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栖居绿境，筑创美好——旧 建筑的改造运行与维护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围护结构提高7%或负荷降低13%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18.26%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43.0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148.0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69.0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86.0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总得分：Q=（Q0+Q1+Q2+Q3+Q4+Q5+QA）/10=92.2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84143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841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84143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841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