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7DDD8">
      <w:pPr>
        <w:pStyle w:val="2"/>
        <w:bidi w:val="0"/>
        <w:jc w:val="center"/>
        <w:rPr>
          <w:rFonts w:hint="eastAsia"/>
          <w:sz w:val="36"/>
          <w:szCs w:val="21"/>
        </w:rPr>
      </w:pPr>
      <w:bookmarkStart w:id="0" w:name="_GoBack"/>
      <w:bookmarkEnd w:id="0"/>
      <w:r>
        <w:rPr>
          <w:rFonts w:hint="eastAsia"/>
          <w:sz w:val="36"/>
          <w:szCs w:val="21"/>
        </w:rPr>
        <w:t>潘河崖村“见逢岁聿”项目运营管理报告（2026年度）</w:t>
      </w:r>
    </w:p>
    <w:p w14:paraId="0AB0D1D8">
      <w:pPr>
        <w:rPr>
          <w:rFonts w:hint="eastAsia"/>
        </w:rPr>
      </w:pPr>
    </w:p>
    <w:p w14:paraId="5748543D">
      <w:pPr>
        <w:rPr>
          <w:rFonts w:hint="eastAsia"/>
        </w:rPr>
      </w:pPr>
      <w:r>
        <w:rPr>
          <w:rFonts w:hint="eastAsia"/>
        </w:rPr>
        <w:t xml:space="preserve"> 一、项目概况</w:t>
      </w:r>
    </w:p>
    <w:p w14:paraId="394FAE17">
      <w:pPr>
        <w:rPr>
          <w:rFonts w:hint="eastAsia"/>
        </w:rPr>
      </w:pPr>
    </w:p>
    <w:p w14:paraId="3CCCBB0F">
      <w:pPr>
        <w:rPr>
          <w:rFonts w:hint="eastAsia"/>
        </w:rPr>
      </w:pPr>
      <w:r>
        <w:rPr>
          <w:rFonts w:hint="eastAsia"/>
        </w:rPr>
        <w:t>“见逢岁聿”是济南市历城区彩石街道潘河崖村打造的乡村文旅+非遗活化+农旅融合标杆项目，以岁时民俗、山水乡愁、在地文化为核心，整合古村落、金耳菌种植、民俗技艺等资源，定位为“济南近郊乡村文化微度假目的地”，主要客群为亲子家庭、年轻群体、文化爱好者。</w:t>
      </w:r>
    </w:p>
    <w:p w14:paraId="24CAD132">
      <w:pPr>
        <w:rPr>
          <w:rFonts w:hint="eastAsia"/>
        </w:rPr>
      </w:pPr>
    </w:p>
    <w:p w14:paraId="79932A23">
      <w:pPr>
        <w:rPr>
          <w:rFonts w:hint="eastAsia"/>
        </w:rPr>
      </w:pPr>
      <w:r>
        <w:rPr>
          <w:rFonts w:hint="eastAsia"/>
        </w:rPr>
        <w:t>项目核心资源包括：南部山区自然生态、传统村落与民俗文化底蕴、金耳菌特色种植产业，以及距市区约30分钟车程的区位优势。</w:t>
      </w:r>
    </w:p>
    <w:p w14:paraId="130231F0">
      <w:pPr>
        <w:rPr>
          <w:rFonts w:hint="eastAsia"/>
        </w:rPr>
      </w:pPr>
    </w:p>
    <w:p w14:paraId="68D21351">
      <w:pPr>
        <w:rPr>
          <w:rFonts w:hint="eastAsia"/>
        </w:rPr>
      </w:pPr>
      <w:r>
        <w:rPr>
          <w:rFonts w:hint="eastAsia"/>
        </w:rPr>
        <w:t>二、运营现状与核心指标（2026年1-3月）</w:t>
      </w:r>
    </w:p>
    <w:p w14:paraId="5E1DD513">
      <w:pPr>
        <w:rPr>
          <w:rFonts w:hint="eastAsia"/>
        </w:rPr>
      </w:pPr>
    </w:p>
    <w:p w14:paraId="551525C5">
      <w:pPr>
        <w:rPr>
          <w:rFonts w:hint="eastAsia"/>
        </w:rPr>
      </w:pPr>
      <w:r>
        <w:rPr>
          <w:rFonts w:hint="eastAsia"/>
        </w:rPr>
        <w:t>经营数据：</w:t>
      </w:r>
    </w:p>
    <w:p w14:paraId="01B2EE8A">
      <w:pPr>
        <w:rPr>
          <w:rFonts w:hint="eastAsia"/>
        </w:rPr>
      </w:pPr>
      <w:r>
        <w:rPr>
          <w:rFonts w:hint="eastAsia"/>
        </w:rPr>
        <w:t>- 接待游客量1.2万人次，同比增长35%</w:t>
      </w:r>
    </w:p>
    <w:p w14:paraId="789BEDA6">
      <w:pPr>
        <w:rPr>
          <w:rFonts w:hint="eastAsia"/>
        </w:rPr>
      </w:pPr>
      <w:r>
        <w:rPr>
          <w:rFonts w:hint="eastAsia"/>
        </w:rPr>
        <w:t>- 营业收入86万元，同比增长42%</w:t>
      </w:r>
    </w:p>
    <w:p w14:paraId="39E52769">
      <w:pPr>
        <w:rPr>
          <w:rFonts w:hint="eastAsia"/>
        </w:rPr>
      </w:pPr>
      <w:r>
        <w:rPr>
          <w:rFonts w:hint="eastAsia"/>
        </w:rPr>
        <w:t>- 人均消费71.7元，同比增长5%</w:t>
      </w:r>
    </w:p>
    <w:p w14:paraId="36FADB06">
      <w:pPr>
        <w:rPr>
          <w:rFonts w:hint="eastAsia"/>
        </w:rPr>
      </w:pPr>
      <w:r>
        <w:rPr>
          <w:rFonts w:hint="eastAsia"/>
        </w:rPr>
        <w:t>- 民宿入住率68%，同比增长12%</w:t>
      </w:r>
    </w:p>
    <w:p w14:paraId="11EAA358">
      <w:pPr>
        <w:rPr>
          <w:rFonts w:hint="eastAsia"/>
        </w:rPr>
      </w:pPr>
      <w:r>
        <w:rPr>
          <w:rFonts w:hint="eastAsia"/>
        </w:rPr>
        <w:t>- 复购率28%，同比增长8%</w:t>
      </w:r>
    </w:p>
    <w:p w14:paraId="683A1984">
      <w:pPr>
        <w:rPr>
          <w:rFonts w:hint="eastAsia"/>
        </w:rPr>
      </w:pPr>
    </w:p>
    <w:p w14:paraId="30AECED3">
      <w:pPr>
        <w:rPr>
          <w:rFonts w:hint="eastAsia"/>
        </w:rPr>
      </w:pPr>
      <w:r>
        <w:rPr>
          <w:rFonts w:hint="eastAsia"/>
        </w:rPr>
        <w:t>业态运营情况：</w:t>
      </w:r>
    </w:p>
    <w:p w14:paraId="3023B19E">
      <w:pPr>
        <w:rPr>
          <w:rFonts w:hint="eastAsia"/>
        </w:rPr>
      </w:pPr>
      <w:r>
        <w:rPr>
          <w:rFonts w:hint="eastAsia"/>
        </w:rPr>
        <w:t>- 岁时民俗馆日均接待300人次，研学团队占比40%</w:t>
      </w:r>
    </w:p>
    <w:p w14:paraId="5E736970">
      <w:pPr>
        <w:rPr>
          <w:rFonts w:hint="eastAsia"/>
        </w:rPr>
      </w:pPr>
      <w:r>
        <w:rPr>
          <w:rFonts w:hint="eastAsia"/>
        </w:rPr>
        <w:t>- 非遗手作坊周末预约率90%</w:t>
      </w:r>
    </w:p>
    <w:p w14:paraId="19BD1457">
      <w:pPr>
        <w:rPr>
          <w:rFonts w:hint="eastAsia"/>
        </w:rPr>
      </w:pPr>
      <w:r>
        <w:rPr>
          <w:rFonts w:hint="eastAsia"/>
        </w:rPr>
        <w:t>- 古村民宿集群12套院落，节假日溢价率120%</w:t>
      </w:r>
    </w:p>
    <w:p w14:paraId="1B4374FA">
      <w:pPr>
        <w:rPr>
          <w:rFonts w:hint="eastAsia"/>
        </w:rPr>
      </w:pPr>
      <w:r>
        <w:rPr>
          <w:rFonts w:hint="eastAsia"/>
        </w:rPr>
        <w:t>- “岁聿食堂”营收占总营收35%</w:t>
      </w:r>
    </w:p>
    <w:p w14:paraId="55FE71B0">
      <w:pPr>
        <w:rPr>
          <w:rFonts w:hint="eastAsia"/>
        </w:rPr>
      </w:pPr>
      <w:r>
        <w:rPr>
          <w:rFonts w:hint="eastAsia"/>
        </w:rPr>
        <w:t>- 农产市集月均销售额12万元</w:t>
      </w:r>
    </w:p>
    <w:p w14:paraId="6281F29C">
      <w:pPr>
        <w:rPr>
          <w:rFonts w:hint="eastAsia"/>
        </w:rPr>
      </w:pPr>
    </w:p>
    <w:p w14:paraId="0A658BED">
      <w:pPr>
        <w:rPr>
          <w:rFonts w:hint="eastAsia"/>
        </w:rPr>
      </w:pPr>
      <w:r>
        <w:rPr>
          <w:rFonts w:hint="eastAsia"/>
        </w:rPr>
        <w:t>营销方面，线上通过抖音、小红书、视频号种草，OTA平台预订占比60%；线下与旅行社、企业工会、研学机构合作，团队客群占比30%。运营团队25人，游客满意度评分92分。</w:t>
      </w:r>
    </w:p>
    <w:p w14:paraId="3D379478">
      <w:pPr>
        <w:rPr>
          <w:rFonts w:hint="eastAsia"/>
        </w:rPr>
      </w:pPr>
      <w:r>
        <w:rPr>
          <w:rFonts w:hint="eastAsia"/>
        </w:rPr>
        <w:t xml:space="preserve"> 三、运营优势与亮点</w:t>
      </w:r>
    </w:p>
    <w:p w14:paraId="2AC819D2">
      <w:pPr>
        <w:rPr>
          <w:rFonts w:hint="eastAsia"/>
        </w:rPr>
      </w:pPr>
    </w:p>
    <w:p w14:paraId="2FDA7131">
      <w:pPr>
        <w:rPr>
          <w:rFonts w:hint="eastAsia"/>
        </w:rPr>
      </w:pPr>
      <w:r>
        <w:rPr>
          <w:rFonts w:hint="eastAsia"/>
        </w:rPr>
        <w:t>一是以“见逢岁聿·二十四节气”为核心IP，打造文化体验型乡村文旅，形成差异化竞争力。二是将金耳菌种植、加工与餐饮、体验、销售结合，实现产业与文旅双轮驱动。三是民宿实行“一客一策”，体验项目分层设计，会员体系助力复购提升。四是采用“村集体+运营公司+农户”模式，带动村民就业30余人，村集体月均增收5万元。</w:t>
      </w:r>
    </w:p>
    <w:p w14:paraId="6C241652">
      <w:pPr>
        <w:rPr>
          <w:rFonts w:hint="eastAsia"/>
        </w:rPr>
      </w:pPr>
    </w:p>
    <w:p w14:paraId="67967229">
      <w:pPr>
        <w:rPr>
          <w:rFonts w:hint="eastAsia"/>
        </w:rPr>
      </w:pPr>
      <w:r>
        <w:rPr>
          <w:rFonts w:hint="eastAsia"/>
        </w:rPr>
        <w:t xml:space="preserve"> 四、现存问题与挑战</w:t>
      </w:r>
    </w:p>
    <w:p w14:paraId="0BAC6F0E">
      <w:pPr>
        <w:rPr>
          <w:rFonts w:hint="eastAsia"/>
        </w:rPr>
      </w:pPr>
    </w:p>
    <w:p w14:paraId="65BCC819">
      <w:pPr>
        <w:rPr>
          <w:rFonts w:hint="eastAsia"/>
        </w:rPr>
      </w:pPr>
      <w:r>
        <w:rPr>
          <w:rFonts w:hint="eastAsia"/>
        </w:rPr>
        <w:t>经营层面：平日客流仅为周末的30%，空置率高；缺乏夜间业态，游客停留时间短；部分体验项目与竞品同质化。</w:t>
      </w:r>
    </w:p>
    <w:p w14:paraId="110E480D">
      <w:pPr>
        <w:rPr>
          <w:rFonts w:hint="eastAsia"/>
        </w:rPr>
      </w:pPr>
    </w:p>
    <w:p w14:paraId="528ED403">
      <w:pPr>
        <w:rPr>
          <w:rFonts w:hint="eastAsia"/>
        </w:rPr>
      </w:pPr>
      <w:r>
        <w:rPr>
          <w:rFonts w:hint="eastAsia"/>
        </w:rPr>
        <w:t>管理层面：团队多为本地村民，专业能力不足；毛利率45%，低于行业平均水平；数字化程度低，数据未打通。</w:t>
      </w:r>
    </w:p>
    <w:p w14:paraId="77D522CF">
      <w:pPr>
        <w:rPr>
          <w:rFonts w:hint="eastAsia"/>
        </w:rPr>
      </w:pPr>
    </w:p>
    <w:p w14:paraId="03981D3B">
      <w:pPr>
        <w:rPr>
          <w:rFonts w:hint="eastAsia"/>
        </w:rPr>
      </w:pPr>
      <w:r>
        <w:rPr>
          <w:rFonts w:hint="eastAsia"/>
        </w:rPr>
        <w:t>外部层面：冬季客流下滑明显；停车场、公共卫生等基础设施不足；品牌影响力集中在济南周边，省外客群占比不足5%。</w:t>
      </w:r>
    </w:p>
    <w:p w14:paraId="678FA34A">
      <w:pPr>
        <w:rPr>
          <w:rFonts w:hint="eastAsia"/>
        </w:rPr>
      </w:pPr>
    </w:p>
    <w:p w14:paraId="6DFF8A8C">
      <w:pPr>
        <w:rPr>
          <w:rFonts w:hint="eastAsia"/>
        </w:rPr>
      </w:pPr>
      <w:r>
        <w:rPr>
          <w:rFonts w:hint="eastAsia"/>
        </w:rPr>
        <w:t xml:space="preserve"> 五、优化策略与运营提升方案</w:t>
      </w:r>
    </w:p>
    <w:p w14:paraId="632026ED">
      <w:pPr>
        <w:rPr>
          <w:rFonts w:hint="eastAsia"/>
        </w:rPr>
      </w:pPr>
    </w:p>
    <w:p w14:paraId="46F13045">
      <w:pPr>
        <w:rPr>
          <w:rFonts w:hint="eastAsia"/>
        </w:rPr>
      </w:pPr>
      <w:r>
        <w:rPr>
          <w:rFonts w:hint="eastAsia"/>
        </w:rPr>
        <w:t>产品与业态方面，新增夜间业态，打造“岁聿夜集”和夜游古村；增设咖啡书吧、山野露营、亲子乐园；开发四季限定产品，弱化季节性影响。深化“见逢岁聿”IP，开发节气主题文创和“一节气一活动”；突出金耳菌特色，打造文化节及深加工产品。</w:t>
      </w:r>
    </w:p>
    <w:p w14:paraId="0E154569">
      <w:pPr>
        <w:rPr>
          <w:rFonts w:hint="eastAsia"/>
        </w:rPr>
      </w:pPr>
    </w:p>
    <w:p w14:paraId="64D1BBBF">
      <w:pPr>
        <w:rPr>
          <w:rFonts w:hint="eastAsia"/>
        </w:rPr>
      </w:pPr>
      <w:r>
        <w:rPr>
          <w:rFonts w:hint="eastAsia"/>
        </w:rPr>
        <w:t>营销与渠道方面，深耕抖音、小红书，打造内容IP，联动本地达人；与商圈、社区合作推广，拓展京津冀旅行社渠道；升级小程序会员，目标复购率提升至35%。全年规划新春民俗节、清明踏青节、中秋丰收节、元旦跨年灯会四大节庆，保持项目热度。</w:t>
      </w:r>
    </w:p>
    <w:p w14:paraId="1107886C">
      <w:pPr>
        <w:rPr>
          <w:rFonts w:hint="eastAsia"/>
        </w:rPr>
      </w:pPr>
    </w:p>
    <w:p w14:paraId="35EB7F1D">
      <w:pPr>
        <w:rPr>
          <w:rFonts w:hint="eastAsia"/>
        </w:rPr>
      </w:pPr>
      <w:r>
        <w:rPr>
          <w:rFonts w:hint="eastAsia"/>
        </w:rPr>
        <w:t>管理与运营方面，招聘专业人才，建立常态化培训机制；平日采用“兼职+全职”模式，农产品直采，控制成本；搭建智慧运营系统，实现动态定价、会员精准画像和库存实时管理。</w:t>
      </w:r>
    </w:p>
    <w:p w14:paraId="513A0769">
      <w:pPr>
        <w:rPr>
          <w:rFonts w:hint="eastAsia"/>
        </w:rPr>
      </w:pPr>
    </w:p>
    <w:p w14:paraId="13E83890">
      <w:pPr>
        <w:rPr>
          <w:rFonts w:hint="eastAsia"/>
        </w:rPr>
      </w:pPr>
      <w:r>
        <w:rPr>
          <w:rFonts w:hint="eastAsia"/>
        </w:rPr>
        <w:t>基础设施方面，扩建停车场新增200个车位，升级公共卫生间、游客服务中心，完善导览标识，推进村内亮化、绿化工程。</w:t>
      </w:r>
    </w:p>
    <w:p w14:paraId="4429DF59">
      <w:pPr>
        <w:rPr>
          <w:rFonts w:hint="eastAsia"/>
        </w:rPr>
      </w:pPr>
    </w:p>
    <w:p w14:paraId="43E8B5ED">
      <w:pPr>
        <w:rPr>
          <w:rFonts w:hint="eastAsia"/>
        </w:rPr>
      </w:pPr>
      <w:r>
        <w:rPr>
          <w:rFonts w:hint="eastAsia"/>
        </w:rPr>
        <w:t>六、风险防控与保障措施</w:t>
      </w:r>
    </w:p>
    <w:p w14:paraId="11883979">
      <w:pPr>
        <w:rPr>
          <w:rFonts w:hint="eastAsia"/>
        </w:rPr>
      </w:pPr>
    </w:p>
    <w:p w14:paraId="67715F7E">
      <w:pPr>
        <w:rPr>
          <w:rFonts w:hint="eastAsia"/>
        </w:rPr>
      </w:pPr>
      <w:r>
        <w:rPr>
          <w:rFonts w:hint="eastAsia"/>
        </w:rPr>
        <w:t>市场风险方面，密切关注竞品动态，定期调整策略。运营风险方面，建立安全管理制度和应急预案。自然风险方面，建立气象预警机制，提前防护。政策风险方面，及时调整运营方向，确保合规经营。</w:t>
      </w:r>
    </w:p>
    <w:p w14:paraId="1220C4ED">
      <w:pPr>
        <w:rPr>
          <w:rFonts w:hint="eastAsia"/>
        </w:rPr>
      </w:pPr>
    </w:p>
    <w:p w14:paraId="75BCAA09">
      <w:pPr>
        <w:rPr>
          <w:rFonts w:hint="eastAsia"/>
        </w:rPr>
      </w:pPr>
      <w:r>
        <w:rPr>
          <w:rFonts w:hint="eastAsia"/>
        </w:rPr>
        <w:t>成立项目运营管理小组，明确分工，定期复盘；合理规划预算，拓展融资渠道，争取政策补贴；深化与村集体、农户、机构合作，实现共赢。</w:t>
      </w:r>
    </w:p>
    <w:p w14:paraId="007FA8F7">
      <w:pPr>
        <w:rPr>
          <w:rFonts w:hint="eastAsia"/>
        </w:rPr>
      </w:pPr>
    </w:p>
    <w:p w14:paraId="2337F5FF">
      <w:pPr>
        <w:rPr>
          <w:rFonts w:hint="eastAsia"/>
        </w:rPr>
      </w:pPr>
      <w:r>
        <w:rPr>
          <w:rFonts w:hint="eastAsia"/>
        </w:rPr>
        <w:t xml:space="preserve"> 七、年度目标与预期效益（2026年全年）</w:t>
      </w:r>
    </w:p>
    <w:p w14:paraId="29831D2C">
      <w:pPr>
        <w:rPr>
          <w:rFonts w:hint="eastAsia"/>
        </w:rPr>
      </w:pPr>
    </w:p>
    <w:p w14:paraId="31A31A2E">
      <w:pPr>
        <w:rPr>
          <w:rFonts w:hint="eastAsia"/>
        </w:rPr>
      </w:pPr>
      <w:r>
        <w:rPr>
          <w:rFonts w:hint="eastAsia"/>
        </w:rPr>
        <w:t>经营目标：接待游客量5万人次，同比增长150%；营业收入400万元，同比增长120%；民宿入住率80%；人均消费80元；复购率35%，会员数量突破2000人。</w:t>
      </w:r>
    </w:p>
    <w:p w14:paraId="2CB742B6">
      <w:pPr>
        <w:rPr>
          <w:rFonts w:hint="eastAsia"/>
        </w:rPr>
      </w:pPr>
    </w:p>
    <w:p w14:paraId="13D76793">
      <w:pPr>
        <w:rPr>
          <w:rFonts w:hint="eastAsia"/>
        </w:rPr>
      </w:pPr>
      <w:r>
        <w:rPr>
          <w:rFonts w:hint="eastAsia"/>
        </w:rPr>
        <w:t>社会效益：带动村民就业50人以上，村集体年增收60万元以上，农户人均增收2万元以上；打造济南乡村文旅标杆，助力乡村振兴。</w:t>
      </w:r>
    </w:p>
    <w:p w14:paraId="61117EF1">
      <w:pPr>
        <w:rPr>
          <w:rFonts w:hint="eastAsia"/>
        </w:rPr>
      </w:pPr>
    </w:p>
    <w:p w14:paraId="0A30D9AC">
      <w:pPr>
        <w:rPr>
          <w:rFonts w:hint="eastAsia"/>
        </w:rPr>
      </w:pPr>
      <w:r>
        <w:rPr>
          <w:rFonts w:hint="eastAsia"/>
        </w:rPr>
        <w:t>## 八、总结</w:t>
      </w:r>
    </w:p>
    <w:p w14:paraId="752B1085">
      <w:pPr>
        <w:rPr>
          <w:rFonts w:hint="eastAsia"/>
        </w:rPr>
      </w:pPr>
    </w:p>
    <w:p w14:paraId="318C180D">
      <w:r>
        <w:rPr>
          <w:rFonts w:hint="eastAsia"/>
        </w:rPr>
        <w:t>“见逢岁聿”项目依托文化与生态资源，通过农文旅融合运营已取得初步成效，但在客流均衡、业态丰富、管理精细化等方面仍有提升空间。2026年将以IP深化、业态升级、营销精准、管理高效为核心，优化运营策略，打造济南乡村文旅新名片，为乡村振兴提供可复制的运营模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A0"/>
    <w:rsid w:val="005C3DA0"/>
    <w:rsid w:val="31D7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1571</Words>
  <Characters>1658</Characters>
  <Lines>0</Lines>
  <Paragraphs>0</Paragraphs>
  <TotalTime>0</TotalTime>
  <ScaleCrop>false</ScaleCrop>
  <LinksUpToDate>false</LinksUpToDate>
  <CharactersWithSpaces>1674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2026-03-30T10:34:00Z</dcterms:created>
  <dc:creator>每天睡不饱</dc:creator>
  <cp:lastModifiedBy>nana</cp:lastModifiedBy>
  <dcterms:modified xsi:type="dcterms:W3CDTF">2026-03-30T10:43:31Z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F78C984C3B3D4EC9A077FF5E4B35885C_13</vt:lpwstr>
  </property>
  <property fmtid="{D5CDD505-2E9C-101B-9397-08002B2CF9AE}" pid="4" name="KSOTemplateDocerSaveRecord">
    <vt:lpwstr>eyJoZGlkIjoiMzgwNjQ4ZDdmNjllNDk4NGMyOGQxZWEzOTQ3YWFjOTkiLCJ1c2VySWQiOiIxMzI0MTI1NjkxIn0=</vt:lpwstr>
  </property>
</Properties>
</file>