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bmp" ContentType="image/bmp"/>
  <Default Extension="rels" ContentType="application/vnd.openxmlformats-package.relationships+xml"/>
  <Override PartName="/word/numbering.xml" ContentType="application/vnd.openxmlformats-officedocument.wordprocessingml.numbering+xml"/>
  <Override PartName="/word/media/image5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6.png" ContentType="image/png"/>
  <Override PartName="/word/footer2.xml" ContentType="application/vnd.openxmlformats-officedocument.wordprocessingml.footer+xml"/>
  <Override PartName="/word/media/image1.bmp" ContentType="image/bmp"/>
  <Override PartName="/word/settings.xml" ContentType="application/vnd.openxmlformats-officedocument.wordprocessingml.settings+xml"/>
  <Override PartName="/word/media/image2.png" ContentType="image/png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docProps/custom.xml" ContentType="application/vnd.openxmlformats-officedocument.custom-properties+xml"/>
  <Override PartName="/word/media/image8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media/image9.png" ContentType="image/png"/>
  <Override PartName="/word/media/image4.png" ContentType="image/png"/>
  <Override PartName="/word/media/image7.png" ContentType="image/png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A949525">
      <w:pPr>
        <w:snapToGrid w:val="0"/>
        <w:rPr>
          <w:lang w:val="en-US"/>
          <w:szCs w:val="22"/>
          <w:rFonts w:ascii="Calibri" w:hAnsi="Calibri"/>
        </w:rPr>
      </w:pPr>
      <w:bookmarkStart w:id="137" w:name="_GoBack"/>
      <w:bookmarkEnd w:id="137"/>
    </w:p>
    <w:tbl>
      <w:tblPr>
        <w:tblStyle w:val="19"/>
        <w:tblW w:w="0" w:type="auto"/>
        <w:jc w:val="center"/>
        <w:tblLayout w:type="autofi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312.000000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jc w:val="center"/>
              <w:spacing w:line="240" w:lineRule="auto"/>
              <w:rPr>
                <w:b w:val="1"/>
                <w:spacing w:val="45"/>
                <w:sz w:val="30"/>
                <w:szCs w:val="30"/>
                <w:rFonts w:ascii="微软雅黑" w:hAnsi="微软雅黑" w:eastAsia="微软雅黑" w:hint="eastAsia"/>
              </w:rPr>
            </w:pPr>
          </w:p>
          <w:p w14:paraId="63B6D4A2">
            <w:pPr>
              <w:snapToGrid w:val="0"/>
              <w:jc w:val="center"/>
              <w:spacing w:line="240" w:lineRule="auto"/>
              <w:rPr>
                <w:b w:val="1"/>
                <w:spacing w:val="45"/>
                <w:sz w:val="30"/>
                <w:szCs w:val="30"/>
                <w:rFonts w:ascii="微软雅黑" w:hAnsi="微软雅黑" w:eastAsia="微软雅黑" w:hint="eastAsia"/>
              </w:rPr>
            </w:pPr>
          </w:p>
          <w:p w14:paraId="78083998">
            <w:pPr>
              <w:snapToGrid w:val="0"/>
              <w:jc w:val="center"/>
              <w:spacing w:line="240" w:lineRule="auto"/>
              <w:rPr>
                <w:b w:val="1"/>
                <w:sz w:val="72"/>
                <w:szCs w:val="52"/>
                <w:rFonts w:ascii="微软雅黑" w:hAnsi="微软雅黑" w:eastAsia="微软雅黑" w:hint="eastAsia"/>
              </w:rPr>
            </w:pPr>
            <w:r>
              <w:rPr>
                <w:b w:val="1"/>
                <w:spacing w:val="102"/>
                <w:fitText w:val="7200" w:id="-943958783"/>
                <w:sz w:val="72"/>
                <w:kern w:val="0"/>
                <w:szCs w:val="52"/>
                <w:rFonts w:ascii="微软雅黑" w:hAnsi="微软雅黑" w:eastAsia="微软雅黑" w:hint="eastAsia"/>
              </w:rPr>
              <w:t>建筑全能耗报告</w:t>
            </w:r>
            <w:r>
              <w:rPr>
                <w:b w:val="1"/>
                <w:spacing w:val="6"/>
                <w:fitText w:val="7200" w:id="-943958783"/>
                <w:sz w:val="72"/>
                <w:kern w:val="0"/>
                <w:szCs w:val="52"/>
                <w:rFonts w:ascii="微软雅黑" w:hAnsi="微软雅黑" w:eastAsia="微软雅黑" w:hint="eastAsia"/>
              </w:rPr>
              <w:t>书</w:t>
            </w:r>
          </w:p>
          <w:p w14:paraId="6E9667E3">
            <w:pPr>
              <w:snapToGrid w:val="0"/>
              <w:jc w:val="center"/>
              <w:spacing w:line="240" w:lineRule="auto"/>
              <w:rPr>
                <w:b w:val="1"/>
                <w:sz w:val="72"/>
                <w:szCs w:val="52"/>
                <w:rFonts w:ascii="微软雅黑" w:hAnsi="微软雅黑" w:eastAsia="微软雅黑" w:hint="eastAsia"/>
              </w:rPr>
            </w:pPr>
            <w:bookmarkStart w:id="2" w:name="地区"/>
            <w:r>
              <w:rPr>
                <w:b w:val="1"/>
                <w:sz w:val="48"/>
                <w:szCs w:val="48"/>
                <w:rFonts w:ascii="微软雅黑" w:hAnsi="微软雅黑" w:eastAsia="微软雅黑" w:hint="eastAsia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jc w:val="center"/>
              <w:spacing w:before="312" w:beforeLines="100" w:line="240" w:lineRule="auto"/>
              <w:rPr>
                <w:b w:val="1"/>
                <w:sz w:val="36"/>
                <w:szCs w:val="36"/>
                <w:rFonts w:ascii="微软雅黑" w:hAnsi="微软雅黑" w:eastAsia="微软雅黑" w:hint="eastAsia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jc w:val="center"/>
              <w:spacing w:line="240" w:lineRule="auto"/>
              <w:rPr>
                <w:b w:val="1"/>
                <w:sz w:val="32"/>
                <w:szCs w:val="52"/>
                <w:rFonts w:ascii="微软雅黑" w:hAnsi="微软雅黑" w:eastAsia="微软雅黑" w:hint="eastAsia"/>
              </w:rPr>
            </w:pPr>
            <w:r>
              <w:rPr>
                <w:b w:val="1"/>
                <w:sz w:val="32"/>
                <w:szCs w:val="52"/>
                <w:rFonts w:ascii="微软雅黑" w:hAnsi="微软雅黑" w:eastAsia="微软雅黑" w:hint="eastAsia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b w:val="1"/>
                <w:sz w:val="32"/>
                <w:szCs w:val="52"/>
                <w:rFonts w:ascii="微软雅黑" w:hAnsi="微软雅黑" w:eastAsia="微软雅黑" w:hint="eastAsia"/>
              </w:rPr>
            </w:pPr>
          </w:p>
        </w:tc>
      </w:tr>
    </w:tbl>
    <w:p w14:paraId="4B61A465">
      <w:pPr>
        <w:snapToGrid w:val="0"/>
        <w:jc w:val="center"/>
        <w:rPr>
          <w:szCs w:val="18"/>
          <w:rFonts w:ascii="微软雅黑" w:hAnsi="微软雅黑" w:eastAsia="微软雅黑" w:hint="eastAsia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szCs w:val="18"/>
          <w:rFonts w:ascii="微软雅黑" w:hAnsi="微软雅黑" w:eastAsia="微软雅黑" w:hint="eastAsia"/>
        </w:rPr>
      </w:pPr>
    </w:p>
    <w:p w14:paraId="3F48EDDE">
      <w:pPr>
        <w:snapToGrid w:val="0"/>
        <w:rPr>
          <w:szCs w:val="18"/>
          <w:rFonts w:ascii="微软雅黑" w:hAnsi="微软雅黑" w:eastAsia="微软雅黑" w:hint="eastAsia"/>
        </w:rPr>
      </w:pPr>
    </w:p>
    <w:tbl>
      <w:tblPr>
        <w:tblStyle w:val="19"/>
        <w:tblW w:w="0" w:type="auto"/>
        <w:jc w:val="center"/>
        <w:tblLayout w:type="autofi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63.000000"/>
        <w:gridCol w:w="456.000000"/>
        <w:gridCol w:w="5311.000000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jc w:val="distribute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jc w:val="center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bookmarkStart w:id="6" w:name="地理位置"/>
            <w:r>
              <w:rPr>
                <w:sz w:val="24"/>
                <w:szCs w:val="24"/>
                <w:rFonts w:ascii="微软雅黑" w:hAnsi="微软雅黑" w:eastAsia="微软雅黑" w:hint="eastAsia"/>
              </w:rPr>
              <w:t>云南-普洱-孟连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jc w:val="distribute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jc w:val="center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bookmarkStart w:id="7" w:name="建设单位"/>
            <w:bookmarkEnd w:id="7"/>
            <w:r>
              <w:rPr>
                <w:sz w:val="24"/>
                <w:rFonts w:ascii="微软雅黑" w:hAnsi="微软雅黑" w:eastAsia="微软雅黑" w:hint="eastAsia"/>
              </w:rPr>
              <w:t>普洱学院</w:t>
            </w:r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jc w:val="distribute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jc w:val="center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bookmarkStart w:id="8" w:name="设计单位"/>
            <w:bookmarkEnd w:id="8"/>
            <w:r>
              <w:rPr>
                <w:sz w:val="24"/>
                <w:rFonts w:ascii="微软雅黑" w:hAnsi="微软雅黑" w:eastAsia="微软雅黑" w:hint="eastAsia"/>
              </w:rPr>
              <w:t>理工学院</w:t>
            </w:r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jc w:val="distribute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jc w:val="center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>杨格</w:t>
            </w: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jc w:val="distribute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jc w:val="center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>兰花艳</w:t>
            </w: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jc w:val="distribute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jc w:val="center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>兰花艳</w:t>
            </w: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jc w:val="distribute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r>
              <w:rPr>
                <w:sz w:val="24"/>
                <w:szCs w:val="24"/>
                <w:rFonts w:ascii="微软雅黑" w:hAnsi="微软雅黑" w:eastAsia="微软雅黑" w:hint="eastAsia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jc w:val="center"/>
              <w:spacing w:line="600" w:lineRule="exact"/>
              <w:rPr>
                <w:sz w:val="24"/>
                <w:szCs w:val="24"/>
                <w:rFonts w:ascii="微软雅黑" w:hAnsi="微软雅黑" w:eastAsia="微软雅黑" w:hint="eastAsia"/>
              </w:rPr>
            </w:pPr>
            <w:bookmarkStart w:id="9" w:name="报告日期"/>
            <w:r>
              <w:rPr>
                <w:sz w:val="24"/>
                <w:szCs w:val="24"/>
                <w:rFonts w:ascii="微软雅黑" w:hAnsi="微软雅黑" w:eastAsia="微软雅黑" w:hint="eastAsia"/>
              </w:rPr>
              <w:t>2025年12月23日</w:t>
            </w:r>
            <w:bookmarkEnd w:id="9"/>
          </w:p>
        </w:tc>
      </w:tr>
    </w:tbl>
    <w:p w14:paraId="2209437E">
      <w:pPr>
        <w:snapToGrid w:val="0"/>
        <w:rPr>
          <w:kern w:val="2"/>
          <w:szCs w:val="22"/>
          <w:rFonts w:ascii="Calibri" w:hAnsi="Calibri"/>
        </w:rPr>
      </w:pPr>
    </w:p>
    <w:p w14:paraId="586F0F77">
      <w:pPr>
        <w:snapToGrid w:val="0"/>
        <w:rPr>
          <w:szCs w:val="18"/>
          <w:rFonts w:ascii="微软雅黑" w:hAnsi="微软雅黑" w:eastAsia="微软雅黑" w:hint="eastAsia"/>
        </w:rPr>
      </w:pPr>
    </w:p>
    <w:tbl>
      <w:tblPr>
        <w:tblStyle w:val="19"/>
        <w:tblW w:w="8340" w:type="dxa"/>
        <w:jc w:val="center"/>
        <w:tblLayout w:type="fixed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75.000000"/>
        <w:gridCol w:w="3108.000000"/>
        <w:gridCol w:w="3957.000000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  <w:tcBorders>
              <w:top w:val="single" w:color="auto" w:sz="2" w:space="0"/>
              <w:left w:val="nil"/>
              <w:bottom w:val="nil"/>
              <w:right w:val="nil"/>
            </w:tcBorders>
          </w:tcPr>
          <w:p w14:paraId="37B12824">
            <w:pPr>
              <w:snapToGrid w:val="0"/>
              <w:jc w:val="distribute"/>
              <w:spacing w:before="156" w:beforeLines="50" w:line="180" w:lineRule="exact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>采用软件</w:t>
            </w:r>
          </w:p>
        </w:tc>
        <w:tc>
          <w:tcPr>
            <w:tcW w:w="3109" w:type="dxa"/>
            <w:vAlign w:val="bottom"/>
            <w:tcBorders>
              <w:top w:val="single" w:color="auto" w:sz="2" w:space="0"/>
              <w:left w:val="nil"/>
              <w:bottom w:val="nil"/>
              <w:right w:val="nil"/>
            </w:tcBorders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 xml:space="preserve">: </w:t>
            </w:r>
            <w:bookmarkStart w:id="10" w:name="软件全称"/>
            <w:r>
              <w:rPr>
                <w:sz w:val="18"/>
                <w:szCs w:val="18"/>
                <w:rFonts w:ascii="微软雅黑" w:hAnsi="微软雅黑" w:eastAsia="微软雅黑" w:hint="eastAsia"/>
              </w:rPr>
              <w:t>能耗计算BESI2025</w:t>
            </w:r>
            <w:bookmarkEnd w:id="10"/>
            <w:r>
              <w:rPr>
                <w:sz w:val="18"/>
                <w:szCs w:val="18"/>
                <w:rFonts w:ascii="微软雅黑" w:hAnsi="微软雅黑" w:eastAsia="微软雅黑"/>
              </w:rPr>
              <w:t xml:space="preserve"> </w:t>
            </w:r>
          </w:p>
        </w:tc>
        <w:tc>
          <w:tcPr>
            <w:tcW w:w="3958" w:type="dxa"/>
            <w:vMerge w:val="restart"/>
            <w:vAlign w:val="bottom"/>
            <w:tcBorders>
              <w:top w:val="single" w:color="auto" w:sz="2" w:space="0"/>
              <w:left w:val="nil"/>
              <w:bottom w:val="nil"/>
              <w:right w:val="nil"/>
            </w:tcBorders>
          </w:tcPr>
          <w:p w14:paraId="7FC51826">
            <w:pPr>
              <w:snapToGrid w:val="0"/>
              <w:jc w:val="right"/>
              <w:spacing w:line="240" w:lineRule="auto"/>
              <w:ind w:left="-246" w:leftChars="-117"/>
              <w:rPr>
                <w:color w:val="767171"/>
                <w:szCs w:val="18"/>
                <w:rFonts w:ascii="微软雅黑" w:hAnsi="微软雅黑" w:eastAsia="微软雅黑" w:hint="eastAsia"/>
              </w:rPr>
            </w:pPr>
            <w:r>
              <w:rPr>
                <w:lang w:val="en-US"/>
                <w:szCs w:val="18"/>
                <w:rFonts w:ascii="微软雅黑" w:hAnsi="微软雅黑" w:eastAsia="微软雅黑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 w14:paraId="70CA825B">
            <w:pPr>
              <w:snapToGrid w:val="0"/>
              <w:jc w:val="distribute"/>
              <w:spacing w:line="180" w:lineRule="exact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>软件版本</w:t>
            </w:r>
          </w:p>
        </w:tc>
        <w:tc>
          <w:tcPr>
            <w:tcW w:w="31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 w14:paraId="23F7C2F7">
            <w:pPr>
              <w:snapToGrid w:val="0"/>
              <w:spacing w:line="180" w:lineRule="exact"/>
              <w:ind w:left="-34" w:leftChars="-16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 xml:space="preserve">: </w:t>
            </w:r>
            <w:bookmarkStart w:id="11" w:name="软件版本"/>
            <w:r>
              <w:rPr>
                <w:sz w:val="18"/>
                <w:szCs w:val="18"/>
                <w:rFonts w:ascii="微软雅黑" w:hAnsi="微软雅黑" w:eastAsia="微软雅黑" w:hint="eastAsia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vAlign w:val="center"/>
            <w:tcBorders>
              <w:top w:val="single" w:color="auto" w:sz="2" w:space="0"/>
              <w:left w:val="nil"/>
              <w:bottom w:val="nil"/>
              <w:right w:val="nil"/>
            </w:tcBorders>
          </w:tcPr>
          <w:p w14:paraId="72FF3267">
            <w:pPr>
              <w:snapToGrid w:val="0"/>
              <w:spacing w:line="240" w:lineRule="auto"/>
              <w:rPr>
                <w:color w:val="767171"/>
                <w:kern w:val="2"/>
                <w:szCs w:val="22"/>
                <w:rFonts w:ascii="Calibri" w:hAnsi="Calibri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 w14:paraId="2B77EEE4">
            <w:pPr>
              <w:snapToGrid w:val="0"/>
              <w:jc w:val="distribute"/>
              <w:spacing w:line="180" w:lineRule="exact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>正版授权码</w:t>
            </w:r>
          </w:p>
        </w:tc>
        <w:tc>
          <w:tcPr>
            <w:tcW w:w="31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 w14:paraId="33145C9F">
            <w:pPr>
              <w:snapToGrid w:val="0"/>
              <w:spacing w:line="180" w:lineRule="exact"/>
              <w:ind w:left="-34" w:leftChars="-16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 xml:space="preserve">: </w:t>
            </w:r>
            <w:bookmarkStart w:id="12" w:name="加密锁号"/>
            <w:r>
              <w:rPr>
                <w:sz w:val="18"/>
                <w:szCs w:val="18"/>
                <w:rFonts w:ascii="微软雅黑" w:hAnsi="微软雅黑" w:eastAsia="微软雅黑" w:hint="eastAsia"/>
              </w:rPr>
              <w:t>T18388193661</w:t>
            </w:r>
            <w:bookmarkEnd w:id="12"/>
          </w:p>
        </w:tc>
        <w:tc>
          <w:tcPr>
            <w:tcW w:w="3958" w:type="dxa"/>
            <w:vMerge w:val="continue"/>
            <w:vAlign w:val="center"/>
            <w:tcBorders>
              <w:top w:val="single" w:color="auto" w:sz="2" w:space="0"/>
              <w:left w:val="nil"/>
              <w:bottom w:val="nil"/>
              <w:right w:val="nil"/>
            </w:tcBorders>
          </w:tcPr>
          <w:p w14:paraId="2F3217A7">
            <w:pPr>
              <w:snapToGrid w:val="0"/>
              <w:spacing w:line="240" w:lineRule="auto"/>
              <w:rPr>
                <w:color w:val="767171"/>
                <w:kern w:val="2"/>
                <w:szCs w:val="22"/>
                <w:rFonts w:ascii="Calibri" w:hAnsi="Calibri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 w14:paraId="49D097A1">
            <w:pPr>
              <w:snapToGrid w:val="0"/>
              <w:jc w:val="distribute"/>
              <w:spacing w:line="180" w:lineRule="exact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>研发单位</w:t>
            </w:r>
          </w:p>
        </w:tc>
        <w:tc>
          <w:tcPr>
            <w:tcW w:w="31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 w14:paraId="6255E656">
            <w:pPr>
              <w:snapToGrid w:val="0"/>
              <w:spacing w:line="180" w:lineRule="exact"/>
              <w:ind w:left="-34" w:leftChars="-16"/>
              <w:rPr>
                <w:sz w:val="18"/>
                <w:szCs w:val="18"/>
                <w:rFonts w:ascii="微软雅黑" w:hAnsi="微软雅黑" w:eastAsia="微软雅黑" w:hint="eastAsia"/>
              </w:rPr>
            </w:pPr>
            <w:r>
              <w:rPr>
                <w:sz w:val="18"/>
                <w:szCs w:val="18"/>
                <w:rFonts w:ascii="微软雅黑" w:hAnsi="微软雅黑" w:eastAsia="微软雅黑" w:hint="eastAsia"/>
              </w:rPr>
              <w:t>: 北京绿建软件股份有限公司</w:t>
            </w:r>
          </w:p>
        </w:tc>
        <w:tc>
          <w:tcPr>
            <w:tcW w:w="3958" w:type="dxa"/>
            <w:vMerge w:val="continue"/>
            <w:vAlign w:val="center"/>
            <w:tcBorders>
              <w:top w:val="single" w:color="auto" w:sz="2" w:space="0"/>
              <w:left w:val="nil"/>
              <w:bottom w:val="nil"/>
              <w:right w:val="nil"/>
            </w:tcBorders>
          </w:tcPr>
          <w:p w14:paraId="14724BD5">
            <w:pPr>
              <w:snapToGrid w:val="0"/>
              <w:spacing w:line="240" w:lineRule="auto"/>
              <w:rPr>
                <w:color w:val="767171"/>
                <w:kern w:val="2"/>
                <w:szCs w:val="22"/>
                <w:rFonts w:ascii="Calibri" w:hAnsi="Calibri"/>
              </w:rPr>
            </w:pPr>
          </w:p>
        </w:tc>
      </w:tr>
    </w:tbl>
    <w:p w14:paraId="016B2446">
      <w:pPr>
        <w:snapToGrid w:val="0"/>
        <w:spacing w:line="200" w:lineRule="exact"/>
        <w:rPr>
          <w:kern w:val="2"/>
          <w:szCs w:val="22"/>
          <w:rFonts w:ascii="Calibri" w:hAnsi="Calibri"/>
        </w:rPr>
      </w:pPr>
    </w:p>
    <w:p w14:paraId="145F14E4">
      <w:pPr>
        <w:snapToGrid w:val="0"/>
        <w:tabs>
          <w:tab w:val="left" w:pos="2568"/>
        </w:tabs>
        <w:rPr>
          <w:szCs w:val="18"/>
          <w:rFonts w:ascii="微软雅黑" w:hAnsi="微软雅黑" w:eastAsia="微软雅黑" w:hint="eastAsia"/>
        </w:rPr>
        <w:sectPr>
          <w:headerReference r:id="rId5" w:type="default"/>
          <w:footerReference r:id="rId6" w:type="default"/>
          <w:footerReference r:id="rId7" w:type="even"/>
          <w:titlePg/>
          <w:docGrid w:type="lines" w:linePitch="312" w:charSpace="0"/>
          <w:pgSz w:w="11906" w:h="16838"/>
          <w:pgMar w:top="1440" w:right="1418" w:bottom="284" w:left="1418" w:header="851" w:footer="283" w:gutter="0"/>
          <w:cols w:space="425" w:num="1"/>
        </w:sectPr>
      </w:pPr>
    </w:p>
    <w:p w14:paraId="75445767">
      <w:pPr>
        <w:jc w:val="center"/>
        <w:spacing w:line="1000" w:lineRule="exact"/>
        <w:rPr>
          <w:b w:val="1"/>
          <w:sz w:val="32"/>
          <w:bCs/>
          <w:szCs w:val="32"/>
          <w:rFonts w:ascii="宋体" w:hAnsi="宋体" w:hint="eastAsia"/>
        </w:rPr>
      </w:pPr>
      <w:r>
        <w:rPr>
          <w:b w:val="1"/>
          <w:sz w:val="32"/>
          <w:bCs/>
          <w:szCs w:val="32"/>
          <w:rFonts w:ascii="宋体" w:hAnsi="宋体" w:hint="eastAsia"/>
        </w:rPr>
        <w:t>目  录</w:t>
      </w:r>
    </w:p>
    <w:p w14:paraId="59D9F5E6">
      <w:pPr>
        <w:pStyle w:val="15"/>
        <w:snapToGrid w:val="1"/>
        <w:pBdr>
          <w:bottom w:val="none" w:color="auto" w:sz="0" w:space="0"/>
        </w:pBdr>
        <w:tabs>
          <w:tab w:val="clear" w:pos="4153"/>
          <w:tab w:val="clear" w:pos="8306"/>
        </w:tabs>
        <w:rPr>
          <w:szCs w:val="20"/>
          <w:rFonts w:ascii="宋体" w:hAnsi="宋体" w:hint="eastAsia"/>
        </w:rPr>
      </w:pPr>
    </w:p>
    <w:p w14:paraId="45F05D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caps/>
          <w:b w:val="0"/>
          <w:bCs w:val="0"/>
          <w:rFonts w:ascii="宋体" w:hAnsi="宋体"/>
        </w:rPr>
        <w:fldChar w:fldCharType="begin"/>
      </w:r>
      <w:r>
        <w:rPr>
          <w:caps/>
          <w:b w:val="0"/>
          <w:bCs w:val="0"/>
          <w:rFonts w:ascii="宋体" w:hAnsi="宋体"/>
        </w:rPr>
        <w:instrText xml:space="preserve"> TOC \o "2-2" \f \h \z \t "标题 1,1" </w:instrText>
      </w:r>
      <w:r>
        <w:rPr>
          <w:caps/>
          <w:b w:val="0"/>
          <w:bCs w:val="0"/>
          <w:rFonts w:ascii="宋体" w:hAnsi="宋体"/>
        </w:rPr>
        <w:fldChar w:fldCharType="separate"/>
      </w:r>
      <w:r>
        <w:rPr>
          <w:caps/>
          <w:bCs w:val="0"/>
          <w:rFonts w:ascii="宋体" w:hAnsi="宋体"/>
        </w:rPr>
        <w:fldChar w:fldCharType="begin"/>
      </w:r>
      <w:r>
        <w:rPr>
          <w:caps/>
          <w:bCs w:val="0"/>
          <w:rFonts w:ascii="宋体" w:hAnsi="宋体"/>
        </w:rPr>
        <w:instrText xml:space="preserve"> HYPERLINK \l _Toc19681 </w:instrText>
      </w:r>
      <w:r>
        <w:rPr>
          <w:caps/>
          <w:bCs w:val="0"/>
          <w:rFonts w:ascii="宋体" w:hAnsi="宋体"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_Toc19681 \h </w:instrText>
      </w:r>
      <w:r>
        <w:fldChar w:fldCharType="separate"/>
      </w:r>
      <w:r>
        <w:t>3</w:t>
      </w:r>
      <w:r>
        <w:fldChar w:fldCharType="end"/>
      </w:r>
      <w:r>
        <w:rPr>
          <w:caps/>
          <w:bCs w:val="0"/>
          <w:rFonts w:ascii="宋体" w:hAnsi="宋体"/>
        </w:rPr>
        <w:fldChar w:fldCharType="end"/>
      </w:r>
    </w:p>
    <w:p w14:paraId="0BB0B9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_Toc4248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8050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_Toc23147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_Toc23147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2F2B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_Toc23740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E605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_Toc6753 </w:instrText>
      </w:r>
      <w:r>
        <w:fldChar w:fldCharType="separate"/>
      </w:r>
      <w:r>
        <w:rPr>
          <w:lang w:val="en-GB"/>
          <w:rFonts w:hint="eastAsia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_Toc6753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7736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_Toc10204 </w:instrText>
      </w:r>
      <w:r>
        <w:fldChar w:fldCharType="separate"/>
      </w:r>
      <w:r>
        <w:rPr>
          <w:lang w:val="en-GB"/>
          <w:rFonts w:hint="eastAsia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E20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_Toc12188 </w:instrText>
      </w:r>
      <w:r>
        <w:fldChar w:fldCharType="separate"/>
      </w:r>
      <w:r>
        <w:rPr>
          <w:lang w:val="en-GB"/>
          <w:rFonts w:hint="eastAsia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_Toc12188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EFD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_Toc15734 </w:instrText>
      </w:r>
      <w:r>
        <w:fldChar w:fldCharType="separate"/>
      </w:r>
      <w:r>
        <w:rPr>
          <w:lang w:val="en-GB"/>
          <w:rFonts w:hint="eastAsia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_Toc15734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C556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4F9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_Toc1449 </w:instrText>
      </w:r>
      <w:r>
        <w:fldChar w:fldCharType="separate"/>
      </w:r>
      <w:r>
        <w:rPr>
          <w:lang w:val="en-GB"/>
          <w:rFonts w:hint="eastAsia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A3B0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_Toc22711 </w:instrText>
      </w:r>
      <w:r>
        <w:fldChar w:fldCharType="separate"/>
      </w:r>
      <w:r>
        <w:rPr>
          <w:lang w:val="en-GB"/>
          <w:rFonts w:hint="eastAsia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_Toc22711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3E4B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_Toc4056 </w:instrText>
      </w:r>
      <w:r>
        <w:fldChar w:fldCharType="separate"/>
      </w:r>
      <w:r>
        <w:rPr>
          <w:lang w:val="en-GB"/>
          <w:rFonts w:hint="eastAsia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_Toc4056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31D5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_Toc9097 </w:instrText>
      </w:r>
      <w:r>
        <w:fldChar w:fldCharType="separate"/>
      </w:r>
      <w:r>
        <w:rPr>
          <w:lang w:val="en-GB"/>
          <w:rFonts w:hint="eastAsia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_Toc9097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C93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_Toc8046 </w:instrText>
      </w:r>
      <w:r>
        <w:fldChar w:fldCharType="separate"/>
      </w:r>
      <w:r>
        <w:rPr>
          <w:lang w:val="en-GB"/>
          <w:rFonts w:hint="eastAsia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_Toc8046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30FE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_Toc8263 </w:instrText>
      </w:r>
      <w:r>
        <w:fldChar w:fldCharType="separate"/>
      </w:r>
      <w:r>
        <w:rPr>
          <w:lang w:val="en-GB"/>
          <w:rFonts w:hint="eastAsia"/>
        </w:rPr>
        <w:t xml:space="preserve">5.6 </w:t>
      </w:r>
      <w:r>
        <w:t>外窗热工</w:t>
      </w:r>
      <w:r>
        <w:tab/>
      </w:r>
      <w:r>
        <w:fldChar w:fldCharType="begin"/>
      </w:r>
      <w:r>
        <w:instrText xml:space="preserve"> PAGEREF _Toc8263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4CE5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_Toc13264 </w:instrText>
      </w:r>
      <w:r>
        <w:fldChar w:fldCharType="separate"/>
      </w:r>
      <w:r>
        <w:rPr>
          <w:lang w:val="en-GB"/>
          <w:rFonts w:hint="eastAsia"/>
        </w:rPr>
        <w:t xml:space="preserve">5.7 </w:t>
      </w:r>
      <w:r>
        <w:t>可开启窗扇</w:t>
      </w:r>
      <w:r>
        <w:tab/>
      </w:r>
      <w:r>
        <w:fldChar w:fldCharType="begin"/>
      </w:r>
      <w:r>
        <w:instrText xml:space="preserve"> PAGEREF _Toc13264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AC52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_Toc7143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_Toc7143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24FFE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_Toc3258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132C4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_Toc19306 </w:instrText>
      </w:r>
      <w:r>
        <w:fldChar w:fldCharType="separate"/>
      </w:r>
      <w:r>
        <w:rPr>
          <w:lang w:val="en-GB"/>
          <w:rFonts w:hint="eastAsia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_Toc19306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AE9A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_Toc30358 </w:instrText>
      </w:r>
      <w:r>
        <w:fldChar w:fldCharType="separate"/>
      </w:r>
      <w:r>
        <w:rPr>
          <w:lang w:val="en-GB"/>
          <w:rFonts w:hint="eastAsia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_Toc30358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C99D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_Toc12112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_Toc12112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BC97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_Toc18070 </w:instrText>
      </w:r>
      <w:r>
        <w:fldChar w:fldCharType="separate"/>
      </w:r>
      <w:r>
        <w:rPr>
          <w:lang w:val="en-GB"/>
          <w:rFonts w:hint="eastAsia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_Toc18070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2FE1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_Toc11220 </w:instrText>
      </w:r>
      <w:r>
        <w:fldChar w:fldCharType="separate"/>
      </w:r>
      <w:r>
        <w:rPr>
          <w:lang w:val="en-GB"/>
          <w:rFonts w:hint="eastAsia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_Toc11220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BEB3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_Toc27801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_Toc27801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947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_Toc17344 </w:instrText>
      </w:r>
      <w:r>
        <w:fldChar w:fldCharType="separate"/>
      </w:r>
      <w:r>
        <w:rPr>
          <w:lang w:val="en-GB"/>
          <w:rFonts w:hint="eastAsia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_Toc17344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9FCE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_Toc28952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_Toc28952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D6B2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_Toc4886 </w:instrText>
      </w:r>
      <w:r>
        <w:fldChar w:fldCharType="separate"/>
      </w:r>
      <w:r>
        <w:rPr>
          <w:lang w:val="en-GB"/>
          <w:rFonts w:hint="eastAsia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_Toc4886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424A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_Toc10169 </w:instrText>
      </w:r>
      <w:r>
        <w:fldChar w:fldCharType="separate"/>
      </w:r>
      <w:r>
        <w:rPr>
          <w:lang w:val="en-GB"/>
          <w:rFonts w:hint="eastAsia"/>
        </w:rPr>
        <w:t xml:space="preserve">10.2 </w:t>
      </w:r>
      <w:r>
        <w:t>风机盘管</w:t>
      </w:r>
      <w:r>
        <w:tab/>
      </w:r>
      <w:r>
        <w:fldChar w:fldCharType="begin"/>
      </w:r>
      <w:r>
        <w:instrText xml:space="preserve"> PAGEREF _Toc10169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FBAE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_Toc20460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_Toc20460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D48A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_Toc25397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_Toc25397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7020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_Toc2848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_Toc2848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7D2F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_Toc7606 </w:instrText>
      </w:r>
      <w:r>
        <w:fldChar w:fldCharType="separate"/>
      </w:r>
      <w:r>
        <w:rPr>
          <w:lang w:val="en-GB"/>
          <w:rFonts w:hint="eastAsia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_Toc7606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F0B6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_Toc30687 </w:instrText>
      </w:r>
      <w:r>
        <w:fldChar w:fldCharType="separate"/>
      </w:r>
      <w:r>
        <w:rPr>
          <w:lang w:val="en-GB"/>
          <w:rFonts w:hint="eastAsia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_Toc30687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47A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_Toc24791 </w:instrText>
      </w:r>
      <w:r>
        <w:fldChar w:fldCharType="separate"/>
      </w:r>
      <w:r>
        <w:rPr>
          <w:lang w:val="en-GB"/>
          <w:rFonts w:hint="eastAsia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_Toc24791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3653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_Toc30725 </w:instrText>
      </w:r>
      <w:r>
        <w:fldChar w:fldCharType="separate"/>
      </w:r>
      <w:r>
        <w:rPr>
          <w:lang w:val="en-GB"/>
          <w:rFonts w:hint="eastAsia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_Toc30725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5E242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_Toc21224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_Toc21224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BE47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_Toc23781 </w:instrText>
      </w:r>
      <w:r>
        <w:fldChar w:fldCharType="separate"/>
      </w:r>
      <w:r>
        <w:rPr>
          <w:lang w:val="en-GB"/>
          <w:rFonts w:hint="eastAsia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_Toc23781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E2A0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_Toc15151 </w:instrText>
      </w:r>
      <w:r>
        <w:fldChar w:fldCharType="separate"/>
      </w:r>
      <w:r>
        <w:rPr>
          <w:lang w:val="en-GB"/>
          <w:rFonts w:hint="eastAsia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_Toc15151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2D9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 </w:instrText>
      </w:r>
      <w:r>
        <w:fldChar w:fldCharType="separate"/>
      </w:r>
      <w:r>
        <w:rPr>
          <w:lang w:val="en-GB"/>
          <w:rFonts w:hint="eastAsia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1E31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_Toc7473 </w:instrText>
      </w:r>
      <w:r>
        <w:fldChar w:fldCharType="separate"/>
      </w:r>
      <w:r>
        <w:rPr>
          <w:lang w:val="en-GB"/>
          <w:rFonts w:hint="eastAsia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_Toc7473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B5C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_Toc9384 </w:instrText>
      </w:r>
      <w:r>
        <w:fldChar w:fldCharType="separate"/>
      </w:r>
      <w:r>
        <w:rPr>
          <w:lang w:val="en-GB"/>
          <w:rFonts w:hint="eastAsia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_Toc9384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8" w:type="first"/>
          <w:titlePg/>
          <w:docGrid w:type="lines" w:linePitch="312" w:charSpace="0"/>
          <w:pgSz w:w="11906" w:h="16838"/>
          <w:pgMar w:top="1440" w:right="1418" w:bottom="284" w:left="1418" w:header="851" w:footer="283" w:gutter="0"/>
          <w:cols w:space="425" w:num="1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968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type="dxa" w:w="122.000000"/>
        <w:tblLayout w:type="autofi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841.000000"/>
        <w:gridCol w:w="3115.000000"/>
        <w:gridCol w:w="3116.000000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15" w:name="工程地点"/>
            <w:r>
              <w:t>云南-普洱-孟连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北纬：</w:t>
            </w:r>
            <w:bookmarkStart w:id="16" w:name="纬度"/>
            <w:r>
              <w:rPr>
                <w:lang w:val="en-US"/>
                <w:rFonts w:ascii="宋体" w:hAnsi="宋体" w:hint="eastAsia"/>
              </w:rPr>
              <w:t>24.32</w:t>
            </w:r>
            <w:bookmarkEnd w:id="16"/>
            <w:r>
              <w:rPr>
                <w:lang w:val="en-US"/>
                <w:rFonts w:ascii="宋体" w:hAnsi="宋体" w:hint="eastAsia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东经：</w:t>
            </w:r>
            <w:bookmarkStart w:id="17" w:name="经度"/>
            <w:r>
              <w:rPr>
                <w:lang w:val="en-US"/>
                <w:rFonts w:ascii="宋体" w:hAnsi="宋体" w:hint="eastAsia"/>
              </w:rPr>
              <w:t>113.80</w:t>
            </w:r>
            <w:bookmarkEnd w:id="17"/>
            <w:r>
              <w:rPr>
                <w:lang w:val="en-US"/>
                <w:rFonts w:ascii="宋体" w:hAnsi="宋体" w:hint="eastAsia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计算建筑面积(</w:t>
            </w:r>
            <w:r>
              <w:rPr>
                <w:sz w:val="24"/>
                <w:lang w:val="en-US"/>
                <w:rFonts w:ascii="宋体" w:hAnsi="宋体" w:hint="eastAsia"/>
              </w:rPr>
              <w:t>m</w:t>
            </w:r>
            <w:r>
              <w:rPr>
                <w:vertAlign w:val="superscript"/>
                <w:sz w:val="24"/>
                <w:lang w:val="en-US"/>
                <w:rFonts w:ascii="宋体" w:hAnsi="宋体" w:hint="eastAsia"/>
              </w:rPr>
              <w:t>2</w:t>
            </w:r>
            <w:r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地上</w:t>
            </w:r>
            <w:bookmarkStart w:id="18" w:name="地上建筑面积"/>
            <w:r>
              <w:rPr>
                <w:lang w:val="en-US"/>
                <w:rFonts w:ascii="宋体" w:hAnsi="宋体" w:hint="eastAsia"/>
              </w:rPr>
              <w:t>1066</w:t>
            </w:r>
            <w:bookmarkEnd w:id="18"/>
            <w:r>
              <w:rPr>
                <w:lang w:val="en-US"/>
                <w:rFonts w:ascii="宋体" w:hAnsi="宋体" w:hint="eastAsia"/>
              </w:rPr>
              <w:t xml:space="preserve">    地下</w:t>
            </w:r>
            <w:bookmarkStart w:id="19" w:name="地下建筑面积"/>
            <w:r>
              <w:rPr>
                <w:lang w:val="en-US"/>
                <w:rFonts w:ascii="宋体" w:hAnsi="宋体" w:hint="eastAsia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地上</w:t>
            </w:r>
            <w:bookmarkStart w:id="20" w:name="地上建筑层数"/>
            <w:r>
              <w:rPr>
                <w:lang w:val="en-US"/>
                <w:rFonts w:ascii="宋体" w:hAnsi="宋体" w:hint="eastAsia"/>
              </w:rPr>
              <w:t>4</w:t>
            </w:r>
            <w:bookmarkEnd w:id="20"/>
            <w:r>
              <w:rPr>
                <w:lang w:val="en-US"/>
                <w:rFonts w:ascii="宋体" w:hAnsi="宋体" w:hint="eastAsia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地上</w:t>
            </w:r>
            <w:bookmarkStart w:id="22" w:name="地上建筑高度"/>
            <w:r>
              <w:rPr>
                <w:lang w:val="en-US"/>
                <w:rFonts w:ascii="宋体" w:hAnsi="宋体" w:hint="eastAsia"/>
              </w:rPr>
              <w:t>14.1</w:t>
            </w:r>
            <w:bookmarkEnd w:id="22"/>
            <w:r>
              <w:rPr>
                <w:lang w:val="en-US"/>
                <w:rFonts w:ascii="宋体" w:hAnsi="宋体" w:hint="eastAsia"/>
              </w:rPr>
              <w:t xml:space="preserve">     地下</w:t>
            </w:r>
            <w:bookmarkStart w:id="23" w:name="地下建筑高度"/>
            <w:r>
              <w:rPr>
                <w:lang w:val="en-US"/>
                <w:rFonts w:ascii="宋体" w:hAnsi="宋体" w:hint="eastAsia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hint="eastAsia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lang w:val="en-US"/>
                <w:rFonts w:ascii="宋体" w:hAnsi="宋体" w:hint="eastAsia"/>
              </w:rPr>
              <w:t>(</w:t>
            </w:r>
            <w:r>
              <w:rPr>
                <w:sz w:val="24"/>
                <w:lang w:val="en-US"/>
                <w:rFonts w:ascii="宋体" w:hAnsi="宋体" w:hint="eastAsia"/>
              </w:rPr>
              <w:t>m</w:t>
            </w:r>
            <w:r>
              <w:rPr>
                <w:vertAlign w:val="superscript"/>
                <w:sz w:val="24"/>
                <w:lang w:val="en-US"/>
                <w:rFonts w:ascii="宋体" w:hAnsi="宋体" w:hint="eastAsia"/>
              </w:rPr>
              <w:t>3</w:t>
            </w:r>
            <w:r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4" w:name="建筑体积"/>
            <w:r>
              <w:t>3711.08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hint="eastAsia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lang w:val="en-US"/>
                <w:rFonts w:ascii="宋体" w:hAnsi="宋体" w:hint="eastAsia"/>
              </w:rPr>
              <w:t>(</w:t>
            </w:r>
            <w:r>
              <w:rPr>
                <w:sz w:val="24"/>
                <w:lang w:val="en-US"/>
                <w:rFonts w:ascii="宋体" w:hAnsi="宋体" w:hint="eastAsia"/>
              </w:rPr>
              <w:t>m</w:t>
            </w:r>
            <w:r>
              <w:rPr>
                <w:vertAlign w:val="superscript"/>
                <w:sz w:val="24"/>
                <w:lang w:val="en-US"/>
                <w:rFonts w:ascii="宋体" w:hAnsi="宋体" w:hint="eastAsia"/>
              </w:rPr>
              <w:t>2</w:t>
            </w:r>
            <w:r>
              <w:rPr>
                <w:lang w:val="en-US"/>
                <w:rFonts w:ascii="宋体" w:hAnsi="宋体" w:hint="eastAsia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5" w:name="外表面积"/>
            <w:r>
              <w:t>1675.79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lang w:val="en-US"/>
                <w:rFonts w:ascii="宋体" w:hAnsi="宋体" w:hint="eastAsia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lang w:val="en-US"/>
                <w:rFonts w:ascii="宋体" w:hAnsi="宋体" w:hint="eastAsia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_Toc4248"/>
      <w:bookmarkStart w:id="32" w:name="TitleFormat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26A74FE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A8CD5B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F73B2D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3A685C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《公共建筑节能设计标准》(GB50189-2015)</w:t>
      </w:r>
    </w:p>
    <w:p w14:paraId="2621002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《民用建筑热工设计规范》(GB50176)</w:t>
      </w:r>
    </w:p>
    <w:p w14:paraId="5A843F9D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787735"/>
      <w:bookmarkStart w:id="36" w:name="_Toc58336110"/>
      <w:bookmarkStart w:id="37" w:name="_Toc59802421"/>
      <w:bookmarkStart w:id="38" w:name="_Toc2314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lang w:val="en-US"/>
          <w:rFonts w:hint="eastAsia"/>
        </w:rPr>
        <w:t>本报告内容由</w:t>
      </w:r>
      <w:bookmarkStart w:id="39" w:name="软件全称＃2"/>
      <w:r>
        <w:rPr>
          <w:lang w:val="en-US"/>
          <w:rFonts w:hint="eastAsia"/>
        </w:rPr>
        <w:t>能耗计算BESI2025</w:t>
      </w:r>
      <w:bookmarkEnd w:id="39"/>
      <w:r>
        <w:rPr>
          <w:lang w:val="en-US"/>
          <w:rFonts w:hint="eastAsia"/>
        </w:rPr>
        <w:t>计算并输出，能耗计算</w:t>
      </w:r>
      <w:r>
        <w:rPr>
          <w:lang w:val="en-US"/>
        </w:rPr>
        <w:t>BESI</w:t>
      </w:r>
      <w:r>
        <w:rPr>
          <w:lang w:val="en-US"/>
          <w:rFonts w:hint="eastAsia"/>
        </w:rPr>
        <w:t>以</w:t>
      </w:r>
      <w:r>
        <w:rPr>
          <w:lang w:val="en-US"/>
        </w:rPr>
        <w:t>CAD</w:t>
      </w:r>
      <w:r>
        <w:rPr>
          <w:lang w:val="en-US"/>
          <w:rFonts w:hint="eastAsia"/>
        </w:rPr>
        <w:t>为平台，内置</w:t>
      </w:r>
      <w:r>
        <w:rPr>
          <w:lang w:val="en-US"/>
        </w:rPr>
        <w:t>DOE2</w:t>
      </w:r>
      <w:r>
        <w:rPr>
          <w:lang w:val="en-US"/>
          <w:rFonts w:hint="eastAsia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374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675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云南-思茅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1020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95600"/>
            <wp:effectExtent l="0" t="0" r="0" b="0"/>
            <wp:docPr id="3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2188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5734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31.000000"/>
        <w:gridCol w:w="1975.000000"/>
        <w:gridCol w:w="1556.000000"/>
        <w:gridCol w:w="1556.000000"/>
        <w:gridCol w:w="1556.000000"/>
        <w:gridCol w:w="1556.000000"/>
      </w:tblGrid>
      <w:tr w14:paraId="1E408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  <w:shd w:val="clear" w:color="auto" w:fill="E6E6E6"/>
          </w:tcPr>
          <w:p w14:paraId="229A8EBA">
            <w:pPr>
              <w:jc w:val="center"/>
            </w:pPr>
            <w:r>
              <w:t>气象数据</w:t>
            </w:r>
          </w:p>
        </w:tc>
        <w:tc>
          <w:tcPr>
            <w:vAlign w:val="center"/>
            <w:shd w:val="clear" w:color="auto" w:fill="E6E6E6"/>
          </w:tcPr>
          <w:p w14:paraId="02E4B908"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 w14:paraId="7293D78A">
            <w:pPr>
              <w:jc w:val="center"/>
            </w:pPr>
            <w:r>
              <w:t>干球温度(℃)</w:t>
            </w:r>
          </w:p>
        </w:tc>
        <w:tc>
          <w:tcPr>
            <w:vAlign w:val="center"/>
            <w:shd w:val="clear" w:color="auto" w:fill="E6E6E6"/>
          </w:tcPr>
          <w:p w14:paraId="6093949A">
            <w:pPr>
              <w:jc w:val="center"/>
            </w:pPr>
            <w:r>
              <w:t>湿球温度(℃)</w:t>
            </w:r>
          </w:p>
        </w:tc>
        <w:tc>
          <w:tcPr>
            <w:vAlign w:val="center"/>
            <w:shd w:val="clear" w:color="auto" w:fill="E6E6E6"/>
          </w:tcPr>
          <w:p w14:paraId="6E2E6D2A">
            <w:pPr>
              <w:jc w:val="center"/>
            </w:pPr>
            <w:r>
              <w:t>含湿量(g/kg)</w:t>
            </w:r>
          </w:p>
        </w:tc>
        <w:tc>
          <w:tcPr>
            <w:vAlign w:val="center"/>
            <w:shd w:val="clear" w:color="auto" w:fill="E6E6E6"/>
          </w:tcPr>
          <w:p w14:paraId="462E92F7">
            <w:pPr>
              <w:jc w:val="center"/>
            </w:pPr>
            <w:r>
              <w:t>焓值(kj/kg)</w:t>
            </w:r>
          </w:p>
        </w:tc>
      </w:tr>
      <w:tr w14:paraId="27F9F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A1D0676">
            <w:r>
              <w:t>最热</w:t>
            </w:r>
          </w:p>
        </w:tc>
        <w:tc>
          <w:tcPr>
            <w:vAlign w:val="center"/>
          </w:tcPr>
          <w:p w14:paraId="48343391">
            <w:r>
              <w:t>05月13日16时</w:t>
            </w:r>
          </w:p>
        </w:tc>
        <w:tc>
          <w:tcPr>
            <w:vAlign w:val="center"/>
          </w:tcPr>
          <w:p w14:paraId="2B42C33F">
            <w:r>
              <w:t>32.2</w:t>
            </w:r>
          </w:p>
        </w:tc>
        <w:tc>
          <w:tcPr>
            <w:vAlign w:val="center"/>
          </w:tcPr>
          <w:p w14:paraId="7DB93465">
            <w:r>
              <w:t>16.7</w:t>
            </w:r>
          </w:p>
        </w:tc>
        <w:tc>
          <w:tcPr>
            <w:vAlign w:val="center"/>
          </w:tcPr>
          <w:p w14:paraId="6B4E0FDF">
            <w:r>
              <w:t>7.3</w:t>
            </w:r>
          </w:p>
        </w:tc>
        <w:tc>
          <w:tcPr>
            <w:vAlign w:val="center"/>
          </w:tcPr>
          <w:p w14:paraId="225E195D">
            <w:r>
              <w:t>51.1</w:t>
            </w:r>
          </w:p>
        </w:tc>
      </w:tr>
      <w:tr w14:paraId="31D39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633645F5">
            <w:r>
              <w:t>最冷</w:t>
            </w:r>
          </w:p>
        </w:tc>
        <w:tc>
          <w:tcPr>
            <w:vAlign w:val="center"/>
          </w:tcPr>
          <w:p w14:paraId="20CA2FDA">
            <w:r>
              <w:t>01月03日05时</w:t>
            </w:r>
          </w:p>
        </w:tc>
        <w:tc>
          <w:tcPr>
            <w:vAlign w:val="center"/>
          </w:tcPr>
          <w:p w14:paraId="3DB3FC78">
            <w:r>
              <w:t>3.3</w:t>
            </w:r>
          </w:p>
        </w:tc>
        <w:tc>
          <w:tcPr>
            <w:vAlign w:val="center"/>
          </w:tcPr>
          <w:p w14:paraId="3230C4A4">
            <w:r>
              <w:t>3.3</w:t>
            </w:r>
          </w:p>
        </w:tc>
        <w:tc>
          <w:tcPr>
            <w:vAlign w:val="center"/>
          </w:tcPr>
          <w:p w14:paraId="20E46E23">
            <w:r>
              <w:t>5.5</w:t>
            </w:r>
          </w:p>
        </w:tc>
        <w:tc>
          <w:tcPr>
            <w:vAlign w:val="center"/>
          </w:tcPr>
          <w:p w14:paraId="7E4FDE2A">
            <w:r>
              <w:t>17.1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7286"/>
      <w:r>
        <w:t>围护结构</w:t>
      </w:r>
      <w:bookmarkEnd w:id="49"/>
    </w:p>
    <w:p w14:paraId="35E430E7">
      <w:pPr>
        <w:pStyle w:val="4"/>
        <w:widowControl w:val="0"/>
        <w:jc w:val="both"/>
      </w:pPr>
      <w:bookmarkStart w:id="50" w:name="_Toc1449"/>
      <w:r>
        <w:t>工程材料</w:t>
      </w:r>
      <w:bookmarkEnd w:id="50"/>
    </w:p>
    <w:p w14:paraId="51131481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196.000000"/>
        <w:gridCol w:w="1018.000000"/>
        <w:gridCol w:w="1030.000000"/>
        <w:gridCol w:w="848.000000"/>
        <w:gridCol w:w="1018.000000"/>
        <w:gridCol w:w="1188.000000"/>
        <w:gridCol w:w="1516.000000"/>
      </w:tblGrid>
      <w:tr w14:paraId="0DBF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  <w:shd w:val="clear" w:color="auto" w:fill="E6E6E6"/>
          </w:tcPr>
          <w:p w14:paraId="7D40B558"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 w14:paraId="18B43A0E">
            <w:pPr>
              <w:jc w:val="center"/>
            </w:pPr>
            <w:r>
              <w:t>导热系数</w:t>
            </w:r>
            <w:r>
              <w:br/>
            </w:r>
            <w:r>
              <w:t>λ</w:t>
            </w:r>
          </w:p>
        </w:tc>
        <w:tc>
          <w:tcPr>
            <w:vAlign w:val="center"/>
            <w:shd w:val="clear" w:color="auto" w:fill="E6E6E6"/>
          </w:tcPr>
          <w:p w14:paraId="2EFA220C">
            <w:pPr>
              <w:jc w:val="center"/>
            </w:pPr>
            <w:r>
              <w:t>蓄热系数</w:t>
            </w:r>
            <w:r>
              <w:br/>
            </w:r>
            <w:r>
              <w:t>S</w:t>
            </w:r>
          </w:p>
        </w:tc>
        <w:tc>
          <w:tcPr>
            <w:vAlign w:val="center"/>
            <w:shd w:val="clear" w:color="auto" w:fill="E6E6E6"/>
          </w:tcPr>
          <w:p w14:paraId="59EDA64A">
            <w:pPr>
              <w:jc w:val="center"/>
            </w:pPr>
            <w:r>
              <w:t>密度</w:t>
            </w:r>
            <w:r>
              <w:br/>
            </w:r>
            <w:r>
              <w:t>ρ</w:t>
            </w:r>
          </w:p>
        </w:tc>
        <w:tc>
          <w:tcPr>
            <w:vAlign w:val="center"/>
            <w:shd w:val="clear" w:color="auto" w:fill="E6E6E6"/>
          </w:tcPr>
          <w:p w14:paraId="7104DD1B">
            <w:pPr>
              <w:jc w:val="center"/>
            </w:pPr>
            <w:r>
              <w:t>比热容</w:t>
            </w:r>
            <w:r>
              <w:br/>
            </w:r>
            <w:r>
              <w:t>Cp</w:t>
            </w:r>
          </w:p>
        </w:tc>
        <w:tc>
          <w:tcPr>
            <w:vAlign w:val="center"/>
            <w:shd w:val="clear" w:color="auto" w:fill="E6E6E6"/>
          </w:tcPr>
          <w:p w14:paraId="368AC594">
            <w:pPr>
              <w:jc w:val="center"/>
            </w:pPr>
            <w:r>
              <w:t>蒸汽渗透</w:t>
            </w:r>
            <w:r>
              <w:br/>
            </w:r>
            <w:r>
              <w:t>系数u</w:t>
            </w:r>
          </w:p>
        </w:tc>
        <w:tc>
          <w:tcPr>
            <w:vMerge w:val="restart"/>
            <w:vAlign w:val="center"/>
            <w:shd w:val="clear" w:color="auto" w:fill="E6E6E6"/>
          </w:tcPr>
          <w:p w14:paraId="2580DD04">
            <w:pPr>
              <w:jc w:val="center"/>
            </w:pPr>
            <w:r>
              <w:t>数据来源</w:t>
            </w:r>
          </w:p>
        </w:tc>
      </w:tr>
      <w:tr w14:paraId="2F1BD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  <w:shd w:val="clear" w:color="auto" w:fill="E6E6E6"/>
          </w:tcPr>
          <w:p w14:paraId="1B4EDCE6"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 w14:paraId="6F94A415"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 w14:paraId="34072EA5"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 w14:paraId="53C2D8E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 w14:paraId="6ABC620D"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 w14:paraId="771BBB01">
            <w:pPr>
              <w:jc w:val="center"/>
            </w:pPr>
            <w:r>
              <w:t>g/(m.h.kPa)</w:t>
            </w:r>
          </w:p>
        </w:tc>
        <w:tc>
          <w:tcPr>
            <w:vMerge w:val="continue"/>
            <w:vAlign w:val="center"/>
            <w:shd w:val="clear" w:color="auto" w:fill="E6E6E6"/>
          </w:tcPr>
          <w:p w14:paraId="7A9AB37D">
            <w:pPr>
              <w:jc w:val="center"/>
            </w:pPr>
          </w:p>
        </w:tc>
      </w:tr>
      <w:tr w14:paraId="17A0F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B57FC80">
            <w:r>
              <w:t>水泥砂浆</w:t>
            </w:r>
          </w:p>
        </w:tc>
        <w:tc>
          <w:tcPr>
            <w:vAlign w:val="center"/>
          </w:tcPr>
          <w:p w14:paraId="7162C3A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6685C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0F549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B6A29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C2A3F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3A43D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5EC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F7C237C">
            <w:r>
              <w:t>钢筋混凝土</w:t>
            </w:r>
          </w:p>
        </w:tc>
        <w:tc>
          <w:tcPr>
            <w:vAlign w:val="center"/>
          </w:tcPr>
          <w:p w14:paraId="560ED4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E2A4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63431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A2FE81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6C955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A185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48C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5200218">
            <w:r>
              <w:t>石灰水泥砂浆</w:t>
            </w:r>
          </w:p>
        </w:tc>
        <w:tc>
          <w:tcPr>
            <w:vAlign w:val="center"/>
          </w:tcPr>
          <w:p w14:paraId="2B68687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480F2F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DEB198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0E7E47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B09751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97554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251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7BDC42C">
            <w:r>
              <w:t>耐碱玻纤网布抗裂砂浆</w:t>
            </w:r>
          </w:p>
        </w:tc>
        <w:tc>
          <w:tcPr>
            <w:vAlign w:val="center"/>
          </w:tcPr>
          <w:p w14:paraId="378401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20971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23C566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22C0F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DB2CF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5C3796">
            <w:r>
              <w:rPr>
                <w:sz w:val="18"/>
                <w:szCs w:val="18"/>
              </w:rPr>
              <w:t>DB34-T753-2007</w:t>
            </w:r>
          </w:p>
        </w:tc>
      </w:tr>
      <w:tr w14:paraId="5C4BB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A4B0AEF">
            <w:r>
              <w:t>c20细石混凝土(ρ=2300)</w:t>
            </w:r>
          </w:p>
        </w:tc>
        <w:tc>
          <w:tcPr>
            <w:vAlign w:val="center"/>
          </w:tcPr>
          <w:p w14:paraId="4E1874D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F2C0AD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ABEA24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B92F8D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2A340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DD2F47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6DDF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1E4A2CF">
            <w:r>
              <w:t>挤塑聚苯板</w:t>
            </w:r>
          </w:p>
        </w:tc>
        <w:tc>
          <w:tcPr>
            <w:vAlign w:val="center"/>
          </w:tcPr>
          <w:p w14:paraId="18D17CE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C13DAF8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298D6913"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 w14:paraId="666BBE4D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3E8B48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291FE42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94C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E70F032">
            <w:r>
              <w:t>蒸压加气混凝土砌块（525-625）</w:t>
            </w:r>
          </w:p>
        </w:tc>
        <w:tc>
          <w:tcPr>
            <w:vAlign w:val="center"/>
          </w:tcPr>
          <w:p w14:paraId="701C2F27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0105943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32A85C5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9D7FD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BCE4B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1790A3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AA47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F7B39D6">
            <w:r>
              <w:t>轻骨料混凝土(找坡层)</w:t>
            </w:r>
          </w:p>
        </w:tc>
        <w:tc>
          <w:tcPr>
            <w:vAlign w:val="center"/>
          </w:tcPr>
          <w:p w14:paraId="2EBB8A2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82E2A5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48B53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FF5DE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0CEFA3F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654FB4B0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7EE6F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46B2DE3">
            <w:r>
              <w:t>玻化微珠保温隔热砂浆</w:t>
            </w:r>
          </w:p>
        </w:tc>
        <w:tc>
          <w:tcPr>
            <w:vAlign w:val="center"/>
          </w:tcPr>
          <w:p w14:paraId="1E13F3E6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D161047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5154D4A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49B5157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7AA5DA0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A3C13E1">
            <w:r>
              <w:rPr>
                <w:sz w:val="18"/>
                <w:szCs w:val="18"/>
              </w:rPr>
              <w:t>JC/T 2164-2013</w:t>
            </w:r>
          </w:p>
        </w:tc>
      </w:tr>
      <w:tr w14:paraId="0696C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34B00C74">
            <w:r>
              <w:t>SBS改性沥青防水卷材</w:t>
            </w:r>
          </w:p>
        </w:tc>
        <w:tc>
          <w:tcPr>
            <w:vAlign w:val="center"/>
          </w:tcPr>
          <w:p w14:paraId="7357F23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8B0F54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7E7EAC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83BCD21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6A1F152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40F9CCA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6268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8378380">
            <w:r>
              <w:t>C20细石混凝土</w:t>
            </w:r>
          </w:p>
        </w:tc>
        <w:tc>
          <w:tcPr>
            <w:vAlign w:val="center"/>
          </w:tcPr>
          <w:p w14:paraId="15D9547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8D2CB1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25B033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992BE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A56778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CD7FA3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0596560A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196.000000"/>
        <w:gridCol w:w="1018.000000"/>
        <w:gridCol w:w="1205.000000"/>
        <w:gridCol w:w="1092.000000"/>
        <w:gridCol w:w="4245.000000"/>
      </w:tblGrid>
      <w:tr w14:paraId="5074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  <w:shd w:val="clear" w:color="auto" w:fill="E6E6E6"/>
          </w:tcPr>
          <w:p w14:paraId="311913D3"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 w14:paraId="5924E5E1">
            <w:pPr>
              <w:jc w:val="center"/>
            </w:pPr>
            <w:r>
              <w:t>厚度</w:t>
            </w:r>
          </w:p>
        </w:tc>
        <w:tc>
          <w:tcPr>
            <w:vAlign w:val="center"/>
            <w:shd w:val="clear" w:color="auto" w:fill="E6E6E6"/>
          </w:tcPr>
          <w:p w14:paraId="4737DB5B">
            <w:pPr>
              <w:jc w:val="center"/>
            </w:pPr>
            <w:r>
              <w:t>热阻R</w:t>
            </w:r>
          </w:p>
        </w:tc>
        <w:tc>
          <w:tcPr>
            <w:vMerge w:val="restart"/>
            <w:vAlign w:val="center"/>
            <w:shd w:val="clear" w:color="auto" w:fill="E6E6E6"/>
          </w:tcPr>
          <w:p w14:paraId="6A7D785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vAlign w:val="center"/>
            <w:shd w:val="clear" w:color="auto" w:fill="E6E6E6"/>
          </w:tcPr>
          <w:p w14:paraId="63F4EBFA">
            <w:pPr>
              <w:jc w:val="center"/>
            </w:pPr>
            <w:r>
              <w:t>备注</w:t>
            </w:r>
          </w:p>
        </w:tc>
      </w:tr>
      <w:tr w14:paraId="180A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  <w:shd w:val="clear" w:color="auto" w:fill="E6E6E6"/>
          </w:tcPr>
          <w:p w14:paraId="73805D94"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 w14:paraId="0BB4D97E">
            <w:pPr>
              <w:jc w:val="center"/>
            </w:pPr>
            <w:r>
              <w:t>mm</w:t>
            </w:r>
          </w:p>
        </w:tc>
        <w:tc>
          <w:tcPr>
            <w:vAlign w:val="center"/>
            <w:shd w:val="clear" w:color="auto" w:fill="E6E6E6"/>
          </w:tcPr>
          <w:p w14:paraId="5ECEB18F">
            <w:pPr>
              <w:jc w:val="center"/>
            </w:pPr>
            <w:r>
              <w:t>(㎡K)/W</w:t>
            </w:r>
          </w:p>
        </w:tc>
        <w:tc>
          <w:tcPr>
            <w:vMerge w:val="continue"/>
            <w:vAlign w:val="center"/>
            <w:shd w:val="clear" w:color="auto" w:fill="E6E6E6"/>
          </w:tcPr>
          <w:p w14:paraId="36A52521">
            <w:pPr>
              <w:jc w:val="center"/>
            </w:pPr>
          </w:p>
        </w:tc>
        <w:tc>
          <w:tcPr>
            <w:vMerge w:val="continue"/>
            <w:vAlign w:val="center"/>
            <w:shd w:val="clear" w:color="auto" w:fill="E6E6E6"/>
          </w:tcPr>
          <w:p w14:paraId="61792FE0">
            <w:pPr>
              <w:jc w:val="center"/>
            </w:pPr>
          </w:p>
        </w:tc>
      </w:tr>
      <w:tr w14:paraId="1512F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518733E">
            <w:r>
              <w:t>界面砂浆</w:t>
            </w:r>
          </w:p>
        </w:tc>
        <w:tc>
          <w:tcPr>
            <w:vAlign w:val="center"/>
          </w:tcPr>
          <w:p w14:paraId="6420B9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717D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38FD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277D69">
            <w:pPr>
              <w:rPr>
                <w:sz w:val="18"/>
                <w:szCs w:val="18"/>
              </w:rPr>
            </w:pPr>
          </w:p>
        </w:tc>
      </w:tr>
      <w:tr w14:paraId="7DFAA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40E1790">
            <w:r>
              <w:t>胶粘剂</w:t>
            </w:r>
          </w:p>
        </w:tc>
        <w:tc>
          <w:tcPr>
            <w:vAlign w:val="center"/>
          </w:tcPr>
          <w:p w14:paraId="7838DA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5A15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6ADF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A1CC1">
            <w:pPr>
              <w:rPr>
                <w:sz w:val="18"/>
                <w:szCs w:val="18"/>
              </w:rPr>
            </w:pPr>
          </w:p>
        </w:tc>
      </w:tr>
      <w:tr w14:paraId="13CED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4D5F657">
            <w:r>
              <w:t xml:space="preserve">合成高分子防水涂料 </w:t>
            </w:r>
          </w:p>
        </w:tc>
        <w:tc>
          <w:tcPr>
            <w:vAlign w:val="center"/>
          </w:tcPr>
          <w:p w14:paraId="2D27EC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CBB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12F0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C76375">
            <w:pPr>
              <w:rPr>
                <w:sz w:val="18"/>
                <w:szCs w:val="18"/>
              </w:rPr>
            </w:pPr>
          </w:p>
        </w:tc>
      </w:tr>
    </w:tbl>
    <w:p w14:paraId="6B1B50CA">
      <w:pPr>
        <w:pStyle w:val="4"/>
        <w:widowControl w:val="0"/>
        <w:jc w:val="both"/>
      </w:pPr>
      <w:bookmarkStart w:id="51" w:name="_Toc22711"/>
      <w:r>
        <w:t>围护结构作法简要说明</w:t>
      </w:r>
      <w:bookmarkEnd w:id="51"/>
    </w:p>
    <w:p w14:paraId="18260E8F">
      <w:pPr>
        <w:widowControl w:val="0"/>
        <w:jc w:val="both"/>
      </w:pPr>
      <w:r>
        <w:rPr>
          <w:b w:val="1"/>
          <w:color w:val="000000"/>
          <w:sz w:val="24"/>
          <w:szCs w:val="24"/>
        </w:rPr>
        <w:t>1. 外窗构造：</w:t>
      </w:r>
      <w:r>
        <w:rPr>
          <w:color w:val="0000FF"/>
        </w:rPr>
        <w:t>6CTL135+9A+6C—120系列隐框幕墙单元(1) (K=2.688)：</w:t>
      </w:r>
    </w:p>
    <w:p w14:paraId="0C2AB20E">
      <w:pPr>
        <w:widowControl w:val="0"/>
        <w:jc w:val="both"/>
      </w:pPr>
      <w:r>
        <w:t xml:space="preserve">    传热系数2.688W/㎡.K，窗太阳得热系数0.257</w:t>
      </w:r>
    </w:p>
    <w:p w14:paraId="5A82474E">
      <w:pPr>
        <w:pStyle w:val="4"/>
        <w:widowControl w:val="0"/>
        <w:jc w:val="both"/>
        <w:rPr>
          <w:color w:val="000000"/>
        </w:rPr>
      </w:pPr>
      <w:bookmarkStart w:id="52" w:name="_Toc4056"/>
      <w:r>
        <w:rPr>
          <w:color w:val="000000"/>
        </w:rPr>
        <w:t>体形系数</w:t>
      </w:r>
      <w:bookmarkEnd w:id="52"/>
    </w:p>
    <w:p w14:paraId="78CBEF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513.000000"/>
        <w:gridCol w:w="6820.000000"/>
      </w:tblGrid>
      <w:tr w14:paraId="538A7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037B0248">
            <w:r>
              <w:t>外表面积(㎡)</w:t>
            </w:r>
          </w:p>
        </w:tc>
        <w:tc>
          <w:tcPr>
            <w:vAlign w:val="center"/>
          </w:tcPr>
          <w:p w14:paraId="5AE361DE">
            <w:r>
              <w:t>1675.79</w:t>
            </w:r>
          </w:p>
        </w:tc>
      </w:tr>
      <w:tr w14:paraId="64730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3A428B95">
            <w:r>
              <w:t>建筑体积(m3)</w:t>
            </w:r>
          </w:p>
        </w:tc>
        <w:tc>
          <w:tcPr>
            <w:vAlign w:val="center"/>
          </w:tcPr>
          <w:p w14:paraId="7C735404">
            <w:r>
              <w:t>3711.08</w:t>
            </w:r>
          </w:p>
        </w:tc>
      </w:tr>
      <w:tr w14:paraId="5AE34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8E27521">
            <w:r>
              <w:t>体形系数</w:t>
            </w:r>
          </w:p>
        </w:tc>
        <w:tc>
          <w:tcPr>
            <w:vAlign w:val="center"/>
          </w:tcPr>
          <w:p w14:paraId="79F29AE3">
            <w:r>
              <w:t>0.45</w:t>
            </w:r>
          </w:p>
        </w:tc>
      </w:tr>
    </w:tbl>
    <w:p w14:paraId="5888C2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82.000000"/>
        <w:gridCol w:w="1392.000000"/>
        <w:gridCol w:w="2263.000000"/>
        <w:gridCol w:w="2263.000000"/>
        <w:gridCol w:w="2530.000000"/>
      </w:tblGrid>
      <w:tr w14:paraId="3CE3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313DABA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21AC50A8">
            <w:pPr>
              <w:jc w:val="center"/>
            </w:pPr>
            <w:r>
              <w:t>层高(m)</w:t>
            </w:r>
          </w:p>
        </w:tc>
        <w:tc>
          <w:tcPr>
            <w:vAlign w:val="center"/>
            <w:shd w:val="clear" w:color="auto" w:fill="E6E6E6"/>
          </w:tcPr>
          <w:p w14:paraId="6454CA7E">
            <w:pPr>
              <w:jc w:val="center"/>
            </w:pPr>
            <w:r>
              <w:t>建筑面积(㎡)</w:t>
            </w:r>
          </w:p>
        </w:tc>
        <w:tc>
          <w:tcPr>
            <w:vAlign w:val="center"/>
            <w:shd w:val="clear" w:color="auto" w:fill="E6E6E6"/>
          </w:tcPr>
          <w:p w14:paraId="6BF7789D">
            <w:pPr>
              <w:jc w:val="center"/>
            </w:pPr>
            <w:r>
              <w:t>外表面积(㎡)</w:t>
            </w:r>
          </w:p>
        </w:tc>
        <w:tc>
          <w:tcPr>
            <w:vAlign w:val="center"/>
            <w:shd w:val="clear" w:color="auto" w:fill="E6E6E6"/>
          </w:tcPr>
          <w:p w14:paraId="282ACD03">
            <w:pPr>
              <w:jc w:val="center"/>
            </w:pPr>
            <w:r>
              <w:t>计算体积(m3)</w:t>
            </w:r>
          </w:p>
        </w:tc>
      </w:tr>
      <w:tr w14:paraId="6FBB9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DB9E639">
            <w:r>
              <w:t>1</w:t>
            </w:r>
          </w:p>
        </w:tc>
        <w:tc>
          <w:tcPr>
            <w:vAlign w:val="center"/>
          </w:tcPr>
          <w:p w14:paraId="43CBFF4A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50A01883">
            <w:pPr>
              <w:jc w:val="right"/>
            </w:pPr>
            <w:r>
              <w:t>217.57</w:t>
            </w:r>
          </w:p>
        </w:tc>
        <w:tc>
          <w:tcPr>
            <w:vAlign w:val="center"/>
          </w:tcPr>
          <w:p w14:paraId="4FDA7365">
            <w:pPr>
              <w:jc w:val="right"/>
            </w:pPr>
            <w:r>
              <w:t>305.17</w:t>
            </w:r>
          </w:p>
        </w:tc>
        <w:tc>
          <w:tcPr>
            <w:vAlign w:val="center"/>
          </w:tcPr>
          <w:p w14:paraId="79E79353">
            <w:pPr>
              <w:jc w:val="right"/>
            </w:pPr>
            <w:r>
              <w:t>935.53</w:t>
            </w:r>
          </w:p>
        </w:tc>
      </w:tr>
      <w:tr w14:paraId="31E83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790EF1A">
            <w:r>
              <w:t>2</w:t>
            </w:r>
          </w:p>
        </w:tc>
        <w:tc>
          <w:tcPr>
            <w:vAlign w:val="center"/>
          </w:tcPr>
          <w:p w14:paraId="5C534A4D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67C3C7C1">
            <w:pPr>
              <w:jc w:val="right"/>
            </w:pPr>
            <w:r>
              <w:t>303.25</w:t>
            </w:r>
          </w:p>
        </w:tc>
        <w:tc>
          <w:tcPr>
            <w:vAlign w:val="center"/>
          </w:tcPr>
          <w:p w14:paraId="6CDA056A">
            <w:pPr>
              <w:jc w:val="right"/>
            </w:pPr>
            <w:r>
              <w:t>358.36</w:t>
            </w:r>
          </w:p>
        </w:tc>
        <w:tc>
          <w:tcPr>
            <w:vAlign w:val="center"/>
          </w:tcPr>
          <w:p w14:paraId="68914255">
            <w:pPr>
              <w:jc w:val="right"/>
            </w:pPr>
            <w:r>
              <w:t>1031.06</w:t>
            </w:r>
          </w:p>
        </w:tc>
      </w:tr>
      <w:tr w14:paraId="7A99E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73F4263">
            <w:r>
              <w:t>3</w:t>
            </w:r>
          </w:p>
        </w:tc>
        <w:tc>
          <w:tcPr>
            <w:vAlign w:val="center"/>
          </w:tcPr>
          <w:p w14:paraId="05094D7F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2982784">
            <w:pPr>
              <w:jc w:val="right"/>
            </w:pPr>
            <w:r>
              <w:t>272.58</w:t>
            </w:r>
          </w:p>
        </w:tc>
        <w:tc>
          <w:tcPr>
            <w:vAlign w:val="center"/>
          </w:tcPr>
          <w:p w14:paraId="5F1BF27F">
            <w:pPr>
              <w:jc w:val="right"/>
            </w:pPr>
            <w:r>
              <w:t>288.46</w:t>
            </w:r>
          </w:p>
        </w:tc>
        <w:tc>
          <w:tcPr>
            <w:vAlign w:val="center"/>
          </w:tcPr>
          <w:p w14:paraId="01C39447">
            <w:pPr>
              <w:jc w:val="right"/>
            </w:pPr>
            <w:r>
              <w:t>872.24</w:t>
            </w:r>
          </w:p>
        </w:tc>
      </w:tr>
      <w:tr w14:paraId="2A557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B97A28E">
            <w:r>
              <w:t>4</w:t>
            </w:r>
          </w:p>
        </w:tc>
        <w:tc>
          <w:tcPr>
            <w:vAlign w:val="center"/>
          </w:tcPr>
          <w:p w14:paraId="5CA764A5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657494D">
            <w:pPr>
              <w:jc w:val="right"/>
            </w:pPr>
            <w:r>
              <w:t>272.58</w:t>
            </w:r>
          </w:p>
        </w:tc>
        <w:tc>
          <w:tcPr>
            <w:vAlign w:val="center"/>
          </w:tcPr>
          <w:p w14:paraId="30E606D1">
            <w:pPr>
              <w:jc w:val="right"/>
            </w:pPr>
            <w:r>
              <w:t>451.23</w:t>
            </w:r>
          </w:p>
        </w:tc>
        <w:tc>
          <w:tcPr>
            <w:vAlign w:val="center"/>
          </w:tcPr>
          <w:p w14:paraId="478C4917">
            <w:pPr>
              <w:jc w:val="right"/>
            </w:pPr>
            <w:r>
              <w:t>872.24</w:t>
            </w:r>
          </w:p>
        </w:tc>
      </w:tr>
      <w:tr w14:paraId="4F1F8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D3F02DF">
            <w:r>
              <w:t>屋顶</w:t>
            </w:r>
          </w:p>
        </w:tc>
        <w:tc>
          <w:tcPr>
            <w:vAlign w:val="center"/>
          </w:tcPr>
          <w:p w14:paraId="3EAE38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6E56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717EFB">
            <w:pPr>
              <w:jc w:val="right"/>
            </w:pPr>
            <w:r>
              <w:t>272.57</w:t>
            </w:r>
          </w:p>
        </w:tc>
        <w:tc>
          <w:tcPr>
            <w:vAlign w:val="center"/>
          </w:tcPr>
          <w:p w14:paraId="2BEDF9DE">
            <w:pPr>
              <w:jc w:val="right"/>
            </w:pPr>
            <w:r>
              <w:t>－</w:t>
            </w:r>
          </w:p>
        </w:tc>
      </w:tr>
      <w:tr w14:paraId="4DFF6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42FE93B">
            <w:r>
              <w:t>合计</w:t>
            </w:r>
          </w:p>
        </w:tc>
        <w:tc>
          <w:tcPr>
            <w:vAlign w:val="center"/>
          </w:tcPr>
          <w:p w14:paraId="0DE344BB">
            <w:pPr>
              <w:jc w:val="right"/>
            </w:pPr>
            <w:r>
              <w:t>14.10</w:t>
            </w:r>
          </w:p>
        </w:tc>
        <w:tc>
          <w:tcPr>
            <w:vAlign w:val="center"/>
          </w:tcPr>
          <w:p w14:paraId="5F4133B2">
            <w:pPr>
              <w:jc w:val="right"/>
            </w:pPr>
            <w:r>
              <w:t>1065.97</w:t>
            </w:r>
          </w:p>
        </w:tc>
        <w:tc>
          <w:tcPr>
            <w:vAlign w:val="center"/>
          </w:tcPr>
          <w:p w14:paraId="47E78025">
            <w:pPr>
              <w:jc w:val="right"/>
            </w:pPr>
            <w:r>
              <w:t>1675.79</w:t>
            </w:r>
          </w:p>
        </w:tc>
        <w:tc>
          <w:tcPr>
            <w:vAlign w:val="center"/>
          </w:tcPr>
          <w:p w14:paraId="2005406D">
            <w:pPr>
              <w:jc w:val="right"/>
            </w:pPr>
            <w:r>
              <w:t>3711.08</w:t>
            </w:r>
          </w:p>
        </w:tc>
      </w:tr>
    </w:tbl>
    <w:p w14:paraId="629ACAC0">
      <w:pPr>
        <w:pStyle w:val="4"/>
        <w:widowControl w:val="0"/>
        <w:jc w:val="both"/>
        <w:rPr>
          <w:color w:val="000000"/>
        </w:rPr>
      </w:pPr>
      <w:bookmarkStart w:id="53" w:name="_Toc9097"/>
      <w:r>
        <w:rPr>
          <w:color w:val="000000"/>
        </w:rPr>
        <w:t>窗墙比</w:t>
      </w:r>
      <w:bookmarkEnd w:id="53"/>
    </w:p>
    <w:p w14:paraId="0F9BB7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52.000000"/>
        <w:gridCol w:w="1816.000000"/>
        <w:gridCol w:w="2105.000000"/>
        <w:gridCol w:w="2105.000000"/>
        <w:gridCol w:w="1652.000000"/>
      </w:tblGrid>
      <w:tr w14:paraId="208B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F7489F8"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 w14:paraId="685687F2">
            <w:pPr>
              <w:jc w:val="center"/>
            </w:pPr>
            <w:r>
              <w:t>立面</w:t>
            </w:r>
          </w:p>
        </w:tc>
        <w:tc>
          <w:tcPr>
            <w:vAlign w:val="center"/>
            <w:shd w:val="clear" w:color="auto" w:fill="E6E6E6"/>
          </w:tcPr>
          <w:p w14:paraId="48A3C5F6">
            <w:pPr>
              <w:jc w:val="center"/>
            </w:pPr>
            <w:r>
              <w:t>窗面积(㎡)</w:t>
            </w:r>
          </w:p>
        </w:tc>
        <w:tc>
          <w:tcPr>
            <w:vAlign w:val="center"/>
            <w:shd w:val="clear" w:color="auto" w:fill="E6E6E6"/>
          </w:tcPr>
          <w:p w14:paraId="4738527F">
            <w:pPr>
              <w:jc w:val="center"/>
            </w:pPr>
            <w:r>
              <w:t>墙面积(㎡)</w:t>
            </w:r>
          </w:p>
        </w:tc>
        <w:tc>
          <w:tcPr>
            <w:vAlign w:val="center"/>
            <w:shd w:val="clear" w:color="auto" w:fill="E6E6E6"/>
          </w:tcPr>
          <w:p w14:paraId="176873A2">
            <w:pPr>
              <w:jc w:val="center"/>
            </w:pPr>
            <w:r>
              <w:t>窗墙比</w:t>
            </w:r>
          </w:p>
        </w:tc>
      </w:tr>
      <w:tr w14:paraId="311D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2FD926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C991EC">
            <w:r>
              <w:t>南-默认立面</w:t>
            </w:r>
          </w:p>
        </w:tc>
        <w:tc>
          <w:tcPr>
            <w:vAlign w:val="center"/>
          </w:tcPr>
          <w:p w14:paraId="7EB5F957">
            <w:pPr>
              <w:jc w:val="right"/>
            </w:pPr>
            <w:r>
              <w:t>123.17</w:t>
            </w:r>
          </w:p>
        </w:tc>
        <w:tc>
          <w:tcPr>
            <w:vAlign w:val="center"/>
          </w:tcPr>
          <w:p w14:paraId="1EE1F436">
            <w:pPr>
              <w:jc w:val="right"/>
            </w:pPr>
            <w:r>
              <w:t>418.95</w:t>
            </w:r>
          </w:p>
        </w:tc>
        <w:tc>
          <w:tcPr>
            <w:vAlign w:val="center"/>
          </w:tcPr>
          <w:p w14:paraId="6E4626CE">
            <w:pPr>
              <w:jc w:val="right"/>
            </w:pPr>
            <w:r>
              <w:t>0.29</w:t>
            </w:r>
          </w:p>
        </w:tc>
      </w:tr>
      <w:tr w14:paraId="07D51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137841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B5DFFF1">
            <w:r>
              <w:t>北-默认立面</w:t>
            </w:r>
          </w:p>
        </w:tc>
        <w:tc>
          <w:tcPr>
            <w:vAlign w:val="center"/>
          </w:tcPr>
          <w:p w14:paraId="41CDAE3B">
            <w:pPr>
              <w:jc w:val="right"/>
            </w:pPr>
            <w:r>
              <w:t>103.64</w:t>
            </w:r>
          </w:p>
        </w:tc>
        <w:tc>
          <w:tcPr>
            <w:vAlign w:val="center"/>
          </w:tcPr>
          <w:p w14:paraId="28F01073">
            <w:pPr>
              <w:jc w:val="right"/>
            </w:pPr>
            <w:r>
              <w:t>445.65</w:t>
            </w:r>
          </w:p>
        </w:tc>
        <w:tc>
          <w:tcPr>
            <w:vAlign w:val="center"/>
          </w:tcPr>
          <w:p w14:paraId="311BBD32">
            <w:pPr>
              <w:jc w:val="right"/>
            </w:pPr>
            <w:r>
              <w:t>0.23</w:t>
            </w:r>
          </w:p>
        </w:tc>
      </w:tr>
      <w:tr w14:paraId="0A9C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A96011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758FF17">
            <w:r>
              <w:t>东-默认立面</w:t>
            </w:r>
          </w:p>
        </w:tc>
        <w:tc>
          <w:tcPr>
            <w:vAlign w:val="center"/>
          </w:tcPr>
          <w:p w14:paraId="745DA165">
            <w:pPr>
              <w:jc w:val="right"/>
            </w:pPr>
            <w:r>
              <w:t>9.53</w:t>
            </w:r>
          </w:p>
        </w:tc>
        <w:tc>
          <w:tcPr>
            <w:vAlign w:val="center"/>
          </w:tcPr>
          <w:p w14:paraId="5987D687">
            <w:pPr>
              <w:jc w:val="right"/>
            </w:pPr>
            <w:r>
              <w:t>199.88</w:t>
            </w:r>
          </w:p>
        </w:tc>
        <w:tc>
          <w:tcPr>
            <w:vAlign w:val="center"/>
          </w:tcPr>
          <w:p w14:paraId="3164C325">
            <w:pPr>
              <w:jc w:val="right"/>
            </w:pPr>
            <w:r>
              <w:t>0.05</w:t>
            </w:r>
          </w:p>
        </w:tc>
      </w:tr>
      <w:tr w14:paraId="6A7F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DF31E7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6D71EC4">
            <w:r>
              <w:t>西-默认立面</w:t>
            </w:r>
          </w:p>
        </w:tc>
        <w:tc>
          <w:tcPr>
            <w:vAlign w:val="center"/>
          </w:tcPr>
          <w:p w14:paraId="1B2E328B">
            <w:pPr>
              <w:jc w:val="right"/>
            </w:pPr>
            <w:r>
              <w:t>23.82</w:t>
            </w:r>
          </w:p>
        </w:tc>
        <w:tc>
          <w:tcPr>
            <w:vAlign w:val="center"/>
          </w:tcPr>
          <w:p w14:paraId="1D209A1E">
            <w:pPr>
              <w:jc w:val="right"/>
            </w:pPr>
            <w:r>
              <w:t>199.87</w:t>
            </w:r>
          </w:p>
        </w:tc>
        <w:tc>
          <w:tcPr>
            <w:vAlign w:val="center"/>
          </w:tcPr>
          <w:p w14:paraId="6EA77EB6">
            <w:pPr>
              <w:jc w:val="right"/>
            </w:pPr>
            <w:r>
              <w:t>0.12</w:t>
            </w:r>
          </w:p>
        </w:tc>
      </w:tr>
    </w:tbl>
    <w:p w14:paraId="6FA5532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77.000000"/>
        <w:gridCol w:w="1018.000000"/>
        <w:gridCol w:w="1165.000000"/>
        <w:gridCol w:w="1160.000000"/>
        <w:gridCol w:w="962.000000"/>
        <w:gridCol w:w="718.000000"/>
        <w:gridCol w:w="1148.000000"/>
        <w:gridCol w:w="1148.000000"/>
        <w:gridCol w:w="1131.000000"/>
      </w:tblGrid>
      <w:tr w14:paraId="2AD51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5C2393C9">
            <w:pPr>
              <w:jc w:val="center"/>
            </w:pPr>
            <w:r>
              <w:t>朝向</w:t>
            </w:r>
          </w:p>
        </w:tc>
        <w:tc>
          <w:tcPr>
            <w:vAlign w:val="center"/>
            <w:shd w:val="clear" w:color="auto" w:fill="E6E6E6"/>
          </w:tcPr>
          <w:p w14:paraId="2BEEBD53">
            <w:pPr>
              <w:jc w:val="center"/>
            </w:pPr>
            <w:r>
              <w:t>立面</w:t>
            </w:r>
          </w:p>
        </w:tc>
        <w:tc>
          <w:tcPr>
            <w:vAlign w:val="center"/>
            <w:shd w:val="clear" w:color="auto" w:fill="E6E6E6"/>
          </w:tcPr>
          <w:p w14:paraId="69C6F82E"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0A488108">
            <w:pPr>
              <w:jc w:val="center"/>
            </w:pPr>
            <w:r>
              <w:t>尺寸</w:t>
            </w:r>
          </w:p>
        </w:tc>
        <w:tc>
          <w:tcPr>
            <w:vAlign w:val="center"/>
            <w:shd w:val="clear" w:color="auto" w:fill="E6E6E6"/>
          </w:tcPr>
          <w:p w14:paraId="18CC1E01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6C4E9AA1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77CDB40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6F5D491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68503D3D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14:paraId="2E0F1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1E481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E4BC22F">
            <w:r>
              <w:t>南-默认立面</w:t>
            </w:r>
          </w:p>
        </w:tc>
        <w:tc>
          <w:tcPr>
            <w:vAlign w:val="center"/>
          </w:tcPr>
          <w:p w14:paraId="5E9E9E13">
            <w:r>
              <w:t>C11218</w:t>
            </w:r>
          </w:p>
        </w:tc>
        <w:tc>
          <w:tcPr>
            <w:vAlign w:val="center"/>
          </w:tcPr>
          <w:p w14:paraId="6217A71E">
            <w:pPr>
              <w:jc w:val="center"/>
            </w:pPr>
            <w:r>
              <w:t>11.23×1.80</w:t>
            </w:r>
          </w:p>
        </w:tc>
        <w:tc>
          <w:tcPr>
            <w:vAlign w:val="center"/>
          </w:tcPr>
          <w:p w14:paraId="67F779E8">
            <w:r>
              <w:t>2</w:t>
            </w:r>
          </w:p>
        </w:tc>
        <w:tc>
          <w:tcPr>
            <w:vAlign w:val="center"/>
          </w:tcPr>
          <w:p w14:paraId="4FEB1C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471E02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0CEFDF75">
            <w:pPr>
              <w:jc w:val="right"/>
            </w:pPr>
            <w:r>
              <w:t>20.22</w:t>
            </w:r>
          </w:p>
        </w:tc>
        <w:tc>
          <w:tcPr>
            <w:vMerge w:val="restart"/>
            <w:vAlign w:val="center"/>
          </w:tcPr>
          <w:p w14:paraId="59D70B94">
            <w:pPr>
              <w:jc w:val="right"/>
            </w:pPr>
            <w:r>
              <w:t>123.17</w:t>
            </w:r>
          </w:p>
        </w:tc>
      </w:tr>
      <w:tr w14:paraId="6EA2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B0E81"/>
        </w:tc>
        <w:tc>
          <w:tcPr>
            <w:vMerge w:val="continue"/>
            <w:vAlign w:val="center"/>
          </w:tcPr>
          <w:p w14:paraId="57679035"/>
        </w:tc>
        <w:tc>
          <w:tcPr>
            <w:vAlign w:val="center"/>
          </w:tcPr>
          <w:p w14:paraId="29BC74E8">
            <w:r>
              <w:t>C12418</w:t>
            </w:r>
          </w:p>
        </w:tc>
        <w:tc>
          <w:tcPr>
            <w:vAlign w:val="center"/>
          </w:tcPr>
          <w:p w14:paraId="4F98E314">
            <w:pPr>
              <w:jc w:val="center"/>
            </w:pPr>
            <w:r>
              <w:t>12.40×1.80</w:t>
            </w:r>
          </w:p>
        </w:tc>
        <w:tc>
          <w:tcPr>
            <w:vAlign w:val="center"/>
          </w:tcPr>
          <w:p w14:paraId="26D3B1CC">
            <w:r>
              <w:t>3~4</w:t>
            </w:r>
          </w:p>
        </w:tc>
        <w:tc>
          <w:tcPr>
            <w:vAlign w:val="center"/>
          </w:tcPr>
          <w:p w14:paraId="329D63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777196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08D049C5">
            <w:pPr>
              <w:jc w:val="right"/>
            </w:pPr>
            <w:r>
              <w:t>44.64</w:t>
            </w:r>
          </w:p>
        </w:tc>
        <w:tc>
          <w:tcPr>
            <w:vMerge w:val="continue"/>
            <w:vAlign w:val="center"/>
          </w:tcPr>
          <w:p w14:paraId="7691EA3A"/>
        </w:tc>
      </w:tr>
      <w:tr w14:paraId="229CA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EEE28"/>
        </w:tc>
        <w:tc>
          <w:tcPr>
            <w:vMerge w:val="continue"/>
            <w:vAlign w:val="center"/>
          </w:tcPr>
          <w:p w14:paraId="596D4C2F"/>
        </w:tc>
        <w:tc>
          <w:tcPr>
            <w:vAlign w:val="center"/>
          </w:tcPr>
          <w:p w14:paraId="53FD6261">
            <w:r>
              <w:t>C5218</w:t>
            </w:r>
          </w:p>
        </w:tc>
        <w:tc>
          <w:tcPr>
            <w:vAlign w:val="center"/>
          </w:tcPr>
          <w:p w14:paraId="049BEEF8">
            <w:pPr>
              <w:jc w:val="center"/>
            </w:pPr>
            <w:r>
              <w:t>5.17×1.80</w:t>
            </w:r>
          </w:p>
        </w:tc>
        <w:tc>
          <w:tcPr>
            <w:vAlign w:val="center"/>
          </w:tcPr>
          <w:p w14:paraId="409A4377">
            <w:r>
              <w:t>2</w:t>
            </w:r>
          </w:p>
        </w:tc>
        <w:tc>
          <w:tcPr>
            <w:vAlign w:val="center"/>
          </w:tcPr>
          <w:p w14:paraId="499D1D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49D4A4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5EE98EAD">
            <w:pPr>
              <w:jc w:val="right"/>
            </w:pPr>
            <w:r>
              <w:t>9.31</w:t>
            </w:r>
          </w:p>
        </w:tc>
        <w:tc>
          <w:tcPr>
            <w:vMerge w:val="continue"/>
            <w:vAlign w:val="center"/>
          </w:tcPr>
          <w:p w14:paraId="060F4C76"/>
        </w:tc>
      </w:tr>
      <w:tr w14:paraId="016B1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FBF0D"/>
        </w:tc>
        <w:tc>
          <w:tcPr>
            <w:vMerge w:val="continue"/>
            <w:vAlign w:val="center"/>
          </w:tcPr>
          <w:p w14:paraId="1A75EE94"/>
        </w:tc>
        <w:tc>
          <w:tcPr>
            <w:vAlign w:val="center"/>
          </w:tcPr>
          <w:p w14:paraId="3550DA8B">
            <w:r>
              <w:t>C5218</w:t>
            </w:r>
          </w:p>
        </w:tc>
        <w:tc>
          <w:tcPr>
            <w:vAlign w:val="center"/>
          </w:tcPr>
          <w:p w14:paraId="03E0E843">
            <w:pPr>
              <w:jc w:val="center"/>
            </w:pPr>
            <w:r>
              <w:t>5.16×1.80</w:t>
            </w:r>
          </w:p>
        </w:tc>
        <w:tc>
          <w:tcPr>
            <w:vAlign w:val="center"/>
          </w:tcPr>
          <w:p w14:paraId="4644ADA5">
            <w:r>
              <w:t>3~4</w:t>
            </w:r>
          </w:p>
        </w:tc>
        <w:tc>
          <w:tcPr>
            <w:vAlign w:val="center"/>
          </w:tcPr>
          <w:p w14:paraId="653C10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AC1A9D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685801AD">
            <w:pPr>
              <w:jc w:val="right"/>
            </w:pPr>
            <w:r>
              <w:t>37.14</w:t>
            </w:r>
          </w:p>
        </w:tc>
        <w:tc>
          <w:tcPr>
            <w:vMerge w:val="continue"/>
            <w:vAlign w:val="center"/>
          </w:tcPr>
          <w:p w14:paraId="7EF8E634"/>
        </w:tc>
      </w:tr>
      <w:tr w14:paraId="3794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100F6"/>
        </w:tc>
        <w:tc>
          <w:tcPr>
            <w:vMerge w:val="continue"/>
            <w:vAlign w:val="center"/>
          </w:tcPr>
          <w:p w14:paraId="274F50A7"/>
        </w:tc>
        <w:tc>
          <w:tcPr>
            <w:vAlign w:val="center"/>
          </w:tcPr>
          <w:p w14:paraId="70217C58">
            <w:r>
              <w:t>C5218[5218]</w:t>
            </w:r>
          </w:p>
        </w:tc>
        <w:tc>
          <w:tcPr>
            <w:vAlign w:val="center"/>
          </w:tcPr>
          <w:p w14:paraId="07E8DC0B">
            <w:pPr>
              <w:jc w:val="center"/>
            </w:pPr>
            <w:r>
              <w:t>5.17×1.80</w:t>
            </w:r>
          </w:p>
        </w:tc>
        <w:tc>
          <w:tcPr>
            <w:vAlign w:val="center"/>
          </w:tcPr>
          <w:p w14:paraId="2ACDC8B6">
            <w:r>
              <w:t>2</w:t>
            </w:r>
          </w:p>
        </w:tc>
        <w:tc>
          <w:tcPr>
            <w:vAlign w:val="center"/>
          </w:tcPr>
          <w:p w14:paraId="193A6D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8A4850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321C904D">
            <w:pPr>
              <w:jc w:val="right"/>
            </w:pPr>
            <w:r>
              <w:t>9.31</w:t>
            </w:r>
          </w:p>
        </w:tc>
        <w:tc>
          <w:tcPr>
            <w:vMerge w:val="continue"/>
            <w:vAlign w:val="center"/>
          </w:tcPr>
          <w:p w14:paraId="114678E7"/>
        </w:tc>
      </w:tr>
      <w:tr w14:paraId="559FC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9C112"/>
        </w:tc>
        <w:tc>
          <w:tcPr>
            <w:vMerge w:val="continue"/>
            <w:vAlign w:val="center"/>
          </w:tcPr>
          <w:p w14:paraId="29686EE8"/>
        </w:tc>
        <w:tc>
          <w:tcPr>
            <w:vAlign w:val="center"/>
          </w:tcPr>
          <w:p w14:paraId="4C61A60D">
            <w:r>
              <w:t>HC1418</w:t>
            </w:r>
          </w:p>
        </w:tc>
        <w:tc>
          <w:tcPr>
            <w:vAlign w:val="center"/>
          </w:tcPr>
          <w:p w14:paraId="598105A3">
            <w:pPr>
              <w:jc w:val="center"/>
            </w:pPr>
            <w:r>
              <w:t>0.71×1.80</w:t>
            </w:r>
          </w:p>
        </w:tc>
        <w:tc>
          <w:tcPr>
            <w:vAlign w:val="center"/>
          </w:tcPr>
          <w:p w14:paraId="5EEF2564">
            <w:r>
              <w:t>2</w:t>
            </w:r>
          </w:p>
        </w:tc>
        <w:tc>
          <w:tcPr>
            <w:vAlign w:val="center"/>
          </w:tcPr>
          <w:p w14:paraId="6C2BA7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464CB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01E8FE37">
            <w:pPr>
              <w:jc w:val="right"/>
            </w:pPr>
            <w:r>
              <w:t>1.27</w:t>
            </w:r>
          </w:p>
        </w:tc>
        <w:tc>
          <w:tcPr>
            <w:vMerge w:val="continue"/>
            <w:vAlign w:val="center"/>
          </w:tcPr>
          <w:p w14:paraId="44123BF1"/>
        </w:tc>
      </w:tr>
      <w:tr w14:paraId="29EA4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E1314"/>
        </w:tc>
        <w:tc>
          <w:tcPr>
            <w:vMerge w:val="continue"/>
            <w:vAlign w:val="center"/>
          </w:tcPr>
          <w:p w14:paraId="039F12D8"/>
        </w:tc>
        <w:tc>
          <w:tcPr>
            <w:vAlign w:val="center"/>
          </w:tcPr>
          <w:p w14:paraId="457F0A1B">
            <w:r>
              <w:t>HC1418</w:t>
            </w:r>
          </w:p>
        </w:tc>
        <w:tc>
          <w:tcPr>
            <w:vAlign w:val="center"/>
          </w:tcPr>
          <w:p w14:paraId="250C67EB">
            <w:pPr>
              <w:jc w:val="center"/>
            </w:pPr>
            <w:r>
              <w:t>0.71×1.80</w:t>
            </w:r>
          </w:p>
        </w:tc>
        <w:tc>
          <w:tcPr>
            <w:vAlign w:val="center"/>
          </w:tcPr>
          <w:p w14:paraId="5322ACB1">
            <w:r>
              <w:t>2</w:t>
            </w:r>
          </w:p>
        </w:tc>
        <w:tc>
          <w:tcPr>
            <w:vAlign w:val="center"/>
          </w:tcPr>
          <w:p w14:paraId="1415F0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EC8AC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601C9AA"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 w14:paraId="67A278A1"/>
        </w:tc>
      </w:tr>
      <w:tr w14:paraId="40A00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A435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EE472E9">
            <w:r>
              <w:t>北-默认立面</w:t>
            </w:r>
          </w:p>
        </w:tc>
        <w:tc>
          <w:tcPr>
            <w:vAlign w:val="center"/>
          </w:tcPr>
          <w:p w14:paraId="3B294212">
            <w:r>
              <w:t>C1515</w:t>
            </w:r>
          </w:p>
        </w:tc>
        <w:tc>
          <w:tcPr>
            <w:vAlign w:val="center"/>
          </w:tcPr>
          <w:p w14:paraId="050FB278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DEDE8AA">
            <w:r>
              <w:t>1</w:t>
            </w:r>
          </w:p>
        </w:tc>
        <w:tc>
          <w:tcPr>
            <w:vAlign w:val="center"/>
          </w:tcPr>
          <w:p w14:paraId="5585BD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3D574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A015A38">
            <w:pPr>
              <w:jc w:val="right"/>
            </w:pPr>
            <w:r>
              <w:t>4.50</w:t>
            </w:r>
          </w:p>
        </w:tc>
        <w:tc>
          <w:tcPr>
            <w:vMerge w:val="restart"/>
            <w:vAlign w:val="center"/>
          </w:tcPr>
          <w:p w14:paraId="1259A948">
            <w:pPr>
              <w:jc w:val="right"/>
            </w:pPr>
            <w:r>
              <w:t>103.64</w:t>
            </w:r>
          </w:p>
        </w:tc>
      </w:tr>
      <w:tr w14:paraId="4CEC4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AD2D2"/>
        </w:tc>
        <w:tc>
          <w:tcPr>
            <w:vMerge w:val="continue"/>
            <w:vAlign w:val="center"/>
          </w:tcPr>
          <w:p w14:paraId="33E37D8D"/>
        </w:tc>
        <w:tc>
          <w:tcPr>
            <w:vAlign w:val="center"/>
          </w:tcPr>
          <w:p w14:paraId="001B1BBA">
            <w:r>
              <w:t>C4222</w:t>
            </w:r>
          </w:p>
        </w:tc>
        <w:tc>
          <w:tcPr>
            <w:vAlign w:val="center"/>
          </w:tcPr>
          <w:p w14:paraId="1A69CF2E">
            <w:pPr>
              <w:jc w:val="center"/>
            </w:pPr>
            <w:r>
              <w:t>4.22×2.20</w:t>
            </w:r>
          </w:p>
        </w:tc>
        <w:tc>
          <w:tcPr>
            <w:vAlign w:val="center"/>
          </w:tcPr>
          <w:p w14:paraId="2D794FF2">
            <w:r>
              <w:t>2</w:t>
            </w:r>
          </w:p>
        </w:tc>
        <w:tc>
          <w:tcPr>
            <w:vAlign w:val="center"/>
          </w:tcPr>
          <w:p w14:paraId="449281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BE2DD4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2987B8F4">
            <w:pPr>
              <w:jc w:val="right"/>
            </w:pPr>
            <w:r>
              <w:t>9.28</w:t>
            </w:r>
          </w:p>
        </w:tc>
        <w:tc>
          <w:tcPr>
            <w:vMerge w:val="continue"/>
            <w:vAlign w:val="center"/>
          </w:tcPr>
          <w:p w14:paraId="16D32760"/>
        </w:tc>
      </w:tr>
      <w:tr w14:paraId="5E790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55BE2"/>
        </w:tc>
        <w:tc>
          <w:tcPr>
            <w:vMerge w:val="continue"/>
            <w:vAlign w:val="center"/>
          </w:tcPr>
          <w:p w14:paraId="3EDDBC8A"/>
        </w:tc>
        <w:tc>
          <w:tcPr>
            <w:vAlign w:val="center"/>
          </w:tcPr>
          <w:p w14:paraId="6FB0340E">
            <w:r>
              <w:t>C5022</w:t>
            </w:r>
          </w:p>
        </w:tc>
        <w:tc>
          <w:tcPr>
            <w:vAlign w:val="center"/>
          </w:tcPr>
          <w:p w14:paraId="55383081">
            <w:pPr>
              <w:jc w:val="center"/>
            </w:pPr>
            <w:r>
              <w:t>4.98×2.20</w:t>
            </w:r>
          </w:p>
        </w:tc>
        <w:tc>
          <w:tcPr>
            <w:vAlign w:val="center"/>
          </w:tcPr>
          <w:p w14:paraId="78D3E6BF">
            <w:r>
              <w:t>2~4</w:t>
            </w:r>
          </w:p>
        </w:tc>
        <w:tc>
          <w:tcPr>
            <w:vAlign w:val="center"/>
          </w:tcPr>
          <w:p w14:paraId="4C0A6D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6CA937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035EA6B3">
            <w:pPr>
              <w:jc w:val="right"/>
            </w:pPr>
            <w:r>
              <w:t>43.78</w:t>
            </w:r>
          </w:p>
        </w:tc>
        <w:tc>
          <w:tcPr>
            <w:vMerge w:val="continue"/>
            <w:vAlign w:val="center"/>
          </w:tcPr>
          <w:p w14:paraId="441FFE34"/>
        </w:tc>
      </w:tr>
      <w:tr w14:paraId="667EB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6CB8B"/>
        </w:tc>
        <w:tc>
          <w:tcPr>
            <w:vMerge w:val="continue"/>
            <w:vAlign w:val="center"/>
          </w:tcPr>
          <w:p w14:paraId="0DA1C752"/>
        </w:tc>
        <w:tc>
          <w:tcPr>
            <w:vAlign w:val="center"/>
          </w:tcPr>
          <w:p w14:paraId="72B2874E">
            <w:r>
              <w:t>C6618[6418]</w:t>
            </w:r>
          </w:p>
        </w:tc>
        <w:tc>
          <w:tcPr>
            <w:vAlign w:val="center"/>
          </w:tcPr>
          <w:p w14:paraId="1EDCFA41">
            <w:pPr>
              <w:jc w:val="center"/>
            </w:pPr>
            <w:r>
              <w:t>6.40×1.80</w:t>
            </w:r>
          </w:p>
        </w:tc>
        <w:tc>
          <w:tcPr>
            <w:vAlign w:val="center"/>
          </w:tcPr>
          <w:p w14:paraId="0E1C89E5">
            <w:r>
              <w:t>3~4</w:t>
            </w:r>
          </w:p>
        </w:tc>
        <w:tc>
          <w:tcPr>
            <w:vAlign w:val="center"/>
          </w:tcPr>
          <w:p w14:paraId="0FE853A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E69CC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54A0A371">
            <w:pPr>
              <w:jc w:val="right"/>
            </w:pPr>
            <w:r>
              <w:t>46.08</w:t>
            </w:r>
          </w:p>
        </w:tc>
        <w:tc>
          <w:tcPr>
            <w:vMerge w:val="continue"/>
            <w:vAlign w:val="center"/>
          </w:tcPr>
          <w:p w14:paraId="5C9BC1F3"/>
        </w:tc>
      </w:tr>
      <w:tr w14:paraId="5C21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86369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934674F">
            <w:r>
              <w:t>东-默认立面</w:t>
            </w:r>
          </w:p>
        </w:tc>
        <w:tc>
          <w:tcPr>
            <w:vAlign w:val="center"/>
          </w:tcPr>
          <w:p w14:paraId="2F72620A">
            <w:r>
              <w:t>HC1018</w:t>
            </w:r>
          </w:p>
        </w:tc>
        <w:tc>
          <w:tcPr>
            <w:vAlign w:val="center"/>
          </w:tcPr>
          <w:p w14:paraId="6887248B">
            <w:pPr>
              <w:jc w:val="center"/>
            </w:pPr>
            <w:r>
              <w:t>0.95×1.80</w:t>
            </w:r>
          </w:p>
        </w:tc>
        <w:tc>
          <w:tcPr>
            <w:vAlign w:val="center"/>
          </w:tcPr>
          <w:p w14:paraId="46FC17D6">
            <w:r>
              <w:t>3~4</w:t>
            </w:r>
          </w:p>
        </w:tc>
        <w:tc>
          <w:tcPr>
            <w:vAlign w:val="center"/>
          </w:tcPr>
          <w:p w14:paraId="17D505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7123E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726ED8B">
            <w:pPr>
              <w:jc w:val="right"/>
            </w:pPr>
            <w:r>
              <w:t>3.41</w:t>
            </w:r>
          </w:p>
        </w:tc>
        <w:tc>
          <w:tcPr>
            <w:vMerge w:val="restart"/>
            <w:vAlign w:val="center"/>
          </w:tcPr>
          <w:p w14:paraId="080E4C4A">
            <w:pPr>
              <w:jc w:val="right"/>
            </w:pPr>
            <w:r>
              <w:t>9.53</w:t>
            </w:r>
          </w:p>
        </w:tc>
      </w:tr>
      <w:tr w14:paraId="1C1EF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58D96"/>
        </w:tc>
        <w:tc>
          <w:tcPr>
            <w:vMerge w:val="continue"/>
            <w:vAlign w:val="center"/>
          </w:tcPr>
          <w:p w14:paraId="08CF9195"/>
        </w:tc>
        <w:tc>
          <w:tcPr>
            <w:vAlign w:val="center"/>
          </w:tcPr>
          <w:p w14:paraId="7E5AB6B6">
            <w:r>
              <w:t>HC1018</w:t>
            </w:r>
          </w:p>
        </w:tc>
        <w:tc>
          <w:tcPr>
            <w:vAlign w:val="center"/>
          </w:tcPr>
          <w:p w14:paraId="7A01BAA7">
            <w:pPr>
              <w:jc w:val="center"/>
            </w:pPr>
            <w:r>
              <w:t>0.94×1.80</w:t>
            </w:r>
          </w:p>
        </w:tc>
        <w:tc>
          <w:tcPr>
            <w:vAlign w:val="center"/>
          </w:tcPr>
          <w:p w14:paraId="7915678B">
            <w:r>
              <w:t>3~4</w:t>
            </w:r>
          </w:p>
        </w:tc>
        <w:tc>
          <w:tcPr>
            <w:vAlign w:val="center"/>
          </w:tcPr>
          <w:p w14:paraId="5D2749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6E0B6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641E22E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5FEAD0BA"/>
        </w:tc>
      </w:tr>
      <w:tr w14:paraId="42DE3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113C6"/>
        </w:tc>
        <w:tc>
          <w:tcPr>
            <w:vMerge w:val="continue"/>
            <w:vAlign w:val="center"/>
          </w:tcPr>
          <w:p w14:paraId="6FBD8528"/>
        </w:tc>
        <w:tc>
          <w:tcPr>
            <w:vAlign w:val="center"/>
          </w:tcPr>
          <w:p w14:paraId="472AE776">
            <w:r>
              <w:t>HC1218</w:t>
            </w:r>
          </w:p>
        </w:tc>
        <w:tc>
          <w:tcPr>
            <w:vAlign w:val="center"/>
          </w:tcPr>
          <w:p w14:paraId="19365843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A0E25C3">
            <w:r>
              <w:t>2</w:t>
            </w:r>
          </w:p>
        </w:tc>
        <w:tc>
          <w:tcPr>
            <w:vAlign w:val="center"/>
          </w:tcPr>
          <w:p w14:paraId="719C65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9FE71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19590F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2FFCD425"/>
        </w:tc>
      </w:tr>
      <w:tr w14:paraId="60849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B6160"/>
        </w:tc>
        <w:tc>
          <w:tcPr>
            <w:vMerge w:val="continue"/>
            <w:vAlign w:val="center"/>
          </w:tcPr>
          <w:p w14:paraId="21692125"/>
        </w:tc>
        <w:tc>
          <w:tcPr>
            <w:vAlign w:val="center"/>
          </w:tcPr>
          <w:p w14:paraId="67C06D7D">
            <w:r>
              <w:t>HC1418</w:t>
            </w:r>
          </w:p>
        </w:tc>
        <w:tc>
          <w:tcPr>
            <w:vAlign w:val="center"/>
          </w:tcPr>
          <w:p w14:paraId="06C7D133">
            <w:pPr>
              <w:jc w:val="center"/>
            </w:pPr>
            <w:r>
              <w:t>0.32×1.80</w:t>
            </w:r>
          </w:p>
        </w:tc>
        <w:tc>
          <w:tcPr>
            <w:vAlign w:val="center"/>
          </w:tcPr>
          <w:p w14:paraId="1EF48AB6">
            <w:r>
              <w:t>2</w:t>
            </w:r>
          </w:p>
        </w:tc>
        <w:tc>
          <w:tcPr>
            <w:vAlign w:val="center"/>
          </w:tcPr>
          <w:p w14:paraId="265B61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562B26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E04D58E">
            <w:pPr>
              <w:jc w:val="right"/>
            </w:pPr>
            <w:r>
              <w:t>0.58</w:t>
            </w:r>
          </w:p>
        </w:tc>
        <w:tc>
          <w:tcPr>
            <w:vMerge w:val="continue"/>
            <w:vAlign w:val="center"/>
          </w:tcPr>
          <w:p w14:paraId="4F2FBF14"/>
        </w:tc>
      </w:tr>
      <w:tr w14:paraId="06DE4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FAB61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2EDAD5E">
            <w:r>
              <w:t>西-默认立面</w:t>
            </w:r>
          </w:p>
        </w:tc>
        <w:tc>
          <w:tcPr>
            <w:vAlign w:val="center"/>
          </w:tcPr>
          <w:p w14:paraId="59C6395C">
            <w:r>
              <w:t>C0912</w:t>
            </w:r>
          </w:p>
        </w:tc>
        <w:tc>
          <w:tcPr>
            <w:vAlign w:val="center"/>
          </w:tcPr>
          <w:p w14:paraId="04C2EB22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720AD06D">
            <w:r>
              <w:t>1</w:t>
            </w:r>
          </w:p>
        </w:tc>
        <w:tc>
          <w:tcPr>
            <w:vAlign w:val="center"/>
          </w:tcPr>
          <w:p w14:paraId="57091B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3AAB6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0B3E327">
            <w:pPr>
              <w:jc w:val="right"/>
            </w:pPr>
            <w:r>
              <w:t>1.08</w:t>
            </w:r>
          </w:p>
        </w:tc>
        <w:tc>
          <w:tcPr>
            <w:vMerge w:val="restart"/>
            <w:vAlign w:val="center"/>
          </w:tcPr>
          <w:p w14:paraId="46399D64">
            <w:pPr>
              <w:jc w:val="right"/>
            </w:pPr>
            <w:r>
              <w:t>23.82</w:t>
            </w:r>
          </w:p>
        </w:tc>
      </w:tr>
      <w:tr w14:paraId="7F87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977D7"/>
        </w:tc>
        <w:tc>
          <w:tcPr>
            <w:vMerge w:val="continue"/>
            <w:vAlign w:val="center"/>
          </w:tcPr>
          <w:p w14:paraId="0077850B"/>
        </w:tc>
        <w:tc>
          <w:tcPr>
            <w:vAlign w:val="center"/>
          </w:tcPr>
          <w:p w14:paraId="59C82774">
            <w:r>
              <w:t>C1522</w:t>
            </w:r>
          </w:p>
        </w:tc>
        <w:tc>
          <w:tcPr>
            <w:vAlign w:val="center"/>
          </w:tcPr>
          <w:p w14:paraId="3F1771A8">
            <w:pPr>
              <w:jc w:val="center"/>
            </w:pPr>
            <w:r>
              <w:t>1.50×2.20</w:t>
            </w:r>
          </w:p>
        </w:tc>
        <w:tc>
          <w:tcPr>
            <w:vAlign w:val="center"/>
          </w:tcPr>
          <w:p w14:paraId="062C3459">
            <w:r>
              <w:t>2~4</w:t>
            </w:r>
          </w:p>
        </w:tc>
        <w:tc>
          <w:tcPr>
            <w:vAlign w:val="center"/>
          </w:tcPr>
          <w:p w14:paraId="4DCB111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CD3863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35A8CB7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7A9BA3A5"/>
        </w:tc>
      </w:tr>
      <w:tr w14:paraId="24BC3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1AFCF"/>
        </w:tc>
        <w:tc>
          <w:tcPr>
            <w:vMerge w:val="continue"/>
            <w:vAlign w:val="center"/>
          </w:tcPr>
          <w:p w14:paraId="44F57998"/>
        </w:tc>
        <w:tc>
          <w:tcPr>
            <w:vAlign w:val="center"/>
          </w:tcPr>
          <w:p w14:paraId="4CA1068D">
            <w:r>
              <w:t>C1522</w:t>
            </w:r>
          </w:p>
        </w:tc>
        <w:tc>
          <w:tcPr>
            <w:vAlign w:val="center"/>
          </w:tcPr>
          <w:p w14:paraId="4C2DB861">
            <w:pPr>
              <w:jc w:val="center"/>
            </w:pPr>
            <w:r>
              <w:t>1.50×2.20</w:t>
            </w:r>
          </w:p>
        </w:tc>
        <w:tc>
          <w:tcPr>
            <w:vAlign w:val="center"/>
          </w:tcPr>
          <w:p w14:paraId="53829198">
            <w:r>
              <w:t>4</w:t>
            </w:r>
          </w:p>
        </w:tc>
        <w:tc>
          <w:tcPr>
            <w:vAlign w:val="center"/>
          </w:tcPr>
          <w:p w14:paraId="3617C1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EF3D02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4580932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22F49756"/>
        </w:tc>
      </w:tr>
      <w:tr w14:paraId="7BF33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E13F3"/>
        </w:tc>
        <w:tc>
          <w:tcPr>
            <w:vMerge w:val="continue"/>
            <w:vAlign w:val="center"/>
          </w:tcPr>
          <w:p w14:paraId="6948EFE3"/>
        </w:tc>
        <w:tc>
          <w:tcPr>
            <w:vAlign w:val="center"/>
          </w:tcPr>
          <w:p w14:paraId="47FEC881">
            <w:r>
              <w:t>HC1018</w:t>
            </w:r>
          </w:p>
        </w:tc>
        <w:tc>
          <w:tcPr>
            <w:vAlign w:val="center"/>
          </w:tcPr>
          <w:p w14:paraId="5BF955DB">
            <w:pPr>
              <w:jc w:val="center"/>
            </w:pPr>
            <w:r>
              <w:t>0.95×1.80</w:t>
            </w:r>
          </w:p>
        </w:tc>
        <w:tc>
          <w:tcPr>
            <w:vAlign w:val="center"/>
          </w:tcPr>
          <w:p w14:paraId="25DB326D">
            <w:r>
              <w:t>3~4</w:t>
            </w:r>
          </w:p>
        </w:tc>
        <w:tc>
          <w:tcPr>
            <w:vAlign w:val="center"/>
          </w:tcPr>
          <w:p w14:paraId="696564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0BBD95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D98C0A8">
            <w:pPr>
              <w:jc w:val="right"/>
            </w:pPr>
            <w:r>
              <w:t>3.41</w:t>
            </w:r>
          </w:p>
        </w:tc>
        <w:tc>
          <w:tcPr>
            <w:vMerge w:val="continue"/>
            <w:vAlign w:val="center"/>
          </w:tcPr>
          <w:p w14:paraId="5C5F32A0"/>
        </w:tc>
      </w:tr>
      <w:tr w14:paraId="74FDA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529A7"/>
        </w:tc>
        <w:tc>
          <w:tcPr>
            <w:vMerge w:val="continue"/>
            <w:vAlign w:val="center"/>
          </w:tcPr>
          <w:p w14:paraId="1F4533FD"/>
        </w:tc>
        <w:tc>
          <w:tcPr>
            <w:vAlign w:val="center"/>
          </w:tcPr>
          <w:p w14:paraId="676B6648">
            <w:r>
              <w:t>HC1018</w:t>
            </w:r>
          </w:p>
        </w:tc>
        <w:tc>
          <w:tcPr>
            <w:vAlign w:val="center"/>
          </w:tcPr>
          <w:p w14:paraId="4EBD3429">
            <w:pPr>
              <w:jc w:val="center"/>
            </w:pPr>
            <w:r>
              <w:t>0.94×1.80</w:t>
            </w:r>
          </w:p>
        </w:tc>
        <w:tc>
          <w:tcPr>
            <w:vAlign w:val="center"/>
          </w:tcPr>
          <w:p w14:paraId="2324568A">
            <w:r>
              <w:t>3~4</w:t>
            </w:r>
          </w:p>
        </w:tc>
        <w:tc>
          <w:tcPr>
            <w:vAlign w:val="center"/>
          </w:tcPr>
          <w:p w14:paraId="628136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C0F0F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053150E6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0E90B097"/>
        </w:tc>
      </w:tr>
      <w:tr w14:paraId="60F4A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F3C10"/>
        </w:tc>
        <w:tc>
          <w:tcPr>
            <w:vMerge w:val="continue"/>
            <w:vAlign w:val="center"/>
          </w:tcPr>
          <w:p w14:paraId="6B227B83"/>
        </w:tc>
        <w:tc>
          <w:tcPr>
            <w:vAlign w:val="center"/>
          </w:tcPr>
          <w:p w14:paraId="2952BD21">
            <w:r>
              <w:t>HC1218</w:t>
            </w:r>
          </w:p>
        </w:tc>
        <w:tc>
          <w:tcPr>
            <w:vAlign w:val="center"/>
          </w:tcPr>
          <w:p w14:paraId="47099CE5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32DE59DD">
            <w:r>
              <w:t>2</w:t>
            </w:r>
          </w:p>
        </w:tc>
        <w:tc>
          <w:tcPr>
            <w:vAlign w:val="center"/>
          </w:tcPr>
          <w:p w14:paraId="00D933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4DBA8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F291622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08630875"/>
        </w:tc>
      </w:tr>
      <w:tr w14:paraId="26BA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4FC92"/>
        </w:tc>
        <w:tc>
          <w:tcPr>
            <w:vMerge w:val="continue"/>
            <w:vAlign w:val="center"/>
          </w:tcPr>
          <w:p w14:paraId="4C7F9652"/>
        </w:tc>
        <w:tc>
          <w:tcPr>
            <w:vAlign w:val="center"/>
          </w:tcPr>
          <w:p w14:paraId="250F1F67">
            <w:r>
              <w:t>HC1418</w:t>
            </w:r>
          </w:p>
        </w:tc>
        <w:tc>
          <w:tcPr>
            <w:vAlign w:val="center"/>
          </w:tcPr>
          <w:p w14:paraId="587F8CF6">
            <w:pPr>
              <w:jc w:val="center"/>
            </w:pPr>
            <w:r>
              <w:t>0.32×1.80</w:t>
            </w:r>
          </w:p>
        </w:tc>
        <w:tc>
          <w:tcPr>
            <w:vAlign w:val="center"/>
          </w:tcPr>
          <w:p w14:paraId="6F9561C7">
            <w:r>
              <w:t>2</w:t>
            </w:r>
          </w:p>
        </w:tc>
        <w:tc>
          <w:tcPr>
            <w:vAlign w:val="center"/>
          </w:tcPr>
          <w:p w14:paraId="79F262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BD170B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2B29D125">
            <w:pPr>
              <w:jc w:val="right"/>
            </w:pPr>
            <w:r>
              <w:t>0.58</w:t>
            </w:r>
          </w:p>
        </w:tc>
        <w:tc>
          <w:tcPr>
            <w:vMerge w:val="continue"/>
            <w:vAlign w:val="center"/>
          </w:tcPr>
          <w:p w14:paraId="31AD60FF"/>
        </w:tc>
      </w:tr>
    </w:tbl>
    <w:p w14:paraId="7A92B37A">
      <w:pPr>
        <w:pStyle w:val="4"/>
        <w:widowControl w:val="0"/>
        <w:jc w:val="both"/>
        <w:rPr>
          <w:color w:val="000000"/>
        </w:rPr>
      </w:pPr>
      <w:bookmarkStart w:id="54" w:name="_Toc8046"/>
      <w:r>
        <w:rPr>
          <w:color w:val="000000"/>
        </w:rPr>
        <w:t>天窗</w:t>
      </w:r>
      <w:bookmarkEnd w:id="54"/>
    </w:p>
    <w:p w14:paraId="1F84F9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1282A0D">
      <w:pPr>
        <w:widowControl w:val="0"/>
        <w:jc w:val="both"/>
        <w:rPr>
          <w:color w:val="000000"/>
        </w:rPr>
      </w:pPr>
      <w:r>
        <w:tab/>
        <w:rPr>
          <w:color w:val="000000"/>
        </w:rPr>
      </w:r>
      <w:r>
        <w:rPr>
          <w:color w:val="000000"/>
        </w:rPr>
        <w:t>本工程无此项围护结构</w:t>
      </w:r>
    </w:p>
    <w:p w14:paraId="5446DF6E">
      <w:pPr>
        <w:pStyle w:val="4"/>
        <w:widowControl w:val="0"/>
        <w:jc w:val="both"/>
        <w:rPr>
          <w:color w:val="000000"/>
        </w:rPr>
      </w:pPr>
      <w:bookmarkStart w:id="55" w:name="_Toc8263"/>
      <w:r>
        <w:rPr>
          <w:color w:val="000000"/>
        </w:rPr>
        <w:t>外窗热工</w:t>
      </w:r>
      <w:bookmarkEnd w:id="55"/>
    </w:p>
    <w:p w14:paraId="476C08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92.000000"/>
        <w:gridCol w:w="2943.000000"/>
        <w:gridCol w:w="984.000000"/>
        <w:gridCol w:w="1171.000000"/>
        <w:gridCol w:w="1409.000000"/>
        <w:gridCol w:w="2031.000000"/>
      </w:tblGrid>
      <w:tr w14:paraId="5EE59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3A0BB5F2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7EFEC9DE"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 w14:paraId="20152562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27B7C14D">
            <w:pPr>
              <w:jc w:val="center"/>
            </w:pPr>
            <w:r>
              <w:t>传热系数</w:t>
            </w:r>
          </w:p>
        </w:tc>
        <w:tc>
          <w:tcPr>
            <w:vAlign w:val="center"/>
            <w:shd w:val="clear" w:color="auto" w:fill="E6E6E6"/>
          </w:tcPr>
          <w:p w14:paraId="5FEC6EF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vAlign w:val="center"/>
            <w:shd w:val="clear" w:color="auto" w:fill="E6E6E6"/>
          </w:tcPr>
          <w:p w14:paraId="1D244AE0">
            <w:pPr>
              <w:jc w:val="center"/>
            </w:pPr>
            <w:r>
              <w:t>可见光透射比</w:t>
            </w:r>
          </w:p>
        </w:tc>
      </w:tr>
      <w:tr w14:paraId="74502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2962F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59C430C">
            <w:r>
              <w:t>6CTL135+9A+6C—120系列隐框幕墙单元(1)</w:t>
            </w:r>
          </w:p>
        </w:tc>
        <w:tc>
          <w:tcPr>
            <w:vAlign w:val="center"/>
          </w:tcPr>
          <w:p w14:paraId="2DD0EE3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0657541">
            <w:pPr>
              <w:jc w:val="center"/>
            </w:pPr>
            <w:r>
              <w:t>2.69</w:t>
            </w:r>
          </w:p>
        </w:tc>
        <w:tc>
          <w:tcPr>
            <w:vAlign w:val="center"/>
          </w:tcPr>
          <w:p w14:paraId="22A65C2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2489142">
            <w:pPr>
              <w:jc w:val="center"/>
            </w:pPr>
            <w:r>
              <w:t>0.600</w:t>
            </w:r>
          </w:p>
        </w:tc>
      </w:tr>
      <w:tr w14:paraId="29EEE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BEAEA"/>
        </w:tc>
        <w:tc>
          <w:tcPr>
            <w:vMerge w:val="continue"/>
            <w:vAlign w:val="center"/>
          </w:tcPr>
          <w:p w14:paraId="2C858234"/>
        </w:tc>
        <w:tc>
          <w:tcPr>
            <w:gridSpan w:val="4"/>
            <w:vAlign w:val="center"/>
            <w:shd w:val="clear" w:color="auto" w:fill="E6E6E6"/>
          </w:tcPr>
          <w:p w14:paraId="151DC749">
            <w:pPr>
              <w:jc w:val="center"/>
            </w:pPr>
            <w:r>
              <w:t>窗编号</w:t>
            </w:r>
          </w:p>
        </w:tc>
      </w:tr>
      <w:tr w14:paraId="154A3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CEA3F"/>
        </w:tc>
        <w:tc>
          <w:tcPr>
            <w:vMerge w:val="continue"/>
            <w:vAlign w:val="center"/>
          </w:tcPr>
          <w:p w14:paraId="7F2C595F"/>
        </w:tc>
        <w:tc>
          <w:tcPr>
            <w:gridSpan w:val="4"/>
            <w:vAlign w:val="center"/>
          </w:tcPr>
          <w:p w14:paraId="66EF03EC">
            <w:r>
              <w:t>HC1018，HC1218，HC1418，C0912，C1522，C11218，C12418，C5218，C5218[5218]，C1515，C4222，C5022，C6618[6418]</w:t>
            </w:r>
          </w:p>
        </w:tc>
      </w:tr>
      <w:tr w14:paraId="0CEE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C4629"/>
        </w:tc>
        <w:tc>
          <w:tcPr>
            <w:gridSpan w:val="5"/>
            <w:vAlign w:val="center"/>
          </w:tcPr>
          <w:p w14:paraId="6DA019E3">
            <w:r>
              <w:t>来源：温和地区居住建筑与公共建筑构造图集(玻璃幕墙) 滇15SJ6∕7-2</w:t>
            </w:r>
          </w:p>
        </w:tc>
      </w:tr>
    </w:tbl>
    <w:p w14:paraId="406125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A3A894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79.000000"/>
        <w:gridCol w:w="1754.000000"/>
        <w:gridCol w:w="1415.000000"/>
        <w:gridCol w:w="1415.000000"/>
        <w:gridCol w:w="1415.000000"/>
        <w:gridCol w:w="2824.000000"/>
      </w:tblGrid>
      <w:tr w14:paraId="614D9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C847C0B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7C171447">
            <w:pPr>
              <w:jc w:val="center"/>
            </w:pP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412317C2">
            <w:pPr>
              <w:jc w:val="center"/>
            </w:pPr>
            <w:r>
              <w:t>夏季外遮阳系数</w:t>
            </w:r>
          </w:p>
        </w:tc>
        <w:tc>
          <w:tcPr>
            <w:vAlign w:val="center"/>
            <w:shd w:val="clear" w:color="auto" w:fill="E6E6E6"/>
          </w:tcPr>
          <w:p w14:paraId="7582211D">
            <w:pPr>
              <w:jc w:val="center"/>
            </w:pPr>
            <w:r>
              <w:t>冬季外遮阳系数</w:t>
            </w:r>
          </w:p>
        </w:tc>
        <w:tc>
          <w:tcPr>
            <w:vAlign w:val="center"/>
            <w:shd w:val="clear" w:color="auto" w:fill="E6E6E6"/>
          </w:tcPr>
          <w:p w14:paraId="08C0BFB3">
            <w:pPr>
              <w:jc w:val="center"/>
            </w:pPr>
            <w:r>
              <w:t>平均外遮阳系数</w:t>
            </w:r>
          </w:p>
        </w:tc>
        <w:tc>
          <w:tcPr>
            <w:vAlign w:val="center"/>
            <w:shd w:val="clear" w:color="auto" w:fill="E6E6E6"/>
          </w:tcPr>
          <w:p w14:paraId="7A4DB3EA">
            <w:pPr>
              <w:jc w:val="center"/>
            </w:pPr>
            <w:r>
              <w:t>备注</w:t>
            </w:r>
          </w:p>
        </w:tc>
      </w:tr>
      <w:tr w14:paraId="5DB21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0694001">
            <w:r>
              <w:t>1</w:t>
            </w:r>
          </w:p>
        </w:tc>
        <w:tc>
          <w:tcPr>
            <w:vAlign w:val="center"/>
          </w:tcPr>
          <w:p w14:paraId="41021794">
            <w:r>
              <w:t>活动遮阳0</w:t>
            </w:r>
          </w:p>
        </w:tc>
        <w:tc>
          <w:tcPr>
            <w:vAlign w:val="center"/>
          </w:tcPr>
          <w:p w14:paraId="50C123F0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79DBB25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7A4E1784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4E8F3206"/>
        </w:tc>
      </w:tr>
    </w:tbl>
    <w:p w14:paraId="11E1CFF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608F89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39C102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13.000000"/>
        <w:gridCol w:w="1188.000000"/>
        <w:gridCol w:w="1188.000000"/>
        <w:gridCol w:w="1188.000000"/>
        <w:gridCol w:w="1188.000000"/>
        <w:gridCol w:w="1188.000000"/>
        <w:gridCol w:w="1188.000000"/>
        <w:gridCol w:w="1188.000000"/>
      </w:tblGrid>
      <w:tr w14:paraId="657BC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C96D6A0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5513E0D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677D5595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0730EA63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7BADF35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6A03B54A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0025E551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59811BCF">
            <w:pPr>
              <w:jc w:val="center"/>
            </w:pPr>
            <w:r>
              <w:t>传热系数</w:t>
            </w:r>
          </w:p>
        </w:tc>
      </w:tr>
      <w:tr w14:paraId="08F58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6AC23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B5ACFB">
            <w:r>
              <w:t>C11218</w:t>
            </w:r>
          </w:p>
        </w:tc>
        <w:tc>
          <w:tcPr>
            <w:vAlign w:val="center"/>
          </w:tcPr>
          <w:p w14:paraId="6BBCA1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EED5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D60539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29696B0B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42E50A8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AF1A13">
            <w:pPr>
              <w:jc w:val="right"/>
            </w:pPr>
            <w:r>
              <w:t>2.688</w:t>
            </w:r>
          </w:p>
        </w:tc>
      </w:tr>
      <w:tr w14:paraId="3E2D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78A66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4C666E">
            <w:r>
              <w:t>C12418</w:t>
            </w:r>
          </w:p>
        </w:tc>
        <w:tc>
          <w:tcPr>
            <w:vAlign w:val="center"/>
          </w:tcPr>
          <w:p w14:paraId="519DE69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E4AC4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070199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7A6C488A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4333E4C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9E539D">
            <w:pPr>
              <w:jc w:val="right"/>
            </w:pPr>
            <w:r>
              <w:t>2.688</w:t>
            </w:r>
          </w:p>
        </w:tc>
      </w:tr>
      <w:tr w14:paraId="4C196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3344B1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4F96E2">
            <w:r>
              <w:t>C5218</w:t>
            </w:r>
          </w:p>
        </w:tc>
        <w:tc>
          <w:tcPr>
            <w:vAlign w:val="center"/>
          </w:tcPr>
          <w:p w14:paraId="6F25EE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628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F98AFB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7A84CE9A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5308039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A8901C3">
            <w:pPr>
              <w:jc w:val="right"/>
            </w:pPr>
            <w:r>
              <w:t>2.688</w:t>
            </w:r>
          </w:p>
        </w:tc>
      </w:tr>
      <w:tr w14:paraId="7C050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B5E398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26768D">
            <w:r>
              <w:t>C5218</w:t>
            </w:r>
          </w:p>
        </w:tc>
        <w:tc>
          <w:tcPr>
            <w:vAlign w:val="center"/>
          </w:tcPr>
          <w:p w14:paraId="3B90F75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6259BB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80E6F2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431ECDD9">
            <w:pPr>
              <w:jc w:val="right"/>
            </w:pPr>
            <w:r>
              <w:t>37.14</w:t>
            </w:r>
          </w:p>
        </w:tc>
        <w:tc>
          <w:tcPr>
            <w:vAlign w:val="center"/>
          </w:tcPr>
          <w:p w14:paraId="0B1D79E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254B9A">
            <w:pPr>
              <w:jc w:val="right"/>
            </w:pPr>
            <w:r>
              <w:t>2.688</w:t>
            </w:r>
          </w:p>
        </w:tc>
      </w:tr>
      <w:tr w14:paraId="54B6A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EF3B1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30032F">
            <w:r>
              <w:t>C5218[5218]</w:t>
            </w:r>
          </w:p>
        </w:tc>
        <w:tc>
          <w:tcPr>
            <w:vAlign w:val="center"/>
          </w:tcPr>
          <w:p w14:paraId="542FB6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88B0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B7F597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6C28B16B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62E87FA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4052BE5">
            <w:pPr>
              <w:jc w:val="right"/>
            </w:pPr>
            <w:r>
              <w:t>2.688</w:t>
            </w:r>
          </w:p>
        </w:tc>
      </w:tr>
      <w:tr w14:paraId="3C790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5187E6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A91B10">
            <w:r>
              <w:t>HC1418</w:t>
            </w:r>
          </w:p>
        </w:tc>
        <w:tc>
          <w:tcPr>
            <w:vAlign w:val="center"/>
          </w:tcPr>
          <w:p w14:paraId="1C275A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E73F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BD011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FFF5676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0B5871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24DDB9F">
            <w:pPr>
              <w:jc w:val="right"/>
            </w:pPr>
            <w:r>
              <w:t>2.688</w:t>
            </w:r>
          </w:p>
        </w:tc>
      </w:tr>
      <w:tr w14:paraId="0897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A70740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25FC15">
            <w:r>
              <w:t>HC1418</w:t>
            </w:r>
          </w:p>
        </w:tc>
        <w:tc>
          <w:tcPr>
            <w:vAlign w:val="center"/>
          </w:tcPr>
          <w:p w14:paraId="49ADEC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4A26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9679A8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BE55FE9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F132CD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65FB9B7">
            <w:pPr>
              <w:jc w:val="right"/>
            </w:pPr>
            <w:r>
              <w:t>2.688</w:t>
            </w:r>
          </w:p>
        </w:tc>
      </w:tr>
      <w:tr w14:paraId="710F7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3"/>
            <w:vAlign w:val="center"/>
            <w:shd w:val="clear" w:color="auto" w:fill="E6E6E6"/>
          </w:tcPr>
          <w:p w14:paraId="1454864F">
            <w:r>
              <w:t>立面总面积(㎡)</w:t>
            </w:r>
          </w:p>
        </w:tc>
        <w:tc>
          <w:tcPr>
            <w:vAlign w:val="center"/>
          </w:tcPr>
          <w:p w14:paraId="36021951">
            <w:pPr>
              <w:jc w:val="right"/>
            </w:pPr>
            <w:r>
              <w:t>123.17</w:t>
            </w:r>
          </w:p>
        </w:tc>
        <w:tc>
          <w:tcPr>
            <w:gridSpan w:val="3"/>
            <w:vAlign w:val="center"/>
            <w:shd w:val="clear" w:color="auto" w:fill="E6E6E6"/>
          </w:tcPr>
          <w:p w14:paraId="6956616F">
            <w:r>
              <w:t>立面平均传热系数</w:t>
            </w:r>
          </w:p>
        </w:tc>
        <w:tc>
          <w:tcPr>
            <w:vAlign w:val="center"/>
          </w:tcPr>
          <w:p w14:paraId="5F60DF90">
            <w:pPr>
              <w:jc w:val="right"/>
            </w:pPr>
            <w:r>
              <w:t>2.688</w:t>
            </w:r>
          </w:p>
        </w:tc>
      </w:tr>
    </w:tbl>
    <w:p w14:paraId="2135E6F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323C78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13.000000"/>
        <w:gridCol w:w="1188.000000"/>
        <w:gridCol w:w="1188.000000"/>
        <w:gridCol w:w="1188.000000"/>
        <w:gridCol w:w="1188.000000"/>
        <w:gridCol w:w="1188.000000"/>
        <w:gridCol w:w="1188.000000"/>
        <w:gridCol w:w="1188.000000"/>
      </w:tblGrid>
      <w:tr w14:paraId="4BE8A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9D7F691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44651BEB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40CD058D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1732C867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5DC492F7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548CC4F1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522DC6D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5E168631">
            <w:pPr>
              <w:jc w:val="center"/>
            </w:pPr>
            <w:r>
              <w:t>传热系数</w:t>
            </w:r>
          </w:p>
        </w:tc>
      </w:tr>
      <w:tr w14:paraId="2974E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08222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ACEDB5">
            <w:r>
              <w:t>C1515</w:t>
            </w:r>
          </w:p>
        </w:tc>
        <w:tc>
          <w:tcPr>
            <w:vAlign w:val="center"/>
          </w:tcPr>
          <w:p w14:paraId="219B06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9AA4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460CE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2CDC3B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3AE77B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4FB94E3">
            <w:pPr>
              <w:jc w:val="right"/>
            </w:pPr>
            <w:r>
              <w:t>2.688</w:t>
            </w:r>
          </w:p>
        </w:tc>
      </w:tr>
      <w:tr w14:paraId="7BC57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5E43D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999D62">
            <w:r>
              <w:t>C4222</w:t>
            </w:r>
          </w:p>
        </w:tc>
        <w:tc>
          <w:tcPr>
            <w:vAlign w:val="center"/>
          </w:tcPr>
          <w:p w14:paraId="10500F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D708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34FE99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2281B835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6403F55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82FC8D8">
            <w:pPr>
              <w:jc w:val="right"/>
            </w:pPr>
            <w:r>
              <w:t>2.688</w:t>
            </w:r>
          </w:p>
        </w:tc>
      </w:tr>
      <w:tr w14:paraId="1B04E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15F70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D5CE2F">
            <w:r>
              <w:t>C5022</w:t>
            </w:r>
          </w:p>
        </w:tc>
        <w:tc>
          <w:tcPr>
            <w:vAlign w:val="center"/>
          </w:tcPr>
          <w:p w14:paraId="5BD9EEA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701FDC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2E7CDC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70E9F760">
            <w:pPr>
              <w:jc w:val="right"/>
            </w:pPr>
            <w:r>
              <w:t>43.78</w:t>
            </w:r>
          </w:p>
        </w:tc>
        <w:tc>
          <w:tcPr>
            <w:vAlign w:val="center"/>
          </w:tcPr>
          <w:p w14:paraId="4E18D95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8F98B12">
            <w:pPr>
              <w:jc w:val="right"/>
            </w:pPr>
            <w:r>
              <w:t>2.688</w:t>
            </w:r>
          </w:p>
        </w:tc>
      </w:tr>
      <w:tr w14:paraId="0C4CD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2970B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3B3557">
            <w:r>
              <w:t>C6618[6418]</w:t>
            </w:r>
          </w:p>
        </w:tc>
        <w:tc>
          <w:tcPr>
            <w:vAlign w:val="center"/>
          </w:tcPr>
          <w:p w14:paraId="1C982A9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5DADC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B29B81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5E57BF3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23ADF40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34F93B">
            <w:pPr>
              <w:jc w:val="right"/>
            </w:pPr>
            <w:r>
              <w:t>2.688</w:t>
            </w:r>
          </w:p>
        </w:tc>
      </w:tr>
      <w:tr w14:paraId="4EF10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3"/>
            <w:vAlign w:val="center"/>
            <w:shd w:val="clear" w:color="auto" w:fill="E6E6E6"/>
          </w:tcPr>
          <w:p w14:paraId="5180BA82">
            <w:r>
              <w:t>立面总面积(㎡)</w:t>
            </w:r>
          </w:p>
        </w:tc>
        <w:tc>
          <w:tcPr>
            <w:vAlign w:val="center"/>
          </w:tcPr>
          <w:p w14:paraId="110224F0">
            <w:pPr>
              <w:jc w:val="right"/>
            </w:pPr>
            <w:r>
              <w:t>103.64</w:t>
            </w:r>
          </w:p>
        </w:tc>
        <w:tc>
          <w:tcPr>
            <w:gridSpan w:val="3"/>
            <w:vAlign w:val="center"/>
            <w:shd w:val="clear" w:color="auto" w:fill="E6E6E6"/>
          </w:tcPr>
          <w:p w14:paraId="48E62D73">
            <w:r>
              <w:t>立面平均传热系数</w:t>
            </w:r>
          </w:p>
        </w:tc>
        <w:tc>
          <w:tcPr>
            <w:vAlign w:val="center"/>
          </w:tcPr>
          <w:p w14:paraId="1914D3D8">
            <w:pPr>
              <w:jc w:val="right"/>
            </w:pPr>
            <w:r>
              <w:t>2.688</w:t>
            </w:r>
          </w:p>
        </w:tc>
      </w:tr>
    </w:tbl>
    <w:p w14:paraId="55E999EB">
      <w:pPr>
        <w:widowControl w:val="0"/>
        <w:jc w:val="both"/>
        <w:rPr>
          <w:color w:val="000000"/>
        </w:rPr>
      </w:pPr>
    </w:p>
    <w:p w14:paraId="5D407AD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8AFC69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13.000000"/>
        <w:gridCol w:w="1188.000000"/>
        <w:gridCol w:w="1188.000000"/>
        <w:gridCol w:w="1188.000000"/>
        <w:gridCol w:w="1188.000000"/>
        <w:gridCol w:w="1188.000000"/>
        <w:gridCol w:w="1188.000000"/>
        <w:gridCol w:w="1188.000000"/>
      </w:tblGrid>
      <w:tr w14:paraId="168E8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AA3138D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44C95669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6E042013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04768633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1AA0AEC1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670738EE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29A03796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70550F0D">
            <w:pPr>
              <w:jc w:val="center"/>
            </w:pPr>
            <w:r>
              <w:t>传热系数</w:t>
            </w:r>
          </w:p>
        </w:tc>
      </w:tr>
      <w:tr w14:paraId="71195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6A1E9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885EFD">
            <w:r>
              <w:t>HC1018</w:t>
            </w:r>
          </w:p>
        </w:tc>
        <w:tc>
          <w:tcPr>
            <w:vAlign w:val="center"/>
          </w:tcPr>
          <w:p w14:paraId="0EC5B39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BC5F3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EAC580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7C3E6185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60752E7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CE822D5">
            <w:pPr>
              <w:jc w:val="right"/>
            </w:pPr>
            <w:r>
              <w:t>2.688</w:t>
            </w:r>
          </w:p>
        </w:tc>
      </w:tr>
      <w:tr w14:paraId="0A610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5BFE9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5B03AF">
            <w:r>
              <w:t>HC1018</w:t>
            </w:r>
          </w:p>
        </w:tc>
        <w:tc>
          <w:tcPr>
            <w:vAlign w:val="center"/>
          </w:tcPr>
          <w:p w14:paraId="36D8DD2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9E77F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57052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49F971D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115590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822AEF3">
            <w:pPr>
              <w:jc w:val="right"/>
            </w:pPr>
            <w:r>
              <w:t>2.688</w:t>
            </w:r>
          </w:p>
        </w:tc>
      </w:tr>
      <w:tr w14:paraId="7C912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8D0D9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BE87A8">
            <w:r>
              <w:t>HC1218</w:t>
            </w:r>
          </w:p>
        </w:tc>
        <w:tc>
          <w:tcPr>
            <w:vAlign w:val="center"/>
          </w:tcPr>
          <w:p w14:paraId="2743CD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1ABE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6E084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431E49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06A63F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CA39E09">
            <w:pPr>
              <w:jc w:val="right"/>
            </w:pPr>
            <w:r>
              <w:t>2.688</w:t>
            </w:r>
          </w:p>
        </w:tc>
      </w:tr>
      <w:tr w14:paraId="0C022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F63647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516916">
            <w:r>
              <w:t>HC1418</w:t>
            </w:r>
          </w:p>
        </w:tc>
        <w:tc>
          <w:tcPr>
            <w:vAlign w:val="center"/>
          </w:tcPr>
          <w:p w14:paraId="2CCAAE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1F18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CB0A0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393E742E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6BCEE1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436DCD2">
            <w:pPr>
              <w:jc w:val="right"/>
            </w:pPr>
            <w:r>
              <w:t>2.688</w:t>
            </w:r>
          </w:p>
        </w:tc>
      </w:tr>
      <w:tr w14:paraId="660CF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3"/>
            <w:vAlign w:val="center"/>
            <w:shd w:val="clear" w:color="auto" w:fill="E6E6E6"/>
          </w:tcPr>
          <w:p w14:paraId="5E75E1AF">
            <w:r>
              <w:t>立面总面积(㎡)</w:t>
            </w:r>
          </w:p>
        </w:tc>
        <w:tc>
          <w:tcPr>
            <w:vAlign w:val="center"/>
          </w:tcPr>
          <w:p w14:paraId="4A89B6FC">
            <w:pPr>
              <w:jc w:val="right"/>
            </w:pPr>
            <w:r>
              <w:t>9.53</w:t>
            </w:r>
          </w:p>
        </w:tc>
        <w:tc>
          <w:tcPr>
            <w:gridSpan w:val="3"/>
            <w:vAlign w:val="center"/>
            <w:shd w:val="clear" w:color="auto" w:fill="E6E6E6"/>
          </w:tcPr>
          <w:p w14:paraId="284B3FC1">
            <w:r>
              <w:t>立面平均传热系数</w:t>
            </w:r>
          </w:p>
        </w:tc>
        <w:tc>
          <w:tcPr>
            <w:vAlign w:val="center"/>
          </w:tcPr>
          <w:p w14:paraId="4B85EAE1">
            <w:pPr>
              <w:jc w:val="right"/>
            </w:pPr>
            <w:r>
              <w:t>2.688</w:t>
            </w:r>
          </w:p>
        </w:tc>
      </w:tr>
    </w:tbl>
    <w:p w14:paraId="46418F27">
      <w:pPr>
        <w:widowControl w:val="0"/>
        <w:jc w:val="both"/>
        <w:rPr>
          <w:color w:val="000000"/>
        </w:rPr>
      </w:pPr>
    </w:p>
    <w:p w14:paraId="62A1E36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1186AB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13.000000"/>
        <w:gridCol w:w="1188.000000"/>
        <w:gridCol w:w="1188.000000"/>
        <w:gridCol w:w="1188.000000"/>
        <w:gridCol w:w="1188.000000"/>
        <w:gridCol w:w="1188.000000"/>
        <w:gridCol w:w="1188.000000"/>
        <w:gridCol w:w="1188.000000"/>
      </w:tblGrid>
      <w:tr w14:paraId="0E3A8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4842E6B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6792FB02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542B5B15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703EB86E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30CF22D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5856E253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vAlign w:val="center"/>
            <w:shd w:val="clear" w:color="auto" w:fill="E6E6E6"/>
          </w:tcPr>
          <w:p w14:paraId="41D9B067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4A8AF031">
            <w:pPr>
              <w:jc w:val="center"/>
            </w:pPr>
            <w:r>
              <w:t>传热系数</w:t>
            </w:r>
          </w:p>
        </w:tc>
      </w:tr>
      <w:tr w14:paraId="4E1F6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D2C9A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4B47E9">
            <w:r>
              <w:t>C0912</w:t>
            </w:r>
          </w:p>
        </w:tc>
        <w:tc>
          <w:tcPr>
            <w:vAlign w:val="center"/>
          </w:tcPr>
          <w:p w14:paraId="1326F9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027E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B7D4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7EF362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D29E79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CB8D10C">
            <w:pPr>
              <w:jc w:val="right"/>
            </w:pPr>
            <w:r>
              <w:t>2.688</w:t>
            </w:r>
          </w:p>
        </w:tc>
      </w:tr>
      <w:tr w14:paraId="47791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5E7F4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AEB0DE">
            <w:r>
              <w:t>C1522</w:t>
            </w:r>
          </w:p>
        </w:tc>
        <w:tc>
          <w:tcPr>
            <w:vAlign w:val="center"/>
          </w:tcPr>
          <w:p w14:paraId="53BB18E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80F46E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8F7A8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3006D6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333325D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116A30">
            <w:pPr>
              <w:jc w:val="right"/>
            </w:pPr>
            <w:r>
              <w:t>2.688</w:t>
            </w:r>
          </w:p>
        </w:tc>
      </w:tr>
      <w:tr w14:paraId="5DAF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05C77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A6B3D1">
            <w:r>
              <w:t>C1522</w:t>
            </w:r>
          </w:p>
        </w:tc>
        <w:tc>
          <w:tcPr>
            <w:vAlign w:val="center"/>
          </w:tcPr>
          <w:p w14:paraId="2EDFD8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17FBB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52AE3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18AFE50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150EA7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E58325D">
            <w:pPr>
              <w:jc w:val="right"/>
            </w:pPr>
            <w:r>
              <w:t>2.688</w:t>
            </w:r>
          </w:p>
        </w:tc>
      </w:tr>
      <w:tr w14:paraId="58B7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D27C1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C595E1">
            <w:r>
              <w:t>HC1018</w:t>
            </w:r>
          </w:p>
        </w:tc>
        <w:tc>
          <w:tcPr>
            <w:vAlign w:val="center"/>
          </w:tcPr>
          <w:p w14:paraId="69147CD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33289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75E3DA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221EE7B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7651F71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1243BD4">
            <w:pPr>
              <w:jc w:val="right"/>
            </w:pPr>
            <w:r>
              <w:t>2.688</w:t>
            </w:r>
          </w:p>
        </w:tc>
      </w:tr>
      <w:tr w14:paraId="1C15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C4778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523970">
            <w:r>
              <w:t>HC1018</w:t>
            </w:r>
          </w:p>
        </w:tc>
        <w:tc>
          <w:tcPr>
            <w:vAlign w:val="center"/>
          </w:tcPr>
          <w:p w14:paraId="6E12876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A68A6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490ED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272E2C2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88B152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468457F">
            <w:pPr>
              <w:jc w:val="right"/>
            </w:pPr>
            <w:r>
              <w:t>2.688</w:t>
            </w:r>
          </w:p>
        </w:tc>
      </w:tr>
      <w:tr w14:paraId="5839B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E9B3B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B7ECE3F">
            <w:r>
              <w:t>HC1218</w:t>
            </w:r>
          </w:p>
        </w:tc>
        <w:tc>
          <w:tcPr>
            <w:vAlign w:val="center"/>
          </w:tcPr>
          <w:p w14:paraId="183287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BD08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3BE6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288EE8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89AC5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C73CC9B">
            <w:pPr>
              <w:jc w:val="right"/>
            </w:pPr>
            <w:r>
              <w:t>2.688</w:t>
            </w:r>
          </w:p>
        </w:tc>
      </w:tr>
      <w:tr w14:paraId="31576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9A9C42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6865A1">
            <w:r>
              <w:t>HC1418</w:t>
            </w:r>
          </w:p>
        </w:tc>
        <w:tc>
          <w:tcPr>
            <w:vAlign w:val="center"/>
          </w:tcPr>
          <w:p w14:paraId="1A777C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D132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176F63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7ECF77D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9FA1A3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2433D12">
            <w:pPr>
              <w:jc w:val="right"/>
            </w:pPr>
            <w:r>
              <w:t>2.688</w:t>
            </w:r>
          </w:p>
        </w:tc>
      </w:tr>
      <w:tr w14:paraId="64F62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3"/>
            <w:vAlign w:val="center"/>
            <w:shd w:val="clear" w:color="auto" w:fill="E6E6E6"/>
          </w:tcPr>
          <w:p w14:paraId="45136E8A">
            <w:r>
              <w:t>立面总面积(㎡)</w:t>
            </w:r>
          </w:p>
        </w:tc>
        <w:tc>
          <w:tcPr>
            <w:vAlign w:val="center"/>
          </w:tcPr>
          <w:p w14:paraId="4151FD47">
            <w:pPr>
              <w:jc w:val="right"/>
            </w:pPr>
            <w:r>
              <w:t>23.82</w:t>
            </w:r>
          </w:p>
        </w:tc>
        <w:tc>
          <w:tcPr>
            <w:gridSpan w:val="3"/>
            <w:vAlign w:val="center"/>
            <w:shd w:val="clear" w:color="auto" w:fill="E6E6E6"/>
          </w:tcPr>
          <w:p w14:paraId="25D11B3F">
            <w:r>
              <w:t>立面平均传热系数</w:t>
            </w:r>
          </w:p>
        </w:tc>
        <w:tc>
          <w:tcPr>
            <w:vAlign w:val="center"/>
          </w:tcPr>
          <w:p w14:paraId="5D1A33C5">
            <w:pPr>
              <w:jc w:val="right"/>
            </w:pPr>
            <w:r>
              <w:t>2.688</w:t>
            </w:r>
          </w:p>
        </w:tc>
      </w:tr>
    </w:tbl>
    <w:p w14:paraId="6E9F9CA9">
      <w:pPr>
        <w:widowControl w:val="0"/>
        <w:jc w:val="both"/>
        <w:rPr>
          <w:color w:val="000000"/>
        </w:rPr>
      </w:pPr>
    </w:p>
    <w:p w14:paraId="42EE8E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0AE5BA3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E72838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56.000000"/>
        <w:gridCol w:w="1171.000000"/>
        <w:gridCol w:w="1052.000000"/>
        <w:gridCol w:w="826.000000"/>
        <w:gridCol w:w="1131.000000"/>
        <w:gridCol w:w="1131.000000"/>
        <w:gridCol w:w="894.000000"/>
        <w:gridCol w:w="1086.000000"/>
        <w:gridCol w:w="1381.000000"/>
      </w:tblGrid>
      <w:tr w14:paraId="25FA6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  <w:shd w:val="clear" w:color="auto" w:fill="E6E6E6"/>
          </w:tcPr>
          <w:p w14:paraId="51F12489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3DE98D69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6667FDD7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64B809A1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2B3EA3D7"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 w14:paraId="21A729B0"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 w14:paraId="59C3D744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09B639BB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vAlign w:val="center"/>
            <w:shd w:val="clear" w:color="auto" w:fill="E6E6E6"/>
          </w:tcPr>
          <w:p w14:paraId="77411679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0AD9E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55305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1C0C4D">
            <w:r>
              <w:t>C11218</w:t>
            </w:r>
          </w:p>
        </w:tc>
        <w:tc>
          <w:tcPr>
            <w:vAlign w:val="center"/>
          </w:tcPr>
          <w:p w14:paraId="1C35B6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426F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9F195A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16072DAD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0300918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2F6332E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EFAAEEA">
            <w:pPr>
              <w:jc w:val="right"/>
            </w:pPr>
            <w:r>
              <w:t>0.257</w:t>
            </w:r>
          </w:p>
        </w:tc>
      </w:tr>
      <w:tr w14:paraId="58413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9F4CF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D9F7D6">
            <w:r>
              <w:t>C12418</w:t>
            </w:r>
          </w:p>
        </w:tc>
        <w:tc>
          <w:tcPr>
            <w:vAlign w:val="center"/>
          </w:tcPr>
          <w:p w14:paraId="229634D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8AF4F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1B7EDE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61AA8CAD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04476DB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E3F09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B8A2460">
            <w:pPr>
              <w:jc w:val="right"/>
            </w:pPr>
            <w:r>
              <w:t>0.257</w:t>
            </w:r>
          </w:p>
        </w:tc>
      </w:tr>
      <w:tr w14:paraId="6DF2C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B4AD8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D7C881">
            <w:r>
              <w:t>C5218</w:t>
            </w:r>
          </w:p>
        </w:tc>
        <w:tc>
          <w:tcPr>
            <w:vAlign w:val="center"/>
          </w:tcPr>
          <w:p w14:paraId="1771E5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C036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921982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61068641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381CDA6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0B4DC0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727ECDC">
            <w:pPr>
              <w:jc w:val="right"/>
            </w:pPr>
            <w:r>
              <w:t>0.257</w:t>
            </w:r>
          </w:p>
        </w:tc>
      </w:tr>
      <w:tr w14:paraId="4BCA2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AE550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9606EC">
            <w:r>
              <w:t>C5218</w:t>
            </w:r>
          </w:p>
        </w:tc>
        <w:tc>
          <w:tcPr>
            <w:vAlign w:val="center"/>
          </w:tcPr>
          <w:p w14:paraId="6178803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B6BE0B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7623EF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6C4E7173">
            <w:pPr>
              <w:jc w:val="right"/>
            </w:pPr>
            <w:r>
              <w:t>37.14</w:t>
            </w:r>
          </w:p>
        </w:tc>
        <w:tc>
          <w:tcPr>
            <w:vAlign w:val="center"/>
          </w:tcPr>
          <w:p w14:paraId="1394B3D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83A7757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9AB46A8">
            <w:pPr>
              <w:jc w:val="right"/>
            </w:pPr>
            <w:r>
              <w:t>0.257</w:t>
            </w:r>
          </w:p>
        </w:tc>
      </w:tr>
      <w:tr w14:paraId="2B85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5168B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BBF1BC">
            <w:r>
              <w:t>C5218[5218]</w:t>
            </w:r>
          </w:p>
        </w:tc>
        <w:tc>
          <w:tcPr>
            <w:vAlign w:val="center"/>
          </w:tcPr>
          <w:p w14:paraId="632950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DA65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D6FD7B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15DECB76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4486A07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79BC66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FFC95F0">
            <w:pPr>
              <w:jc w:val="right"/>
            </w:pPr>
            <w:r>
              <w:t>0.257</w:t>
            </w:r>
          </w:p>
        </w:tc>
      </w:tr>
      <w:tr w14:paraId="2CB4B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33675B8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F2030D">
            <w:r>
              <w:t>HC1418</w:t>
            </w:r>
          </w:p>
        </w:tc>
        <w:tc>
          <w:tcPr>
            <w:vAlign w:val="center"/>
          </w:tcPr>
          <w:p w14:paraId="597FAE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39F2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4DA0F8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1D5228A6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3632CAF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3A3F532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FD6612E">
            <w:pPr>
              <w:jc w:val="right"/>
            </w:pPr>
            <w:r>
              <w:t>0.257</w:t>
            </w:r>
          </w:p>
        </w:tc>
      </w:tr>
      <w:tr w14:paraId="61B53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F60ACD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813BE7">
            <w:r>
              <w:t>HC1418</w:t>
            </w:r>
          </w:p>
        </w:tc>
        <w:tc>
          <w:tcPr>
            <w:vAlign w:val="center"/>
          </w:tcPr>
          <w:p w14:paraId="7E45C3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E0E4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53F48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BBEEED4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7D2C785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754B1CC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2844E4D">
            <w:pPr>
              <w:jc w:val="right"/>
            </w:pPr>
            <w:r>
              <w:t>0.257</w:t>
            </w:r>
          </w:p>
        </w:tc>
      </w:tr>
      <w:tr w14:paraId="01E1D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5"/>
            <w:vAlign w:val="center"/>
            <w:shd w:val="clear" w:color="auto" w:fill="E6E6E6"/>
          </w:tcPr>
          <w:p w14:paraId="37F16263">
            <w:r>
              <w:t>立面总面积(㎡)</w:t>
            </w:r>
          </w:p>
        </w:tc>
        <w:tc>
          <w:tcPr>
            <w:vAlign w:val="center"/>
          </w:tcPr>
          <w:p w14:paraId="413E7FAE">
            <w:pPr>
              <w:jc w:val="right"/>
            </w:pPr>
            <w:r>
              <w:t>123.17</w:t>
            </w:r>
          </w:p>
        </w:tc>
        <w:tc>
          <w:tcPr>
            <w:gridSpan w:val="2"/>
            <w:vAlign w:val="center"/>
            <w:shd w:val="clear" w:color="auto" w:fill="E6E6E6"/>
          </w:tcPr>
          <w:p w14:paraId="713AD6F5">
            <w:r>
              <w:t>立面平均综合太阳得热系数</w:t>
            </w:r>
          </w:p>
        </w:tc>
        <w:tc>
          <w:tcPr>
            <w:vAlign w:val="center"/>
          </w:tcPr>
          <w:p w14:paraId="7663B9B9">
            <w:pPr>
              <w:jc w:val="right"/>
            </w:pPr>
            <w:r>
              <w:t>0.257</w:t>
            </w:r>
          </w:p>
        </w:tc>
      </w:tr>
    </w:tbl>
    <w:p w14:paraId="5ADBF0F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F79E53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56.000000"/>
        <w:gridCol w:w="1171.000000"/>
        <w:gridCol w:w="1052.000000"/>
        <w:gridCol w:w="826.000000"/>
        <w:gridCol w:w="1131.000000"/>
        <w:gridCol w:w="1131.000000"/>
        <w:gridCol w:w="894.000000"/>
        <w:gridCol w:w="1086.000000"/>
        <w:gridCol w:w="1381.000000"/>
      </w:tblGrid>
      <w:tr w14:paraId="6F790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04DA2215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46FBF6DF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12A7A20F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748290F4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627BEF0F"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 w14:paraId="5774FB97"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 w14:paraId="01141FB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30FD6053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vAlign w:val="center"/>
            <w:shd w:val="clear" w:color="auto" w:fill="E6E6E6"/>
          </w:tcPr>
          <w:p w14:paraId="4E558F6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17FAF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7D0BB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9A7FAD">
            <w:r>
              <w:t>C1515</w:t>
            </w:r>
          </w:p>
        </w:tc>
        <w:tc>
          <w:tcPr>
            <w:vAlign w:val="center"/>
          </w:tcPr>
          <w:p w14:paraId="57CCEA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F422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DCBA2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4D0BF7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E7BD45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6469ED1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A0B3B4A">
            <w:pPr>
              <w:jc w:val="right"/>
            </w:pPr>
            <w:r>
              <w:t>0.257</w:t>
            </w:r>
          </w:p>
        </w:tc>
      </w:tr>
      <w:tr w14:paraId="463B3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3B52F1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5C46BB">
            <w:r>
              <w:t>C4222</w:t>
            </w:r>
          </w:p>
        </w:tc>
        <w:tc>
          <w:tcPr>
            <w:vAlign w:val="center"/>
          </w:tcPr>
          <w:p w14:paraId="19EB89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8E2D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B698B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1FB54A4B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1354B67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5863DA6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5FCC856">
            <w:pPr>
              <w:jc w:val="right"/>
            </w:pPr>
            <w:r>
              <w:t>0.257</w:t>
            </w:r>
          </w:p>
        </w:tc>
      </w:tr>
      <w:tr w14:paraId="472D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55EBB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3C8A6E">
            <w:r>
              <w:t>C5022</w:t>
            </w:r>
          </w:p>
        </w:tc>
        <w:tc>
          <w:tcPr>
            <w:vAlign w:val="center"/>
          </w:tcPr>
          <w:p w14:paraId="4461E67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CF0517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B166D0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0742ABE7">
            <w:pPr>
              <w:jc w:val="right"/>
            </w:pPr>
            <w:r>
              <w:t>43.78</w:t>
            </w:r>
          </w:p>
        </w:tc>
        <w:tc>
          <w:tcPr>
            <w:vAlign w:val="center"/>
          </w:tcPr>
          <w:p w14:paraId="3A0FC01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BDD921B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291639C">
            <w:pPr>
              <w:jc w:val="right"/>
            </w:pPr>
            <w:r>
              <w:t>0.257</w:t>
            </w:r>
          </w:p>
        </w:tc>
      </w:tr>
      <w:tr w14:paraId="4492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F3341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A06D20">
            <w:r>
              <w:t>C6618[6418]</w:t>
            </w:r>
          </w:p>
        </w:tc>
        <w:tc>
          <w:tcPr>
            <w:vAlign w:val="center"/>
          </w:tcPr>
          <w:p w14:paraId="384ABE7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6F6745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7E9FF8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0F4E315D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5628E23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A5A5E6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2354F5E">
            <w:pPr>
              <w:jc w:val="right"/>
            </w:pPr>
            <w:r>
              <w:t>0.257</w:t>
            </w:r>
          </w:p>
        </w:tc>
      </w:tr>
      <w:tr w14:paraId="68577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5"/>
            <w:vAlign w:val="center"/>
            <w:shd w:val="clear" w:color="auto" w:fill="E6E6E6"/>
          </w:tcPr>
          <w:p w14:paraId="0E154881">
            <w:r>
              <w:t>立面总面积(㎡)</w:t>
            </w:r>
          </w:p>
        </w:tc>
        <w:tc>
          <w:tcPr>
            <w:vAlign w:val="center"/>
          </w:tcPr>
          <w:p w14:paraId="2C44FC2A">
            <w:pPr>
              <w:jc w:val="right"/>
            </w:pPr>
            <w:r>
              <w:t>103.64</w:t>
            </w:r>
          </w:p>
        </w:tc>
        <w:tc>
          <w:tcPr>
            <w:gridSpan w:val="2"/>
            <w:vAlign w:val="center"/>
            <w:shd w:val="clear" w:color="auto" w:fill="E6E6E6"/>
          </w:tcPr>
          <w:p w14:paraId="2AF42839">
            <w:r>
              <w:t>立面平均综合太阳得热系数</w:t>
            </w:r>
          </w:p>
        </w:tc>
        <w:tc>
          <w:tcPr>
            <w:vAlign w:val="center"/>
          </w:tcPr>
          <w:p w14:paraId="4DC82B05">
            <w:pPr>
              <w:jc w:val="right"/>
            </w:pPr>
            <w:r>
              <w:t>0.257</w:t>
            </w:r>
          </w:p>
        </w:tc>
      </w:tr>
    </w:tbl>
    <w:p w14:paraId="2C06C136">
      <w:pPr>
        <w:widowControl w:val="0"/>
        <w:jc w:val="both"/>
        <w:rPr>
          <w:color w:val="000000"/>
        </w:rPr>
      </w:pPr>
    </w:p>
    <w:p w14:paraId="72A251A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7CCD6D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56.000000"/>
        <w:gridCol w:w="1171.000000"/>
        <w:gridCol w:w="1052.000000"/>
        <w:gridCol w:w="826.000000"/>
        <w:gridCol w:w="1131.000000"/>
        <w:gridCol w:w="1131.000000"/>
        <w:gridCol w:w="894.000000"/>
        <w:gridCol w:w="1086.000000"/>
        <w:gridCol w:w="1381.000000"/>
      </w:tblGrid>
      <w:tr w14:paraId="5817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3732A937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2A1E0C08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0355628F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27B94212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7687E7BF"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 w14:paraId="0513DAE4"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 w14:paraId="50053054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299EEB96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vAlign w:val="center"/>
            <w:shd w:val="clear" w:color="auto" w:fill="E6E6E6"/>
          </w:tcPr>
          <w:p w14:paraId="5E669CEB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6D876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8188D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2D623A">
            <w:r>
              <w:t>HC1018</w:t>
            </w:r>
          </w:p>
        </w:tc>
        <w:tc>
          <w:tcPr>
            <w:vAlign w:val="center"/>
          </w:tcPr>
          <w:p w14:paraId="179E6F1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9F400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512237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3D274D6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169210C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6740E39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D80C7A9">
            <w:pPr>
              <w:jc w:val="right"/>
            </w:pPr>
            <w:r>
              <w:t>0.257</w:t>
            </w:r>
          </w:p>
        </w:tc>
      </w:tr>
      <w:tr w14:paraId="557DD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D7FE4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2630D1">
            <w:r>
              <w:t>HC1018</w:t>
            </w:r>
          </w:p>
        </w:tc>
        <w:tc>
          <w:tcPr>
            <w:vAlign w:val="center"/>
          </w:tcPr>
          <w:p w14:paraId="25F862A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086F29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4D1309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9605D76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FBB075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D75359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246E748">
            <w:pPr>
              <w:jc w:val="right"/>
            </w:pPr>
            <w:r>
              <w:t>0.257</w:t>
            </w:r>
          </w:p>
        </w:tc>
      </w:tr>
      <w:tr w14:paraId="410F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E9CDD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03ADC9">
            <w:r>
              <w:t>HC1218</w:t>
            </w:r>
          </w:p>
        </w:tc>
        <w:tc>
          <w:tcPr>
            <w:vAlign w:val="center"/>
          </w:tcPr>
          <w:p w14:paraId="482053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CA4C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211D0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35F9E2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1A810A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B16D554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3959521">
            <w:pPr>
              <w:jc w:val="right"/>
            </w:pPr>
            <w:r>
              <w:t>0.257</w:t>
            </w:r>
          </w:p>
        </w:tc>
      </w:tr>
      <w:tr w14:paraId="60209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658BF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39F6BB">
            <w:r>
              <w:t>HC1418</w:t>
            </w:r>
          </w:p>
        </w:tc>
        <w:tc>
          <w:tcPr>
            <w:vAlign w:val="center"/>
          </w:tcPr>
          <w:p w14:paraId="226CE6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21BD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EC8D1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DEE8BE9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0C4A82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F05A5EC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8C542D5">
            <w:pPr>
              <w:jc w:val="right"/>
            </w:pPr>
            <w:r>
              <w:t>0.257</w:t>
            </w:r>
          </w:p>
        </w:tc>
      </w:tr>
      <w:tr w14:paraId="6257B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5"/>
            <w:vAlign w:val="center"/>
            <w:shd w:val="clear" w:color="auto" w:fill="E6E6E6"/>
          </w:tcPr>
          <w:p w14:paraId="1C6AFB7B">
            <w:r>
              <w:t>立面总面积(㎡)</w:t>
            </w:r>
          </w:p>
        </w:tc>
        <w:tc>
          <w:tcPr>
            <w:vAlign w:val="center"/>
          </w:tcPr>
          <w:p w14:paraId="7BD01700">
            <w:pPr>
              <w:jc w:val="right"/>
            </w:pPr>
            <w:r>
              <w:t>9.53</w:t>
            </w:r>
          </w:p>
        </w:tc>
        <w:tc>
          <w:tcPr>
            <w:gridSpan w:val="2"/>
            <w:vAlign w:val="center"/>
            <w:shd w:val="clear" w:color="auto" w:fill="E6E6E6"/>
          </w:tcPr>
          <w:p w14:paraId="721313B7">
            <w:r>
              <w:t>立面平均综合太阳得热系数</w:t>
            </w:r>
          </w:p>
        </w:tc>
        <w:tc>
          <w:tcPr>
            <w:vAlign w:val="center"/>
          </w:tcPr>
          <w:p w14:paraId="5B98B27E">
            <w:pPr>
              <w:jc w:val="right"/>
            </w:pPr>
            <w:r>
              <w:t>0.257</w:t>
            </w:r>
          </w:p>
        </w:tc>
      </w:tr>
    </w:tbl>
    <w:p w14:paraId="3EC7E47B">
      <w:pPr>
        <w:widowControl w:val="0"/>
        <w:jc w:val="both"/>
        <w:rPr>
          <w:color w:val="000000"/>
        </w:rPr>
      </w:pPr>
    </w:p>
    <w:p w14:paraId="7D878DE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37885F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56.000000"/>
        <w:gridCol w:w="888.000000"/>
        <w:gridCol w:w="769.000000"/>
        <w:gridCol w:w="769.000000"/>
        <w:gridCol w:w="848.000000"/>
        <w:gridCol w:w="848.000000"/>
        <w:gridCol w:w="781.000000"/>
        <w:gridCol w:w="973.000000"/>
        <w:gridCol w:w="1075.000000"/>
        <w:gridCol w:w="973.000000"/>
        <w:gridCol w:w="973.000000"/>
      </w:tblGrid>
      <w:tr w14:paraId="39FB8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42D22DF">
            <w:pPr>
              <w:jc w:val="center"/>
            </w:pPr>
            <w:r>
              <w:t>序号</w:t>
            </w:r>
          </w:p>
        </w:tc>
        <w:tc>
          <w:tcPr>
            <w:vAlign w:val="center"/>
            <w:shd w:val="clear" w:color="auto" w:fill="E6E6E6"/>
          </w:tcPr>
          <w:p w14:paraId="433922A6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1A68C357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2005600A">
            <w:pPr>
              <w:jc w:val="center"/>
            </w:pPr>
            <w:r>
              <w:t>数量</w:t>
            </w:r>
          </w:p>
        </w:tc>
        <w:tc>
          <w:tcPr>
            <w:vAlign w:val="center"/>
            <w:shd w:val="clear" w:color="auto" w:fill="E6E6E6"/>
          </w:tcPr>
          <w:p w14:paraId="0BEBA2B0">
            <w:pPr>
              <w:jc w:val="center"/>
            </w:pPr>
            <w:r>
              <w:t>单个面积（㎡）</w:t>
            </w:r>
          </w:p>
        </w:tc>
        <w:tc>
          <w:tcPr>
            <w:vAlign w:val="center"/>
            <w:shd w:val="clear" w:color="auto" w:fill="E6E6E6"/>
          </w:tcPr>
          <w:p w14:paraId="616880C6">
            <w:pPr>
              <w:jc w:val="center"/>
            </w:pPr>
            <w:r>
              <w:t>总面积（㎡）</w:t>
            </w:r>
          </w:p>
        </w:tc>
        <w:tc>
          <w:tcPr>
            <w:vAlign w:val="center"/>
            <w:shd w:val="clear" w:color="auto" w:fill="E6E6E6"/>
          </w:tcPr>
          <w:p w14:paraId="54D31F8A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 w14:paraId="1E95DB2C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vAlign w:val="center"/>
            <w:shd w:val="clear" w:color="auto" w:fill="E6E6E6"/>
          </w:tcPr>
          <w:p w14:paraId="60A080B2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vAlign w:val="center"/>
            <w:shd w:val="clear" w:color="auto" w:fill="E6E6E6"/>
          </w:tcPr>
          <w:p w14:paraId="379F1506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 w14:paraId="299B37A1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14:paraId="14899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3C4F4F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894C12">
            <w:r>
              <w:t>C0912</w:t>
            </w:r>
          </w:p>
        </w:tc>
        <w:tc>
          <w:tcPr>
            <w:vAlign w:val="center"/>
          </w:tcPr>
          <w:p w14:paraId="5E7A8D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974A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B45F3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AADCCC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BFECB9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628F06C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533E706"/>
        </w:tc>
        <w:tc>
          <w:tcPr>
            <w:vAlign w:val="center"/>
          </w:tcPr>
          <w:p w14:paraId="67B688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ED2133">
            <w:pPr>
              <w:jc w:val="right"/>
            </w:pPr>
            <w:r>
              <w:t>0.257</w:t>
            </w:r>
          </w:p>
        </w:tc>
      </w:tr>
      <w:tr w14:paraId="16BA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44F00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FCD0EF">
            <w:r>
              <w:t>C1522</w:t>
            </w:r>
          </w:p>
        </w:tc>
        <w:tc>
          <w:tcPr>
            <w:vAlign w:val="center"/>
          </w:tcPr>
          <w:p w14:paraId="4A0F247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ADFF36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81FB4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E1CCB2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713F83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4CECE3E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EB39CF2"/>
        </w:tc>
        <w:tc>
          <w:tcPr>
            <w:vAlign w:val="center"/>
          </w:tcPr>
          <w:p w14:paraId="75FCDF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457844">
            <w:pPr>
              <w:jc w:val="right"/>
            </w:pPr>
            <w:r>
              <w:t>0.257</w:t>
            </w:r>
          </w:p>
        </w:tc>
      </w:tr>
      <w:tr w14:paraId="5719C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11A50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5C3B5E">
            <w:r>
              <w:t>C1522</w:t>
            </w:r>
          </w:p>
        </w:tc>
        <w:tc>
          <w:tcPr>
            <w:vAlign w:val="center"/>
          </w:tcPr>
          <w:p w14:paraId="1437FF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1544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E6165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A12E6D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CD1351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F76A31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F4F3667">
            <w:r>
              <w:t>活动遮阳0</w:t>
            </w:r>
          </w:p>
        </w:tc>
        <w:tc>
          <w:tcPr>
            <w:vAlign w:val="center"/>
          </w:tcPr>
          <w:p w14:paraId="1F4E2406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2493221B">
            <w:pPr>
              <w:jc w:val="right"/>
            </w:pPr>
            <w:r>
              <w:t>0.154</w:t>
            </w:r>
          </w:p>
        </w:tc>
      </w:tr>
      <w:tr w14:paraId="3CAD3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A2F84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0D8EEC">
            <w:r>
              <w:t>HC1018</w:t>
            </w:r>
          </w:p>
        </w:tc>
        <w:tc>
          <w:tcPr>
            <w:vAlign w:val="center"/>
          </w:tcPr>
          <w:p w14:paraId="4A7F407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8DF41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457F11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0BBDAEB6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0A127D7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86EE5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D088F25"/>
        </w:tc>
        <w:tc>
          <w:tcPr>
            <w:vAlign w:val="center"/>
          </w:tcPr>
          <w:p w14:paraId="1F5A38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54AA79">
            <w:pPr>
              <w:jc w:val="right"/>
            </w:pPr>
            <w:r>
              <w:t>0.257</w:t>
            </w:r>
          </w:p>
        </w:tc>
      </w:tr>
      <w:tr w14:paraId="798C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08FE0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38DCA3">
            <w:r>
              <w:t>HC1018</w:t>
            </w:r>
          </w:p>
        </w:tc>
        <w:tc>
          <w:tcPr>
            <w:vAlign w:val="center"/>
          </w:tcPr>
          <w:p w14:paraId="55C38F7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B3187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67EF3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2494C23F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74BEE83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36FFEF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DA22C6F"/>
        </w:tc>
        <w:tc>
          <w:tcPr>
            <w:vAlign w:val="center"/>
          </w:tcPr>
          <w:p w14:paraId="28F27F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948AE8">
            <w:pPr>
              <w:jc w:val="right"/>
            </w:pPr>
            <w:r>
              <w:t>0.257</w:t>
            </w:r>
          </w:p>
        </w:tc>
      </w:tr>
      <w:tr w14:paraId="45CF1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48DCAC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0862B8">
            <w:r>
              <w:t>HC1218</w:t>
            </w:r>
          </w:p>
        </w:tc>
        <w:tc>
          <w:tcPr>
            <w:vAlign w:val="center"/>
          </w:tcPr>
          <w:p w14:paraId="156289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6B21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0D3E9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0A1BA5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E8F3D7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F5B8811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3D5006C"/>
        </w:tc>
        <w:tc>
          <w:tcPr>
            <w:vAlign w:val="center"/>
          </w:tcPr>
          <w:p w14:paraId="26AB1B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76AB12">
            <w:pPr>
              <w:jc w:val="right"/>
            </w:pPr>
            <w:r>
              <w:t>0.257</w:t>
            </w:r>
          </w:p>
        </w:tc>
      </w:tr>
      <w:tr w14:paraId="134F2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787AE7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A44CE4">
            <w:r>
              <w:t>HC1418</w:t>
            </w:r>
          </w:p>
        </w:tc>
        <w:tc>
          <w:tcPr>
            <w:vAlign w:val="center"/>
          </w:tcPr>
          <w:p w14:paraId="7DCE4F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73E6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FCFAA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3DEAF21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B432F1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7568E25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9E554E0"/>
        </w:tc>
        <w:tc>
          <w:tcPr>
            <w:vAlign w:val="center"/>
          </w:tcPr>
          <w:p w14:paraId="57F261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75CCFD">
            <w:pPr>
              <w:jc w:val="right"/>
            </w:pPr>
            <w:r>
              <w:t>0.257</w:t>
            </w:r>
          </w:p>
        </w:tc>
      </w:tr>
      <w:tr w14:paraId="20364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5"/>
            <w:vAlign w:val="center"/>
            <w:shd w:val="clear" w:color="auto" w:fill="E6E6E6"/>
          </w:tcPr>
          <w:p w14:paraId="386457F5">
            <w:r>
              <w:t>立面总面积(㎡)</w:t>
            </w:r>
          </w:p>
        </w:tc>
        <w:tc>
          <w:tcPr>
            <w:vAlign w:val="center"/>
          </w:tcPr>
          <w:p w14:paraId="50D66EFB">
            <w:pPr>
              <w:jc w:val="right"/>
            </w:pPr>
            <w:r>
              <w:t>23.82</w:t>
            </w:r>
          </w:p>
        </w:tc>
        <w:tc>
          <w:tcPr>
            <w:gridSpan w:val="4"/>
            <w:vAlign w:val="center"/>
            <w:shd w:val="clear" w:color="auto" w:fill="E6E6E6"/>
          </w:tcPr>
          <w:p w14:paraId="76A48B9E">
            <w:r>
              <w:t>立面平均综合太阳得热系数</w:t>
            </w:r>
          </w:p>
        </w:tc>
        <w:tc>
          <w:tcPr>
            <w:vAlign w:val="center"/>
          </w:tcPr>
          <w:p w14:paraId="18F0B081">
            <w:pPr>
              <w:jc w:val="right"/>
            </w:pPr>
            <w:r>
              <w:t>0.243</w:t>
            </w:r>
          </w:p>
        </w:tc>
      </w:tr>
    </w:tbl>
    <w:p w14:paraId="6B3A5D96">
      <w:pPr>
        <w:widowControl w:val="0"/>
        <w:jc w:val="both"/>
        <w:rPr>
          <w:color w:val="000000"/>
        </w:rPr>
      </w:pPr>
    </w:p>
    <w:p w14:paraId="4AEAC74B">
      <w:pPr>
        <w:widowControl w:val="0"/>
        <w:jc w:val="both"/>
        <w:rPr>
          <w:color w:val="000000"/>
        </w:rPr>
      </w:pPr>
    </w:p>
    <w:p w14:paraId="15D8856F">
      <w:pPr>
        <w:pStyle w:val="4"/>
        <w:widowControl w:val="0"/>
        <w:jc w:val="both"/>
        <w:rPr>
          <w:color w:val="000000"/>
        </w:rPr>
      </w:pPr>
      <w:bookmarkStart w:id="56" w:name="_Toc13264"/>
      <w:r>
        <w:rPr>
          <w:color w:val="000000"/>
        </w:rPr>
        <w:t>可开启窗扇</w:t>
      </w:r>
      <w:bookmarkEnd w:id="56"/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07.000000"/>
        <w:gridCol w:w="1228.000000"/>
        <w:gridCol w:w="1924.000000"/>
        <w:gridCol w:w="1245.000000"/>
        <w:gridCol w:w="1245.000000"/>
        <w:gridCol w:w="1245.000000"/>
        <w:gridCol w:w="1737.000000"/>
      </w:tblGrid>
      <w:tr w14:paraId="67236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  <w:shd w:val="clear" w:color="auto" w:fill="E6E6E6"/>
          </w:tcPr>
          <w:p w14:paraId="2720C543"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 w14:paraId="35D649BB"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 w14:paraId="6D751441"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 w14:paraId="0E95730F">
            <w:pPr>
              <w:jc w:val="center"/>
            </w:pPr>
            <w:r>
              <w:t>门窗类型</w:t>
            </w:r>
          </w:p>
        </w:tc>
        <w:tc>
          <w:tcPr>
            <w:vAlign w:val="center"/>
            <w:shd w:val="clear" w:color="auto" w:fill="E6E6E6"/>
          </w:tcPr>
          <w:p w14:paraId="7FCE1194">
            <w:pPr>
              <w:jc w:val="center"/>
            </w:pPr>
            <w:r>
              <w:t>门窗编号</w:t>
            </w:r>
          </w:p>
        </w:tc>
        <w:tc>
          <w:tcPr>
            <w:vAlign w:val="center"/>
            <w:shd w:val="clear" w:color="auto" w:fill="E6E6E6"/>
          </w:tcPr>
          <w:p w14:paraId="2F1CBE5A">
            <w:pPr>
              <w:jc w:val="center"/>
            </w:pPr>
            <w:r>
              <w:t>开启比例</w:t>
            </w:r>
          </w:p>
        </w:tc>
        <w:tc>
          <w:tcPr>
            <w:vAlign w:val="center"/>
            <w:shd w:val="clear" w:color="auto" w:fill="E6E6E6"/>
          </w:tcPr>
          <w:p w14:paraId="5A5D63B5">
            <w:pPr>
              <w:jc w:val="center"/>
            </w:pPr>
            <w:r>
              <w:t>可开启窗扇</w:t>
            </w:r>
          </w:p>
        </w:tc>
      </w:tr>
      <w:tr w14:paraId="162C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A0E7F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8519C1">
            <w:r>
              <w:t>1009(最不利房间)</w:t>
            </w:r>
          </w:p>
        </w:tc>
        <w:tc>
          <w:tcPr>
            <w:vAlign w:val="center"/>
          </w:tcPr>
          <w:p w14:paraId="5FCB6153">
            <w:r>
              <w:t>高档办公室</w:t>
            </w:r>
          </w:p>
        </w:tc>
        <w:tc>
          <w:tcPr>
            <w:vAlign w:val="center"/>
          </w:tcPr>
          <w:p w14:paraId="2B62F473">
            <w:r>
              <w:t>外窗</w:t>
            </w:r>
          </w:p>
        </w:tc>
        <w:tc>
          <w:tcPr>
            <w:vAlign w:val="center"/>
          </w:tcPr>
          <w:p w14:paraId="5AE281DA">
            <w:r>
              <w:t>C1515</w:t>
            </w:r>
          </w:p>
        </w:tc>
        <w:tc>
          <w:tcPr>
            <w:vAlign w:val="center"/>
          </w:tcPr>
          <w:p w14:paraId="34CBA071">
            <w:r>
              <w:t>0.30</w:t>
            </w:r>
          </w:p>
        </w:tc>
        <w:tc>
          <w:tcPr>
            <w:vAlign w:val="center"/>
          </w:tcPr>
          <w:p w14:paraId="5D3B4166">
            <w:pPr>
              <w:jc w:val="center"/>
            </w:pPr>
            <w:r>
              <w:t>有可开启窗扇</w:t>
            </w:r>
          </w:p>
        </w:tc>
      </w:tr>
    </w:tbl>
    <w:p w14:paraId="74DE86C7">
      <w:pPr>
        <w:widowControl w:val="0"/>
        <w:jc w:val="both"/>
        <w:rPr>
          <w:color w:val="000000"/>
        </w:rPr>
      </w:pPr>
    </w:p>
    <w:p w14:paraId="22C3EF00">
      <w:pPr>
        <w:pStyle w:val="2"/>
        <w:widowControl w:val="0"/>
        <w:jc w:val="both"/>
        <w:rPr>
          <w:color w:val="000000"/>
        </w:rPr>
      </w:pPr>
      <w:bookmarkStart w:id="57" w:name="_Toc7143"/>
      <w:r>
        <w:rPr>
          <w:color w:val="000000"/>
        </w:rPr>
        <w:t>围护结构概况</w:t>
      </w:r>
      <w:bookmarkEnd w:id="57"/>
    </w:p>
    <w:p w14:paraId="61A124D9"/>
    <w:tbl>
      <w:tblPr>
        <w:tblStyle w:val="18"/>
        <w:tblW w:w="5271" w:type="pct"/>
        <w:jc w:val="center"/>
        <w:tblLayout w:type="autofi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57.000000"/>
        <w:gridCol w:w="785.000000"/>
        <w:gridCol w:w="1834.000000"/>
        <w:gridCol w:w="981.000000"/>
        <w:gridCol w:w="981.000000"/>
        <w:gridCol w:w="1145.000000"/>
        <w:gridCol w:w="1139.000000"/>
        <w:gridCol w:w="981.000000"/>
        <w:gridCol w:w="986.000000"/>
      </w:tblGrid>
      <w:tr w14:paraId="3F474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14:paraId="1417F292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1587" w:type="pct"/>
            <w:gridSpan w:val="3"/>
            <w:vAlign w:val="center"/>
            <w:shd w:val="clear" w:color="auto" w:fill="E6E6E6"/>
          </w:tcPr>
          <w:p w14:paraId="025F8C96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bookmarkStart w:id="58" w:name="设计建筑别名"/>
            <w:r>
              <w:rPr>
                <w:sz w:val="21"/>
                <w:lang w:eastAsia="zh-CN"/>
                <w:bCs/>
                <w:szCs w:val="21"/>
                <w:rFonts w:hAnsi="宋体" w:eastAsia="宋体"/>
              </w:rPr>
              <w:t>设计建筑</w:t>
            </w:r>
            <w:bookmarkEnd w:id="58"/>
          </w:p>
        </w:tc>
        <w:tc>
          <w:tcPr>
            <w:tcW w:w="1586" w:type="pct"/>
            <w:gridSpan w:val="3"/>
            <w:vAlign w:val="center"/>
            <w:shd w:val="clear" w:color="auto" w:fill="E6E6E6"/>
          </w:tcPr>
          <w:p w14:paraId="67672854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bookmarkStart w:id="59" w:name="参照建筑别名"/>
            <w:r>
              <w:rPr>
                <w:sz w:val="21"/>
                <w:lang w:eastAsia="zh-CN"/>
                <w:kern w:val="0"/>
                <w:szCs w:val="21"/>
                <w:rFonts w:hAnsi="宋体" w:eastAsia="宋体"/>
              </w:rPr>
              <w:t>参照建筑</w:t>
            </w:r>
            <w:bookmarkEnd w:id="59"/>
          </w:p>
        </w:tc>
      </w:tr>
      <w:tr w14:paraId="414A6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14:paraId="0457163F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hAnsi="宋体"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hAnsi="宋体" w:eastAsia="宋体" w:hint="eastAsia"/>
              </w:rPr>
              <w:t>天窗</w:t>
            </w:r>
            <w:r>
              <w:rPr>
                <w:sz w:val="21"/>
                <w:lang w:eastAsia="zh-CN"/>
                <w:kern w:val="0"/>
                <w:szCs w:val="21"/>
                <w:rFonts w:hAnsi="宋体" w:eastAsia="宋体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A9F4470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bookmarkStart w:id="60" w:name="天窗屋顶比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3F44533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bookmarkStart w:id="61" w:name="参照建筑天窗屋顶比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61"/>
          </w:p>
        </w:tc>
      </w:tr>
      <w:tr w14:paraId="5FCC8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14:paraId="183B24E0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hAnsi="宋体" w:eastAsia="宋体"/>
              </w:rPr>
              <w:t>屋顶传热系数</w:t>
            </w:r>
            <w:r>
              <w:rPr>
                <w:sz w:val="21"/>
                <w:lang w:eastAsia="zh-CN"/>
                <w:kern w:val="0"/>
                <w:szCs w:val="21"/>
                <w:rFonts w:eastAsia="宋体"/>
              </w:rPr>
              <w:t>K</w:t>
            </w:r>
          </w:p>
          <w:p w14:paraId="1284CB11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和热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惰</w:t>
            </w: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性指标</w:t>
            </w:r>
            <w:r>
              <w:rPr>
                <w:sz w:val="21"/>
                <w:lang w:eastAsia="zh-CN"/>
                <w:kern w:val="0"/>
                <w:szCs w:val="21"/>
                <w:rFonts w:eastAsia="宋体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6B8F6E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62" w:name="屋顶K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0.78</w:t>
            </w:r>
            <w:bookmarkEnd w:id="62"/>
          </w:p>
          <w:p w14:paraId="25060696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D=</w:t>
            </w:r>
            <w:bookmarkStart w:id="63" w:name="屋顶D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2.82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2CE7E05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64" w:name="参照建筑屋顶K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64"/>
          </w:p>
          <w:p w14:paraId="47B0965C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D=</w:t>
            </w:r>
            <w:bookmarkStart w:id="65" w:name="参照建筑屋顶D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65"/>
          </w:p>
        </w:tc>
      </w:tr>
      <w:tr w14:paraId="5DC1C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14:paraId="7A00F874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hAnsi="宋体" w:eastAsia="宋体"/>
              </w:rPr>
              <w:t>外墙传热系数</w:t>
            </w:r>
            <w:r>
              <w:rPr>
                <w:sz w:val="21"/>
                <w:lang w:eastAsia="zh-CN"/>
                <w:kern w:val="0"/>
                <w:szCs w:val="21"/>
                <w:rFonts w:eastAsia="宋体"/>
              </w:rPr>
              <w:t>K</w:t>
            </w:r>
          </w:p>
          <w:p w14:paraId="3F836A80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和热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惰</w:t>
            </w: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性指标</w:t>
            </w:r>
            <w:r>
              <w:rPr>
                <w:sz w:val="21"/>
                <w:lang w:eastAsia="zh-CN"/>
                <w:kern w:val="0"/>
                <w:szCs w:val="21"/>
                <w:rFonts w:eastAsia="宋体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FF7AE88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66" w:name="外墙K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0.70</w:t>
            </w:r>
            <w:bookmarkEnd w:id="66"/>
          </w:p>
          <w:p w14:paraId="7B7C59D3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D=</w:t>
            </w:r>
            <w:bookmarkStart w:id="67" w:name="外墙D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4.17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6313AF9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68" w:name="参照建筑外墙K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68"/>
          </w:p>
          <w:p w14:paraId="3BF546EC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D=</w:t>
            </w:r>
            <w:bookmarkStart w:id="69" w:name="参照建筑外墙D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69"/>
          </w:p>
        </w:tc>
      </w:tr>
      <w:tr w14:paraId="415D7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14:paraId="7E8B804F">
            <w:pPr>
              <w:widowControl w:val="1"/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挑空楼板传热系数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K</w:t>
            </w:r>
          </w:p>
          <w:p w14:paraId="2A4C9079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hAnsi="宋体"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和热惰性指标</w:t>
            </w:r>
            <w:r>
              <w:rPr>
                <w:sz w:val="21"/>
                <w:lang w:eastAsia="zh-CN"/>
                <w:szCs w:val="21"/>
                <w:rFonts w:eastAsia="宋体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7BD208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70" w:name="挑空楼板K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1.22</w:t>
            </w:r>
            <w:bookmarkEnd w:id="70"/>
          </w:p>
          <w:p w14:paraId="2ECA0BEC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D=</w:t>
            </w:r>
            <w:bookmarkStart w:id="71" w:name="挑空楼板D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1.50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1384EFAA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72" w:name="参照建筑挑空楼板K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72"/>
          </w:p>
          <w:p w14:paraId="11C39452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D=</w:t>
            </w:r>
            <w:bookmarkStart w:id="73" w:name="参照建筑挑空楼板D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73"/>
          </w:p>
        </w:tc>
      </w:tr>
      <w:tr w14:paraId="24FFF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14:paraId="067C13AC">
            <w:pPr>
              <w:widowControl w:val="1"/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天窗传热系数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K</w:t>
            </w:r>
          </w:p>
          <w:p w14:paraId="1100066C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hAnsi="宋体"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和太阳得热系数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ABE147F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74" w:name="天窗K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－</w:t>
            </w:r>
            <w:bookmarkEnd w:id="74"/>
          </w:p>
          <w:p w14:paraId="5AE553A2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SHGC=</w:t>
            </w:r>
            <w:bookmarkStart w:id="75" w:name="天窗SHGC"/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2C96B9F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K</w:t>
            </w:r>
            <w:r>
              <w:rPr>
                <w:sz w:val="21"/>
                <w:lang w:eastAsia="zh-CN"/>
                <w:bCs/>
                <w:szCs w:val="21"/>
                <w:rFonts w:eastAsia="宋体"/>
              </w:rPr>
              <w:t>=</w:t>
            </w:r>
            <w:bookmarkStart w:id="76" w:name="参照建筑天窗K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76"/>
          </w:p>
          <w:p w14:paraId="35EDA21C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SHGC=</w:t>
            </w:r>
            <w:bookmarkStart w:id="77" w:name="参照建筑天窗SHGC"/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—</w:t>
            </w:r>
            <w:bookmarkEnd w:id="77"/>
          </w:p>
        </w:tc>
      </w:tr>
      <w:tr w14:paraId="705A2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489" w:type="pct"/>
            <w:vMerge w:val="restart"/>
            <w:vAlign w:val="center"/>
            <w:shd w:val="clear" w:color="auto" w:fill="E6E6E6"/>
          </w:tcPr>
          <w:p w14:paraId="3741715E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外窗（</w:t>
            </w: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包括透明幕墙）</w:t>
            </w:r>
          </w:p>
        </w:tc>
        <w:tc>
          <w:tcPr>
            <w:tcW w:w="401" w:type="pct"/>
            <w:vAlign w:val="center"/>
            <w:shd w:val="clear" w:color="auto" w:fill="E6E6E6"/>
          </w:tcPr>
          <w:p w14:paraId="3B848AEF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朝向</w:t>
            </w:r>
          </w:p>
        </w:tc>
        <w:tc>
          <w:tcPr>
            <w:tcW w:w="937" w:type="pct"/>
            <w:vAlign w:val="center"/>
            <w:shd w:val="clear" w:color="auto" w:fill="E6E6E6"/>
          </w:tcPr>
          <w:p w14:paraId="009E8877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立面</w:t>
            </w:r>
          </w:p>
        </w:tc>
        <w:tc>
          <w:tcPr>
            <w:tcW w:w="501" w:type="pct"/>
            <w:vAlign w:val="center"/>
            <w:shd w:val="clear" w:color="auto" w:fill="E6E6E6"/>
          </w:tcPr>
          <w:p w14:paraId="4D531A54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窗墙比</w:t>
            </w:r>
          </w:p>
        </w:tc>
        <w:tc>
          <w:tcPr>
            <w:tcW w:w="501" w:type="pct"/>
            <w:vAlign w:val="center"/>
            <w:shd w:val="clear" w:color="auto" w:fill="E6E6E6"/>
          </w:tcPr>
          <w:p w14:paraId="6908FAA0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传热</w:t>
            </w:r>
          </w:p>
          <w:p w14:paraId="0B66A1BA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系数</w:t>
            </w:r>
          </w:p>
        </w:tc>
        <w:tc>
          <w:tcPr>
            <w:tcW w:w="585" w:type="pct"/>
            <w:vAlign w:val="center"/>
            <w:shd w:val="clear" w:color="auto" w:fill="E6E6E6"/>
          </w:tcPr>
          <w:p w14:paraId="13FE4D23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太阳得热系数</w:t>
            </w:r>
          </w:p>
        </w:tc>
        <w:tc>
          <w:tcPr>
            <w:tcW w:w="582" w:type="pct"/>
            <w:vAlign w:val="center"/>
            <w:shd w:val="clear" w:color="auto" w:fill="E6E6E6"/>
          </w:tcPr>
          <w:p w14:paraId="0C241156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窗墙比</w:t>
            </w:r>
          </w:p>
        </w:tc>
        <w:tc>
          <w:tcPr>
            <w:tcW w:w="501" w:type="pct"/>
            <w:vAlign w:val="center"/>
            <w:shd w:val="clear" w:color="auto" w:fill="E6E6E6"/>
          </w:tcPr>
          <w:p w14:paraId="7B27C655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传热</w:t>
            </w:r>
          </w:p>
          <w:p w14:paraId="1AD8306E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系数</w:t>
            </w:r>
          </w:p>
        </w:tc>
        <w:tc>
          <w:tcPr>
            <w:tcW w:w="503" w:type="pct"/>
            <w:vAlign w:val="center"/>
            <w:shd w:val="clear" w:color="auto" w:fill="E6E6E6"/>
          </w:tcPr>
          <w:p w14:paraId="7BD48AC9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 w:hint="eastAsia"/>
              </w:rPr>
              <w:t>太阳得热系数</w:t>
            </w:r>
          </w:p>
        </w:tc>
      </w:tr>
      <w:tr w14:paraId="47945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158B144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14:paraId="31824C2F">
            <w:pPr>
              <w:jc w:val="center"/>
              <w:rPr>
                <w:sz w:val="21"/>
                <w:lang w:eastAsia="zh-CN"/>
                <w:bCs/>
                <w:szCs w:val="21"/>
                <w:rFonts w:hAnsi="宋体" w:eastAsia="宋体"/>
              </w:rPr>
            </w:pPr>
            <w:bookmarkStart w:id="78" w:name="多立面－计算条件表－8－2－朝向立面窗墙比KSHGC参照"/>
            <w:r>
              <w:rPr>
                <w:sz w:val="21"/>
                <w:lang w:eastAsia="zh-CN"/>
                <w:bCs/>
                <w:szCs w:val="21"/>
                <w:rFonts w:hAnsi="宋体" w:eastAsia="宋体" w:hint="eastAsia"/>
              </w:rPr>
              <w:t>南向</w:t>
            </w:r>
            <w:bookmarkEnd w:id="78"/>
          </w:p>
        </w:tc>
        <w:tc>
          <w:tcPr>
            <w:tcW w:w="937" w:type="pct"/>
            <w:vAlign w:val="center"/>
            <w:shd w:val="clear" w:color="auto" w:fill="auto"/>
          </w:tcPr>
          <w:p w14:paraId="410935D4">
            <w:pPr>
              <w:jc w:val="center"/>
              <w:rPr>
                <w:sz w:val="21"/>
                <w:lang w:eastAsia="zh-CN"/>
                <w:bCs/>
                <w:szCs w:val="21"/>
                <w:rFonts w:hAnsi="宋体" w:eastAsia="宋体"/>
              </w:rPr>
            </w:pPr>
            <w:r>
              <w:rPr>
                <w:sz w:val="21"/>
                <w:lang w:eastAsia="zh-CN"/>
                <w:bCs/>
                <w:szCs w:val="21"/>
                <w:rFonts w:hAnsi="宋体" w:eastAsia="宋体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BF7580B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0.29</w:t>
            </w:r>
          </w:p>
        </w:tc>
        <w:tc>
          <w:tcPr>
            <w:tcW w:w="501" w:type="pct"/>
            <w:vAlign w:val="center"/>
          </w:tcPr>
          <w:p w14:paraId="7558954E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2.69</w:t>
            </w:r>
          </w:p>
        </w:tc>
        <w:tc>
          <w:tcPr>
            <w:tcW w:w="585" w:type="pct"/>
            <w:vAlign w:val="center"/>
          </w:tcPr>
          <w:p w14:paraId="20BFCA4F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0.26</w:t>
            </w:r>
          </w:p>
        </w:tc>
        <w:tc>
          <w:tcPr>
            <w:tcW w:w="582" w:type="pct"/>
            <w:vAlign w:val="center"/>
          </w:tcPr>
          <w:p w14:paraId="720226A6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1" w:type="pct"/>
            <w:vAlign w:val="center"/>
          </w:tcPr>
          <w:p w14:paraId="0D73A423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3" w:type="pct"/>
            <w:vAlign w:val="center"/>
          </w:tcPr>
          <w:p w14:paraId="2665F7F0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</w:tr>
      <w:tr w14:paraId="13230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CC13337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14:paraId="0908F1D7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北向</w:t>
            </w:r>
          </w:p>
        </w:tc>
        <w:tc>
          <w:tcPr>
            <w:tcW w:w="937" w:type="pct"/>
            <w:vAlign w:val="center"/>
            <w:shd w:val="clear" w:color="auto" w:fill="auto"/>
          </w:tcPr>
          <w:p w14:paraId="7F3C492D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425C321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0.23</w:t>
            </w:r>
          </w:p>
        </w:tc>
        <w:tc>
          <w:tcPr>
            <w:tcW w:w="501" w:type="pct"/>
            <w:vAlign w:val="center"/>
          </w:tcPr>
          <w:p w14:paraId="7AD65685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2.69</w:t>
            </w:r>
          </w:p>
        </w:tc>
        <w:tc>
          <w:tcPr>
            <w:tcW w:w="585" w:type="pct"/>
            <w:vAlign w:val="center"/>
          </w:tcPr>
          <w:p w14:paraId="3F8E12FD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0.26</w:t>
            </w:r>
          </w:p>
        </w:tc>
        <w:tc>
          <w:tcPr>
            <w:tcW w:w="582" w:type="pct"/>
            <w:vAlign w:val="center"/>
          </w:tcPr>
          <w:p w14:paraId="068A56AD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1" w:type="pct"/>
            <w:vAlign w:val="center"/>
          </w:tcPr>
          <w:p w14:paraId="7B2C16A9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3" w:type="pct"/>
            <w:vAlign w:val="center"/>
          </w:tcPr>
          <w:p w14:paraId="5142F15B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</w:tr>
      <w:tr w14:paraId="4CA88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06E4828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14:paraId="45D0A9CA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东向</w:t>
            </w:r>
          </w:p>
        </w:tc>
        <w:tc>
          <w:tcPr>
            <w:tcW w:w="937" w:type="pct"/>
            <w:vAlign w:val="center"/>
            <w:shd w:val="clear" w:color="auto" w:fill="auto"/>
          </w:tcPr>
          <w:p w14:paraId="6C53C5D4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BB374F1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0.05</w:t>
            </w:r>
          </w:p>
        </w:tc>
        <w:tc>
          <w:tcPr>
            <w:tcW w:w="501" w:type="pct"/>
            <w:vAlign w:val="center"/>
          </w:tcPr>
          <w:p w14:paraId="46DCCB81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2.69</w:t>
            </w:r>
          </w:p>
        </w:tc>
        <w:tc>
          <w:tcPr>
            <w:tcW w:w="585" w:type="pct"/>
            <w:vAlign w:val="center"/>
          </w:tcPr>
          <w:p w14:paraId="1E401879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0.26</w:t>
            </w:r>
          </w:p>
        </w:tc>
        <w:tc>
          <w:tcPr>
            <w:tcW w:w="582" w:type="pct"/>
            <w:vAlign w:val="center"/>
          </w:tcPr>
          <w:p w14:paraId="443ACA32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1" w:type="pct"/>
            <w:vAlign w:val="center"/>
          </w:tcPr>
          <w:p w14:paraId="41CE30A6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3" w:type="pct"/>
            <w:vAlign w:val="center"/>
          </w:tcPr>
          <w:p w14:paraId="7A79FD6C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</w:tr>
      <w:tr w14:paraId="6885D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8167A4F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401" w:type="pct"/>
            <w:vAlign w:val="center"/>
            <w:shd w:val="clear" w:color="auto" w:fill="E6E6E6"/>
          </w:tcPr>
          <w:p w14:paraId="24CE22D6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西向</w:t>
            </w:r>
          </w:p>
        </w:tc>
        <w:tc>
          <w:tcPr>
            <w:tcW w:w="937" w:type="pct"/>
            <w:vAlign w:val="center"/>
            <w:shd w:val="clear" w:color="auto" w:fill="auto"/>
          </w:tcPr>
          <w:p w14:paraId="6B18ADD1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954693F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0.12</w:t>
            </w:r>
          </w:p>
        </w:tc>
        <w:tc>
          <w:tcPr>
            <w:tcW w:w="501" w:type="pct"/>
            <w:vAlign w:val="center"/>
          </w:tcPr>
          <w:p w14:paraId="6A759029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2.69</w:t>
            </w:r>
          </w:p>
        </w:tc>
        <w:tc>
          <w:tcPr>
            <w:tcW w:w="585" w:type="pct"/>
            <w:vAlign w:val="center"/>
          </w:tcPr>
          <w:p w14:paraId="72E6B5C6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  <w:r>
              <w:rPr>
                <w:sz w:val="21"/>
                <w:lang w:eastAsia="zh-CN"/>
                <w:bCs/>
                <w:szCs w:val="21"/>
                <w:rFonts w:eastAsia="宋体"/>
              </w:rPr>
              <w:t>0.24</w:t>
            </w:r>
          </w:p>
        </w:tc>
        <w:tc>
          <w:tcPr>
            <w:tcW w:w="582" w:type="pct"/>
            <w:vAlign w:val="center"/>
          </w:tcPr>
          <w:p w14:paraId="07EB7A31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1" w:type="pct"/>
            <w:vAlign w:val="center"/>
          </w:tcPr>
          <w:p w14:paraId="60B35F00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  <w:tc>
          <w:tcPr>
            <w:tcW w:w="503" w:type="pct"/>
            <w:vAlign w:val="center"/>
          </w:tcPr>
          <w:p w14:paraId="2D905317">
            <w:pPr>
              <w:jc w:val="center"/>
              <w:rPr>
                <w:sz w:val="21"/>
                <w:lang w:eastAsia="zh-CN"/>
                <w:bCs/>
                <w:szCs w:val="21"/>
                <w:rFonts w:eastAsia="宋体"/>
              </w:rPr>
            </w:pPr>
          </w:p>
        </w:tc>
      </w:tr>
      <w:tr w14:paraId="715EB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827" w:type="pct"/>
            <w:gridSpan w:val="3"/>
            <w:vAlign w:val="center"/>
            <w:shd w:val="clear" w:color="auto" w:fill="E6E6E6"/>
          </w:tcPr>
          <w:p w14:paraId="449C0C5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hAnsi="宋体" w:eastAsia="宋体" w:hint="eastAsia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2CCDB4F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按《建筑节能与可再生能源利用通用规范》附录</w:t>
            </w:r>
            <w:r>
              <w:rPr>
                <w:sz w:val="21"/>
                <w:lang w:eastAsia="zh-CN"/>
                <w:kern w:val="0"/>
                <w:szCs w:val="21"/>
                <w:rFonts w:eastAsia="宋体"/>
              </w:rPr>
              <w:t>C</w:t>
            </w: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设置</w:t>
            </w:r>
          </w:p>
        </w:tc>
      </w:tr>
    </w:tbl>
    <w:p w14:paraId="1DF18F06">
      <w:pPr>
        <w:widowControl w:val="0"/>
        <w:jc w:val="both"/>
        <w:rPr>
          <w:color w:val="000000"/>
        </w:rPr>
      </w:pPr>
    </w:p>
    <w:p w14:paraId="4A557665">
      <w:pPr>
        <w:pStyle w:val="2"/>
        <w:widowControl w:val="0"/>
        <w:jc w:val="both"/>
        <w:rPr>
          <w:color w:val="000000"/>
        </w:rPr>
      </w:pPr>
      <w:bookmarkStart w:id="79" w:name="_Toc3258"/>
      <w:r>
        <w:rPr>
          <w:color w:val="000000"/>
        </w:rPr>
        <w:t>房间类型</w:t>
      </w:r>
      <w:bookmarkEnd w:id="79"/>
    </w:p>
    <w:p w14:paraId="3FB4315B">
      <w:pPr>
        <w:pStyle w:val="4"/>
        <w:widowControl w:val="0"/>
        <w:jc w:val="both"/>
        <w:rPr>
          <w:color w:val="000000"/>
        </w:rPr>
      </w:pPr>
      <w:bookmarkStart w:id="80" w:name="_Toc19306"/>
      <w:r>
        <w:rPr>
          <w:color w:val="000000"/>
        </w:rPr>
        <w:t>房间参数表</w:t>
      </w:r>
      <w:bookmarkEnd w:id="80"/>
    </w:p>
    <w:tbl>
      <w:tblPr>
        <w:tblStyle w:val="18"/>
        <w:tblW w:w="9322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567.000000"/>
        <w:gridCol w:w="973.000000"/>
        <w:gridCol w:w="979.000000"/>
        <w:gridCol w:w="1273.000000"/>
        <w:gridCol w:w="1131.000000"/>
        <w:gridCol w:w="1131.000000"/>
        <w:gridCol w:w="1131.000000"/>
        <w:gridCol w:w="1131.000000"/>
      </w:tblGrid>
      <w:tr w14:paraId="14DE4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5FBD9692"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 w14:paraId="3DF2FF3F">
            <w:pPr>
              <w:jc w:val="center"/>
            </w:pPr>
            <w:r>
              <w:t>空调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 w14:paraId="55D388F4">
            <w:pPr>
              <w:jc w:val="center"/>
            </w:pPr>
            <w:r>
              <w:t>供暖</w:t>
            </w:r>
            <w:r>
              <w:br/>
            </w:r>
            <w:r>
              <w:t>温度℃</w:t>
            </w:r>
          </w:p>
        </w:tc>
        <w:tc>
          <w:tcPr>
            <w:vAlign w:val="center"/>
            <w:shd w:val="clear" w:color="auto" w:fill="E6E6E6"/>
          </w:tcPr>
          <w:p w14:paraId="1C337132">
            <w:pPr>
              <w:jc w:val="center"/>
            </w:pPr>
            <w:r>
              <w:t>新风量</w:t>
            </w:r>
          </w:p>
        </w:tc>
        <w:tc>
          <w:tcPr>
            <w:vAlign w:val="center"/>
            <w:shd w:val="clear" w:color="auto" w:fill="E6E6E6"/>
          </w:tcPr>
          <w:p w14:paraId="1D33B58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vAlign w:val="center"/>
            <w:shd w:val="clear" w:color="auto" w:fill="E6E6E6"/>
          </w:tcPr>
          <w:p w14:paraId="5E30B2D9"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 w14:paraId="3FF4C355">
            <w:pPr>
              <w:jc w:val="center"/>
            </w:pPr>
            <w:r>
              <w:t>照明功率</w:t>
            </w:r>
          </w:p>
        </w:tc>
        <w:tc>
          <w:tcPr>
            <w:vAlign w:val="center"/>
            <w:shd w:val="clear" w:color="auto" w:fill="E6E6E6"/>
          </w:tcPr>
          <w:p w14:paraId="376451D5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14:paraId="21559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70AB5D4B">
            <w:r>
              <w:t>高档办公室</w:t>
            </w:r>
          </w:p>
        </w:tc>
        <w:tc>
          <w:tcPr>
            <w:vAlign w:val="center"/>
          </w:tcPr>
          <w:p w14:paraId="10B48D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CF0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4E45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4ADF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A514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8D8E0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7061750">
            <w:pPr>
              <w:jc w:val="center"/>
            </w:pPr>
            <w:r>
              <w:t>15(W/㎡)</w:t>
            </w:r>
          </w:p>
        </w:tc>
      </w:tr>
    </w:tbl>
    <w:p w14:paraId="00327954">
      <w:pPr>
        <w:pStyle w:val="4"/>
        <w:widowControl w:val="0"/>
        <w:jc w:val="both"/>
        <w:rPr>
          <w:color w:val="000000"/>
        </w:rPr>
      </w:pPr>
      <w:bookmarkStart w:id="81" w:name="_Toc30358"/>
      <w:r>
        <w:rPr>
          <w:color w:val="000000"/>
        </w:rPr>
        <w:t>作息时间表</w:t>
      </w:r>
      <w:bookmarkEnd w:id="81"/>
    </w:p>
    <w:p w14:paraId="63B5D2D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E215F90">
      <w:pPr>
        <w:pStyle w:val="2"/>
        <w:widowControl w:val="0"/>
        <w:jc w:val="both"/>
        <w:rPr>
          <w:color w:val="000000"/>
        </w:rPr>
      </w:pPr>
      <w:bookmarkStart w:id="82" w:name="_Toc12112"/>
      <w:r>
        <w:rPr>
          <w:color w:val="000000"/>
        </w:rPr>
        <w:t>系统类型</w:t>
      </w:r>
      <w:bookmarkEnd w:id="82"/>
    </w:p>
    <w:p w14:paraId="3CCD50D4">
      <w:pPr>
        <w:pStyle w:val="4"/>
        <w:widowControl w:val="0"/>
        <w:jc w:val="both"/>
        <w:rPr>
          <w:color w:val="000000"/>
        </w:rPr>
      </w:pPr>
      <w:bookmarkStart w:id="83" w:name="_Toc18070"/>
      <w:r>
        <w:rPr>
          <w:color w:val="000000"/>
        </w:rPr>
        <w:t>系统分区</w:t>
      </w:r>
      <w:bookmarkEnd w:id="83"/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31.000000"/>
        <w:gridCol w:w="1924.000000"/>
        <w:gridCol w:w="905.000000"/>
        <w:gridCol w:w="5371.000000"/>
      </w:tblGrid>
      <w:tr w14:paraId="6FE37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81500D4"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 w14:paraId="5A23E2BA">
            <w:pPr>
              <w:jc w:val="center"/>
            </w:pPr>
            <w:r>
              <w:t>系统类型</w:t>
            </w:r>
          </w:p>
        </w:tc>
        <w:tc>
          <w:tcPr>
            <w:vAlign w:val="center"/>
            <w:shd w:val="clear" w:color="auto" w:fill="E6E6E6"/>
          </w:tcPr>
          <w:p w14:paraId="633093DA"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 w14:paraId="58BB4416">
            <w:pPr>
              <w:jc w:val="center"/>
            </w:pPr>
            <w:r>
              <w:t>包含的房间</w:t>
            </w:r>
          </w:p>
        </w:tc>
      </w:tr>
      <w:tr w14:paraId="41C7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31615E5B">
            <w:r>
              <w:t>自动</w:t>
            </w:r>
          </w:p>
        </w:tc>
        <w:tc>
          <w:tcPr>
            <w:vAlign w:val="center"/>
          </w:tcPr>
          <w:p w14:paraId="100E3E45">
            <w:r>
              <w:t>中央空调-双管制风机盘管</w:t>
            </w:r>
          </w:p>
        </w:tc>
        <w:tc>
          <w:tcPr>
            <w:vAlign w:val="center"/>
          </w:tcPr>
          <w:p w14:paraId="4EAD3F48">
            <w:r>
              <w:t>1031.78</w:t>
            </w:r>
          </w:p>
        </w:tc>
        <w:tc>
          <w:tcPr>
            <w:vAlign w:val="center"/>
          </w:tcPr>
          <w:p w14:paraId="1B125921">
            <w:r>
              <w:t>所有房间</w:t>
            </w:r>
          </w:p>
        </w:tc>
      </w:tr>
    </w:tbl>
    <w:p w14:paraId="5676B000">
      <w:pPr>
        <w:pStyle w:val="4"/>
        <w:widowControl w:val="0"/>
        <w:jc w:val="both"/>
        <w:rPr>
          <w:color w:val="000000"/>
        </w:rPr>
      </w:pPr>
      <w:bookmarkStart w:id="84" w:name="_Toc11220"/>
      <w:r>
        <w:rPr>
          <w:color w:val="000000"/>
        </w:rPr>
        <w:t>热回收参数</w:t>
      </w:r>
      <w:bookmarkEnd w:id="84"/>
    </w:p>
    <w:tbl>
      <w:tblPr>
        <w:tblStyle w:val="18"/>
        <w:tblW w:w="9322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31.000000"/>
        <w:gridCol w:w="1262.000000"/>
        <w:gridCol w:w="1731.000000"/>
        <w:gridCol w:w="1731.000000"/>
        <w:gridCol w:w="1731.000000"/>
        <w:gridCol w:w="1731.000000"/>
      </w:tblGrid>
      <w:tr w14:paraId="65079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  <w:shd w:val="clear" w:color="auto" w:fill="E6E6E6"/>
          </w:tcPr>
          <w:p w14:paraId="25FA1927">
            <w:pPr>
              <w:jc w:val="center"/>
            </w:pPr>
            <w:r>
              <w:t>系统编号</w:t>
            </w:r>
          </w:p>
        </w:tc>
        <w:tc>
          <w:tcPr>
            <w:vMerge w:val="restart"/>
            <w:vAlign w:val="center"/>
            <w:shd w:val="clear" w:color="auto" w:fill="E6E6E6"/>
          </w:tcPr>
          <w:p w14:paraId="3322C2F0">
            <w:pPr>
              <w:jc w:val="center"/>
            </w:pPr>
            <w:r>
              <w:t>热回收</w:t>
            </w:r>
          </w:p>
        </w:tc>
        <w:tc>
          <w:tcPr>
            <w:gridSpan w:val="2"/>
            <w:vAlign w:val="center"/>
            <w:shd w:val="clear" w:color="auto" w:fill="E6E6E6"/>
          </w:tcPr>
          <w:p w14:paraId="29577AEA">
            <w:pPr>
              <w:jc w:val="center"/>
            </w:pPr>
            <w:r>
              <w:t>供冷</w:t>
            </w:r>
          </w:p>
        </w:tc>
        <w:tc>
          <w:tcPr>
            <w:gridSpan w:val="2"/>
            <w:vAlign w:val="center"/>
            <w:shd w:val="clear" w:color="auto" w:fill="E6E6E6"/>
          </w:tcPr>
          <w:p w14:paraId="51160ACE">
            <w:pPr>
              <w:jc w:val="center"/>
            </w:pPr>
            <w:r>
              <w:t>供暖</w:t>
            </w:r>
          </w:p>
        </w:tc>
      </w:tr>
      <w:tr w14:paraId="4793D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6EA1A"/>
        </w:tc>
        <w:tc>
          <w:tcPr>
            <w:vMerge w:val="continue"/>
            <w:vAlign w:val="center"/>
          </w:tcPr>
          <w:p w14:paraId="47825227"/>
        </w:tc>
        <w:tc>
          <w:tcPr>
            <w:vAlign w:val="center"/>
          </w:tcPr>
          <w:p w14:paraId="60B68638">
            <w:r>
              <w:t>回收效率(%)</w:t>
            </w:r>
          </w:p>
        </w:tc>
        <w:tc>
          <w:tcPr>
            <w:vAlign w:val="center"/>
          </w:tcPr>
          <w:p w14:paraId="2D631ADB">
            <w:r>
              <w:t>启动温(焓)差</w:t>
            </w:r>
          </w:p>
        </w:tc>
        <w:tc>
          <w:tcPr>
            <w:vAlign w:val="center"/>
          </w:tcPr>
          <w:p w14:paraId="1DEB361A">
            <w:r>
              <w:t>回收效率(%)</w:t>
            </w:r>
          </w:p>
        </w:tc>
        <w:tc>
          <w:tcPr>
            <w:vAlign w:val="center"/>
          </w:tcPr>
          <w:p w14:paraId="77FC96EE">
            <w:r>
              <w:t>启动温(焓)差</w:t>
            </w:r>
          </w:p>
        </w:tc>
      </w:tr>
      <w:tr w14:paraId="3D3E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3CB23A08">
            <w:r>
              <w:t>自动</w:t>
            </w:r>
          </w:p>
        </w:tc>
        <w:tc>
          <w:tcPr>
            <w:vAlign w:val="center"/>
          </w:tcPr>
          <w:p w14:paraId="4DD9686B">
            <w:r>
              <w:t>无</w:t>
            </w:r>
          </w:p>
        </w:tc>
        <w:tc>
          <w:tcPr>
            <w:vAlign w:val="center"/>
          </w:tcPr>
          <w:p w14:paraId="04B0F160">
            <w:r>
              <w:t>－</w:t>
            </w:r>
          </w:p>
        </w:tc>
        <w:tc>
          <w:tcPr>
            <w:vAlign w:val="center"/>
          </w:tcPr>
          <w:p w14:paraId="315BAF98">
            <w:r>
              <w:t>－</w:t>
            </w:r>
          </w:p>
        </w:tc>
        <w:tc>
          <w:tcPr>
            <w:vAlign w:val="center"/>
          </w:tcPr>
          <w:p w14:paraId="2F3BA7BF">
            <w:r>
              <w:t>－</w:t>
            </w:r>
          </w:p>
        </w:tc>
        <w:tc>
          <w:tcPr>
            <w:vAlign w:val="center"/>
          </w:tcPr>
          <w:p w14:paraId="75AC2AD2">
            <w:r>
              <w:t>－</w:t>
            </w:r>
          </w:p>
        </w:tc>
      </w:tr>
    </w:tbl>
    <w:p w14:paraId="6C958939">
      <w:pPr>
        <w:pStyle w:val="2"/>
        <w:widowControl w:val="0"/>
        <w:jc w:val="both"/>
        <w:rPr>
          <w:color w:val="000000"/>
        </w:rPr>
      </w:pPr>
      <w:bookmarkStart w:id="85" w:name="_Toc27801"/>
      <w:r>
        <w:rPr>
          <w:color w:val="000000"/>
        </w:rPr>
        <w:t>制冷系统</w:t>
      </w:r>
      <w:bookmarkEnd w:id="85"/>
    </w:p>
    <w:p w14:paraId="2BE2029A">
      <w:pPr>
        <w:pStyle w:val="4"/>
        <w:widowControl w:val="0"/>
        <w:jc w:val="both"/>
        <w:rPr>
          <w:color w:val="000000"/>
        </w:rPr>
      </w:pPr>
      <w:bookmarkStart w:id="86" w:name="_Toc17344"/>
      <w:r>
        <w:rPr>
          <w:color w:val="000000"/>
        </w:rPr>
        <w:t>默认冷源</w:t>
      </w:r>
      <w:bookmarkEnd w:id="86"/>
    </w:p>
    <w:p w14:paraId="29C3F5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97.000000"/>
        <w:gridCol w:w="7624.000000"/>
      </w:tblGrid>
      <w:tr w14:paraId="5AB0F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E70D067"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FFFFFF"/>
          </w:tcPr>
          <w:p w14:paraId="1D4F60BD">
            <w:r>
              <w:t>自动</w:t>
            </w:r>
          </w:p>
        </w:tc>
      </w:tr>
    </w:tbl>
    <w:p w14:paraId="548351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97.000000"/>
        <w:gridCol w:w="2445.000000"/>
        <w:gridCol w:w="1647.000000"/>
        <w:gridCol w:w="1273.000000"/>
        <w:gridCol w:w="1630.000000"/>
        <w:gridCol w:w="628.000000"/>
      </w:tblGrid>
      <w:tr w14:paraId="337E5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522F10F">
            <w:pPr>
              <w:jc w:val="center"/>
            </w:pPr>
            <w:r>
              <w:t>名称</w:t>
            </w:r>
          </w:p>
        </w:tc>
        <w:tc>
          <w:tcPr>
            <w:vAlign w:val="center"/>
            <w:shd w:val="clear" w:color="auto" w:fill="E6E6E6"/>
          </w:tcPr>
          <w:p w14:paraId="570AB5E6"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 w14:paraId="5B4143D6">
            <w:pPr>
              <w:jc w:val="center"/>
            </w:pPr>
            <w:r>
              <w:t>额定耗电量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 w14:paraId="6D832BC1">
            <w:pPr>
              <w:jc w:val="center"/>
            </w:pPr>
            <w:r>
              <w:t>额定制冷量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 w14:paraId="1F46FEA8">
            <w:pPr>
              <w:jc w:val="center"/>
            </w:pPr>
            <w:r>
              <w:t>额定性能系数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 w14:paraId="1AF09027">
            <w:pPr>
              <w:jc w:val="center"/>
            </w:pPr>
            <w:r>
              <w:t>台数</w:t>
            </w:r>
          </w:p>
        </w:tc>
      </w:tr>
      <w:tr w14:paraId="4154F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BA302BA">
            <w:r>
              <w:t>机组1</w:t>
            </w:r>
          </w:p>
        </w:tc>
        <w:tc>
          <w:tcPr>
            <w:vAlign w:val="center"/>
          </w:tcPr>
          <w:p w14:paraId="77495B1A">
            <w:r>
              <w:t>水冷-螺杆式冷水机组</w:t>
            </w:r>
          </w:p>
        </w:tc>
        <w:tc>
          <w:tcPr>
            <w:vAlign w:val="center"/>
          </w:tcPr>
          <w:p w14:paraId="44B89FC1">
            <w:r>
              <w:t>100</w:t>
            </w:r>
          </w:p>
        </w:tc>
        <w:tc>
          <w:tcPr>
            <w:vAlign w:val="center"/>
          </w:tcPr>
          <w:p w14:paraId="64D2DABD">
            <w:r>
              <w:t>500</w:t>
            </w:r>
          </w:p>
        </w:tc>
        <w:tc>
          <w:tcPr>
            <w:vAlign w:val="center"/>
          </w:tcPr>
          <w:p w14:paraId="2C0242F2">
            <w:r>
              <w:t>5.00</w:t>
            </w:r>
          </w:p>
        </w:tc>
        <w:tc>
          <w:tcPr>
            <w:vAlign w:val="center"/>
          </w:tcPr>
          <w:p w14:paraId="78E2468F">
            <w:r>
              <w:t>1</w:t>
            </w:r>
          </w:p>
        </w:tc>
      </w:tr>
    </w:tbl>
    <w:p w14:paraId="5E5128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81.000000"/>
        <w:gridCol w:w="1131.000000"/>
        <w:gridCol w:w="707.000000"/>
        <w:gridCol w:w="848.000000"/>
        <w:gridCol w:w="707.000000"/>
        <w:gridCol w:w="1131.000000"/>
        <w:gridCol w:w="1131.000000"/>
        <w:gridCol w:w="1415.000000"/>
        <w:gridCol w:w="549.000000"/>
      </w:tblGrid>
      <w:tr w14:paraId="74304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C887DC4">
            <w:pPr>
              <w:jc w:val="center"/>
            </w:pPr>
            <w:r>
              <w:t>机组名称</w:t>
            </w:r>
          </w:p>
        </w:tc>
        <w:tc>
          <w:tcPr>
            <w:vAlign w:val="center"/>
            <w:shd w:val="clear" w:color="auto" w:fill="E6E6E6"/>
          </w:tcPr>
          <w:p w14:paraId="03DC7ACB">
            <w:pPr>
              <w:jc w:val="center"/>
            </w:pPr>
            <w:r>
              <w:t>类型</w:t>
            </w:r>
          </w:p>
        </w:tc>
        <w:tc>
          <w:tcPr>
            <w:vAlign w:val="center"/>
            <w:shd w:val="clear" w:color="auto" w:fill="E6E6E6"/>
          </w:tcPr>
          <w:p w14:paraId="61F2161F">
            <w:pPr>
              <w:jc w:val="center"/>
            </w:pPr>
            <w:r>
              <w:t>调节</w:t>
            </w:r>
          </w:p>
        </w:tc>
        <w:tc>
          <w:tcPr>
            <w:vAlign w:val="center"/>
            <w:shd w:val="clear" w:color="auto" w:fill="E6E6E6"/>
          </w:tcPr>
          <w:p w14:paraId="4891FAB4">
            <w:pPr>
              <w:jc w:val="center"/>
            </w:pPr>
            <w:r>
              <w:t>流量</w:t>
            </w:r>
            <w:r>
              <w:br/>
            </w:r>
            <w:r>
              <w:t>(m3/h)</w:t>
            </w:r>
          </w:p>
        </w:tc>
        <w:tc>
          <w:tcPr>
            <w:vAlign w:val="center"/>
            <w:shd w:val="clear" w:color="auto" w:fill="E6E6E6"/>
          </w:tcPr>
          <w:p w14:paraId="625CE6FF">
            <w:pPr>
              <w:jc w:val="center"/>
            </w:pPr>
            <w:r>
              <w:t>扬程</w:t>
            </w:r>
            <w:r>
              <w:br/>
            </w:r>
            <w:r>
              <w:t>(m)</w:t>
            </w:r>
          </w:p>
        </w:tc>
        <w:tc>
          <w:tcPr>
            <w:vAlign w:val="center"/>
            <w:shd w:val="clear" w:color="auto" w:fill="E6E6E6"/>
          </w:tcPr>
          <w:p w14:paraId="69A5ABFA">
            <w:pPr>
              <w:jc w:val="center"/>
            </w:pPr>
            <w:r>
              <w:t>设计工作效率(%)</w:t>
            </w:r>
          </w:p>
        </w:tc>
        <w:tc>
          <w:tcPr>
            <w:vAlign w:val="center"/>
            <w:shd w:val="clear" w:color="auto" w:fill="E6E6E6"/>
          </w:tcPr>
          <w:p w14:paraId="16C0993A">
            <w:pPr>
              <w:jc w:val="center"/>
            </w:pPr>
            <w:r>
              <w:t>输入功率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 w14:paraId="29EF20EE">
            <w:pPr>
              <w:jc w:val="center"/>
            </w:pPr>
            <w:r>
              <w:t>冷却塔耗电比(kWh/m3)</w:t>
            </w:r>
          </w:p>
        </w:tc>
        <w:tc>
          <w:tcPr>
            <w:vAlign w:val="center"/>
            <w:shd w:val="clear" w:color="auto" w:fill="E6E6E6"/>
          </w:tcPr>
          <w:p w14:paraId="5981B112">
            <w:pPr>
              <w:jc w:val="center"/>
            </w:pPr>
            <w:r>
              <w:t>台数</w:t>
            </w:r>
          </w:p>
        </w:tc>
      </w:tr>
      <w:tr w14:paraId="4A55B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9ABE76">
            <w:r>
              <w:t>机组1</w:t>
            </w:r>
          </w:p>
        </w:tc>
        <w:tc>
          <w:tcPr>
            <w:vAlign w:val="center"/>
          </w:tcPr>
          <w:p w14:paraId="57EF0895">
            <w:r>
              <w:t>冷冻水泵</w:t>
            </w:r>
          </w:p>
        </w:tc>
        <w:tc>
          <w:tcPr>
            <w:vAlign w:val="center"/>
          </w:tcPr>
          <w:p w14:paraId="66F57A80">
            <w:r>
              <w:t>单速</w:t>
            </w:r>
          </w:p>
        </w:tc>
        <w:tc>
          <w:tcPr>
            <w:vAlign w:val="center"/>
          </w:tcPr>
          <w:p w14:paraId="75FA3529">
            <w:r>
              <w:t>103</w:t>
            </w:r>
          </w:p>
        </w:tc>
        <w:tc>
          <w:tcPr>
            <w:vAlign w:val="center"/>
          </w:tcPr>
          <w:p w14:paraId="68F82D4D">
            <w:r>
              <w:t>30</w:t>
            </w:r>
          </w:p>
        </w:tc>
        <w:tc>
          <w:tcPr>
            <w:vAlign w:val="center"/>
          </w:tcPr>
          <w:p w14:paraId="5000B562">
            <w:r>
              <w:t>80</w:t>
            </w:r>
          </w:p>
        </w:tc>
        <w:tc>
          <w:tcPr>
            <w:vAlign w:val="center"/>
          </w:tcPr>
          <w:p w14:paraId="65EB754E">
            <w:r>
              <w:t>12.1</w:t>
            </w:r>
          </w:p>
        </w:tc>
        <w:tc>
          <w:tcPr>
            <w:vAlign w:val="center"/>
          </w:tcPr>
          <w:p w14:paraId="4BA53C92">
            <w:r>
              <w:t>－</w:t>
            </w:r>
          </w:p>
        </w:tc>
        <w:tc>
          <w:tcPr>
            <w:vAlign w:val="center"/>
          </w:tcPr>
          <w:p w14:paraId="10AD1B69">
            <w:r>
              <w:t>1</w:t>
            </w:r>
          </w:p>
        </w:tc>
      </w:tr>
      <w:tr w14:paraId="17D6D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AE84C"/>
        </w:tc>
        <w:tc>
          <w:tcPr>
            <w:vAlign w:val="center"/>
          </w:tcPr>
          <w:p w14:paraId="77A5E551">
            <w:r>
              <w:t>冷却水泵</w:t>
            </w:r>
          </w:p>
        </w:tc>
        <w:tc>
          <w:tcPr>
            <w:vAlign w:val="center"/>
          </w:tcPr>
          <w:p w14:paraId="6BE1F90A">
            <w:r>
              <w:t>单速</w:t>
            </w:r>
          </w:p>
        </w:tc>
        <w:tc>
          <w:tcPr>
            <w:vAlign w:val="center"/>
          </w:tcPr>
          <w:p w14:paraId="08D73DAF">
            <w:r>
              <w:t>124</w:t>
            </w:r>
          </w:p>
        </w:tc>
        <w:tc>
          <w:tcPr>
            <w:vAlign w:val="center"/>
          </w:tcPr>
          <w:p w14:paraId="653F1A55">
            <w:r>
              <w:t>30</w:t>
            </w:r>
          </w:p>
        </w:tc>
        <w:tc>
          <w:tcPr>
            <w:vAlign w:val="center"/>
          </w:tcPr>
          <w:p w14:paraId="60D6ED1A">
            <w:r>
              <w:t>80</w:t>
            </w:r>
          </w:p>
        </w:tc>
        <w:tc>
          <w:tcPr>
            <w:vAlign w:val="center"/>
          </w:tcPr>
          <w:p w14:paraId="4DA00EDC">
            <w:r>
              <w:t>14.6</w:t>
            </w:r>
          </w:p>
        </w:tc>
        <w:tc>
          <w:tcPr>
            <w:vAlign w:val="center"/>
          </w:tcPr>
          <w:p w14:paraId="396089DA">
            <w:r>
              <w:t>0.03</w:t>
            </w:r>
          </w:p>
        </w:tc>
        <w:tc>
          <w:tcPr>
            <w:vAlign w:val="center"/>
          </w:tcPr>
          <w:p w14:paraId="283FC3A1">
            <w:r>
              <w:t>1</w:t>
            </w:r>
          </w:p>
        </w:tc>
      </w:tr>
    </w:tbl>
    <w:p w14:paraId="007F01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15.000000"/>
        <w:gridCol w:w="1273.000000"/>
        <w:gridCol w:w="1273.000000"/>
        <w:gridCol w:w="1273.000000"/>
        <w:gridCol w:w="1556.000000"/>
        <w:gridCol w:w="1556.000000"/>
        <w:gridCol w:w="1273.000000"/>
      </w:tblGrid>
      <w:tr w14:paraId="2E7D5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C719DE4">
            <w:pPr>
              <w:jc w:val="center"/>
            </w:pPr>
            <w:r>
              <w:t>负载率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 w14:paraId="3B32B9B8">
            <w:pPr>
              <w:jc w:val="center"/>
            </w:pPr>
            <w:r>
              <w:t>机组制冷量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 w14:paraId="232B93B5">
            <w:pPr>
              <w:jc w:val="center"/>
            </w:pPr>
            <w:r>
              <w:t>机组功率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 w14:paraId="5F2F89AE"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vAlign w:val="center"/>
            <w:shd w:val="clear" w:color="auto" w:fill="E6E6E6"/>
          </w:tcPr>
          <w:p w14:paraId="0DD18157">
            <w:pPr>
              <w:jc w:val="center"/>
            </w:pPr>
            <w:r>
              <w:t>冷却水泵功率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 w14:paraId="08D437F1">
            <w:pPr>
              <w:jc w:val="center"/>
            </w:pPr>
            <w:r>
              <w:t>冷冻水泵功率</w:t>
            </w:r>
            <w:r>
              <w:br/>
            </w:r>
            <w:r>
              <w:t>(kW)</w:t>
            </w:r>
          </w:p>
        </w:tc>
        <w:tc>
          <w:tcPr>
            <w:vAlign w:val="center"/>
            <w:shd w:val="clear" w:color="auto" w:fill="E6E6E6"/>
          </w:tcPr>
          <w:p w14:paraId="52AC0870">
            <w:pPr>
              <w:jc w:val="center"/>
            </w:pPr>
            <w:r>
              <w:t>冷却塔功率</w:t>
            </w:r>
            <w:r>
              <w:br/>
            </w:r>
            <w:r>
              <w:t>(kW)</w:t>
            </w:r>
          </w:p>
        </w:tc>
      </w:tr>
      <w:tr w14:paraId="0B0C2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081A35E3">
            <w:r>
              <w:t>20</w:t>
            </w:r>
          </w:p>
        </w:tc>
        <w:tc>
          <w:tcPr>
            <w:vAlign w:val="center"/>
          </w:tcPr>
          <w:p w14:paraId="19B3F5E8">
            <w:r>
              <w:t>100</w:t>
            </w:r>
          </w:p>
        </w:tc>
        <w:tc>
          <w:tcPr>
            <w:vAlign w:val="center"/>
          </w:tcPr>
          <w:p w14:paraId="162662B7">
            <w:r>
              <w:t>25</w:t>
            </w:r>
          </w:p>
        </w:tc>
        <w:tc>
          <w:tcPr>
            <w:vAlign w:val="center"/>
          </w:tcPr>
          <w:p w14:paraId="50F454E1">
            <w:r>
              <w:t>4.00</w:t>
            </w:r>
          </w:p>
        </w:tc>
        <w:tc>
          <w:tcPr>
            <w:vAlign w:val="center"/>
          </w:tcPr>
          <w:p w14:paraId="6222FEE5">
            <w:r>
              <w:t>9.8</w:t>
            </w:r>
          </w:p>
        </w:tc>
        <w:tc>
          <w:tcPr>
            <w:vAlign w:val="center"/>
          </w:tcPr>
          <w:p w14:paraId="74C3C386">
            <w:r>
              <w:t>11.7</w:t>
            </w:r>
          </w:p>
        </w:tc>
        <w:tc>
          <w:tcPr>
            <w:vAlign w:val="center"/>
          </w:tcPr>
          <w:p w14:paraId="45BDAB0F">
            <w:r>
              <w:t>3</w:t>
            </w:r>
          </w:p>
        </w:tc>
      </w:tr>
      <w:tr w14:paraId="322B4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3AECDE6C">
            <w:r>
              <w:t>40</w:t>
            </w:r>
          </w:p>
        </w:tc>
        <w:tc>
          <w:tcPr>
            <w:vAlign w:val="center"/>
          </w:tcPr>
          <w:p w14:paraId="1FFE7B0F">
            <w:r>
              <w:t>200</w:t>
            </w:r>
          </w:p>
        </w:tc>
        <w:tc>
          <w:tcPr>
            <w:vAlign w:val="center"/>
          </w:tcPr>
          <w:p w14:paraId="5FD9BF99">
            <w:r>
              <w:t>48</w:t>
            </w:r>
          </w:p>
        </w:tc>
        <w:tc>
          <w:tcPr>
            <w:vAlign w:val="center"/>
          </w:tcPr>
          <w:p w14:paraId="04094ED3">
            <w:r>
              <w:t>4.17</w:t>
            </w:r>
          </w:p>
        </w:tc>
        <w:tc>
          <w:tcPr>
            <w:vAlign w:val="center"/>
          </w:tcPr>
          <w:p w14:paraId="7CE0D5F1">
            <w:r>
              <w:t>9.8</w:t>
            </w:r>
          </w:p>
        </w:tc>
        <w:tc>
          <w:tcPr>
            <w:vAlign w:val="center"/>
          </w:tcPr>
          <w:p w14:paraId="7523787F">
            <w:r>
              <w:t>11.7</w:t>
            </w:r>
          </w:p>
        </w:tc>
        <w:tc>
          <w:tcPr>
            <w:vAlign w:val="center"/>
          </w:tcPr>
          <w:p w14:paraId="2E8A506F">
            <w:r>
              <w:t>3</w:t>
            </w:r>
          </w:p>
        </w:tc>
      </w:tr>
      <w:tr w14:paraId="318A8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03E5A36">
            <w:r>
              <w:t>60</w:t>
            </w:r>
          </w:p>
        </w:tc>
        <w:tc>
          <w:tcPr>
            <w:vAlign w:val="center"/>
          </w:tcPr>
          <w:p w14:paraId="47471E1D">
            <w:r>
              <w:t>300</w:t>
            </w:r>
          </w:p>
        </w:tc>
        <w:tc>
          <w:tcPr>
            <w:vAlign w:val="center"/>
          </w:tcPr>
          <w:p w14:paraId="7A273169">
            <w:r>
              <w:t>68</w:t>
            </w:r>
          </w:p>
        </w:tc>
        <w:tc>
          <w:tcPr>
            <w:vAlign w:val="center"/>
          </w:tcPr>
          <w:p w14:paraId="12F0D7CC">
            <w:r>
              <w:t>4.41</w:t>
            </w:r>
          </w:p>
        </w:tc>
        <w:tc>
          <w:tcPr>
            <w:vAlign w:val="center"/>
          </w:tcPr>
          <w:p w14:paraId="33AE36E6">
            <w:r>
              <w:t>9.8</w:t>
            </w:r>
          </w:p>
        </w:tc>
        <w:tc>
          <w:tcPr>
            <w:vAlign w:val="center"/>
          </w:tcPr>
          <w:p w14:paraId="20831EC7">
            <w:r>
              <w:t>11.7</w:t>
            </w:r>
          </w:p>
        </w:tc>
        <w:tc>
          <w:tcPr>
            <w:vAlign w:val="center"/>
          </w:tcPr>
          <w:p w14:paraId="5AB413EC">
            <w:r>
              <w:t>3</w:t>
            </w:r>
          </w:p>
        </w:tc>
      </w:tr>
      <w:tr w14:paraId="2AF9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5537985">
            <w:r>
              <w:t>80</w:t>
            </w:r>
          </w:p>
        </w:tc>
        <w:tc>
          <w:tcPr>
            <w:vAlign w:val="center"/>
          </w:tcPr>
          <w:p w14:paraId="20EBC5CC">
            <w:r>
              <w:t>400</w:t>
            </w:r>
          </w:p>
        </w:tc>
        <w:tc>
          <w:tcPr>
            <w:vAlign w:val="center"/>
          </w:tcPr>
          <w:p w14:paraId="281DA259">
            <w:r>
              <w:t>80</w:t>
            </w:r>
          </w:p>
        </w:tc>
        <w:tc>
          <w:tcPr>
            <w:vAlign w:val="center"/>
          </w:tcPr>
          <w:p w14:paraId="20B7A1E2">
            <w:r>
              <w:t>5.00</w:t>
            </w:r>
          </w:p>
        </w:tc>
        <w:tc>
          <w:tcPr>
            <w:vAlign w:val="center"/>
          </w:tcPr>
          <w:p w14:paraId="7687937B">
            <w:r>
              <w:t>9.8</w:t>
            </w:r>
          </w:p>
        </w:tc>
        <w:tc>
          <w:tcPr>
            <w:vAlign w:val="center"/>
          </w:tcPr>
          <w:p w14:paraId="4BE620D1">
            <w:r>
              <w:t>11.7</w:t>
            </w:r>
          </w:p>
        </w:tc>
        <w:tc>
          <w:tcPr>
            <w:vAlign w:val="center"/>
          </w:tcPr>
          <w:p w14:paraId="14A52F32">
            <w:r>
              <w:t>3</w:t>
            </w:r>
          </w:p>
        </w:tc>
      </w:tr>
      <w:tr w14:paraId="205DD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D40DBBF">
            <w:r>
              <w:t>100</w:t>
            </w:r>
          </w:p>
        </w:tc>
        <w:tc>
          <w:tcPr>
            <w:vAlign w:val="center"/>
          </w:tcPr>
          <w:p w14:paraId="729F09C9">
            <w:r>
              <w:t>500</w:t>
            </w:r>
          </w:p>
        </w:tc>
        <w:tc>
          <w:tcPr>
            <w:vAlign w:val="center"/>
          </w:tcPr>
          <w:p w14:paraId="4BE3B4D8">
            <w:r>
              <w:t>100</w:t>
            </w:r>
          </w:p>
        </w:tc>
        <w:tc>
          <w:tcPr>
            <w:vAlign w:val="center"/>
          </w:tcPr>
          <w:p w14:paraId="4986B615">
            <w:r>
              <w:t>5.00</w:t>
            </w:r>
          </w:p>
        </w:tc>
        <w:tc>
          <w:tcPr>
            <w:vAlign w:val="center"/>
          </w:tcPr>
          <w:p w14:paraId="1FBEE0F8">
            <w:r>
              <w:t>9.8</w:t>
            </w:r>
          </w:p>
        </w:tc>
        <w:tc>
          <w:tcPr>
            <w:vAlign w:val="center"/>
          </w:tcPr>
          <w:p w14:paraId="23F7C98D">
            <w:r>
              <w:t>11.7</w:t>
            </w:r>
          </w:p>
        </w:tc>
        <w:tc>
          <w:tcPr>
            <w:vAlign w:val="center"/>
          </w:tcPr>
          <w:p w14:paraId="043F014E">
            <w:r>
              <w:t>3</w:t>
            </w:r>
          </w:p>
        </w:tc>
      </w:tr>
    </w:tbl>
    <w:p w14:paraId="2BD0ABB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15.000000"/>
        <w:gridCol w:w="1131.000000"/>
        <w:gridCol w:w="1131.000000"/>
        <w:gridCol w:w="1131.000000"/>
        <w:gridCol w:w="1273.000000"/>
        <w:gridCol w:w="1273.000000"/>
        <w:gridCol w:w="1131.000000"/>
        <w:gridCol w:w="1131.000000"/>
      </w:tblGrid>
      <w:tr w14:paraId="52B57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349D5E36">
            <w:pPr>
              <w:jc w:val="center"/>
            </w:pPr>
            <w:r>
              <w:t>负荷区间</w:t>
            </w:r>
            <w:r>
              <w:br/>
            </w:r>
            <w:r>
              <w:t>(%)</w:t>
            </w:r>
          </w:p>
        </w:tc>
        <w:tc>
          <w:tcPr>
            <w:vAlign w:val="center"/>
            <w:shd w:val="clear" w:color="auto" w:fill="E6E6E6"/>
          </w:tcPr>
          <w:p w14:paraId="6A71F86C">
            <w:pPr>
              <w:jc w:val="center"/>
            </w:pPr>
            <w:r>
              <w:t>区间负荷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 w14:paraId="63A544D8"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 w14:paraId="7EE278C2">
            <w:pPr>
              <w:jc w:val="center"/>
            </w:pPr>
            <w:r>
              <w:t>制冷机组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 w14:paraId="4FBC7BAC">
            <w:pPr>
              <w:jc w:val="center"/>
            </w:pPr>
            <w:r>
              <w:t>平均性能系数(COP)</w:t>
            </w:r>
          </w:p>
        </w:tc>
        <w:tc>
          <w:tcPr>
            <w:vAlign w:val="center"/>
            <w:shd w:val="clear" w:color="auto" w:fill="E6E6E6"/>
          </w:tcPr>
          <w:p w14:paraId="2FB1BE00">
            <w:pPr>
              <w:jc w:val="center"/>
            </w:pPr>
            <w:r>
              <w:t>冷却水泵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 w14:paraId="7EA86263">
            <w:pPr>
              <w:jc w:val="center"/>
            </w:pPr>
            <w:r>
              <w:t>冷冻水泵</w:t>
            </w:r>
            <w:r>
              <w:br/>
            </w:r>
            <w:r>
              <w:t>(kWh)</w:t>
            </w:r>
          </w:p>
        </w:tc>
        <w:tc>
          <w:tcPr>
            <w:vAlign w:val="center"/>
            <w:shd w:val="clear" w:color="auto" w:fill="E6E6E6"/>
          </w:tcPr>
          <w:p w14:paraId="484207CA">
            <w:pPr>
              <w:jc w:val="center"/>
            </w:pPr>
            <w:r>
              <w:t>冷却塔</w:t>
            </w:r>
            <w:r>
              <w:br/>
            </w:r>
            <w:r>
              <w:t>(kWh)</w:t>
            </w:r>
          </w:p>
        </w:tc>
      </w:tr>
      <w:tr w14:paraId="5D167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67DA5496">
            <w:r>
              <w:t>0~20</w:t>
            </w:r>
          </w:p>
        </w:tc>
        <w:tc>
          <w:tcPr>
            <w:vAlign w:val="center"/>
          </w:tcPr>
          <w:p w14:paraId="4589F9EF">
            <w:r>
              <w:t>46732</w:t>
            </w:r>
          </w:p>
        </w:tc>
        <w:tc>
          <w:tcPr>
            <w:vAlign w:val="center"/>
          </w:tcPr>
          <w:p w14:paraId="4261DBBC">
            <w:r>
              <w:t>957</w:t>
            </w:r>
          </w:p>
        </w:tc>
        <w:tc>
          <w:tcPr>
            <w:vAlign w:val="center"/>
          </w:tcPr>
          <w:p w14:paraId="6BA175C7">
            <w:r>
              <w:t>11683</w:t>
            </w:r>
          </w:p>
        </w:tc>
        <w:tc>
          <w:tcPr>
            <w:vAlign w:val="center"/>
          </w:tcPr>
          <w:p w14:paraId="4B55DCB0">
            <w:r>
              <w:t>4.00</w:t>
            </w:r>
          </w:p>
        </w:tc>
        <w:tc>
          <w:tcPr>
            <w:vAlign w:val="center"/>
          </w:tcPr>
          <w:p w14:paraId="37CB82E1">
            <w:r>
              <w:t>9379</w:t>
            </w:r>
          </w:p>
        </w:tc>
        <w:tc>
          <w:tcPr>
            <w:vAlign w:val="center"/>
          </w:tcPr>
          <w:p w14:paraId="166E0F8C">
            <w:r>
              <w:t>11197</w:t>
            </w:r>
          </w:p>
        </w:tc>
        <w:tc>
          <w:tcPr>
            <w:vAlign w:val="center"/>
          </w:tcPr>
          <w:p w14:paraId="6BA19545">
            <w:r>
              <w:t>2871</w:t>
            </w:r>
          </w:p>
        </w:tc>
      </w:tr>
      <w:tr w14:paraId="61FBF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6B5E41AD">
            <w:r>
              <w:t>20~40</w:t>
            </w:r>
          </w:p>
        </w:tc>
        <w:tc>
          <w:tcPr>
            <w:vAlign w:val="center"/>
          </w:tcPr>
          <w:p w14:paraId="0401F100">
            <w:r>
              <w:t>0</w:t>
            </w:r>
          </w:p>
        </w:tc>
        <w:tc>
          <w:tcPr>
            <w:vAlign w:val="center"/>
          </w:tcPr>
          <w:p w14:paraId="56F04CF0">
            <w:r>
              <w:t>0</w:t>
            </w:r>
          </w:p>
        </w:tc>
        <w:tc>
          <w:tcPr>
            <w:vAlign w:val="center"/>
          </w:tcPr>
          <w:p w14:paraId="27C55F24">
            <w:r>
              <w:t>0</w:t>
            </w:r>
          </w:p>
        </w:tc>
        <w:tc>
          <w:tcPr>
            <w:vAlign w:val="center"/>
          </w:tcPr>
          <w:p w14:paraId="72AC8EC7">
            <w:r>
              <w:t>0.00</w:t>
            </w:r>
          </w:p>
        </w:tc>
        <w:tc>
          <w:tcPr>
            <w:vAlign w:val="center"/>
          </w:tcPr>
          <w:p w14:paraId="095CD73D">
            <w:r>
              <w:t>0</w:t>
            </w:r>
          </w:p>
        </w:tc>
        <w:tc>
          <w:tcPr>
            <w:vAlign w:val="center"/>
          </w:tcPr>
          <w:p w14:paraId="71A81253">
            <w:r>
              <w:t>0</w:t>
            </w:r>
          </w:p>
        </w:tc>
        <w:tc>
          <w:tcPr>
            <w:vAlign w:val="center"/>
          </w:tcPr>
          <w:p w14:paraId="2B90C15A">
            <w:r>
              <w:t>0</w:t>
            </w:r>
          </w:p>
        </w:tc>
      </w:tr>
      <w:tr w14:paraId="6C3C0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1BE76E9">
            <w:r>
              <w:t>40~60</w:t>
            </w:r>
          </w:p>
        </w:tc>
        <w:tc>
          <w:tcPr>
            <w:vAlign w:val="center"/>
          </w:tcPr>
          <w:p w14:paraId="7DB0570D">
            <w:r>
              <w:t>0</w:t>
            </w:r>
          </w:p>
        </w:tc>
        <w:tc>
          <w:tcPr>
            <w:vAlign w:val="center"/>
          </w:tcPr>
          <w:p w14:paraId="26C2FF07">
            <w:r>
              <w:t>0</w:t>
            </w:r>
          </w:p>
        </w:tc>
        <w:tc>
          <w:tcPr>
            <w:vAlign w:val="center"/>
          </w:tcPr>
          <w:p w14:paraId="266F274D">
            <w:r>
              <w:t>0</w:t>
            </w:r>
          </w:p>
        </w:tc>
        <w:tc>
          <w:tcPr>
            <w:vAlign w:val="center"/>
          </w:tcPr>
          <w:p w14:paraId="3378CF8B">
            <w:r>
              <w:t>0.00</w:t>
            </w:r>
          </w:p>
        </w:tc>
        <w:tc>
          <w:tcPr>
            <w:vAlign w:val="center"/>
          </w:tcPr>
          <w:p w14:paraId="6A946628">
            <w:r>
              <w:t>0</w:t>
            </w:r>
          </w:p>
        </w:tc>
        <w:tc>
          <w:tcPr>
            <w:vAlign w:val="center"/>
          </w:tcPr>
          <w:p w14:paraId="1FC40D30">
            <w:r>
              <w:t>0</w:t>
            </w:r>
          </w:p>
        </w:tc>
        <w:tc>
          <w:tcPr>
            <w:vAlign w:val="center"/>
          </w:tcPr>
          <w:p w14:paraId="3BCDCD93">
            <w:r>
              <w:t>0</w:t>
            </w:r>
          </w:p>
        </w:tc>
      </w:tr>
      <w:tr w14:paraId="06F42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505A39C">
            <w:r>
              <w:t>60~80</w:t>
            </w:r>
          </w:p>
        </w:tc>
        <w:tc>
          <w:tcPr>
            <w:vAlign w:val="center"/>
          </w:tcPr>
          <w:p w14:paraId="0C1710B8">
            <w:r>
              <w:t>0</w:t>
            </w:r>
          </w:p>
        </w:tc>
        <w:tc>
          <w:tcPr>
            <w:vAlign w:val="center"/>
          </w:tcPr>
          <w:p w14:paraId="4D8F499A">
            <w:r>
              <w:t>0</w:t>
            </w:r>
          </w:p>
        </w:tc>
        <w:tc>
          <w:tcPr>
            <w:vAlign w:val="center"/>
          </w:tcPr>
          <w:p w14:paraId="2C94EE0F">
            <w:r>
              <w:t>0</w:t>
            </w:r>
          </w:p>
        </w:tc>
        <w:tc>
          <w:tcPr>
            <w:vAlign w:val="center"/>
          </w:tcPr>
          <w:p w14:paraId="075490FA">
            <w:r>
              <w:t>0.00</w:t>
            </w:r>
          </w:p>
        </w:tc>
        <w:tc>
          <w:tcPr>
            <w:vAlign w:val="center"/>
          </w:tcPr>
          <w:p w14:paraId="03772BAC">
            <w:r>
              <w:t>0</w:t>
            </w:r>
          </w:p>
        </w:tc>
        <w:tc>
          <w:tcPr>
            <w:vAlign w:val="center"/>
          </w:tcPr>
          <w:p w14:paraId="7CAB81A9">
            <w:r>
              <w:t>0</w:t>
            </w:r>
          </w:p>
        </w:tc>
        <w:tc>
          <w:tcPr>
            <w:vAlign w:val="center"/>
          </w:tcPr>
          <w:p w14:paraId="7853C5DC">
            <w:r>
              <w:t>0</w:t>
            </w:r>
          </w:p>
        </w:tc>
      </w:tr>
      <w:tr w14:paraId="54226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65CA9AAF">
            <w:r>
              <w:t>80~100</w:t>
            </w:r>
          </w:p>
        </w:tc>
        <w:tc>
          <w:tcPr>
            <w:vAlign w:val="center"/>
          </w:tcPr>
          <w:p w14:paraId="2C0D6320">
            <w:r>
              <w:t>0</w:t>
            </w:r>
          </w:p>
        </w:tc>
        <w:tc>
          <w:tcPr>
            <w:vAlign w:val="center"/>
          </w:tcPr>
          <w:p w14:paraId="26E55401">
            <w:r>
              <w:t>0</w:t>
            </w:r>
          </w:p>
        </w:tc>
        <w:tc>
          <w:tcPr>
            <w:vAlign w:val="center"/>
          </w:tcPr>
          <w:p w14:paraId="4CD04D98">
            <w:r>
              <w:t>0</w:t>
            </w:r>
          </w:p>
        </w:tc>
        <w:tc>
          <w:tcPr>
            <w:vAlign w:val="center"/>
          </w:tcPr>
          <w:p w14:paraId="12907136">
            <w:r>
              <w:t>0.00</w:t>
            </w:r>
          </w:p>
        </w:tc>
        <w:tc>
          <w:tcPr>
            <w:vAlign w:val="center"/>
          </w:tcPr>
          <w:p w14:paraId="7DA321B9">
            <w:r>
              <w:t>0</w:t>
            </w:r>
          </w:p>
        </w:tc>
        <w:tc>
          <w:tcPr>
            <w:vAlign w:val="center"/>
          </w:tcPr>
          <w:p w14:paraId="10FCC643">
            <w:r>
              <w:t>0</w:t>
            </w:r>
          </w:p>
        </w:tc>
        <w:tc>
          <w:tcPr>
            <w:vAlign w:val="center"/>
          </w:tcPr>
          <w:p w14:paraId="018D1AD0">
            <w:r>
              <w:t>0</w:t>
            </w:r>
          </w:p>
        </w:tc>
      </w:tr>
      <w:tr w14:paraId="7DDD0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0708D58A">
            <w:r>
              <w:t>&gt;100</w:t>
            </w:r>
          </w:p>
        </w:tc>
        <w:tc>
          <w:tcPr>
            <w:vAlign w:val="center"/>
          </w:tcPr>
          <w:p w14:paraId="37FA5C3B">
            <w:r>
              <w:t>0</w:t>
            </w:r>
          </w:p>
        </w:tc>
        <w:tc>
          <w:tcPr>
            <w:vAlign w:val="center"/>
          </w:tcPr>
          <w:p w14:paraId="4DBE69B2">
            <w:r>
              <w:t>0</w:t>
            </w:r>
          </w:p>
        </w:tc>
        <w:tc>
          <w:tcPr>
            <w:vAlign w:val="center"/>
          </w:tcPr>
          <w:p w14:paraId="07D2AB1A">
            <w:r>
              <w:t>0</w:t>
            </w:r>
          </w:p>
        </w:tc>
        <w:tc>
          <w:tcPr>
            <w:vAlign w:val="center"/>
          </w:tcPr>
          <w:p w14:paraId="061A0E3E">
            <w:r>
              <w:t>－</w:t>
            </w:r>
          </w:p>
        </w:tc>
        <w:tc>
          <w:tcPr>
            <w:vAlign w:val="center"/>
          </w:tcPr>
          <w:p w14:paraId="0DCB7F97">
            <w:r>
              <w:t>0</w:t>
            </w:r>
          </w:p>
        </w:tc>
        <w:tc>
          <w:tcPr>
            <w:vAlign w:val="center"/>
          </w:tcPr>
          <w:p w14:paraId="242D7BEA">
            <w:r>
              <w:t>0</w:t>
            </w:r>
          </w:p>
        </w:tc>
        <w:tc>
          <w:tcPr>
            <w:vAlign w:val="center"/>
          </w:tcPr>
          <w:p w14:paraId="32897134">
            <w:r>
              <w:t>0</w:t>
            </w:r>
          </w:p>
        </w:tc>
      </w:tr>
      <w:tr w14:paraId="27842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2DF55DC">
            <w:r>
              <w:t>合计</w:t>
            </w:r>
          </w:p>
        </w:tc>
        <w:tc>
          <w:tcPr>
            <w:vAlign w:val="center"/>
          </w:tcPr>
          <w:p w14:paraId="36195F41">
            <w:r>
              <w:t>46732</w:t>
            </w:r>
          </w:p>
        </w:tc>
        <w:tc>
          <w:tcPr>
            <w:vAlign w:val="center"/>
          </w:tcPr>
          <w:p w14:paraId="3B827512">
            <w:r>
              <w:t>957</w:t>
            </w:r>
          </w:p>
        </w:tc>
        <w:tc>
          <w:tcPr>
            <w:vAlign w:val="center"/>
          </w:tcPr>
          <w:p w14:paraId="4407F4A3">
            <w:r>
              <w:t>11683</w:t>
            </w:r>
          </w:p>
        </w:tc>
        <w:tc>
          <w:tcPr>
            <w:vAlign w:val="center"/>
          </w:tcPr>
          <w:p w14:paraId="7821CF88"/>
        </w:tc>
        <w:tc>
          <w:tcPr>
            <w:vAlign w:val="center"/>
          </w:tcPr>
          <w:p w14:paraId="2AB394EF">
            <w:r>
              <w:t>9379</w:t>
            </w:r>
          </w:p>
        </w:tc>
        <w:tc>
          <w:tcPr>
            <w:vAlign w:val="center"/>
          </w:tcPr>
          <w:p w14:paraId="32F704FE">
            <w:r>
              <w:t>11197</w:t>
            </w:r>
          </w:p>
        </w:tc>
        <w:tc>
          <w:tcPr>
            <w:vAlign w:val="center"/>
          </w:tcPr>
          <w:p w14:paraId="197BDF3A">
            <w:r>
              <w:t>2871</w:t>
            </w:r>
          </w:p>
        </w:tc>
      </w:tr>
    </w:tbl>
    <w:p w14:paraId="57A1DC88">
      <w:pPr>
        <w:pStyle w:val="2"/>
        <w:widowControl w:val="0"/>
        <w:jc w:val="both"/>
        <w:rPr>
          <w:color w:val="000000"/>
        </w:rPr>
      </w:pPr>
      <w:bookmarkStart w:id="87" w:name="_Toc28952"/>
      <w:r>
        <w:rPr>
          <w:color w:val="000000"/>
        </w:rPr>
        <w:t>空调风机</w:t>
      </w:r>
      <w:bookmarkEnd w:id="87"/>
    </w:p>
    <w:p w14:paraId="584F863F">
      <w:pPr>
        <w:pStyle w:val="4"/>
        <w:widowControl w:val="0"/>
        <w:jc w:val="both"/>
        <w:rPr>
          <w:color w:val="000000"/>
        </w:rPr>
      </w:pPr>
      <w:bookmarkStart w:id="88" w:name="_Toc4886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35.000000"/>
        <w:gridCol w:w="1415.000000"/>
        <w:gridCol w:w="1794.000000"/>
        <w:gridCol w:w="1522.000000"/>
        <w:gridCol w:w="1431.000000"/>
        <w:gridCol w:w="1533.000000"/>
      </w:tblGrid>
      <w:tr w14:paraId="41267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  <w:shd w:val="clear" w:color="auto" w:fill="E6E6E6"/>
          </w:tcPr>
          <w:p w14:paraId="62B8B405"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 w14:paraId="737536BA"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 w14:paraId="0A729D83">
            <w:pPr>
              <w:jc w:val="center"/>
            </w:pPr>
            <w:r>
              <w:t>单位风量耗功率</w:t>
            </w:r>
            <w:r>
              <w:br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 w14:paraId="14E9A6DB"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 w14:paraId="4B1BE99C"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 w14:paraId="778471D4">
            <w:pPr>
              <w:jc w:val="center"/>
            </w:pPr>
            <w:r>
              <w:t>新风电耗(kWh)</w:t>
            </w:r>
          </w:p>
        </w:tc>
      </w:tr>
      <w:tr w14:paraId="6FE2E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1498772">
            <w:r>
              <w:t>自动</w:t>
            </w:r>
          </w:p>
        </w:tc>
        <w:tc>
          <w:tcPr>
            <w:vAlign w:val="center"/>
          </w:tcPr>
          <w:p w14:paraId="2607B302">
            <w:r>
              <w:t>－</w:t>
            </w:r>
          </w:p>
        </w:tc>
        <w:tc>
          <w:tcPr>
            <w:vAlign w:val="center"/>
          </w:tcPr>
          <w:p w14:paraId="2FBBD50D">
            <w:r>
              <w:t>－</w:t>
            </w:r>
          </w:p>
        </w:tc>
        <w:tc>
          <w:tcPr>
            <w:vAlign w:val="center"/>
          </w:tcPr>
          <w:p w14:paraId="7412AC63">
            <w:r>
              <w:t>500</w:t>
            </w:r>
          </w:p>
        </w:tc>
        <w:tc>
          <w:tcPr>
            <w:vAlign w:val="center"/>
          </w:tcPr>
          <w:p w14:paraId="2F55BEC3">
            <w:r>
              <w:t>1947</w:t>
            </w:r>
          </w:p>
        </w:tc>
        <w:tc>
          <w:tcPr>
            <w:vAlign w:val="center"/>
          </w:tcPr>
          <w:p w14:paraId="6514DAFE">
            <w:r>
              <w:t>974</w:t>
            </w:r>
          </w:p>
        </w:tc>
      </w:tr>
      <w:tr w14:paraId="404FB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5"/>
            <w:vAlign w:val="center"/>
          </w:tcPr>
          <w:p w14:paraId="4EB5F17B">
            <w:r>
              <w:t>合计</w:t>
            </w:r>
          </w:p>
        </w:tc>
        <w:tc>
          <w:tcPr>
            <w:vAlign w:val="center"/>
          </w:tcPr>
          <w:p w14:paraId="5F1452E3">
            <w:r>
              <w:t>974</w:t>
            </w:r>
          </w:p>
        </w:tc>
      </w:tr>
    </w:tbl>
    <w:p w14:paraId="1932728F"/>
    <w:tbl>
      <w:tblPr>
        <w:tblStyle w:val="18"/>
        <w:tblW w:w="9316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681.000000"/>
        <w:gridCol w:w="1131.000000"/>
        <w:gridCol w:w="990.000000"/>
        <w:gridCol w:w="1697.000000"/>
        <w:gridCol w:w="1131.000000"/>
        <w:gridCol w:w="1131.000000"/>
        <w:gridCol w:w="1550.000000"/>
      </w:tblGrid>
      <w:tr w14:paraId="7483B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46C4CE6"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 w14:paraId="1EF92939"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 w14:paraId="580C848F">
            <w:pPr>
              <w:jc w:val="center"/>
            </w:pPr>
            <w:r>
              <w:t>排风比</w:t>
            </w:r>
          </w:p>
        </w:tc>
        <w:tc>
          <w:tcPr>
            <w:vAlign w:val="center"/>
            <w:shd w:val="clear" w:color="auto" w:fill="E6E6E6"/>
          </w:tcPr>
          <w:p w14:paraId="095F315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vAlign w:val="center"/>
            <w:shd w:val="clear" w:color="auto" w:fill="E6E6E6"/>
          </w:tcPr>
          <w:p w14:paraId="03FF6B8A">
            <w:pPr>
              <w:jc w:val="center"/>
            </w:pPr>
            <w:r>
              <w:t>风机功率(W)</w:t>
            </w:r>
          </w:p>
        </w:tc>
        <w:tc>
          <w:tcPr>
            <w:vAlign w:val="center"/>
            <w:shd w:val="clear" w:color="auto" w:fill="E6E6E6"/>
          </w:tcPr>
          <w:p w14:paraId="37F28CFE"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 w14:paraId="47646A69">
            <w:pPr>
              <w:jc w:val="center"/>
            </w:pPr>
            <w:r>
              <w:t>排风电耗</w:t>
            </w:r>
            <w:r>
              <w:br/>
            </w:r>
            <w:r>
              <w:t>(kWh)</w:t>
            </w:r>
          </w:p>
        </w:tc>
      </w:tr>
      <w:tr w14:paraId="3825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C7596B1">
            <w:r>
              <w:t>自动</w:t>
            </w:r>
          </w:p>
        </w:tc>
        <w:tc>
          <w:tcPr>
            <w:vAlign w:val="center"/>
          </w:tcPr>
          <w:p w14:paraId="078E2106">
            <w:r>
              <w:t>－</w:t>
            </w:r>
          </w:p>
        </w:tc>
        <w:tc>
          <w:tcPr>
            <w:vAlign w:val="center"/>
          </w:tcPr>
          <w:p w14:paraId="1F6A2D62">
            <w:r>
              <w:t>0.8</w:t>
            </w:r>
          </w:p>
        </w:tc>
        <w:tc>
          <w:tcPr>
            <w:vAlign w:val="center"/>
          </w:tcPr>
          <w:p w14:paraId="63DE9B35">
            <w:r>
              <w:t>－</w:t>
            </w:r>
          </w:p>
        </w:tc>
        <w:tc>
          <w:tcPr>
            <w:vAlign w:val="center"/>
          </w:tcPr>
          <w:p w14:paraId="2CAB44D0">
            <w:r>
              <w:t>500</w:t>
            </w:r>
          </w:p>
        </w:tc>
        <w:tc>
          <w:tcPr>
            <w:vAlign w:val="center"/>
          </w:tcPr>
          <w:p w14:paraId="15C968C3">
            <w:r>
              <w:t>1947</w:t>
            </w:r>
          </w:p>
        </w:tc>
        <w:tc>
          <w:tcPr>
            <w:vAlign w:val="center"/>
          </w:tcPr>
          <w:p w14:paraId="14738EC2">
            <w:r>
              <w:t>974</w:t>
            </w:r>
          </w:p>
        </w:tc>
      </w:tr>
      <w:tr w14:paraId="6ECB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6"/>
            <w:vAlign w:val="center"/>
          </w:tcPr>
          <w:p w14:paraId="118E1BE8">
            <w:r>
              <w:t>合计</w:t>
            </w:r>
          </w:p>
        </w:tc>
        <w:tc>
          <w:tcPr>
            <w:vAlign w:val="center"/>
          </w:tcPr>
          <w:p w14:paraId="0A243545">
            <w:r>
              <w:t>974</w:t>
            </w:r>
          </w:p>
        </w:tc>
      </w:tr>
    </w:tbl>
    <w:p w14:paraId="207BE09D">
      <w:pPr>
        <w:pStyle w:val="4"/>
        <w:widowControl w:val="0"/>
        <w:jc w:val="both"/>
        <w:rPr>
          <w:color w:val="000000"/>
        </w:rPr>
      </w:pPr>
      <w:bookmarkStart w:id="89" w:name="_Toc10169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964.000000"/>
        <w:gridCol w:w="1980.000000"/>
        <w:gridCol w:w="1839.000000"/>
        <w:gridCol w:w="1556.000000"/>
        <w:gridCol w:w="1975.000000"/>
      </w:tblGrid>
      <w:tr w14:paraId="04D12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6924E15B">
            <w:pPr>
              <w:jc w:val="center"/>
            </w:pPr>
            <w:r>
              <w:t>系统编号</w:t>
            </w:r>
          </w:p>
        </w:tc>
        <w:tc>
          <w:tcPr>
            <w:vAlign w:val="center"/>
            <w:shd w:val="clear" w:color="auto" w:fill="E6E6E6"/>
          </w:tcPr>
          <w:p w14:paraId="6A254910">
            <w:pPr>
              <w:jc w:val="center"/>
            </w:pPr>
            <w:r>
              <w:t>总功率(W)</w:t>
            </w:r>
          </w:p>
        </w:tc>
        <w:tc>
          <w:tcPr>
            <w:vAlign w:val="center"/>
            <w:shd w:val="clear" w:color="auto" w:fill="E6E6E6"/>
          </w:tcPr>
          <w:p w14:paraId="2DC5D6C1">
            <w:pPr>
              <w:jc w:val="center"/>
            </w:pPr>
            <w:r>
              <w:t>同时使用系数</w:t>
            </w:r>
          </w:p>
        </w:tc>
        <w:tc>
          <w:tcPr>
            <w:vAlign w:val="center"/>
            <w:shd w:val="clear" w:color="auto" w:fill="E6E6E6"/>
          </w:tcPr>
          <w:p w14:paraId="3DC945B5">
            <w:pPr>
              <w:jc w:val="center"/>
            </w:pPr>
            <w:r>
              <w:t>运行时长(h)</w:t>
            </w:r>
          </w:p>
        </w:tc>
        <w:tc>
          <w:tcPr>
            <w:vAlign w:val="center"/>
            <w:shd w:val="clear" w:color="auto" w:fill="E6E6E6"/>
          </w:tcPr>
          <w:p w14:paraId="4B5D63C9">
            <w:pPr>
              <w:jc w:val="center"/>
            </w:pPr>
            <w:r>
              <w:t>风机盘管电耗(kWh)</w:t>
            </w:r>
          </w:p>
        </w:tc>
      </w:tr>
      <w:tr w14:paraId="7979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797FC30C">
            <w:r>
              <w:t>自动</w:t>
            </w:r>
          </w:p>
        </w:tc>
        <w:tc>
          <w:tcPr>
            <w:vAlign w:val="center"/>
          </w:tcPr>
          <w:p w14:paraId="3CDBD779">
            <w:r>
              <w:t>400</w:t>
            </w:r>
          </w:p>
        </w:tc>
        <w:tc>
          <w:tcPr>
            <w:vAlign w:val="center"/>
          </w:tcPr>
          <w:p w14:paraId="051C4D21">
            <w:r>
              <w:t>1</w:t>
            </w:r>
          </w:p>
        </w:tc>
        <w:tc>
          <w:tcPr>
            <w:vAlign w:val="center"/>
          </w:tcPr>
          <w:p w14:paraId="18D3F4C2">
            <w:r>
              <w:t>957</w:t>
            </w:r>
          </w:p>
        </w:tc>
        <w:tc>
          <w:tcPr>
            <w:vAlign w:val="center"/>
          </w:tcPr>
          <w:p w14:paraId="2117D4FB">
            <w:r>
              <w:t>383</w:t>
            </w:r>
          </w:p>
        </w:tc>
      </w:tr>
      <w:tr w14:paraId="1BCA0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4"/>
            <w:vAlign w:val="center"/>
          </w:tcPr>
          <w:p w14:paraId="53F3DB79">
            <w:r>
              <w:t>合计</w:t>
            </w:r>
          </w:p>
        </w:tc>
        <w:tc>
          <w:tcPr>
            <w:vAlign w:val="center"/>
          </w:tcPr>
          <w:p w14:paraId="3202BC70">
            <w:r>
              <w:t>383</w:t>
            </w:r>
          </w:p>
        </w:tc>
      </w:tr>
    </w:tbl>
    <w:p w14:paraId="207873BB">
      <w:pPr>
        <w:pStyle w:val="2"/>
        <w:widowControl w:val="0"/>
        <w:jc w:val="both"/>
        <w:rPr>
          <w:color w:val="000000"/>
        </w:rPr>
      </w:pPr>
      <w:bookmarkStart w:id="90" w:name="_Toc20460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135.000000"/>
        <w:gridCol w:w="1697.000000"/>
        <w:gridCol w:w="1131.000000"/>
        <w:gridCol w:w="1522.000000"/>
        <w:gridCol w:w="1862.000000"/>
      </w:tblGrid>
      <w:tr w14:paraId="6128F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  <w:shd w:val="clear" w:color="auto" w:fill="E6E6E6"/>
          </w:tcPr>
          <w:p w14:paraId="0A0ED6A5"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 w14:paraId="53A5C6F9">
            <w:pPr>
              <w:jc w:val="center"/>
            </w:pPr>
            <w:r>
              <w:t>单位面积电耗</w:t>
            </w:r>
            <w:r>
              <w:br/>
            </w:r>
            <w:r>
              <w:t>(kWh/㎡)</w:t>
            </w:r>
          </w:p>
        </w:tc>
        <w:tc>
          <w:tcPr>
            <w:vAlign w:val="center"/>
            <w:shd w:val="clear" w:color="auto" w:fill="E6E6E6"/>
          </w:tcPr>
          <w:p w14:paraId="39668150">
            <w:pPr>
              <w:jc w:val="center"/>
            </w:pPr>
            <w:r>
              <w:t>房间数量</w:t>
            </w:r>
          </w:p>
        </w:tc>
        <w:tc>
          <w:tcPr>
            <w:vAlign w:val="center"/>
            <w:shd w:val="clear" w:color="auto" w:fill="E6E6E6"/>
          </w:tcPr>
          <w:p w14:paraId="35955DD5">
            <w:pPr>
              <w:jc w:val="center"/>
            </w:pPr>
            <w:r>
              <w:t>房间合计面积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 w14:paraId="7EE57389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 w14:paraId="4B1D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9915BE9">
            <w:r>
              <w:t>办公-高档办公室</w:t>
            </w:r>
          </w:p>
        </w:tc>
        <w:tc>
          <w:tcPr>
            <w:vAlign w:val="center"/>
          </w:tcPr>
          <w:p w14:paraId="1581A110">
            <w:r>
              <w:t>22.68</w:t>
            </w:r>
          </w:p>
        </w:tc>
        <w:tc>
          <w:tcPr>
            <w:vAlign w:val="center"/>
          </w:tcPr>
          <w:p w14:paraId="0ED21FD1">
            <w:r>
              <w:t>26</w:t>
            </w:r>
          </w:p>
        </w:tc>
        <w:tc>
          <w:tcPr>
            <w:vAlign w:val="center"/>
          </w:tcPr>
          <w:p w14:paraId="504ACDDF">
            <w:r>
              <w:t>1108</w:t>
            </w:r>
          </w:p>
        </w:tc>
        <w:tc>
          <w:tcPr>
            <w:vAlign w:val="center"/>
          </w:tcPr>
          <w:p w14:paraId="235F6D2B">
            <w:r>
              <w:t>25123</w:t>
            </w:r>
          </w:p>
        </w:tc>
      </w:tr>
      <w:tr w14:paraId="7A048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4"/>
            <w:vAlign w:val="center"/>
          </w:tcPr>
          <w:p w14:paraId="0319D512">
            <w:r>
              <w:t>总计</w:t>
            </w:r>
          </w:p>
        </w:tc>
        <w:tc>
          <w:tcPr>
            <w:vAlign w:val="center"/>
          </w:tcPr>
          <w:p w14:paraId="6EBF486C">
            <w:r>
              <w:t>25123</w:t>
            </w:r>
          </w:p>
        </w:tc>
      </w:tr>
    </w:tbl>
    <w:p w14:paraId="5C4626C5">
      <w:pPr>
        <w:pStyle w:val="2"/>
        <w:widowControl w:val="0"/>
        <w:jc w:val="both"/>
        <w:rPr>
          <w:color w:val="000000"/>
        </w:rPr>
      </w:pPr>
      <w:bookmarkStart w:id="91" w:name="_Toc25397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135.000000"/>
        <w:gridCol w:w="1697.000000"/>
        <w:gridCol w:w="1131.000000"/>
        <w:gridCol w:w="1522.000000"/>
        <w:gridCol w:w="1862.000000"/>
      </w:tblGrid>
      <w:tr w14:paraId="6BE1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D7202CE"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 w14:paraId="549273E5">
            <w:pPr>
              <w:jc w:val="center"/>
            </w:pPr>
            <w:r>
              <w:t>单位面积电耗</w:t>
            </w:r>
            <w:r>
              <w:br/>
            </w:r>
            <w:r>
              <w:t>(kWh/㎡)</w:t>
            </w:r>
          </w:p>
        </w:tc>
        <w:tc>
          <w:tcPr>
            <w:vAlign w:val="center"/>
            <w:shd w:val="clear" w:color="auto" w:fill="E6E6E6"/>
          </w:tcPr>
          <w:p w14:paraId="1D6421E9">
            <w:pPr>
              <w:jc w:val="center"/>
            </w:pPr>
            <w:r>
              <w:t>房间数量</w:t>
            </w:r>
          </w:p>
        </w:tc>
        <w:tc>
          <w:tcPr>
            <w:vAlign w:val="center"/>
            <w:shd w:val="clear" w:color="auto" w:fill="E6E6E6"/>
          </w:tcPr>
          <w:p w14:paraId="2F2BCAF8">
            <w:pPr>
              <w:jc w:val="center"/>
            </w:pPr>
            <w:r>
              <w:t>房间合计面积</w:t>
            </w:r>
            <w:r>
              <w:br/>
            </w:r>
            <w:r>
              <w:t>(㎡)</w:t>
            </w:r>
          </w:p>
        </w:tc>
        <w:tc>
          <w:tcPr>
            <w:vAlign w:val="center"/>
            <w:shd w:val="clear" w:color="auto" w:fill="E6E6E6"/>
          </w:tcPr>
          <w:p w14:paraId="13636BF2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 w14:paraId="70BF3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0CF2D9C">
            <w:r>
              <w:t>办公-高档办公室</w:t>
            </w:r>
          </w:p>
        </w:tc>
        <w:tc>
          <w:tcPr>
            <w:vAlign w:val="center"/>
          </w:tcPr>
          <w:p w14:paraId="7CA7A0F9">
            <w:r>
              <w:t>35.25</w:t>
            </w:r>
          </w:p>
        </w:tc>
        <w:tc>
          <w:tcPr>
            <w:vAlign w:val="center"/>
          </w:tcPr>
          <w:p w14:paraId="4652AC19">
            <w:r>
              <w:t>26</w:t>
            </w:r>
          </w:p>
        </w:tc>
        <w:tc>
          <w:tcPr>
            <w:vAlign w:val="center"/>
          </w:tcPr>
          <w:p w14:paraId="0608091E">
            <w:r>
              <w:t>1108</w:t>
            </w:r>
          </w:p>
        </w:tc>
        <w:tc>
          <w:tcPr>
            <w:vAlign w:val="center"/>
          </w:tcPr>
          <w:p w14:paraId="522C3B2B">
            <w:r>
              <w:t>39047</w:t>
            </w:r>
          </w:p>
        </w:tc>
      </w:tr>
      <w:tr w14:paraId="5E192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gridSpan w:val="4"/>
            <w:vAlign w:val="center"/>
          </w:tcPr>
          <w:p w14:paraId="0B1A002D">
            <w:r>
              <w:t>总计</w:t>
            </w:r>
          </w:p>
        </w:tc>
        <w:tc>
          <w:tcPr>
            <w:vAlign w:val="center"/>
          </w:tcPr>
          <w:p w14:paraId="3FF2CFDE">
            <w:r>
              <w:t>39047</w:t>
            </w:r>
          </w:p>
        </w:tc>
      </w:tr>
    </w:tbl>
    <w:p w14:paraId="7F5CF230">
      <w:pPr>
        <w:pStyle w:val="2"/>
        <w:widowControl w:val="0"/>
        <w:jc w:val="both"/>
        <w:rPr>
          <w:color w:val="000000"/>
        </w:rPr>
      </w:pPr>
      <w:bookmarkStart w:id="92" w:name="_Toc2848"/>
      <w:r>
        <w:rPr>
          <w:color w:val="000000"/>
        </w:rPr>
        <w:t>计算结果</w:t>
      </w:r>
      <w:bookmarkEnd w:id="92"/>
    </w:p>
    <w:p w14:paraId="677DAE7E">
      <w:pPr>
        <w:pStyle w:val="4"/>
        <w:widowControl w:val="0"/>
        <w:jc w:val="both"/>
        <w:rPr>
          <w:color w:val="000000"/>
        </w:rPr>
      </w:pPr>
      <w:bookmarkStart w:id="93" w:name="_Toc7606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539.000000"/>
        <w:gridCol w:w="1131.000000"/>
        <w:gridCol w:w="1131.000000"/>
        <w:gridCol w:w="990.000000"/>
        <w:gridCol w:w="1228.000000"/>
        <w:gridCol w:w="1177.000000"/>
        <w:gridCol w:w="990.000000"/>
        <w:gridCol w:w="1109.000000"/>
      </w:tblGrid>
      <w:tr w14:paraId="3C025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F234567">
            <w:pPr>
              <w:jc w:val="center"/>
            </w:pPr>
            <w:r>
              <w:t>分类</w:t>
            </w:r>
          </w:p>
        </w:tc>
        <w:tc>
          <w:tcPr>
            <w:vAlign w:val="center"/>
            <w:shd w:val="clear" w:color="auto" w:fill="E6E6E6"/>
          </w:tcPr>
          <w:p w14:paraId="05AFD15E">
            <w:pPr>
              <w:jc w:val="center"/>
            </w:pPr>
            <w:r>
              <w:t>围护传热</w:t>
            </w:r>
          </w:p>
        </w:tc>
        <w:tc>
          <w:tcPr>
            <w:vAlign w:val="center"/>
            <w:shd w:val="clear" w:color="auto" w:fill="E6E6E6"/>
          </w:tcPr>
          <w:p w14:paraId="2A085B59">
            <w:pPr>
              <w:jc w:val="center"/>
            </w:pPr>
            <w:r>
              <w:t>室内得热</w:t>
            </w:r>
          </w:p>
        </w:tc>
        <w:tc>
          <w:tcPr>
            <w:vAlign w:val="center"/>
            <w:shd w:val="clear" w:color="auto" w:fill="E6E6E6"/>
          </w:tcPr>
          <w:p w14:paraId="2962F638">
            <w:pPr>
              <w:jc w:val="center"/>
            </w:pPr>
            <w:r>
              <w:t>窗日射</w:t>
            </w:r>
          </w:p>
        </w:tc>
        <w:tc>
          <w:tcPr>
            <w:vAlign w:val="center"/>
            <w:shd w:val="clear" w:color="auto" w:fill="E6E6E6"/>
          </w:tcPr>
          <w:p w14:paraId="7D41E206">
            <w:pPr>
              <w:jc w:val="center"/>
            </w:pPr>
            <w:r>
              <w:t>不利</w:t>
            </w:r>
            <w:r>
              <w:br/>
            </w:r>
            <w:r>
              <w:t>新风/渗透</w:t>
            </w:r>
          </w:p>
        </w:tc>
        <w:tc>
          <w:tcPr>
            <w:vAlign w:val="center"/>
            <w:shd w:val="clear" w:color="auto" w:fill="E6E6E6"/>
          </w:tcPr>
          <w:p w14:paraId="673DFBE6">
            <w:pPr>
              <w:jc w:val="center"/>
            </w:pPr>
            <w:r>
              <w:t>有利</w:t>
            </w:r>
            <w:r>
              <w:br/>
            </w:r>
            <w:r>
              <w:t>新风/渗透</w:t>
            </w:r>
          </w:p>
        </w:tc>
        <w:tc>
          <w:tcPr>
            <w:vAlign w:val="center"/>
            <w:shd w:val="clear" w:color="auto" w:fill="E6E6E6"/>
          </w:tcPr>
          <w:p w14:paraId="67BCCA5D">
            <w:pPr>
              <w:jc w:val="center"/>
            </w:pPr>
            <w:r>
              <w:t>热回收</w:t>
            </w:r>
          </w:p>
        </w:tc>
        <w:tc>
          <w:tcPr>
            <w:vAlign w:val="center"/>
            <w:shd w:val="clear" w:color="auto" w:fill="E6E6E6"/>
          </w:tcPr>
          <w:p w14:paraId="26519CD9">
            <w:pPr>
              <w:jc w:val="center"/>
            </w:pPr>
            <w:r>
              <w:t>合计</w:t>
            </w:r>
          </w:p>
        </w:tc>
      </w:tr>
      <w:tr w14:paraId="32DFE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CB55910">
            <w:r>
              <w:t>供暖(kWh/㎡)</w:t>
            </w:r>
          </w:p>
        </w:tc>
        <w:tc>
          <w:tcPr>
            <w:vAlign w:val="center"/>
          </w:tcPr>
          <w:p w14:paraId="420810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B98C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E570F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925A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82E47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D0A0A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7C3705">
            <w:r>
              <w:t>0.00</w:t>
            </w:r>
          </w:p>
        </w:tc>
      </w:tr>
      <w:tr w14:paraId="2ECE8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02A6B9B">
            <w:r>
              <w:t>供冷(kWh/㎡)</w:t>
            </w:r>
          </w:p>
        </w:tc>
        <w:tc>
          <w:tcPr>
            <w:vAlign w:val="center"/>
          </w:tcPr>
          <w:p w14:paraId="79F702C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8165C43">
            <w:pPr>
              <w:jc w:val="center"/>
            </w:pPr>
            <w:r>
              <w:t>25.74</w:t>
            </w:r>
          </w:p>
        </w:tc>
        <w:tc>
          <w:tcPr>
            <w:vAlign w:val="center"/>
          </w:tcPr>
          <w:p w14:paraId="5B4021E5">
            <w:pPr>
              <w:jc w:val="center"/>
            </w:pPr>
            <w:r>
              <w:t>3.82</w:t>
            </w:r>
          </w:p>
        </w:tc>
        <w:tc>
          <w:tcPr>
            <w:vAlign w:val="center"/>
          </w:tcPr>
          <w:p w14:paraId="538E176C">
            <w:pPr>
              <w:jc w:val="center"/>
            </w:pPr>
            <w:r>
              <w:t>14.04</w:t>
            </w:r>
          </w:p>
        </w:tc>
        <w:tc>
          <w:tcPr>
            <w:vAlign w:val="center"/>
          </w:tcPr>
          <w:p w14:paraId="0C12E8D3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774FFCD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979FE1">
            <w:r>
              <w:t>43.84</w:t>
            </w:r>
          </w:p>
        </w:tc>
      </w:tr>
    </w:tbl>
    <w:p w14:paraId="5A9F32E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DBD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6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9B63">
      <w:pPr>
        <w:pStyle w:val="4"/>
      </w:pPr>
      <w:bookmarkStart w:id="94" w:name="_Toc30687"/>
      <w:r>
        <w:t>逐月负荷表</w:t>
      </w:r>
      <w:bookmarkEnd w:id="94"/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54.000000"/>
        <w:gridCol w:w="1188.000000"/>
        <w:gridCol w:w="1188.000000"/>
        <w:gridCol w:w="1188.000000"/>
        <w:gridCol w:w="1862.000000"/>
        <w:gridCol w:w="1188.000000"/>
        <w:gridCol w:w="1862.000000"/>
      </w:tblGrid>
      <w:tr w14:paraId="4A68E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7EFF4CDF">
            <w:pPr>
              <w:jc w:val="center"/>
            </w:pPr>
            <w:r>
              <w:t>月份</w:t>
            </w:r>
          </w:p>
        </w:tc>
        <w:tc>
          <w:tcPr>
            <w:vAlign w:val="center"/>
            <w:shd w:val="clear" w:color="auto" w:fill="E6E6E6"/>
          </w:tcPr>
          <w:p w14:paraId="50E2A62E">
            <w:pPr>
              <w:jc w:val="right"/>
            </w:pPr>
            <w:r>
              <w:t>供暖(kWh)</w:t>
            </w:r>
          </w:p>
        </w:tc>
        <w:tc>
          <w:tcPr>
            <w:vAlign w:val="center"/>
            <w:shd w:val="clear" w:color="auto" w:fill="E6E6E6"/>
          </w:tcPr>
          <w:p w14:paraId="7F51C66C">
            <w:pPr>
              <w:jc w:val="right"/>
            </w:pPr>
            <w:r>
              <w:t>供冷(kWh)</w:t>
            </w:r>
          </w:p>
        </w:tc>
        <w:tc>
          <w:tcPr>
            <w:vAlign w:val="center"/>
            <w:shd w:val="clear" w:color="auto" w:fill="E6E6E6"/>
          </w:tcPr>
          <w:p w14:paraId="1DB4D972">
            <w:pPr>
              <w:jc w:val="right"/>
            </w:pPr>
            <w:r>
              <w:t>热负荷</w:t>
            </w:r>
            <w:r>
              <w:br/>
            </w:r>
            <w:r>
              <w:t>峰值(kW)</w:t>
            </w:r>
          </w:p>
        </w:tc>
        <w:tc>
          <w:tcPr>
            <w:vAlign w:val="center"/>
            <w:shd w:val="clear" w:color="auto" w:fill="E6E6E6"/>
          </w:tcPr>
          <w:p w14:paraId="30ED538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vAlign w:val="center"/>
            <w:shd w:val="clear" w:color="auto" w:fill="E6E6E6"/>
          </w:tcPr>
          <w:p w14:paraId="55A71787">
            <w:pPr>
              <w:jc w:val="right"/>
            </w:pPr>
            <w:r>
              <w:t>冷负荷</w:t>
            </w:r>
            <w:r>
              <w:br/>
            </w:r>
            <w:r>
              <w:t>峰值(kW)</w:t>
            </w:r>
          </w:p>
        </w:tc>
        <w:tc>
          <w:tcPr>
            <w:vAlign w:val="center"/>
            <w:shd w:val="clear" w:color="auto" w:fill="E6E6E6"/>
          </w:tcPr>
          <w:p w14:paraId="2121763A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14:paraId="36F9F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0A71922">
            <w:r>
              <w:t>1月</w:t>
            </w:r>
          </w:p>
        </w:tc>
        <w:tc>
          <w:tcPr>
            <w:vAlign w:val="center"/>
          </w:tcPr>
          <w:p w14:paraId="1F6AB4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8FD8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97D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E2B048">
            <w:r>
              <w:t>--</w:t>
            </w:r>
          </w:p>
        </w:tc>
        <w:tc>
          <w:tcPr>
            <w:vAlign w:val="center"/>
          </w:tcPr>
          <w:p w14:paraId="6A0998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FA560C">
            <w:r>
              <w:t>--</w:t>
            </w:r>
          </w:p>
        </w:tc>
      </w:tr>
      <w:tr w14:paraId="1DBD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28FB2F3">
            <w:r>
              <w:t>2月</w:t>
            </w:r>
          </w:p>
        </w:tc>
        <w:tc>
          <w:tcPr>
            <w:vAlign w:val="center"/>
          </w:tcPr>
          <w:p w14:paraId="7C011D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E059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787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9B1635">
            <w:r>
              <w:t>--</w:t>
            </w:r>
          </w:p>
        </w:tc>
        <w:tc>
          <w:tcPr>
            <w:vAlign w:val="center"/>
          </w:tcPr>
          <w:p w14:paraId="5B9CAC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FBE5D">
            <w:r>
              <w:t>--</w:t>
            </w:r>
          </w:p>
        </w:tc>
      </w:tr>
      <w:tr w14:paraId="0DD88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52C70154">
            <w:r>
              <w:t>3月</w:t>
            </w:r>
          </w:p>
        </w:tc>
        <w:tc>
          <w:tcPr>
            <w:vAlign w:val="center"/>
          </w:tcPr>
          <w:p w14:paraId="590C9E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0695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1CDE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B3198C">
            <w:r>
              <w:t>--</w:t>
            </w:r>
          </w:p>
        </w:tc>
        <w:tc>
          <w:tcPr>
            <w:vAlign w:val="center"/>
          </w:tcPr>
          <w:p w14:paraId="2BAF12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2E4E21">
            <w:r>
              <w:t>--</w:t>
            </w:r>
          </w:p>
        </w:tc>
      </w:tr>
      <w:tr w14:paraId="51FE9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584FE6AC">
            <w:r>
              <w:t>4月</w:t>
            </w:r>
          </w:p>
        </w:tc>
        <w:tc>
          <w:tcPr>
            <w:vAlign w:val="center"/>
          </w:tcPr>
          <w:p w14:paraId="4EB362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41FC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1391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5C3363">
            <w:r>
              <w:t>--</w:t>
            </w:r>
          </w:p>
        </w:tc>
        <w:tc>
          <w:tcPr>
            <w:vAlign w:val="center"/>
          </w:tcPr>
          <w:p w14:paraId="5E0B7C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B2646D">
            <w:r>
              <w:t>--</w:t>
            </w:r>
          </w:p>
        </w:tc>
      </w:tr>
      <w:tr w14:paraId="3B3B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10227DBB">
            <w:r>
              <w:t>5月</w:t>
            </w:r>
          </w:p>
        </w:tc>
        <w:tc>
          <w:tcPr>
            <w:vAlign w:val="center"/>
          </w:tcPr>
          <w:p w14:paraId="28620E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6335C">
            <w:pPr>
              <w:jc w:val="right"/>
            </w:pPr>
            <w:r>
              <w:t>4891</w:t>
            </w:r>
          </w:p>
        </w:tc>
        <w:tc>
          <w:tcPr>
            <w:vAlign w:val="center"/>
          </w:tcPr>
          <w:p w14:paraId="1D9E91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A64671">
            <w:r>
              <w:t>--</w:t>
            </w:r>
          </w:p>
        </w:tc>
        <w:tc>
          <w:tcPr>
            <w:vAlign w:val="center"/>
          </w:tcPr>
          <w:p w14:paraId="0C12A788">
            <w:pPr>
              <w:jc w:val="right"/>
            </w:pPr>
            <w:r>
              <w:t>51.396</w:t>
            </w:r>
          </w:p>
        </w:tc>
        <w:tc>
          <w:tcPr>
            <w:vAlign w:val="center"/>
          </w:tcPr>
          <w:p w14:paraId="68FBF4B4">
            <w:r>
              <w:t>5月16日14时</w:t>
            </w:r>
          </w:p>
        </w:tc>
      </w:tr>
      <w:tr w14:paraId="2A7E2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26FD4A3">
            <w:r>
              <w:t>6月</w:t>
            </w:r>
          </w:p>
        </w:tc>
        <w:tc>
          <w:tcPr>
            <w:vAlign w:val="center"/>
          </w:tcPr>
          <w:p w14:paraId="05353D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3540EF">
            <w:pPr>
              <w:jc w:val="right"/>
            </w:pPr>
            <w:r>
              <w:t>9086</w:t>
            </w:r>
          </w:p>
        </w:tc>
        <w:tc>
          <w:tcPr>
            <w:vAlign w:val="center"/>
          </w:tcPr>
          <w:p w14:paraId="69E54B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982529">
            <w:r>
              <w:t>--</w:t>
            </w:r>
          </w:p>
        </w:tc>
        <w:tc>
          <w:tcPr>
            <w:vAlign w:val="center"/>
          </w:tcPr>
          <w:p w14:paraId="3F545C00">
            <w:pPr>
              <w:jc w:val="right"/>
            </w:pPr>
            <w:r>
              <w:t>63.762</w:t>
            </w:r>
          </w:p>
        </w:tc>
        <w:tc>
          <w:tcPr>
            <w:vAlign w:val="center"/>
          </w:tcPr>
          <w:p w14:paraId="0880A84C">
            <w:r>
              <w:t>6月19日16时</w:t>
            </w:r>
          </w:p>
        </w:tc>
      </w:tr>
      <w:tr w14:paraId="1C130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29EFE8FB">
            <w:r>
              <w:t>7月</w:t>
            </w:r>
          </w:p>
        </w:tc>
        <w:tc>
          <w:tcPr>
            <w:vAlign w:val="center"/>
          </w:tcPr>
          <w:p w14:paraId="2FBBD2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8606D">
            <w:pPr>
              <w:jc w:val="right"/>
            </w:pPr>
            <w:r>
              <w:t>13582</w:t>
            </w:r>
          </w:p>
        </w:tc>
        <w:tc>
          <w:tcPr>
            <w:vAlign w:val="center"/>
          </w:tcPr>
          <w:p w14:paraId="36B67C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EE512B">
            <w:r>
              <w:t>--</w:t>
            </w:r>
          </w:p>
        </w:tc>
        <w:tc>
          <w:tcPr>
            <w:vAlign w:val="center"/>
          </w:tcPr>
          <w:p w14:paraId="5248B2CB">
            <w:pPr>
              <w:jc w:val="right"/>
            </w:pPr>
            <w:r>
              <w:rPr>
                <w:color w:val="0000FF"/>
              </w:rPr>
              <w:t>76.314</w:t>
            </w:r>
          </w:p>
        </w:tc>
        <w:tc>
          <w:tcPr>
            <w:vAlign w:val="center"/>
          </w:tcPr>
          <w:p w14:paraId="3208B598">
            <w:r>
              <w:rPr>
                <w:color w:val="0000FF"/>
              </w:rPr>
              <w:t>7月18日16时</w:t>
            </w:r>
          </w:p>
        </w:tc>
      </w:tr>
      <w:tr w14:paraId="5BC3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D51D55F">
            <w:r>
              <w:t>8月</w:t>
            </w:r>
          </w:p>
        </w:tc>
        <w:tc>
          <w:tcPr>
            <w:vAlign w:val="center"/>
          </w:tcPr>
          <w:p w14:paraId="5FCE71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7D1124">
            <w:pPr>
              <w:jc w:val="right"/>
            </w:pPr>
            <w:r>
              <w:t>13472</w:t>
            </w:r>
          </w:p>
        </w:tc>
        <w:tc>
          <w:tcPr>
            <w:vAlign w:val="center"/>
          </w:tcPr>
          <w:p w14:paraId="18BAAA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5ACD78">
            <w:r>
              <w:t>--</w:t>
            </w:r>
          </w:p>
        </w:tc>
        <w:tc>
          <w:tcPr>
            <w:vAlign w:val="center"/>
          </w:tcPr>
          <w:p w14:paraId="4D094C62">
            <w:pPr>
              <w:jc w:val="right"/>
            </w:pPr>
            <w:r>
              <w:t>76.133</w:t>
            </w:r>
          </w:p>
        </w:tc>
        <w:tc>
          <w:tcPr>
            <w:vAlign w:val="center"/>
          </w:tcPr>
          <w:p w14:paraId="1E57C38B">
            <w:r>
              <w:t>8月9日16时</w:t>
            </w:r>
          </w:p>
        </w:tc>
      </w:tr>
      <w:tr w14:paraId="36620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51D7BB74">
            <w:r>
              <w:t>9月</w:t>
            </w:r>
          </w:p>
        </w:tc>
        <w:tc>
          <w:tcPr>
            <w:vAlign w:val="center"/>
          </w:tcPr>
          <w:p w14:paraId="5B0AEA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22381E">
            <w:pPr>
              <w:jc w:val="right"/>
            </w:pPr>
            <w:r>
              <w:t>5700</w:t>
            </w:r>
          </w:p>
        </w:tc>
        <w:tc>
          <w:tcPr>
            <w:vAlign w:val="center"/>
          </w:tcPr>
          <w:p w14:paraId="7A9747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FCF5D8">
            <w:r>
              <w:t>--</w:t>
            </w:r>
          </w:p>
        </w:tc>
        <w:tc>
          <w:tcPr>
            <w:vAlign w:val="center"/>
          </w:tcPr>
          <w:p w14:paraId="383FD11A">
            <w:pPr>
              <w:jc w:val="right"/>
            </w:pPr>
            <w:r>
              <w:t>74.466</w:t>
            </w:r>
          </w:p>
        </w:tc>
        <w:tc>
          <w:tcPr>
            <w:vAlign w:val="center"/>
          </w:tcPr>
          <w:p w14:paraId="6DC1A3C4">
            <w:r>
              <w:t>9月5日15时</w:t>
            </w:r>
          </w:p>
        </w:tc>
      </w:tr>
      <w:tr w14:paraId="4FA54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55C5EB18">
            <w:r>
              <w:t>10月</w:t>
            </w:r>
          </w:p>
        </w:tc>
        <w:tc>
          <w:tcPr>
            <w:vAlign w:val="center"/>
          </w:tcPr>
          <w:p w14:paraId="5B5152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1EBA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B41A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CC5A91">
            <w:r>
              <w:t>--</w:t>
            </w:r>
          </w:p>
        </w:tc>
        <w:tc>
          <w:tcPr>
            <w:vAlign w:val="center"/>
          </w:tcPr>
          <w:p w14:paraId="35BF6C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8733D8">
            <w:r>
              <w:t>--</w:t>
            </w:r>
          </w:p>
        </w:tc>
      </w:tr>
      <w:tr w14:paraId="29D02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57E21021">
            <w:r>
              <w:t>11月</w:t>
            </w:r>
          </w:p>
        </w:tc>
        <w:tc>
          <w:tcPr>
            <w:vAlign w:val="center"/>
          </w:tcPr>
          <w:p w14:paraId="3E0098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33BE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AA9F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497280">
            <w:r>
              <w:t>--</w:t>
            </w:r>
          </w:p>
        </w:tc>
        <w:tc>
          <w:tcPr>
            <w:vAlign w:val="center"/>
          </w:tcPr>
          <w:p w14:paraId="19577B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0DE084">
            <w:r>
              <w:t>--</w:t>
            </w:r>
          </w:p>
        </w:tc>
      </w:tr>
      <w:tr w14:paraId="7652E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09A7E8FB">
            <w:r>
              <w:t>12月</w:t>
            </w:r>
          </w:p>
        </w:tc>
        <w:tc>
          <w:tcPr>
            <w:vAlign w:val="center"/>
          </w:tcPr>
          <w:p w14:paraId="3FEFFD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CBAF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4E45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F56CC4">
            <w:r>
              <w:t>--</w:t>
            </w:r>
          </w:p>
        </w:tc>
        <w:tc>
          <w:tcPr>
            <w:vAlign w:val="center"/>
          </w:tcPr>
          <w:p w14:paraId="1B3179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A0317B">
            <w:r>
              <w:t>--</w:t>
            </w:r>
          </w:p>
        </w:tc>
      </w:tr>
    </w:tbl>
    <w:p w14:paraId="4E48483F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008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8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D4CD">
      <w:pPr>
        <w:pStyle w:val="4"/>
      </w:pPr>
      <w:bookmarkStart w:id="95" w:name="_Toc24791"/>
      <w:r>
        <w:t>逐月电耗</w:t>
      </w:r>
      <w:bookmarkEnd w:id="95"/>
    </w:p>
    <w:p w14:paraId="694D4F4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41.000000"/>
        <w:gridCol w:w="1148.000000"/>
        <w:gridCol w:w="1148.000000"/>
        <w:gridCol w:w="1148.000000"/>
        <w:gridCol w:w="1148.000000"/>
        <w:gridCol w:w="1148.000000"/>
        <w:gridCol w:w="848.000000"/>
        <w:gridCol w:w="848.000000"/>
        <w:gridCol w:w="848.000000"/>
      </w:tblGrid>
      <w:tr w14:paraId="07CB2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  <w:shd w:val="clear" w:color="auto" w:fill="E6E6E6"/>
          </w:tcPr>
          <w:p w14:paraId="46A50795">
            <w:pPr>
              <w:jc w:val="center"/>
            </w:pPr>
            <w:r>
              <w:t>月</w:t>
            </w:r>
          </w:p>
        </w:tc>
        <w:tc>
          <w:tcPr>
            <w:vAlign w:val="center"/>
            <w:shd w:val="clear" w:color="auto" w:fill="E6E6E6"/>
          </w:tcPr>
          <w:p w14:paraId="01E2F45C">
            <w:pPr>
              <w:jc w:val="center"/>
            </w:pPr>
            <w:r>
              <w:t>供冷</w:t>
            </w:r>
          </w:p>
        </w:tc>
        <w:tc>
          <w:tcPr>
            <w:vAlign w:val="center"/>
            <w:shd w:val="clear" w:color="auto" w:fill="E6E6E6"/>
          </w:tcPr>
          <w:p w14:paraId="29D89FFE">
            <w:pPr>
              <w:jc w:val="center"/>
            </w:pPr>
            <w:r>
              <w:t>供暖</w:t>
            </w:r>
          </w:p>
        </w:tc>
        <w:tc>
          <w:tcPr>
            <w:vAlign w:val="center"/>
            <w:shd w:val="clear" w:color="auto" w:fill="E6E6E6"/>
          </w:tcPr>
          <w:p w14:paraId="38B478C1">
            <w:pPr>
              <w:jc w:val="center"/>
            </w:pPr>
            <w:r>
              <w:t>空调风机</w:t>
            </w:r>
          </w:p>
        </w:tc>
        <w:tc>
          <w:tcPr>
            <w:vAlign w:val="center"/>
            <w:shd w:val="clear" w:color="auto" w:fill="E6E6E6"/>
          </w:tcPr>
          <w:p w14:paraId="47031401">
            <w:pPr>
              <w:jc w:val="center"/>
            </w:pPr>
            <w:r>
              <w:t>照明</w:t>
            </w:r>
          </w:p>
        </w:tc>
        <w:tc>
          <w:tcPr>
            <w:vAlign w:val="center"/>
            <w:shd w:val="clear" w:color="auto" w:fill="E6E6E6"/>
          </w:tcPr>
          <w:p w14:paraId="3CF714AA">
            <w:pPr>
              <w:jc w:val="center"/>
            </w:pPr>
            <w:r>
              <w:t>插座设备</w:t>
            </w:r>
          </w:p>
        </w:tc>
        <w:tc>
          <w:tcPr>
            <w:vAlign w:val="center"/>
            <w:shd w:val="clear" w:color="auto" w:fill="E6E6E6"/>
          </w:tcPr>
          <w:p w14:paraId="69CE2190">
            <w:pPr>
              <w:jc w:val="center"/>
            </w:pPr>
            <w:r>
              <w:t>排风机</w:t>
            </w:r>
          </w:p>
        </w:tc>
        <w:tc>
          <w:tcPr>
            <w:vAlign w:val="center"/>
            <w:shd w:val="clear" w:color="auto" w:fill="E6E6E6"/>
          </w:tcPr>
          <w:p w14:paraId="515434C7">
            <w:pPr>
              <w:jc w:val="center"/>
            </w:pPr>
            <w:r>
              <w:t>电梯</w:t>
            </w:r>
          </w:p>
        </w:tc>
        <w:tc>
          <w:tcPr>
            <w:vAlign w:val="center"/>
            <w:shd w:val="clear" w:color="auto" w:fill="E6E6E6"/>
          </w:tcPr>
          <w:p w14:paraId="79EFF499">
            <w:pPr>
              <w:jc w:val="center"/>
            </w:pPr>
            <w:r>
              <w:t>热水</w:t>
            </w:r>
          </w:p>
        </w:tc>
      </w:tr>
      <w:tr w14:paraId="0AD24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BEB9F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31DE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343E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3309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FA69F0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6577EEF0">
            <w:pPr>
              <w:jc w:val="right"/>
            </w:pPr>
            <w:r>
              <w:t>3.22</w:t>
            </w:r>
          </w:p>
        </w:tc>
        <w:tc>
          <w:tcPr>
            <w:vMerge w:val="restart"/>
            <w:vAlign w:val="center"/>
          </w:tcPr>
          <w:p w14:paraId="1D91E1D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83ECA7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F0B5CDD">
            <w:pPr>
              <w:jc w:val="right"/>
            </w:pPr>
            <w:r>
              <w:t>0.00</w:t>
            </w:r>
          </w:p>
        </w:tc>
      </w:tr>
      <w:tr w14:paraId="68D9B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AB524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3378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A213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C6F3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47CE1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1FDC57E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3926EB89">
            <w:pPr>
              <w:jc w:val="right"/>
            </w:pPr>
          </w:p>
        </w:tc>
        <w:tc>
          <w:tcPr>
            <w:vMerge w:val="continue"/>
            <w:vAlign w:val="center"/>
          </w:tcPr>
          <w:p w14:paraId="0E1AA24D">
            <w:pPr>
              <w:jc w:val="right"/>
            </w:pPr>
          </w:p>
        </w:tc>
        <w:tc>
          <w:tcPr>
            <w:vMerge w:val="continue"/>
            <w:vAlign w:val="center"/>
          </w:tcPr>
          <w:p w14:paraId="07AA88D8">
            <w:pPr>
              <w:jc w:val="right"/>
            </w:pPr>
          </w:p>
        </w:tc>
      </w:tr>
      <w:tr w14:paraId="642A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8431D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4F3D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6136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6DBC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2748C5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45618954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41DFC399">
            <w:pPr>
              <w:jc w:val="right"/>
            </w:pPr>
          </w:p>
        </w:tc>
        <w:tc>
          <w:tcPr>
            <w:vMerge w:val="continue"/>
            <w:vAlign w:val="center"/>
          </w:tcPr>
          <w:p w14:paraId="3FA76C01">
            <w:pPr>
              <w:jc w:val="right"/>
            </w:pPr>
          </w:p>
        </w:tc>
        <w:tc>
          <w:tcPr>
            <w:vMerge w:val="continue"/>
            <w:vAlign w:val="center"/>
          </w:tcPr>
          <w:p w14:paraId="52CFB6EC">
            <w:pPr>
              <w:jc w:val="right"/>
            </w:pPr>
          </w:p>
        </w:tc>
      </w:tr>
      <w:tr w14:paraId="110F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5AA23EF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C193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7352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932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6AFFCA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323D9AF8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4AD006F4">
            <w:pPr>
              <w:jc w:val="right"/>
            </w:pPr>
          </w:p>
        </w:tc>
        <w:tc>
          <w:tcPr>
            <w:vMerge w:val="continue"/>
            <w:vAlign w:val="center"/>
          </w:tcPr>
          <w:p w14:paraId="4720373C">
            <w:pPr>
              <w:jc w:val="right"/>
            </w:pPr>
          </w:p>
        </w:tc>
        <w:tc>
          <w:tcPr>
            <w:vMerge w:val="continue"/>
            <w:vAlign w:val="center"/>
          </w:tcPr>
          <w:p w14:paraId="5DC2110C">
            <w:pPr>
              <w:jc w:val="right"/>
            </w:pPr>
          </w:p>
        </w:tc>
      </w:tr>
      <w:tr w14:paraId="56052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A39C9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662CF5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20A473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6D794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ABAAF52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223B05D4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1AFC1459">
            <w:pPr>
              <w:jc w:val="right"/>
            </w:pPr>
          </w:p>
        </w:tc>
        <w:tc>
          <w:tcPr>
            <w:vMerge w:val="continue"/>
            <w:vAlign w:val="center"/>
          </w:tcPr>
          <w:p w14:paraId="2BC116CF">
            <w:pPr>
              <w:jc w:val="right"/>
            </w:pPr>
          </w:p>
        </w:tc>
        <w:tc>
          <w:tcPr>
            <w:vMerge w:val="continue"/>
            <w:vAlign w:val="center"/>
          </w:tcPr>
          <w:p w14:paraId="40DA2E3D">
            <w:pPr>
              <w:jc w:val="right"/>
            </w:pPr>
          </w:p>
        </w:tc>
      </w:tr>
      <w:tr w14:paraId="04B78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B9A00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CCB7DC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4AB3E5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44DF8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04557574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4241425F">
            <w:pPr>
              <w:jc w:val="right"/>
            </w:pPr>
            <w:r>
              <w:t>2.78</w:t>
            </w:r>
          </w:p>
        </w:tc>
        <w:tc>
          <w:tcPr>
            <w:vMerge w:val="continue"/>
            <w:vAlign w:val="center"/>
          </w:tcPr>
          <w:p w14:paraId="0C7D7630">
            <w:pPr>
              <w:jc w:val="right"/>
            </w:pPr>
          </w:p>
        </w:tc>
        <w:tc>
          <w:tcPr>
            <w:vMerge w:val="continue"/>
            <w:vAlign w:val="center"/>
          </w:tcPr>
          <w:p w14:paraId="1E93B487">
            <w:pPr>
              <w:jc w:val="right"/>
            </w:pPr>
          </w:p>
        </w:tc>
        <w:tc>
          <w:tcPr>
            <w:vMerge w:val="continue"/>
            <w:vAlign w:val="center"/>
          </w:tcPr>
          <w:p w14:paraId="4DB2002D">
            <w:pPr>
              <w:jc w:val="right"/>
            </w:pPr>
          </w:p>
        </w:tc>
      </w:tr>
      <w:tr w14:paraId="702FE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1AB5B4F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38FF5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2F3D3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1F72DC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6AE8535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1365CB7B">
            <w:pPr>
              <w:jc w:val="right"/>
            </w:pPr>
            <w:r>
              <w:t>3.37</w:t>
            </w:r>
          </w:p>
        </w:tc>
        <w:tc>
          <w:tcPr>
            <w:vMerge w:val="continue"/>
            <w:vAlign w:val="center"/>
          </w:tcPr>
          <w:p w14:paraId="50C1622B">
            <w:pPr>
              <w:jc w:val="right"/>
            </w:pPr>
          </w:p>
        </w:tc>
        <w:tc>
          <w:tcPr>
            <w:vMerge w:val="continue"/>
            <w:vAlign w:val="center"/>
          </w:tcPr>
          <w:p w14:paraId="7C857AC5">
            <w:pPr>
              <w:jc w:val="right"/>
            </w:pPr>
          </w:p>
        </w:tc>
        <w:tc>
          <w:tcPr>
            <w:vMerge w:val="continue"/>
            <w:vAlign w:val="center"/>
          </w:tcPr>
          <w:p w14:paraId="6019F70F">
            <w:pPr>
              <w:jc w:val="right"/>
            </w:pPr>
          </w:p>
        </w:tc>
      </w:tr>
      <w:tr w14:paraId="07429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56042D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0FD80D">
            <w:pPr>
              <w:jc w:val="right"/>
            </w:pPr>
            <w:r>
              <w:t>8.72</w:t>
            </w:r>
          </w:p>
        </w:tc>
        <w:tc>
          <w:tcPr>
            <w:vAlign w:val="center"/>
          </w:tcPr>
          <w:p w14:paraId="1F3C6E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63919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4C3D70C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2B9633D1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6EBDB929">
            <w:pPr>
              <w:jc w:val="right"/>
            </w:pPr>
          </w:p>
        </w:tc>
        <w:tc>
          <w:tcPr>
            <w:vMerge w:val="continue"/>
            <w:vAlign w:val="center"/>
          </w:tcPr>
          <w:p w14:paraId="2B757A5E">
            <w:pPr>
              <w:jc w:val="right"/>
            </w:pPr>
          </w:p>
        </w:tc>
        <w:tc>
          <w:tcPr>
            <w:vMerge w:val="continue"/>
            <w:vAlign w:val="center"/>
          </w:tcPr>
          <w:p w14:paraId="2776A396">
            <w:pPr>
              <w:jc w:val="right"/>
            </w:pPr>
          </w:p>
        </w:tc>
      </w:tr>
      <w:tr w14:paraId="6BB7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2F5D644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32571EF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10F77B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9E1A8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5A6205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8E3CE0D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2B677A25">
            <w:pPr>
              <w:jc w:val="right"/>
            </w:pPr>
          </w:p>
        </w:tc>
        <w:tc>
          <w:tcPr>
            <w:vMerge w:val="continue"/>
            <w:vAlign w:val="center"/>
          </w:tcPr>
          <w:p w14:paraId="6EA5AC8E">
            <w:pPr>
              <w:jc w:val="right"/>
            </w:pPr>
          </w:p>
        </w:tc>
        <w:tc>
          <w:tcPr>
            <w:vMerge w:val="continue"/>
            <w:vAlign w:val="center"/>
          </w:tcPr>
          <w:p w14:paraId="419C7154">
            <w:pPr>
              <w:jc w:val="right"/>
            </w:pPr>
          </w:p>
        </w:tc>
      </w:tr>
      <w:tr w14:paraId="6B431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4C5CA4B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F071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6CC5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7A53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82C2E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3A6E7B2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0BD4400A">
            <w:pPr>
              <w:jc w:val="right"/>
            </w:pPr>
          </w:p>
        </w:tc>
        <w:tc>
          <w:tcPr>
            <w:vMerge w:val="continue"/>
            <w:vAlign w:val="center"/>
          </w:tcPr>
          <w:p w14:paraId="704DFCE7">
            <w:pPr>
              <w:jc w:val="right"/>
            </w:pPr>
          </w:p>
        </w:tc>
        <w:tc>
          <w:tcPr>
            <w:vMerge w:val="continue"/>
            <w:vAlign w:val="center"/>
          </w:tcPr>
          <w:p w14:paraId="286F2B60">
            <w:pPr>
              <w:jc w:val="right"/>
            </w:pPr>
          </w:p>
        </w:tc>
      </w:tr>
      <w:tr w14:paraId="23358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63BCBB3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D1BE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B073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8878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0ADA80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2EE7AF0A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29066057">
            <w:pPr>
              <w:jc w:val="right"/>
            </w:pPr>
          </w:p>
        </w:tc>
        <w:tc>
          <w:tcPr>
            <w:vMerge w:val="continue"/>
            <w:vAlign w:val="center"/>
          </w:tcPr>
          <w:p w14:paraId="56BF6F81">
            <w:pPr>
              <w:jc w:val="right"/>
            </w:pPr>
          </w:p>
        </w:tc>
        <w:tc>
          <w:tcPr>
            <w:vMerge w:val="continue"/>
            <w:vAlign w:val="center"/>
          </w:tcPr>
          <w:p w14:paraId="2DA6C453">
            <w:pPr>
              <w:jc w:val="right"/>
            </w:pPr>
          </w:p>
        </w:tc>
      </w:tr>
      <w:tr w14:paraId="1A8BA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3C1876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874C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EC32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2F48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64DE1D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1C8BE5A2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577D026A">
            <w:pPr>
              <w:jc w:val="right"/>
            </w:pPr>
          </w:p>
        </w:tc>
        <w:tc>
          <w:tcPr>
            <w:vMerge w:val="continue"/>
            <w:vAlign w:val="center"/>
          </w:tcPr>
          <w:p w14:paraId="66DE90AE">
            <w:pPr>
              <w:jc w:val="right"/>
            </w:pPr>
          </w:p>
        </w:tc>
        <w:tc>
          <w:tcPr>
            <w:vMerge w:val="continue"/>
            <w:vAlign w:val="center"/>
          </w:tcPr>
          <w:p w14:paraId="53227B06">
            <w:pPr>
              <w:jc w:val="right"/>
            </w:pPr>
          </w:p>
        </w:tc>
      </w:tr>
      <w:tr w14:paraId="6DFEE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vAlign w:val="center"/>
          </w:tcPr>
          <w:p w14:paraId="04FB13F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983FEC2">
            <w:pPr>
              <w:jc w:val="right"/>
            </w:pPr>
            <w:r>
              <w:t>32.96</w:t>
            </w:r>
          </w:p>
        </w:tc>
        <w:tc>
          <w:tcPr>
            <w:vAlign w:val="center"/>
          </w:tcPr>
          <w:p w14:paraId="5C5997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B42C3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491DB3ED">
            <w:pPr>
              <w:jc w:val="right"/>
            </w:pPr>
            <w:r>
              <w:t>23.57</w:t>
            </w:r>
          </w:p>
        </w:tc>
        <w:tc>
          <w:tcPr>
            <w:vAlign w:val="center"/>
          </w:tcPr>
          <w:p w14:paraId="33BF92B8">
            <w:pPr>
              <w:jc w:val="right"/>
            </w:pPr>
            <w:r>
              <w:t>36.63</w:t>
            </w:r>
          </w:p>
        </w:tc>
        <w:tc>
          <w:tcPr>
            <w:vAlign w:val="center"/>
          </w:tcPr>
          <w:p w14:paraId="7AF727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D3E8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9E5284">
            <w:pPr>
              <w:jc w:val="right"/>
            </w:pPr>
            <w:r>
              <w:t>0.00</w:t>
            </w:r>
          </w:p>
        </w:tc>
      </w:tr>
    </w:tbl>
    <w:p w14:paraId="6B337D8B">
      <w:pPr>
        <w:pStyle w:val="4"/>
        <w:widowControl w:val="0"/>
        <w:jc w:val="both"/>
        <w:rPr>
          <w:color w:val="000000"/>
        </w:rPr>
      </w:pPr>
      <w:bookmarkStart w:id="96" w:name="_Toc30725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type="dxa" w:w="0.000000"/>
        <w:tblLayout w:type="autofi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529.000000"/>
        <w:gridCol w:w="2832.000000"/>
        <w:gridCol w:w="2550.000000"/>
        <w:gridCol w:w="2411.000000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Align w:val="center"/>
            <w:shd w:val="clear" w:color="auto" w:fill="E0E0E0"/>
          </w:tcPr>
          <w:p w14:paraId="7F2D331E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能耗分类</w:t>
            </w:r>
          </w:p>
        </w:tc>
        <w:tc>
          <w:tcPr>
            <w:tcW w:w="1519" w:type="pct"/>
            <w:vAlign w:val="center"/>
            <w:shd w:val="clear" w:color="auto" w:fill="E0E0E0"/>
          </w:tcPr>
          <w:p w14:paraId="040F06C7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能耗子类</w:t>
            </w:r>
          </w:p>
        </w:tc>
        <w:tc>
          <w:tcPr>
            <w:tcW w:w="1368" w:type="pct"/>
            <w:vAlign w:val="center"/>
            <w:shd w:val="clear" w:color="auto" w:fill="E0E0E0"/>
          </w:tcPr>
          <w:p w14:paraId="4F83C3F4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设计建筑</w:t>
            </w:r>
          </w:p>
          <w:p w14:paraId="0D01424F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lang w:val="en-US"/>
                <w:rFonts w:hint="eastAsia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vAlign w:val="center"/>
            <w:shd w:val="clear" w:color="auto" w:fill="E0E0E0"/>
          </w:tcPr>
          <w:p w14:paraId="04597BF0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restart"/>
            <w:vAlign w:val="center"/>
            <w:shd w:val="clear" w:color="auto" w:fill="E0E0E0"/>
          </w:tcPr>
          <w:p w14:paraId="73040D3B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建筑负荷</w:t>
            </w:r>
          </w:p>
        </w:tc>
        <w:tc>
          <w:tcPr>
            <w:tcW w:w="1519" w:type="pct"/>
            <w:vAlign w:val="center"/>
            <w:shd w:val="clear" w:color="auto" w:fill="FFFFFF"/>
          </w:tcPr>
          <w:p w14:paraId="7D7C823F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jc w:val="center"/>
              <w:ind w:firstLine="0" w:firstLineChars="0"/>
              <w:rPr>
                <w:lang w:val="en-US"/>
              </w:rPr>
            </w:pPr>
            <w:bookmarkStart w:id="97" w:name="耗冷量2"/>
            <w:r>
              <w:rPr>
                <w:lang w:val="en-US"/>
                <w:rFonts w:hint="eastAsia"/>
              </w:rPr>
              <w:t>43.84</w:t>
            </w:r>
            <w:bookmarkEnd w:id="97"/>
          </w:p>
        </w:tc>
        <w:tc>
          <w:tcPr>
            <w:tcW w:w="1293" w:type="pct"/>
          </w:tcPr>
          <w:p w14:paraId="373AE8CB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58092C04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72EA8970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jc w:val="center"/>
              <w:ind w:firstLine="0" w:firstLineChars="0"/>
              <w:rPr>
                <w:lang w:val="en-US"/>
              </w:rPr>
            </w:pPr>
            <w:bookmarkStart w:id="98" w:name="耗热量2"/>
            <w:r>
              <w:rPr>
                <w:lang w:val="en-US"/>
                <w:rFonts w:hint="eastAsia"/>
              </w:rPr>
              <w:t>0.00</w:t>
            </w:r>
            <w:bookmarkEnd w:id="98"/>
          </w:p>
        </w:tc>
        <w:tc>
          <w:tcPr>
            <w:tcW w:w="1293" w:type="pct"/>
          </w:tcPr>
          <w:p w14:paraId="7A03A9AC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52EC5DBF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E0E0E0"/>
          </w:tcPr>
          <w:p w14:paraId="50D557CE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jc w:val="center"/>
              <w:ind w:firstLine="0" w:firstLineChars="0"/>
              <w:rPr>
                <w:lang w:val="en-US"/>
              </w:rPr>
            </w:pPr>
            <w:bookmarkStart w:id="99" w:name="耗冷耗热量2"/>
            <w:r>
              <w:rPr>
                <w:lang w:val="en-US"/>
                <w:rFonts w:hint="eastAsia"/>
              </w:rPr>
              <w:t>43.84</w:t>
            </w:r>
            <w:bookmarkEnd w:id="99"/>
          </w:p>
        </w:tc>
        <w:tc>
          <w:tcPr>
            <w:tcW w:w="1293" w:type="pct"/>
          </w:tcPr>
          <w:p w14:paraId="59A77EEC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restart"/>
            <w:vAlign w:val="center"/>
            <w:shd w:val="clear" w:color="auto" w:fill="E0E0E0"/>
          </w:tcPr>
          <w:p w14:paraId="35470052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热回收</w:t>
            </w:r>
          </w:p>
        </w:tc>
        <w:tc>
          <w:tcPr>
            <w:tcW w:w="1519" w:type="pct"/>
            <w:vAlign w:val="center"/>
            <w:shd w:val="clear" w:color="auto" w:fill="FFFFFF"/>
          </w:tcPr>
          <w:p w14:paraId="7FE421C0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jc w:val="center"/>
              <w:ind w:firstLine="0" w:firstLineChars="0"/>
              <w:rPr>
                <w:lang w:val="en-US"/>
              </w:rPr>
            </w:pPr>
            <w:bookmarkStart w:id="100" w:name="热回收供冷负荷"/>
            <w:r>
              <w:rPr>
                <w:lang w:val="en-US"/>
                <w:rFonts w:hint="eastAsia"/>
              </w:rPr>
              <w:t>0.00</w:t>
            </w:r>
            <w:bookmarkEnd w:id="100"/>
          </w:p>
        </w:tc>
        <w:tc>
          <w:tcPr>
            <w:tcW w:w="1293" w:type="pct"/>
          </w:tcPr>
          <w:p w14:paraId="23810C18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791F6DAC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45BF5E7D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jc w:val="center"/>
              <w:ind w:firstLine="0" w:firstLineChars="0"/>
              <w:rPr>
                <w:lang w:val="en-US"/>
              </w:rPr>
            </w:pPr>
            <w:bookmarkStart w:id="101" w:name="热回收供暖负荷"/>
            <w:r>
              <w:rPr>
                <w:lang w:val="en-US"/>
                <w:rFonts w:hint="eastAsia"/>
              </w:rPr>
              <w:t>0.00</w:t>
            </w:r>
            <w:bookmarkEnd w:id="101"/>
          </w:p>
        </w:tc>
        <w:tc>
          <w:tcPr>
            <w:tcW w:w="1293" w:type="pct"/>
          </w:tcPr>
          <w:p w14:paraId="52A7DFAE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785017AE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E0E0E0"/>
          </w:tcPr>
          <w:p w14:paraId="33A973CF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jc w:val="center"/>
              <w:ind w:firstLine="0" w:firstLineChars="0"/>
              <w:rPr>
                <w:lang w:val="en-US"/>
              </w:rPr>
            </w:pPr>
            <w:bookmarkStart w:id="102" w:name="热回收负荷"/>
            <w:r>
              <w:rPr>
                <w:lang w:val="en-US"/>
                <w:rFonts w:hint="eastAsia"/>
              </w:rPr>
              <w:t>0.00</w:t>
            </w:r>
            <w:bookmarkEnd w:id="102"/>
          </w:p>
        </w:tc>
        <w:tc>
          <w:tcPr>
            <w:tcW w:w="1293" w:type="pct"/>
          </w:tcPr>
          <w:p w14:paraId="73472819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restart"/>
            <w:vAlign w:val="center"/>
            <w:shd w:val="clear" w:color="auto" w:fill="E0E0E0"/>
          </w:tcPr>
          <w:p w14:paraId="4BDCFC15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供冷电耗</w:t>
            </w:r>
          </w:p>
          <w:p w14:paraId="77BF8DA3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jc w:val="center"/>
              <w:ind w:firstLine="0" w:firstLineChars="0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10.96</w:t>
            </w:r>
            <w:bookmarkEnd w:id="103"/>
          </w:p>
        </w:tc>
        <w:tc>
          <w:tcPr>
            <w:tcW w:w="1293" w:type="pct"/>
          </w:tcPr>
          <w:p w14:paraId="4570AAB2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5E8E1796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jc w:val="center"/>
              <w:ind w:firstLine="0" w:firstLineChars="0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8.80</w:t>
            </w:r>
            <w:bookmarkEnd w:id="104"/>
          </w:p>
        </w:tc>
        <w:tc>
          <w:tcPr>
            <w:tcW w:w="1293" w:type="pct"/>
          </w:tcPr>
          <w:p w14:paraId="1D818330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6C046207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jc w:val="center"/>
              <w:ind w:firstLine="0" w:firstLineChars="0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10.50</w:t>
            </w:r>
            <w:bookmarkEnd w:id="105"/>
          </w:p>
        </w:tc>
        <w:tc>
          <w:tcPr>
            <w:tcW w:w="1293" w:type="pct"/>
          </w:tcPr>
          <w:p w14:paraId="58122A33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650F1F15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jc w:val="center"/>
              <w:ind w:firstLine="0" w:firstLineChars="0"/>
              <w:rPr>
                <w:lang w:val="en-US"/>
              </w:rPr>
            </w:pPr>
            <w:bookmarkStart w:id="106" w:name="冷却塔能耗"/>
            <w:r>
              <w:rPr>
                <w:lang w:val="en-US"/>
                <w:rFonts w:hint="eastAsia"/>
              </w:rPr>
              <w:t>2.69</w:t>
            </w:r>
            <w:bookmarkEnd w:id="106"/>
          </w:p>
        </w:tc>
        <w:tc>
          <w:tcPr>
            <w:tcW w:w="1293" w:type="pct"/>
          </w:tcPr>
          <w:p w14:paraId="59392EAC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4D5761D2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jc w:val="center"/>
              <w:ind w:firstLine="0" w:firstLineChars="0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22BD35D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1A303870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E0E0E0"/>
          </w:tcPr>
          <w:p w14:paraId="46F1DBA8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jc w:val="center"/>
              <w:ind w:firstLine="0" w:firstLineChars="0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32.96</w:t>
            </w:r>
            <w:bookmarkEnd w:id="108"/>
          </w:p>
        </w:tc>
        <w:tc>
          <w:tcPr>
            <w:tcW w:w="1293" w:type="pct"/>
          </w:tcPr>
          <w:p w14:paraId="442E80EB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restart"/>
            <w:vAlign w:val="center"/>
            <w:shd w:val="clear" w:color="auto" w:fill="E0E0E0"/>
          </w:tcPr>
          <w:p w14:paraId="79338BE2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供暖电耗</w:t>
            </w:r>
          </w:p>
          <w:p w14:paraId="498A5A88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  <w:shd w:val="clear" w:color="auto" w:fill="auto"/>
          </w:tcPr>
          <w:p w14:paraId="5BBFEFF1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jc w:val="center"/>
              <w:ind w:firstLine="0" w:firstLineChars="0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0953A67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5E7A8149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auto"/>
          </w:tcPr>
          <w:p w14:paraId="1CBEAEDB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jc w:val="center"/>
              <w:ind w:firstLine="0" w:firstLineChars="0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63A3D2C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1DA515B6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auto"/>
          </w:tcPr>
          <w:p w14:paraId="613E97D2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jc w:val="center"/>
              <w:ind w:firstLine="0" w:firstLineChars="0"/>
              <w:rPr>
                <w:lang w:val="en-US"/>
              </w:rPr>
            </w:pPr>
            <w:bookmarkStart w:id="111" w:name="供暖热源侧水泵能耗"/>
            <w:r>
              <w:rPr>
                <w:lang w:val="en-US"/>
                <w:rFonts w:hint="eastAsia"/>
              </w:rPr>
              <w:t>0.00</w:t>
            </w:r>
            <w:bookmarkEnd w:id="111"/>
          </w:p>
        </w:tc>
        <w:tc>
          <w:tcPr>
            <w:tcW w:w="1293" w:type="pct"/>
          </w:tcPr>
          <w:p w14:paraId="4758D843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1E648C24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auto"/>
          </w:tcPr>
          <w:p w14:paraId="12610830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lang w:val="en-US"/>
                <w:rFonts w:hint="eastAsia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jc w:val="center"/>
              <w:ind w:firstLine="0" w:firstLineChars="0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083C5B8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153D8375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E0E0E0"/>
          </w:tcPr>
          <w:p w14:paraId="73E8DDB1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jc w:val="center"/>
              <w:ind w:firstLine="0" w:firstLineChars="0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4FFA964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restart"/>
            <w:vAlign w:val="center"/>
            <w:shd w:val="clear" w:color="auto" w:fill="E0E0E0"/>
          </w:tcPr>
          <w:p w14:paraId="754A4245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空调风机电耗</w:t>
            </w:r>
          </w:p>
          <w:p w14:paraId="3CDD4B46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vAlign w:val="center"/>
            <w:shd w:val="clear" w:color="auto" w:fill="FFFFFF"/>
          </w:tcPr>
          <w:p w14:paraId="109DA02A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jc w:val="center"/>
              <w:ind w:firstLine="0" w:firstLineChars="0"/>
              <w:rPr>
                <w:lang w:val="en-US"/>
              </w:rPr>
            </w:pPr>
            <w:bookmarkStart w:id="114" w:name="新排风系统能耗"/>
            <w:r>
              <w:rPr>
                <w:lang w:val="en-US"/>
                <w:rFonts w:hint="eastAsia"/>
              </w:rPr>
              <w:t>1.83</w:t>
            </w:r>
            <w:bookmarkEnd w:id="114"/>
          </w:p>
        </w:tc>
        <w:tc>
          <w:tcPr>
            <w:tcW w:w="1293" w:type="pct"/>
          </w:tcPr>
          <w:p w14:paraId="0C4A139F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6680CCBC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763B3E88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jc w:val="center"/>
              <w:ind w:firstLine="0" w:firstLineChars="0"/>
              <w:rPr>
                <w:lang w:val="en-US"/>
              </w:rPr>
            </w:pPr>
            <w:bookmarkStart w:id="115" w:name="风机盘管能耗"/>
            <w:r>
              <w:rPr>
                <w:lang w:val="en-US"/>
                <w:rFonts w:hint="eastAsia"/>
              </w:rPr>
              <w:t>0.36</w:t>
            </w:r>
            <w:bookmarkEnd w:id="115"/>
          </w:p>
        </w:tc>
        <w:tc>
          <w:tcPr>
            <w:tcW w:w="1293" w:type="pct"/>
          </w:tcPr>
          <w:p w14:paraId="3BD1F5FE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3C171BE5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5D95E6C6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jc w:val="center"/>
              <w:ind w:firstLine="0" w:firstLineChars="0"/>
              <w:rPr>
                <w:lang w:val="en-US"/>
              </w:rPr>
            </w:pPr>
            <w:bookmarkStart w:id="116" w:name="全空气系统能耗"/>
            <w:r>
              <w:rPr>
                <w:lang w:val="en-US"/>
                <w:rFonts w:hint="eastAsia"/>
              </w:rPr>
              <w:t>0.00</w:t>
            </w:r>
            <w:bookmarkEnd w:id="116"/>
          </w:p>
        </w:tc>
        <w:tc>
          <w:tcPr>
            <w:tcW w:w="1293" w:type="pct"/>
          </w:tcPr>
          <w:p w14:paraId="09757742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3CE67166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E0E0E0"/>
          </w:tcPr>
          <w:p w14:paraId="6F99239A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jc w:val="center"/>
              <w:ind w:firstLine="0" w:firstLineChars="0"/>
              <w:rPr>
                <w:lang w:val="en-US"/>
              </w:rPr>
            </w:pPr>
            <w:bookmarkStart w:id="117" w:name="空调动力能耗"/>
            <w:r>
              <w:rPr>
                <w:lang w:val="en-US"/>
                <w:rFonts w:hint="eastAsia"/>
              </w:rPr>
              <w:t>2.19</w:t>
            </w:r>
            <w:bookmarkEnd w:id="117"/>
          </w:p>
        </w:tc>
        <w:tc>
          <w:tcPr>
            <w:tcW w:w="1293" w:type="pct"/>
          </w:tcPr>
          <w:p w14:paraId="1D3662C2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339" w:type="pct"/>
            <w:gridSpan w:val="2"/>
            <w:vAlign w:val="center"/>
            <w:shd w:val="clear" w:color="auto" w:fill="E0E0E0"/>
          </w:tcPr>
          <w:p w14:paraId="634C66EB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jc w:val="center"/>
              <w:ind w:firstLine="0" w:firstLineChars="0"/>
              <w:rPr>
                <w:lang w:val="en-US"/>
              </w:rPr>
            </w:pPr>
            <w:bookmarkStart w:id="118" w:name="照明能耗"/>
            <w:r>
              <w:rPr>
                <w:lang w:val="en-US"/>
                <w:rFonts w:hint="eastAsia"/>
              </w:rPr>
              <w:t>23.57</w:t>
            </w:r>
            <w:bookmarkEnd w:id="118"/>
          </w:p>
        </w:tc>
        <w:tc>
          <w:tcPr>
            <w:tcW w:w="1293" w:type="pct"/>
          </w:tcPr>
          <w:p w14:paraId="1AA25B05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339" w:type="pct"/>
            <w:gridSpan w:val="2"/>
            <w:vAlign w:val="center"/>
            <w:shd w:val="clear" w:color="auto" w:fill="E0E0E0"/>
          </w:tcPr>
          <w:p w14:paraId="1A0E64E9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jc w:val="center"/>
              <w:ind w:firstLine="0" w:firstLineChars="0"/>
              <w:rPr>
                <w:lang w:val="en-US"/>
              </w:rPr>
            </w:pPr>
            <w:bookmarkStart w:id="119" w:name="设备用电"/>
            <w:r>
              <w:rPr>
                <w:lang w:val="en-US"/>
                <w:rFonts w:hint="eastAsia"/>
              </w:rPr>
              <w:t>36.63</w:t>
            </w:r>
            <w:bookmarkEnd w:id="119"/>
          </w:p>
        </w:tc>
        <w:tc>
          <w:tcPr>
            <w:tcW w:w="1293" w:type="pct"/>
          </w:tcPr>
          <w:p w14:paraId="41BB155A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restart"/>
            <w:vAlign w:val="center"/>
            <w:shd w:val="clear" w:color="auto" w:fill="E0E0E0"/>
          </w:tcPr>
          <w:p w14:paraId="40A1C28A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vAlign w:val="center"/>
            <w:shd w:val="clear" w:color="auto" w:fill="FFFFFF"/>
          </w:tcPr>
          <w:p w14:paraId="18B0F65C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jc w:val="center"/>
              <w:ind w:firstLine="0" w:firstLineChars="0"/>
              <w:rPr>
                <w:lang w:val="en-US"/>
              </w:rPr>
            </w:pPr>
            <w:bookmarkStart w:id="120" w:name="动力系统能耗"/>
            <w:r>
              <w:rPr>
                <w:lang w:val="en-US"/>
                <w:rFonts w:hint="eastAsia"/>
              </w:rPr>
              <w:t>0.00</w:t>
            </w:r>
            <w:bookmarkEnd w:id="120"/>
          </w:p>
        </w:tc>
        <w:tc>
          <w:tcPr>
            <w:tcW w:w="1293" w:type="pct"/>
          </w:tcPr>
          <w:p w14:paraId="7868D152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10DFB3DE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710401E5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jc w:val="center"/>
              <w:ind w:firstLine="0" w:firstLineChars="0"/>
              <w:rPr>
                <w:lang w:val="en-US"/>
              </w:rPr>
            </w:pPr>
            <w:bookmarkStart w:id="121" w:name="排风机能耗"/>
            <w:r>
              <w:rPr>
                <w:lang w:val="en-US"/>
                <w:rFonts w:hint="eastAsia"/>
              </w:rPr>
              <w:t>0.00</w:t>
            </w:r>
            <w:bookmarkEnd w:id="121"/>
          </w:p>
        </w:tc>
        <w:tc>
          <w:tcPr>
            <w:tcW w:w="1293" w:type="pct"/>
          </w:tcPr>
          <w:p w14:paraId="6E5FCB07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57C30284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6F44612F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jc w:val="center"/>
              <w:ind w:firstLine="0" w:firstLineChars="0"/>
              <w:rPr>
                <w:lang w:val="en-US"/>
              </w:rPr>
            </w:pPr>
            <w:bookmarkStart w:id="122" w:name="热水系统能耗"/>
            <w:r>
              <w:rPr>
                <w:lang w:val="en-US"/>
                <w:rFonts w:hint="eastAsia"/>
              </w:rPr>
              <w:t>0.00</w:t>
            </w:r>
            <w:bookmarkEnd w:id="122"/>
          </w:p>
        </w:tc>
        <w:tc>
          <w:tcPr>
            <w:tcW w:w="1293" w:type="pct"/>
          </w:tcPr>
          <w:p w14:paraId="2188468A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0A042702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5C593AB6">
            <w:pPr>
              <w:jc w:val="center"/>
              <w:ind w:firstLine="0" w:firstLineChars="0"/>
              <w:rPr>
                <w:lang w:val="en-US"/>
                <w:rFonts w:hint="eastAsia"/>
              </w:rPr>
            </w:pPr>
            <w:r>
              <w:rPr>
                <w:lang w:val="en-US"/>
                <w:rFonts w:hint="eastAsia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jc w:val="center"/>
              <w:ind w:firstLine="0" w:firstLineChars="0"/>
              <w:rPr>
                <w:lang w:val="en-US"/>
                <w:rFonts w:hint="eastAsia"/>
              </w:rPr>
            </w:pPr>
            <w:bookmarkStart w:id="123" w:name="炊事能耗"/>
            <w:r>
              <w:rPr>
                <w:lang w:val="en-US"/>
                <w:rFonts w:hint="eastAsia"/>
              </w:rPr>
              <w:t>0.00</w:t>
            </w:r>
            <w:bookmarkEnd w:id="123"/>
          </w:p>
        </w:tc>
        <w:tc>
          <w:tcPr>
            <w:tcW w:w="1293" w:type="pct"/>
          </w:tcPr>
          <w:p w14:paraId="17787C12">
            <w:pPr>
              <w:jc w:val="center"/>
              <w:ind w:firstLine="0" w:firstLineChars="0"/>
              <w:rPr>
                <w:lang w:val="en-US"/>
                <w:rFonts w:hint="eastAsia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049FC014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7F9873F0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jc w:val="center"/>
              <w:ind w:firstLine="0" w:firstLineChars="0"/>
              <w:rPr>
                <w:lang w:val="en-US"/>
              </w:rPr>
            </w:pPr>
            <w:bookmarkStart w:id="124" w:name="其他设备能耗"/>
            <w:r>
              <w:rPr>
                <w:lang w:val="en-US"/>
                <w:rFonts w:hint="eastAsia"/>
              </w:rPr>
              <w:t>0.00</w:t>
            </w:r>
            <w:bookmarkEnd w:id="124"/>
          </w:p>
        </w:tc>
        <w:tc>
          <w:tcPr>
            <w:tcW w:w="1293" w:type="pct"/>
          </w:tcPr>
          <w:p w14:paraId="47658874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18BB52C8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E0E0E0"/>
          </w:tcPr>
          <w:p w14:paraId="6563759B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jc w:val="center"/>
              <w:ind w:firstLine="0" w:firstLineChars="0"/>
              <w:rPr>
                <w:lang w:val="en-US"/>
              </w:rPr>
            </w:pPr>
            <w:bookmarkStart w:id="125" w:name="其他能耗"/>
            <w:r>
              <w:rPr>
                <w:lang w:val="en-US"/>
                <w:rFonts w:hint="eastAsia"/>
              </w:rPr>
              <w:t>0.00</w:t>
            </w:r>
            <w:bookmarkEnd w:id="125"/>
          </w:p>
        </w:tc>
        <w:tc>
          <w:tcPr>
            <w:tcW w:w="1293" w:type="pct"/>
          </w:tcPr>
          <w:p w14:paraId="28948256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restart"/>
            <w:vAlign w:val="center"/>
            <w:shd w:val="clear" w:color="auto" w:fill="E0E0E0"/>
          </w:tcPr>
          <w:p w14:paraId="05A4183C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vAlign w:val="center"/>
            <w:shd w:val="clear" w:color="auto" w:fill="FFFFFF"/>
          </w:tcPr>
          <w:p w14:paraId="7A1EA33F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jc w:val="center"/>
              <w:ind w:firstLine="0" w:firstLineChars="0"/>
              <w:rPr>
                <w:lang w:val="en-US"/>
              </w:rPr>
            </w:pPr>
            <w:bookmarkStart w:id="126" w:name="光伏能耗"/>
            <w:r>
              <w:rPr>
                <w:lang w:val="en-US"/>
                <w:rFonts w:hint="eastAsia"/>
              </w:rPr>
              <w:t>0.00</w:t>
            </w:r>
            <w:bookmarkEnd w:id="126"/>
          </w:p>
        </w:tc>
        <w:tc>
          <w:tcPr>
            <w:tcW w:w="1293" w:type="pct"/>
          </w:tcPr>
          <w:p w14:paraId="62DE3D7C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594630AD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FFFFFF"/>
          </w:tcPr>
          <w:p w14:paraId="74C637A9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lang w:val="en-US"/>
                <w:rFonts w:hint="eastAsia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lang w:val="en-US"/>
                <w:rFonts w:hint="eastAsia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jc w:val="center"/>
              <w:ind w:firstLine="0" w:firstLineChars="0"/>
              <w:rPr>
                <w:lang w:val="en-US"/>
              </w:rPr>
            </w:pPr>
            <w:bookmarkStart w:id="127" w:name="风力能耗"/>
            <w:r>
              <w:rPr>
                <w:lang w:val="en-US"/>
                <w:rFonts w:hint="eastAsia"/>
              </w:rPr>
              <w:t>0.00</w:t>
            </w:r>
            <w:bookmarkEnd w:id="127"/>
          </w:p>
        </w:tc>
        <w:tc>
          <w:tcPr>
            <w:tcW w:w="1293" w:type="pct"/>
          </w:tcPr>
          <w:p w14:paraId="362B4616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20" w:type="pct"/>
            <w:vMerge w:val="continue"/>
            <w:vAlign w:val="center"/>
            <w:shd w:val="clear" w:color="auto" w:fill="E0E0E0"/>
          </w:tcPr>
          <w:p w14:paraId="0B669616">
            <w:pPr>
              <w:jc w:val="center"/>
              <w:ind w:firstLine="0" w:firstLineChars="0"/>
              <w:rPr>
                <w:lang w:val="en-US"/>
              </w:rPr>
            </w:pPr>
          </w:p>
        </w:tc>
        <w:tc>
          <w:tcPr>
            <w:tcW w:w="1519" w:type="pct"/>
            <w:vAlign w:val="center"/>
            <w:shd w:val="clear" w:color="auto" w:fill="E0E0E0"/>
          </w:tcPr>
          <w:p w14:paraId="79988C4D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  <w:rFonts w:hint="eastAsia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jc w:val="center"/>
              <w:ind w:firstLine="0" w:firstLineChars="0"/>
              <w:rPr>
                <w:lang w:val="en-US"/>
              </w:rPr>
            </w:pPr>
            <w:bookmarkStart w:id="128" w:name="可再生能源能耗"/>
            <w:r>
              <w:rPr>
                <w:lang w:val="en-US"/>
                <w:rFonts w:hint="eastAsia"/>
              </w:rPr>
              <w:t>0.00</w:t>
            </w:r>
            <w:bookmarkEnd w:id="128"/>
          </w:p>
        </w:tc>
        <w:tc>
          <w:tcPr>
            <w:tcW w:w="1293" w:type="pct"/>
          </w:tcPr>
          <w:p w14:paraId="222E8E72">
            <w:pPr>
              <w:jc w:val="center"/>
              <w:ind w:firstLine="0" w:firstLineChars="0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339" w:type="pct"/>
            <w:gridSpan w:val="2"/>
            <w:vAlign w:val="center"/>
            <w:shd w:val="clear" w:color="auto" w:fill="E0E0E0"/>
          </w:tcPr>
          <w:p w14:paraId="0BB7789A">
            <w:pPr>
              <w:jc w:val="center"/>
              <w:ind w:firstLine="0" w:firstLineChars="0"/>
              <w:rPr>
                <w:lang w:val="en-US"/>
              </w:rPr>
            </w:pPr>
            <w:bookmarkStart w:id="129" w:name="建筑总能耗列名"/>
            <w:r>
              <w:rPr>
                <w:lang w:val="en-US"/>
                <w:rFonts w:hint="eastAsia"/>
              </w:rPr>
              <w:t>建筑总能耗(E1)：电耗(kWh/㎡)</w:t>
            </w:r>
            <w:bookmarkEnd w:id="129"/>
          </w:p>
        </w:tc>
        <w:tc>
          <w:tcPr>
            <w:tcW w:w="1368" w:type="pct"/>
            <w:vAlign w:val="center"/>
          </w:tcPr>
          <w:p w14:paraId="189A669E">
            <w:pPr>
              <w:jc w:val="center"/>
              <w:ind w:firstLine="0" w:firstLineChars="0"/>
              <w:rPr>
                <w:lang w:val="en-US"/>
              </w:rPr>
            </w:pPr>
            <w:bookmarkStart w:id="130" w:name="建筑总能耗"/>
            <w:r>
              <w:rPr>
                <w:lang w:val="en-US"/>
              </w:rPr>
              <w:t>95.34</w:t>
            </w:r>
            <w:bookmarkEnd w:id="130"/>
          </w:p>
        </w:tc>
        <w:tc>
          <w:tcPr>
            <w:tcW w:w="1293" w:type="pct"/>
          </w:tcPr>
          <w:p w14:paraId="765F777D">
            <w:pPr>
              <w:jc w:val="center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49702DAF">
      <w:pPr>
        <w:widowControl w:val="0"/>
        <w:jc w:val="both"/>
        <w:rPr>
          <w:color w:val="000000"/>
        </w:rPr>
      </w:pPr>
    </w:p>
    <w:p w14:paraId="511FF1D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9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08546">
      <w:pPr>
        <w:sectPr>
          <w:docGrid w:type="lines" w:linePitch="312" w:charSpace="0"/>
          <w:pgSz w:w="11906" w:h="16838"/>
          <w:pgMar w:top="1440" w:right="1418" w:bottom="1440" w:left="1418" w:header="851" w:footer="992" w:gutter="0"/>
          <w:cols w:space="425" w:num="1"/>
        </w:sectPr>
      </w:pPr>
    </w:p>
    <w:p w14:paraId="21EFEB0D">
      <w:pPr>
        <w:pStyle w:val="2"/>
        <w:widowControl w:val="0"/>
        <w:jc w:val="both"/>
        <w:rPr>
          <w:color w:val="000000"/>
        </w:rPr>
      </w:pPr>
      <w:bookmarkStart w:id="131" w:name="_Toc21224"/>
      <w:r>
        <w:rPr>
          <w:color w:val="000000"/>
        </w:rPr>
        <w:t>附录</w:t>
      </w:r>
      <w:bookmarkEnd w:id="131"/>
    </w:p>
    <w:p w14:paraId="04222828">
      <w:pPr>
        <w:pStyle w:val="4"/>
        <w:widowControl w:val="0"/>
        <w:jc w:val="both"/>
        <w:rPr>
          <w:color w:val="000000"/>
        </w:rPr>
      </w:pPr>
      <w:bookmarkStart w:id="132" w:name="_Toc23781"/>
      <w:r>
        <w:rPr>
          <w:color w:val="000000"/>
        </w:rPr>
        <w:t>工作日/节假日人员逐时在室率(%)</w:t>
      </w:r>
      <w:bookmarkEnd w:id="132"/>
    </w:p>
    <w:p w14:paraId="74D25E2F"/>
    <w:tbl>
      <w:tblPr>
        <w:tblStyle w:val="18"/>
        <w:tblW w:w="10686" w:type="dxa"/>
        <w:jc w:val="center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57.000000"/>
          <w:right w:type="dxa" w:w="0.000000"/>
        </w:tblCellMar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14:paraId="75E81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71088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3FE3D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26341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12037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CF5C32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9C9FF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C4320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8C9EC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F8CA8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E4ACF0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3BB90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799A2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6B6A3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EF7A5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8B39F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7F842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2E8A0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5BF16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F523BA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8BB91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D2D68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23C97F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7FF09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24FF0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0F77E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14:paraId="6BE7E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68645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F6A099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A99327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92D418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2E9F4D3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DF4541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BF9D35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4E3EF40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3009F08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</w:tcPr>
          <w:p w14:paraId="128C5EA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9306BC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55867D1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60706E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30</w:t>
            </w:r>
          </w:p>
        </w:tc>
        <w:tc>
          <w:tcPr>
            <w:tcW w:w="402" w:type="dxa"/>
            <w:vAlign w:val="center"/>
          </w:tcPr>
          <w:p w14:paraId="039F9FD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7F567D4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39234A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3C71AAD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107DEF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</w:tcPr>
          <w:p w14:paraId="1910225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</w:tcPr>
          <w:p w14:paraId="2AA6C64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176DAD4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4E0459D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F554AA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7D8EB9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0EB517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14:paraId="6C752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49517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</w:tcPr>
          <w:p w14:paraId="3E5922B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52A7DC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9CDCB7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75A84FC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957D89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3E7B7A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13B9699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32615A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</w:tcPr>
          <w:p w14:paraId="7522E27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45</w:t>
            </w:r>
          </w:p>
        </w:tc>
        <w:tc>
          <w:tcPr>
            <w:tcW w:w="402" w:type="dxa"/>
            <w:vAlign w:val="center"/>
          </w:tcPr>
          <w:p w14:paraId="7349B82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758DF43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010C67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5D2010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557AFA2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34BB3D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1B1663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872AD3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07C59D8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CA1595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F60A0E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0337628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C8F0C6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D71A53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7C6816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14:paraId="2E365D91">
      <w:pPr>
        <w:widowControl w:val="0"/>
        <w:jc w:val="both"/>
        <w:rPr>
          <w:color w:val="000000"/>
        </w:rPr>
      </w:pPr>
    </w:p>
    <w:p w14:paraId="3642D28E">
      <w:r>
        <w:t>注：上行：工作日；下行：节假日</w:t>
      </w:r>
    </w:p>
    <w:p w14:paraId="0B8CC9D6">
      <w:pPr>
        <w:pStyle w:val="4"/>
      </w:pPr>
      <w:bookmarkStart w:id="133" w:name="_Toc15151"/>
      <w:r>
        <w:t>工作日/节假日照明开关时间表(%)</w:t>
      </w:r>
      <w:bookmarkEnd w:id="133"/>
    </w:p>
    <w:p w14:paraId="49D54B15"/>
    <w:tbl>
      <w:tblPr>
        <w:tblStyle w:val="18"/>
        <w:tblW w:w="10686" w:type="dxa"/>
        <w:jc w:val="center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57.000000"/>
          <w:right w:type="dxa" w:w="0.000000"/>
        </w:tblCellMar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14:paraId="5BFEB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D2B6F3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5A70B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E8C6F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A1403C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460BF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369A4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A6684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F3DE8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EF33DA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53CF9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30C71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45D25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40EF74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C3852F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85B8C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50E66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1B5C2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84DEC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EAD9E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4077BE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76EDC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3902F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F8FDC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61DE8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2CDB1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14:paraId="7FB54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5AD12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D46102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420174D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47371CD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</w:tcPr>
          <w:p w14:paraId="1DD94A0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0970589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474CDE6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</w:tcPr>
          <w:p w14:paraId="2C34E9F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464ED60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36</w:t>
            </w:r>
          </w:p>
        </w:tc>
        <w:tc>
          <w:tcPr>
            <w:tcW w:w="402" w:type="dxa"/>
            <w:vAlign w:val="center"/>
          </w:tcPr>
          <w:p w14:paraId="28D4526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62</w:t>
            </w:r>
          </w:p>
        </w:tc>
        <w:tc>
          <w:tcPr>
            <w:tcW w:w="402" w:type="dxa"/>
            <w:vAlign w:val="center"/>
          </w:tcPr>
          <w:p w14:paraId="5872CA8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56</w:t>
            </w:r>
          </w:p>
        </w:tc>
        <w:tc>
          <w:tcPr>
            <w:tcW w:w="401" w:type="dxa"/>
            <w:vAlign w:val="center"/>
          </w:tcPr>
          <w:p w14:paraId="31DB8AF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54</w:t>
            </w:r>
          </w:p>
        </w:tc>
        <w:tc>
          <w:tcPr>
            <w:tcW w:w="402" w:type="dxa"/>
            <w:vAlign w:val="center"/>
          </w:tcPr>
          <w:p w14:paraId="6F9F4F4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43</w:t>
            </w:r>
          </w:p>
        </w:tc>
        <w:tc>
          <w:tcPr>
            <w:tcW w:w="402" w:type="dxa"/>
            <w:vAlign w:val="center"/>
          </w:tcPr>
          <w:p w14:paraId="2E724E5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53</w:t>
            </w:r>
          </w:p>
        </w:tc>
        <w:tc>
          <w:tcPr>
            <w:tcW w:w="401" w:type="dxa"/>
            <w:vAlign w:val="center"/>
          </w:tcPr>
          <w:p w14:paraId="18DD0A6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55</w:t>
            </w:r>
          </w:p>
        </w:tc>
        <w:tc>
          <w:tcPr>
            <w:tcW w:w="402" w:type="dxa"/>
            <w:vAlign w:val="center"/>
          </w:tcPr>
          <w:p w14:paraId="79B00A5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58</w:t>
            </w:r>
          </w:p>
        </w:tc>
        <w:tc>
          <w:tcPr>
            <w:tcW w:w="402" w:type="dxa"/>
            <w:vAlign w:val="center"/>
          </w:tcPr>
          <w:p w14:paraId="1631D98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67</w:t>
            </w:r>
          </w:p>
        </w:tc>
        <w:tc>
          <w:tcPr>
            <w:tcW w:w="402" w:type="dxa"/>
            <w:vAlign w:val="center"/>
          </w:tcPr>
          <w:p w14:paraId="622F9C7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40</w:t>
            </w:r>
          </w:p>
        </w:tc>
        <w:tc>
          <w:tcPr>
            <w:tcW w:w="401" w:type="dxa"/>
            <w:vAlign w:val="center"/>
          </w:tcPr>
          <w:p w14:paraId="784199E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vAlign w:val="center"/>
          </w:tcPr>
          <w:p w14:paraId="13E145A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6A7DF24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vAlign w:val="center"/>
          </w:tcPr>
          <w:p w14:paraId="42EA3BA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6A81CC8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66206EC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7611D12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</w:tr>
      <w:tr w14:paraId="3E443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E5C77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</w:tcPr>
          <w:p w14:paraId="047C993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3A64A2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EDE164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095C16D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0D38C8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FC244D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072DD2D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8C3BA0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4F6C3F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697397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7129D29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1A1B06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A6AF79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6E4740B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F75DFC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ECCE60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DB9ED3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6F158F0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D64E17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84B508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46B45C2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F22CFD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E71E0E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617164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14:paraId="05294A4A"/>
    <w:p w14:paraId="111E0674">
      <w:r>
        <w:t>注：上行：工作日；下行：节假日</w:t>
      </w:r>
    </w:p>
    <w:p w14:paraId="67638F8E">
      <w:pPr>
        <w:pStyle w:val="4"/>
      </w:pPr>
      <w:bookmarkStart w:id="134" w:name="_Toc1791"/>
      <w:r>
        <w:t>工作日/节假日设备逐时使用率(%)</w:t>
      </w:r>
      <w:bookmarkEnd w:id="134"/>
    </w:p>
    <w:p w14:paraId="47B72828"/>
    <w:tbl>
      <w:tblPr>
        <w:tblStyle w:val="18"/>
        <w:tblW w:w="10686" w:type="dxa"/>
        <w:jc w:val="center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57.000000"/>
          <w:right w:type="dxa" w:w="0.000000"/>
        </w:tblCellMar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14:paraId="1CDEE6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DF503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F00EE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30FAE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AB0E1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FD323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CF6C3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44A1B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77F75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8067E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5BCCC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D761A6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E372D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4F635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FF34E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520F8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975C7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39B53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88937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515452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5FB90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7A414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6E1D9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D30BFA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025BC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22F71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14:paraId="503ED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5C3B8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3C4DA9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281BB4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74A32A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4E0BE8F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F1CB31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180697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09DA3C7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4E6AB9F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2" w:type="dxa"/>
            <w:vAlign w:val="center"/>
          </w:tcPr>
          <w:p w14:paraId="5E2C2CA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715B692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64D43DB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6E9217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26D9BA4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1DB416C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9A8473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BA1A2F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2BD5B11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50</w:t>
            </w:r>
          </w:p>
        </w:tc>
        <w:tc>
          <w:tcPr>
            <w:tcW w:w="401" w:type="dxa"/>
            <w:vAlign w:val="center"/>
          </w:tcPr>
          <w:p w14:paraId="7F4D558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2" w:type="dxa"/>
            <w:vAlign w:val="center"/>
          </w:tcPr>
          <w:p w14:paraId="30F0F2A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2" w:type="dxa"/>
            <w:vAlign w:val="center"/>
          </w:tcPr>
          <w:p w14:paraId="5E56801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22359AB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68C4CE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A236BA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4ADE92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14:paraId="780D4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7BEF2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</w:tcPr>
          <w:p w14:paraId="4A36EAB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F15C5F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1D0512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5741AD7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8853CD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7732F1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5A7AA45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10363A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79280C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0E5893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50F97E5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D6B1AB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717607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0E6B514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05D357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9B778F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4ED376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359D725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EE7C80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3CAFFE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7B9A43E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DE5CEE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70684A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202185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14:paraId="4C1E0377"/>
    <w:p w14:paraId="4C99656D">
      <w:r>
        <w:t>注：上行：工作日；下行：节假日</w:t>
      </w:r>
    </w:p>
    <w:p w14:paraId="20772513">
      <w:pPr>
        <w:pStyle w:val="4"/>
      </w:pPr>
      <w:bookmarkStart w:id="135" w:name="_Toc7473"/>
      <w:r>
        <w:t>工作日/节假日空调系统运行时间表(1:开,0:关)</w:t>
      </w:r>
      <w:bookmarkEnd w:id="135"/>
    </w:p>
    <w:p w14:paraId="65A4BA0C">
      <w:r>
        <w:t>采暖期：</w:t>
      </w:r>
    </w:p>
    <w:tbl>
      <w:tblPr>
        <w:tblStyle w:val="18"/>
        <w:tblW w:w="10686" w:type="dxa"/>
        <w:jc w:val="center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57.000000"/>
          <w:right w:type="dxa" w:w="0.000000"/>
        </w:tblCellMar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14:paraId="21DF2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C2253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066FA0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4019C4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13656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3F5516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A0D26A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334CB3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04A7F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F1374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FE5F6C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9AA7E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BFFD4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723DBA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9D216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922BE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1A57B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7B710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49046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4A86B1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770964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B47EC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0FD99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496AE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F2907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E27B4C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14:paraId="2E2D6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222F1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</w:tcPr>
          <w:p w14:paraId="3E7FC14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761DAB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AED9DB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3FDB140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0C79DB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7C523C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0B85DFE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326EB3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27A63EF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3574BCB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1A45133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2BB35E3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518799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30270CE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563131F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9A9FAC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B47558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21D5C84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193255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3772751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292A746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26B71ED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5710DE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568435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14:paraId="7DFF1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0070A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</w:tcPr>
          <w:p w14:paraId="0605B93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395C7A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6D8B80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0B781D1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D1A683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40FA2F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3AB215B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7BBE6FA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055A253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01AF63E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471009B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16A2F9C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38AEDE3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5A3CA67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6E90034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783CA94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536EB88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568FE09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0FC2921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2788D57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1E1AFFD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561E419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B212C9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F5889A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14:paraId="38310FC7">
      <w:r>
        <w:t>供冷期：</w:t>
      </w:r>
    </w:p>
    <w:p w14:paraId="747B4875"/>
    <w:tbl>
      <w:tblPr>
        <w:tblStyle w:val="18"/>
        <w:tblW w:w="10686" w:type="dxa"/>
        <w:jc w:val="center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57.000000"/>
          <w:right w:type="dxa" w:w="0.000000"/>
        </w:tblCellMar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14:paraId="42137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9FC79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D15162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CDB499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13D58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25D35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A46E6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DB5FD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9D98B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4D829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632BE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F9CAB5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E0591B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48AD1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DAF4A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E521B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102E6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F663F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66FBF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DC84C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29B3C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619A7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D1910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B999E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F4D28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121AA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14:paraId="31B70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BB068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</w:tcPr>
          <w:p w14:paraId="28CC6BF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06F4E34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86E332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3B1E882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F80913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EEEA44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2F001A6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5A74966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1E12A47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26C5FC7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4FB3A75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0DDACA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7F2AE36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0D4AAF8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0FD905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5BAE678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7A44AD3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1A29AB7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7ACC66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1C8566B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160C528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5B48B1E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602EA1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C867DE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14:paraId="4E08B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7551E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</w:tcPr>
          <w:p w14:paraId="255149D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49D71B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6E29EA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5317ED1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B728DF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450AB7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6EF6250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BB2926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2888FD3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11E256D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5D8FE45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5EAD8B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19D5411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1A303B7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3C22B7D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42EBE2C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27C2569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7BC7901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5AE89A4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2B290AB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1" w:type="dxa"/>
            <w:vAlign w:val="center"/>
          </w:tcPr>
          <w:p w14:paraId="3130D43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vAlign w:val="center"/>
          </w:tcPr>
          <w:p w14:paraId="6E32C4C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C78B2D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D0ACC9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14:paraId="48E506C8"/>
    <w:p w14:paraId="0494A313">
      <w:r>
        <w:t>注：上行：工作日；下行：节假日</w:t>
      </w:r>
    </w:p>
    <w:p w14:paraId="32670E89">
      <w:pPr>
        <w:pStyle w:val="4"/>
      </w:pPr>
      <w:bookmarkStart w:id="136" w:name="_Toc9384"/>
      <w:r>
        <w:t>工作日/节假日新风运行时间表(%)</w:t>
      </w:r>
      <w:bookmarkEnd w:id="136"/>
    </w:p>
    <w:p w14:paraId="3AA33FCD">
      <w:r>
        <w:t>采暖期：</w:t>
      </w:r>
    </w:p>
    <w:tbl>
      <w:tblPr>
        <w:tblStyle w:val="18"/>
        <w:tblW w:w="10686" w:type="dxa"/>
        <w:jc w:val="center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57.000000"/>
          <w:right w:type="dxa" w:w="0.000000"/>
        </w:tblCellMar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14:paraId="7FA0A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BAE87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D2C8E6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4B766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44F2A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BA20F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69D5A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1C6F21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04397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16406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F326F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76E46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AB5CA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6D5EF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051640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FDCA7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FBC3A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A4FBE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B8AE5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CAD17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E70E3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775A7E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02AED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A75E1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17E87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1BC6E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14:paraId="52919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A739F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</w:tcPr>
          <w:p w14:paraId="56843E9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78599B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9EC7B3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7762612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9C3259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3F7EB5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5154EFC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DB90B4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029FA01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43B5FF3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1D76078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CA938D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3E9E8F7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6C085EE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0FC2AF3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C2A8AF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42C0DEF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66B09A7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307E649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4A9A66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45B42A0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26F59AE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98C4DF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A22C5C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14:paraId="4E9D4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C1DED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</w:tcPr>
          <w:p w14:paraId="64747F5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8756DB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4053AA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4C5D991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B5320D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3D2C7A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4A88D9A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824B8D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ABC10E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923804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0C4A142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01F6AE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202F27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4C41BF3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28514C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74DBA2B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249376D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04938C8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7DB2163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327F47F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54B2DE0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0037F12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CA1751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CF772A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14:paraId="406C0658">
      <w:r>
        <w:t>供冷期：</w:t>
      </w:r>
    </w:p>
    <w:p w14:paraId="4511D015"/>
    <w:tbl>
      <w:tblPr>
        <w:tblStyle w:val="18"/>
        <w:tblW w:w="10686" w:type="dxa"/>
        <w:jc w:val="center"/>
        <w:tblLayout w:type="fixed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type="dxa" w:w="0.000000"/>
          <w:bottom w:type="dxa" w:w="0.000000"/>
          <w:left w:type="dxa" w:w="57.000000"/>
          <w:right w:type="dxa" w:w="0.000000"/>
        </w:tblCellMar>
      </w:tblPr>
      <w:tblGrid>
        <w:gridCol w:w="1045.000000"/>
        <w:gridCol w:w="401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  <w:gridCol w:w="401.000000"/>
        <w:gridCol w:w="402.000000"/>
        <w:gridCol w:w="402.000000"/>
        <w:gridCol w:w="401.000000"/>
        <w:gridCol w:w="402.000000"/>
        <w:gridCol w:w="402.000000"/>
        <w:gridCol w:w="402.000000"/>
      </w:tblGrid>
      <w:tr w14:paraId="5A7E1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370D33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  <w:rFonts w:hint="eastAsia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C93CF1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F3816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94D2E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7EB6F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D8C9B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BEF3A4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69D8E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A960C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7A87B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451B2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28685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404F5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D80D3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FB718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D4135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82355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B4101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3683B6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5C827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245D0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340F5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D4025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F5872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2F908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24</w:t>
            </w:r>
          </w:p>
        </w:tc>
      </w:tr>
      <w:tr w14:paraId="43F61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4B4A0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自动</w:t>
            </w:r>
          </w:p>
        </w:tc>
        <w:tc>
          <w:tcPr>
            <w:tcW w:w="401" w:type="dxa"/>
            <w:vAlign w:val="center"/>
          </w:tcPr>
          <w:p w14:paraId="794F7A7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EBEC14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F81E03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4FF9D09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5C5F6A7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B509E3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40F2A05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EBD7E4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2B5E69D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3D244A6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240FFBE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3D20FC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872F54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179F3F16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37946730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2E8221F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24B883C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0767EA0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7EA4E1B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0E5DE56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76A2EF4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3817E8C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DA1515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14904F2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  <w:tr w14:paraId="11BDD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type="dxa" w:w="0.000000"/>
            <w:bottom w:type="dxa" w:w="0.000000"/>
            <w:left w:type="dxa" w:w="57.000000"/>
            <w:right w:type="dxa" w:w="0.000000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55521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</w:p>
        </w:tc>
        <w:tc>
          <w:tcPr>
            <w:tcW w:w="401" w:type="dxa"/>
            <w:vAlign w:val="center"/>
          </w:tcPr>
          <w:p w14:paraId="69AAF0F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DD003E7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7829B7C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1" w:type="dxa"/>
            <w:vAlign w:val="center"/>
          </w:tcPr>
          <w:p w14:paraId="2D387A1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0487ADF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A04DC3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4EAE5D0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E426D8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6F5300D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7CF75E5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5E547C5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7DCDFF8A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43887E2B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1AB4F7D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5E9B809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1B6A7DE9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6C4ADE3C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567C79C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7C7C2C12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0C56F223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1" w:type="dxa"/>
            <w:vAlign w:val="center"/>
          </w:tcPr>
          <w:p w14:paraId="5B1747A1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100</w:t>
            </w:r>
          </w:p>
        </w:tc>
        <w:tc>
          <w:tcPr>
            <w:tcW w:w="402" w:type="dxa"/>
            <w:vAlign w:val="center"/>
          </w:tcPr>
          <w:p w14:paraId="629B69FE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49E2C4E4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  <w:tc>
          <w:tcPr>
            <w:tcW w:w="402" w:type="dxa"/>
            <w:vAlign w:val="center"/>
          </w:tcPr>
          <w:p w14:paraId="35451DA8">
            <w:pPr>
              <w:spacing w:line="400" w:lineRule="exact"/>
              <w:ind w:firstLine="0" w:firstLineChars="0"/>
              <w:rPr>
                <w:sz w:val="18"/>
                <w:lang w:val="en-US"/>
                <w:szCs w:val="18"/>
              </w:rPr>
            </w:pPr>
            <w:r>
              <w:rPr>
                <w:sz w:val="18"/>
                <w:lang w:val="en-US"/>
                <w:szCs w:val="18"/>
              </w:rPr>
              <w:t>0</w:t>
            </w:r>
          </w:p>
        </w:tc>
      </w:tr>
    </w:tbl>
    <w:p w14:paraId="3385D29D"/>
    <w:p w14:paraId="1A6521EE">
      <w:r>
        <w:t>注：上行：工作日；下行：节假日</w:t>
      </w:r>
    </w:p>
    <w:p w14:paraId="51DFB086"/>
    <w:sectPr>
      <w:docGrid w:type="lines" w:linePitch="312" w:charSpace="0"/>
      <w:pgSz w:w="11906" w:h="16838"/>
      <w:pgMar w:top="1440" w:right="1418" w:bottom="1440" w:left="1418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6B5E66C9">
    <w:pPr>
      <w:pStyle w:val="14"/>
      <w:framePr w:wrap="around" w:hAnchor="margin" w:vAnchor="text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75CA0759">
    <w:pPr>
      <w:pStyle w:val="14"/>
      <w:framePr w:wrap="around" w:hAnchor="margin" w:vAnchor="text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/>
                </pic:nvPicPr>
                <pic:blipFill>
                  <a:blip r:embed="rId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1FC796B8"/>
</w:hdr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hanging="432" w:left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hanging="578" w:left="578"/>
      </w:pPr>
      <w:rPr>
        <w:lang w:val="en-GB"/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hanging="578" w:left="578"/>
      </w:pPr>
      <w:rPr>
        <w:sz w:val="24"/>
        <w:lang w:val="en-GB"/>
        <w:szCs w:val="24"/>
        <w:rFonts w:eastAsia="宋体"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hanging="864" w:left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hanging="1008" w:left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hanging="1152" w:left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hanging="1296" w:left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hanging="1440" w:left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hanging="1584" w:left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zoom w:percent="11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5CDA773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4AA60D73"/>
    <w:rsid w:val="5CDA773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/>
    <w:lsdException w:name="Document Map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unhideWhenUsed="0"/>
    <w:lsdException w:name="toc 2" w:unhideWhenUsed="0"/>
    <w:lsdException w:name="toc 3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rPr>
      <w:sz w:val="21"/>
      <w:lang w:val="en-GB" w:eastAsia="zh-CN" w:bidi="ar-SA"/>
      <w:rFonts w:ascii="Times New Roman" w:hAnsi="Times New Roman" w:eastAsia="宋体" w:cs="Times New Roman"/>
    </w:rPr>
  </w:style>
  <w:style w:type="paragraph" w:styleId="2">
    <w:name w:val="heading 1"/>
    <w:link w:val="24"/>
    <w:uiPriority w:val="0"/>
    <w:qFormat/>
    <w:pPr>
      <w:keepNext w:val="1"/>
      <w:kinsoku w:val="0"/>
      <w:outlineLvl w:val="0"/>
      <w:numPr>
        <w:ilvl w:val="0"/>
        <w:numId w:val="1"/>
      </w:numPr>
      <w:spacing w:after="60" w:before="240"/>
    </w:pPr>
    <w:rPr>
      <w:b w:val="1"/>
      <w:sz w:val="28"/>
      <w:lang w:val="en-US" w:eastAsia="zh-CN" w:bidi="ar-SA"/>
      <w:bCs/>
      <w:kern w:val="32"/>
      <w:szCs w:val="28"/>
      <w:rFonts w:ascii="Times New Roman" w:hAnsi="Times New Roman" w:eastAsia="宋体" w:cs="Times New Roman"/>
    </w:rPr>
  </w:style>
  <w:style w:type="paragraph" w:styleId="4">
    <w:name w:val="heading 2"/>
    <w:uiPriority w:val="0"/>
    <w:qFormat/>
    <w:pPr>
      <w:keepNext w:val="1"/>
      <w:kinsoku w:val="0"/>
      <w:jc w:val="both"/>
      <w:outlineLvl w:val="1"/>
      <w:numPr>
        <w:ilvl w:val="1"/>
        <w:numId w:val="1"/>
      </w:numPr>
      <w:spacing w:after="240" w:before="240"/>
    </w:pPr>
    <w:rPr>
      <w:b w:val="1"/>
      <w:color w:val="000000"/>
      <w:sz w:val="24"/>
      <w:lang w:val="en-US" w:eastAsia="zh-CN" w:bidi="ar-SA"/>
      <w:bCs/>
      <w:iCs/>
      <w:szCs w:val="24"/>
      <w:rFonts w:ascii="宋体" w:hAnsi="Times New Roman" w:eastAsia="宋体" w:cs="Arial"/>
    </w:rPr>
  </w:style>
  <w:style w:type="paragraph" w:styleId="5">
    <w:name w:val="heading 3"/>
    <w:uiPriority w:val="0"/>
    <w:qFormat/>
    <w:pPr>
      <w:keepNext w:val="1"/>
      <w:outlineLvl w:val="2"/>
      <w:numPr>
        <w:ilvl w:val="2"/>
        <w:numId w:val="1"/>
      </w:numPr>
      <w:spacing w:after="60" w:before="240"/>
    </w:pPr>
    <w:rPr>
      <w:b w:val="1"/>
      <w:sz w:val="21"/>
      <w:lang w:val="en-US" w:eastAsia="zh-CN" w:bidi="ar-SA"/>
      <w:bCs/>
      <w:szCs w:val="21"/>
      <w:rFonts w:ascii="宋体" w:hAnsi="宋体" w:eastAsia="宋体" w:cs="Arial"/>
    </w:rPr>
  </w:style>
  <w:style w:type="paragraph" w:styleId="6">
    <w:name w:val="heading 4"/>
    <w:basedOn w:val="1"/>
    <w:uiPriority w:val="0"/>
    <w:qFormat/>
    <w:pPr>
      <w:keepNext w:val="1"/>
      <w:outlineLvl w:val="3"/>
      <w:numPr>
        <w:ilvl w:val="3"/>
        <w:numId w:val="1"/>
      </w:numPr>
      <w:spacing w:after="60" w:before="240"/>
    </w:pPr>
    <w:rPr>
      <w:b w:val="1"/>
      <w:bCs/>
      <w:szCs w:val="28"/>
    </w:rPr>
  </w:style>
  <w:style w:type="paragraph" w:styleId="7">
    <w:name w:val="heading 5"/>
    <w:basedOn w:val="1"/>
    <w:uiPriority w:val="0"/>
    <w:qFormat/>
    <w:pPr>
      <w:outlineLvl w:val="4"/>
      <w:numPr>
        <w:ilvl w:val="4"/>
        <w:numId w:val="1"/>
      </w:numPr>
      <w:spacing w:after="60" w:before="240"/>
    </w:pPr>
    <w:rPr>
      <w:b w:val="1"/>
      <w:bCs/>
      <w:iCs/>
      <w:szCs w:val="26"/>
    </w:rPr>
  </w:style>
  <w:style w:type="paragraph" w:styleId="8">
    <w:name w:val="heading 6"/>
    <w:basedOn w:val="1"/>
    <w:uiPriority w:val="0"/>
    <w:qFormat/>
    <w:pPr>
      <w:outlineLvl w:val="5"/>
      <w:numPr>
        <w:ilvl w:val="5"/>
        <w:numId w:val="1"/>
      </w:numPr>
      <w:spacing w:after="60" w:before="240"/>
    </w:pPr>
    <w:rPr>
      <w:b w:val="1"/>
      <w:bCs/>
      <w:szCs w:val="22"/>
    </w:rPr>
  </w:style>
  <w:style w:type="paragraph" w:styleId="9">
    <w:name w:val="heading 7"/>
    <w:basedOn w:val="1"/>
    <w:uiPriority w:val="0"/>
    <w:qFormat/>
    <w:pPr>
      <w:outlineLvl w:val="6"/>
      <w:numPr>
        <w:ilvl w:val="6"/>
        <w:numId w:val="1"/>
      </w:numPr>
      <w:spacing w:after="60" w:before="240"/>
    </w:pPr>
    <w:rPr>
      <w:sz w:val="24"/>
      <w:szCs w:val="24"/>
    </w:rPr>
  </w:style>
  <w:style w:type="paragraph" w:styleId="10">
    <w:name w:val="heading 8"/>
    <w:basedOn w:val="1"/>
    <w:uiPriority w:val="0"/>
    <w:qFormat/>
    <w:pPr>
      <w:outlineLvl w:val="7"/>
      <w:numPr>
        <w:ilvl w:val="7"/>
        <w:numId w:val="1"/>
      </w:numPr>
      <w:spacing w:after="60" w:before="240"/>
    </w:pPr>
    <w:rPr>
      <w:i w:val="1"/>
      <w:sz w:val="24"/>
      <w:iCs/>
      <w:szCs w:val="24"/>
    </w:rPr>
  </w:style>
  <w:style w:type="paragraph" w:styleId="11">
    <w:name w:val="heading 9"/>
    <w:basedOn w:val="1"/>
    <w:uiPriority w:val="0"/>
    <w:qFormat/>
    <w:pPr>
      <w:outlineLvl w:val="8"/>
      <w:numPr>
        <w:ilvl w:val="8"/>
        <w:numId w:val="1"/>
      </w:numPr>
      <w:spacing w:after="60" w:before="240"/>
    </w:pPr>
    <w:rPr>
      <w:sz w:val="22"/>
      <w:szCs w:val="22"/>
      <w:rFonts w:ascii="Arial" w:hAnsi="Arial" w:cs="Arial"/>
    </w:rPr>
  </w:style>
  <w:style w:type="character" w:styleId="20" w:default="1">
    <w:name w:val="Default Paragraph Font"/>
    <w:uiPriority w:val="1"/>
    <w:unhideWhenUsed/>
    <w:qFormat/>
  </w:style>
  <w:style w:type="table" w:styleId="18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Block Text"/>
    <w:uiPriority w:val="0"/>
    <w:qFormat/>
    <w:pPr>
      <w:kinsoku w:val="0"/>
      <w:jc w:val="both"/>
      <w:spacing w:line="400" w:lineRule="atLeast"/>
      <w:ind w:firstLine="200" w:firstLineChars="200"/>
    </w:pPr>
    <w:rPr>
      <w:sz w:val="21"/>
      <w:lang w:val="en-GB" w:eastAsia="zh-CN" w:bidi="ar-SA"/>
      <w:szCs w:val="21"/>
      <w:rFonts w:ascii="Times New Roman" w:hAnsi="Times New Roman" w:eastAsia="宋体" w:cs="Times New Roman"/>
    </w:rPr>
  </w:style>
  <w:style w:type="paragraph" w:styleId="12">
    <w:name w:val="Document Map"/>
    <w:basedOn w:val="1"/>
    <w:uiPriority w:val="0"/>
    <w:semiHidden/>
    <w:qFormat/>
    <w:pPr>
      <w:shd w:val="clear" w:color="auto" w:fill="000080"/>
    </w:pPr>
  </w:style>
  <w:style w:type="paragraph" w:styleId="13">
    <w:name w:val="toc 3"/>
    <w:basedOn w:val="1"/>
    <w:uiPriority w:val="0"/>
    <w:semiHidden/>
    <w:qFormat/>
    <w:pPr>
      <w:tabs>
        <w:tab w:val="left" w:pos="900"/>
        <w:tab w:val="left" w:pos="1260"/>
        <w:tab w:val="right" w:leader="dot" w:pos="9360"/>
      </w:tabs>
      <w:ind w:firstLine="210" w:firstLineChars="100" w:left="210"/>
    </w:pPr>
    <w:rPr>
      <w:lang w:val="en-US"/>
      <w:kern w:val="2"/>
      <w:szCs w:val="24"/>
    </w:rPr>
  </w:style>
  <w:style w:type="paragraph" w:styleId="14">
    <w:name w:val="footer"/>
    <w:basedOn w:val="1"/>
    <w:uiPriority w:val="0"/>
    <w:qFormat/>
    <w:pPr>
      <w:snapToGrid w:val="0"/>
      <w:tabs>
        <w:tab w:val="center" w:pos="4153"/>
        <w:tab w:val="right" w:pos="8306"/>
      </w:tabs>
    </w:pPr>
    <w:rPr>
      <w:szCs w:val="18"/>
    </w:rPr>
  </w:style>
  <w:style w:type="paragraph" w:styleId="15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6">
    <w:name w:val="toc 1"/>
    <w:basedOn w:val="1"/>
    <w:uiPriority w:val="0"/>
    <w:semiHidden/>
    <w:qFormat/>
    <w:pPr>
      <w:tabs>
        <w:tab w:val="left" w:leader="dot" w:pos="180"/>
        <w:tab w:val="left" w:pos="420"/>
        <w:tab w:val="right" w:leader="dot" w:pos="9360"/>
      </w:tabs>
    </w:pPr>
    <w:rPr>
      <w:b w:val="1"/>
      <w:lang w:val="en-US"/>
      <w:bCs/>
      <w:kern w:val="2"/>
      <w:szCs w:val="24"/>
    </w:rPr>
  </w:style>
  <w:style w:type="paragraph" w:styleId="17">
    <w:name w:val="toc 2"/>
    <w:basedOn w:val="1"/>
    <w:uiPriority w:val="0"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lang w:val="en-US"/>
      <w:kern w:val="2"/>
      <w:szCs w:val="24"/>
    </w:rPr>
  </w:style>
  <w:style w:type="table" w:styleId="19">
    <w:name w:val="Table Grid"/>
    <w:basedOn w:val="18"/>
    <w:uiPriority w:val="39"/>
    <w:qFormat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  <w:qFormat/>
  </w:style>
  <w:style w:type="character" w:styleId="22">
    <w:name w:val="Hyperlink"/>
    <w:uiPriority w:val="0"/>
    <w:qFormat/>
    <w:rPr>
      <w:u w:val="single"/>
      <w:color w:val="0000FF"/>
    </w:rPr>
  </w:style>
  <w:style w:type="paragraph" w:styleId="23">
    <w:name w:val="List Paragraph"/>
    <w:basedOn w:val="1"/>
    <w:uiPriority w:val="34"/>
    <w:qFormat/>
    <w:pPr>
      <w:ind w:firstLine="420" w:firstLineChars="200"/>
    </w:pPr>
  </w:style>
  <w:style w:type="character" w:styleId="24" w:customStyle="1">
    <w:name w:val="标题 1 字符"/>
    <w:basedOn w:val="20"/>
    <w:link w:val="2"/>
    <w:uiPriority w:val="0"/>
    <w:qFormat/>
    <w:rPr>
      <w:b w:val="1"/>
      <w:sz w:val="28"/>
      <w:bCs/>
      <w:kern w:val="32"/>
      <w:szCs w:val="28"/>
    </w:rPr>
  </w:style>
</w:styles>
</file>

<file path=word/_rels/document.xml.rels><?xml version="1.0" encoding="UTF-8" standalone="yes"?><Relationships xmlns="http://schemas.openxmlformats.org/package/2006/relationships"><Relationship Id="rId17" Type="http://schemas.openxmlformats.org/officeDocument/2006/relationships/image" Target="media/image8.png" /><Relationship Id="rId12" Type="http://schemas.openxmlformats.org/officeDocument/2006/relationships/image" Target="media/image3.png" /><Relationship Id="rId11" Type="http://schemas.openxmlformats.org/officeDocument/2006/relationships/image" Target="media/image2.png" /><Relationship Id="rId9" Type="http://schemas.openxmlformats.org/officeDocument/2006/relationships/image" Target="media/image1.bmp" /><Relationship Id="rId16" Type="http://schemas.openxmlformats.org/officeDocument/2006/relationships/image" Target="media/image7.png" /><Relationship Id="rId8" Type="http://schemas.openxmlformats.org/officeDocument/2006/relationships/header" Target="header2.xml" /><Relationship Id="rId7" Type="http://schemas.openxmlformats.org/officeDocument/2006/relationships/footer" Target="footer2.xml" /><Relationship Id="rId10" Type="http://schemas.openxmlformats.org/officeDocument/2006/relationships/image" Target="media/image1.png" /><Relationship Id="rId6" Type="http://schemas.openxmlformats.org/officeDocument/2006/relationships/footer" Target="footer1.xml" /><Relationship Id="rId5" Type="http://schemas.openxmlformats.org/officeDocument/2006/relationships/header" Target="header1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4" Type="http://schemas.openxmlformats.org/officeDocument/2006/relationships/image" Target="media/image5.png" /><Relationship Id="rId13" Type="http://schemas.openxmlformats.org/officeDocument/2006/relationships/image" Target="media/image4.png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15" Type="http://schemas.openxmlformats.org/officeDocument/2006/relationships/image" Target="media/image6.png" /><Relationship Id="rId1" Type="http://schemas.openxmlformats.org/officeDocument/2006/relationships/settings" Target="setting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9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tmp12.dotx</Template>
  <TotalTime>0</TotalTime>
  <Pages>19</Pages>
  <Words>3939</Words>
  <Characters>7060</Characters>
  <Application>WPS Office_12.1.0.24034_F1E327BC-269C-435d-A152-05C5408002CA</Application>
  <DocSecurity>0</DocSecurity>
  <Lines>44</Lines>
  <Paragraphs>12</Paragraphs>
  <ScaleCrop>false</ScaleCrop>
  <Company/>
  <LinksUpToDate>false</LinksUpToDate>
  <CharactersWithSpaces>7212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建筑全能耗报告书</dc:title>
  <dc:subject/>
  <dc:creator>樂.</dc:creator>
  <cp:keywords/>
  <dc:description/>
  <cp:lastModifiedBy>WPS_1645014927</cp:lastModifiedBy>
  <cp:revision>23</cp:revision>
  <dcterms:created xsi:type="dcterms:W3CDTF">2025-12-23T07:29:00Z</dcterms:created>
  <dcterms:modified xsi:type="dcterms:W3CDTF">2025-12-24T08:32:50Z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464BCC32BCEC41389EED0AB5BF7D3478_13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eyJoZGlkIjoiMTM0YzQyM2IwYTM0OTJmYjY2Nzk5N2IyZmJlMWRiMDIiLCJ1c2VySWQiOiIxMzk4NDYyMzI1In0=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7" w:name="_GoBack"/>
      <w:bookmarkEnd w:id="13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云南-普洱-孟连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2025年12月23日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T18388193661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5F05D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_Toc19681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B0B9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_Toc4248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8050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_Toc23147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_Toc23147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2F2B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_Toc23740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E605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_Toc6753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7736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E20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_Toc12188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_Toc12188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EFD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_Toc15734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_Toc15734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C556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4F9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A3B0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_Toc22711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_Toc22711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3E4B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_Toc4056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_Toc4056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31D5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_Toc9097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_Toc9097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C93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_Toc8046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_Toc8046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30FE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_Toc8263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外窗热工</w:t>
      </w:r>
      <w:r>
        <w:tab/>
      </w:r>
      <w:r>
        <w:fldChar w:fldCharType="begin"/>
      </w:r>
      <w:r>
        <w:instrText xml:space="preserve"> PAGEREF _Toc8263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4CE5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_Toc13264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可开启窗扇</w:t>
      </w:r>
      <w:r>
        <w:tab/>
      </w:r>
      <w:r>
        <w:fldChar w:fldCharType="begin"/>
      </w:r>
      <w:r>
        <w:instrText xml:space="preserve"> PAGEREF _Toc13264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AC52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_Toc7143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_Toc7143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24FFE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_Toc3258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132C4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_Toc19306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AE9A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_Toc30358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_Toc30358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C99D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_Toc12112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_Toc12112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BC97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_Toc18070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2FE1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_Toc11220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BEB3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_Toc27801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_Toc27801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947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_Toc17344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A9FCE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_Toc28952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_Toc28952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D6B2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_Toc4886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424A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风机盘管</w:t>
      </w:r>
      <w:r>
        <w:tab/>
      </w:r>
      <w:r>
        <w:fldChar w:fldCharType="begin"/>
      </w:r>
      <w:r>
        <w:instrText xml:space="preserve"> PAGEREF _Toc10169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FBAE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_Toc20460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_Toc20460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D48A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_Toc25397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_Toc25397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7020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_Toc2848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_Toc2848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7D2F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_Toc7606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_Toc7606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6F0B6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_Toc30687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47A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_Toc24791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3653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_Toc30725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_Toc30725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5E242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_Toc21224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_Toc21224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BE47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_Toc23781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E2A0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_Toc15151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_Toc15151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2D9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1E31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_Toc7473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B5C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_Toc9384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_Toc9384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968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云南-普洱-孟连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24.32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113.80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1066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3711.08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1675.79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_Toc4248"/>
      <w:bookmarkStart w:id="32" w:name="TitleFormat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26A74FE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A8CD5B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F73B2D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3A685CE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《公共建筑节能设计标准》(GB50189-2015)</w:t>
      </w:r>
    </w:p>
    <w:p w14:paraId="2621002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《民用建筑热工设计规范》(GB50176)</w:t>
      </w:r>
    </w:p>
    <w:p w14:paraId="5A843F9D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787735"/>
      <w:bookmarkStart w:id="36" w:name="_Toc58336110"/>
      <w:bookmarkStart w:id="37" w:name="_Toc59802421"/>
      <w:bookmarkStart w:id="38" w:name="_Toc23147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374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6753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云南-思茅 (当前地点无气象数据，选用较近可用的气象地点), 《建筑节能气象参数标准》</w:t>
      </w:r>
      <w:bookmarkEnd w:id="42"/>
    </w:p>
    <w:p w14:paraId="7E005D9E">
      <w:pPr>
        <w:pStyle w:val="4"/>
      </w:pPr>
      <w:bookmarkStart w:id="43" w:name="_Toc10204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956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2188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5734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408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A8EB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2E4B90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293D78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093949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E2E6D2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62E92F7">
            <w:pPr>
              <w:jc w:val="center"/>
            </w:pPr>
            <w:r>
              <w:t>焓值(kj/kg)</w:t>
            </w:r>
          </w:p>
        </w:tc>
      </w:tr>
      <w:tr w14:paraId="27F9F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D0676">
            <w:r>
              <w:t>最热</w:t>
            </w:r>
          </w:p>
        </w:tc>
        <w:tc>
          <w:tcPr>
            <w:vAlign w:val="center"/>
          </w:tcPr>
          <w:p w14:paraId="48343391">
            <w:r>
              <w:t>05月13日16时</w:t>
            </w:r>
          </w:p>
        </w:tc>
        <w:tc>
          <w:tcPr>
            <w:vAlign w:val="center"/>
          </w:tcPr>
          <w:p w14:paraId="2B42C33F">
            <w:r>
              <w:t>32.2</w:t>
            </w:r>
          </w:p>
        </w:tc>
        <w:tc>
          <w:tcPr>
            <w:vAlign w:val="center"/>
          </w:tcPr>
          <w:p w14:paraId="7DB93465">
            <w:r>
              <w:t>16.7</w:t>
            </w:r>
          </w:p>
        </w:tc>
        <w:tc>
          <w:tcPr>
            <w:vAlign w:val="center"/>
          </w:tcPr>
          <w:p w14:paraId="6B4E0FDF">
            <w:r>
              <w:t>7.3</w:t>
            </w:r>
          </w:p>
        </w:tc>
        <w:tc>
          <w:tcPr>
            <w:vAlign w:val="center"/>
          </w:tcPr>
          <w:p w14:paraId="225E195D">
            <w:r>
              <w:t>51.1</w:t>
            </w:r>
          </w:p>
        </w:tc>
      </w:tr>
      <w:tr w14:paraId="31D39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645F5">
            <w:r>
              <w:t>最冷</w:t>
            </w:r>
          </w:p>
        </w:tc>
        <w:tc>
          <w:tcPr>
            <w:vAlign w:val="center"/>
          </w:tcPr>
          <w:p w14:paraId="20CA2FDA">
            <w:r>
              <w:t>01月03日05时</w:t>
            </w:r>
          </w:p>
        </w:tc>
        <w:tc>
          <w:tcPr>
            <w:vAlign w:val="center"/>
          </w:tcPr>
          <w:p w14:paraId="3DB3FC78">
            <w:r>
              <w:t>3.3</w:t>
            </w:r>
          </w:p>
        </w:tc>
        <w:tc>
          <w:tcPr>
            <w:vAlign w:val="center"/>
          </w:tcPr>
          <w:p w14:paraId="3230C4A4">
            <w:r>
              <w:t>3.3</w:t>
            </w:r>
          </w:p>
        </w:tc>
        <w:tc>
          <w:tcPr>
            <w:vAlign w:val="center"/>
          </w:tcPr>
          <w:p w14:paraId="20E46E23">
            <w:r>
              <w:t>5.5</w:t>
            </w:r>
          </w:p>
        </w:tc>
        <w:tc>
          <w:tcPr>
            <w:vAlign w:val="center"/>
          </w:tcPr>
          <w:p w14:paraId="7E4FDE2A">
            <w:r>
              <w:t>17.1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17286"/>
      <w:r>
        <w:t>围护结构</w:t>
      </w:r>
      <w:bookmarkEnd w:id="49"/>
    </w:p>
    <w:p w14:paraId="35E430E7">
      <w:pPr>
        <w:pStyle w:val="4"/>
        <w:widowControl w:val="0"/>
        <w:jc w:val="both"/>
      </w:pPr>
      <w:bookmarkStart w:id="50" w:name="_Toc1449"/>
      <w:r>
        <w:t>工程材料</w:t>
      </w:r>
      <w:bookmarkEnd w:id="50"/>
    </w:p>
    <w:p w14:paraId="51131481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BF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40B55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B43A0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FA220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9EDA64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104DD1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68AC59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80DD04">
            <w:pPr>
              <w:jc w:val="center"/>
            </w:pPr>
            <w:r>
              <w:t>数据来源</w:t>
            </w:r>
          </w:p>
        </w:tc>
      </w:tr>
      <w:tr w14:paraId="2F1BD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4EDC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94A4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072E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C2D8E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ABC620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71BBB0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9AB37D">
            <w:pPr>
              <w:jc w:val="center"/>
            </w:pPr>
          </w:p>
        </w:tc>
      </w:tr>
      <w:tr w14:paraId="17A0F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7FC80">
            <w:r>
              <w:t>水泥砂浆</w:t>
            </w:r>
          </w:p>
        </w:tc>
        <w:tc>
          <w:tcPr>
            <w:vAlign w:val="center"/>
          </w:tcPr>
          <w:p w14:paraId="7162C3A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6685C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0F549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B6A293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C2A3F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3A43D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5EC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C237C">
            <w:r>
              <w:t>钢筋混凝土</w:t>
            </w:r>
          </w:p>
        </w:tc>
        <w:tc>
          <w:tcPr>
            <w:vAlign w:val="center"/>
          </w:tcPr>
          <w:p w14:paraId="560ED4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E2A4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63431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A2FE81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6C955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A185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48C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00218">
            <w:r>
              <w:t>石灰水泥砂浆</w:t>
            </w:r>
          </w:p>
        </w:tc>
        <w:tc>
          <w:tcPr>
            <w:vAlign w:val="center"/>
          </w:tcPr>
          <w:p w14:paraId="2B68687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480F2F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DEB198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0E7E47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B09751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97554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251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DC42C">
            <w:r>
              <w:t>耐碱玻纤网布抗裂砂浆</w:t>
            </w:r>
          </w:p>
        </w:tc>
        <w:tc>
          <w:tcPr>
            <w:vAlign w:val="center"/>
          </w:tcPr>
          <w:p w14:paraId="378401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20971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23C566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122C0F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DB2CF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5C3796">
            <w:r>
              <w:rPr>
                <w:sz w:val="18"/>
                <w:szCs w:val="18"/>
              </w:rPr>
              <w:t>DB34-T753-2007</w:t>
            </w:r>
          </w:p>
        </w:tc>
      </w:tr>
      <w:tr w14:paraId="5C4BB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B0AEF">
            <w:r>
              <w:t>c20细石混凝土(ρ=2300)</w:t>
            </w:r>
          </w:p>
        </w:tc>
        <w:tc>
          <w:tcPr>
            <w:vAlign w:val="center"/>
          </w:tcPr>
          <w:p w14:paraId="4E1874D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F2C0AD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ABEA24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B92F8D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2A340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DD2F47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6DDF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4A2CF">
            <w:r>
              <w:t>挤塑聚苯板</w:t>
            </w:r>
          </w:p>
        </w:tc>
        <w:tc>
          <w:tcPr>
            <w:vAlign w:val="center"/>
          </w:tcPr>
          <w:p w14:paraId="18D17CE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C13DAF8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298D6913"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 w14:paraId="666BBE4D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3E8B48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291FE42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94C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0F032">
            <w:r>
              <w:t>蒸压加气混凝土砌块（525-625）</w:t>
            </w:r>
          </w:p>
        </w:tc>
        <w:tc>
          <w:tcPr>
            <w:vAlign w:val="center"/>
          </w:tcPr>
          <w:p w14:paraId="701C2F27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0105943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32A85C5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9D7FD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BCE4B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1790A3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AA47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B39D6">
            <w:r>
              <w:t>轻骨料混凝土(找坡层)</w:t>
            </w:r>
          </w:p>
        </w:tc>
        <w:tc>
          <w:tcPr>
            <w:vAlign w:val="center"/>
          </w:tcPr>
          <w:p w14:paraId="2EBB8A2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82E2A5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48B53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FF5DE0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0CEFA3F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654FB4B0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7EE6F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B2DE3">
            <w:r>
              <w:t>玻化微珠保温隔热砂浆</w:t>
            </w:r>
          </w:p>
        </w:tc>
        <w:tc>
          <w:tcPr>
            <w:vAlign w:val="center"/>
          </w:tcPr>
          <w:p w14:paraId="1E13F3E6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D161047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5154D4A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49B5157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7AA5DA0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A3C13E1">
            <w:r>
              <w:rPr>
                <w:sz w:val="18"/>
                <w:szCs w:val="18"/>
              </w:rPr>
              <w:t>JC/T 2164-2013</w:t>
            </w:r>
          </w:p>
        </w:tc>
      </w:tr>
      <w:tr w14:paraId="0696C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00C74">
            <w:r>
              <w:t>SBS改性沥青防水卷材</w:t>
            </w:r>
          </w:p>
        </w:tc>
        <w:tc>
          <w:tcPr>
            <w:vAlign w:val="center"/>
          </w:tcPr>
          <w:p w14:paraId="7357F23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8B0F54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7E7EACC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83BCD21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6A1F152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540F9CCA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6268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78380">
            <w:r>
              <w:t>C20细石混凝土</w:t>
            </w:r>
          </w:p>
        </w:tc>
        <w:tc>
          <w:tcPr>
            <w:vAlign w:val="center"/>
          </w:tcPr>
          <w:p w14:paraId="15D9547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8D2CB1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25B033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992BE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A56778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8CD7FA3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0596560A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074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1913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24E5E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737DB5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7D785C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3F4EBFA">
            <w:pPr>
              <w:jc w:val="center"/>
            </w:pPr>
            <w:r>
              <w:t>备注</w:t>
            </w:r>
          </w:p>
        </w:tc>
      </w:tr>
      <w:tr w14:paraId="180A5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805D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B4D97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ECEB18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6A5252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1792FE0">
            <w:pPr>
              <w:jc w:val="center"/>
            </w:pPr>
          </w:p>
        </w:tc>
      </w:tr>
      <w:tr w14:paraId="1512F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8733E">
            <w:r>
              <w:t>界面砂浆</w:t>
            </w:r>
          </w:p>
        </w:tc>
        <w:tc>
          <w:tcPr>
            <w:vAlign w:val="center"/>
          </w:tcPr>
          <w:p w14:paraId="6420B9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717D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38FD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277D69">
            <w:pPr>
              <w:rPr>
                <w:sz w:val="18"/>
                <w:szCs w:val="18"/>
              </w:rPr>
            </w:pPr>
          </w:p>
        </w:tc>
      </w:tr>
      <w:tr w14:paraId="7DFAA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E1790">
            <w:r>
              <w:t>胶粘剂</w:t>
            </w:r>
          </w:p>
        </w:tc>
        <w:tc>
          <w:tcPr>
            <w:vAlign w:val="center"/>
          </w:tcPr>
          <w:p w14:paraId="7838DA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5A15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6ADF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A1CC1">
            <w:pPr>
              <w:rPr>
                <w:sz w:val="18"/>
                <w:szCs w:val="18"/>
              </w:rPr>
            </w:pPr>
          </w:p>
        </w:tc>
      </w:tr>
      <w:tr w14:paraId="13CED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5F657">
            <w:r>
              <w:t xml:space="preserve">合成高分子防水涂料 </w:t>
            </w:r>
          </w:p>
        </w:tc>
        <w:tc>
          <w:tcPr>
            <w:vAlign w:val="center"/>
          </w:tcPr>
          <w:p w14:paraId="2D27EC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CBB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12F0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C76375">
            <w:pPr>
              <w:rPr>
                <w:sz w:val="18"/>
                <w:szCs w:val="18"/>
              </w:rPr>
            </w:pPr>
          </w:p>
        </w:tc>
      </w:tr>
    </w:tbl>
    <w:p w14:paraId="6B1B50CA">
      <w:pPr>
        <w:pStyle w:val="4"/>
        <w:widowControl w:val="0"/>
        <w:jc w:val="both"/>
      </w:pPr>
      <w:bookmarkStart w:id="51" w:name="_Toc22711"/>
      <w:r>
        <w:t>围护结构作法简要说明</w:t>
      </w:r>
      <w:bookmarkEnd w:id="51"/>
    </w:p>
    <w:p w14:paraId="18260E8F">
      <w:pPr>
        <w:widowControl w:val="0"/>
        <w:jc w:val="both"/>
      </w:pPr>
      <w:r>
        <w:rPr>
          <w:b/>
          <w:color w:val="000000"/>
          <w:sz w:val="24"/>
          <w:szCs w:val="24"/>
        </w:rPr>
        <w:t>1. 外窗构造：</w:t>
      </w:r>
      <w:r>
        <w:rPr>
          <w:color w:val="0000FF"/>
        </w:rPr>
        <w:t>6CTL135+9A+6C—120系列隐框幕墙单元(1) (K=2.688)：</w:t>
      </w:r>
    </w:p>
    <w:p w14:paraId="0C2AB20E">
      <w:pPr>
        <w:widowControl w:val="0"/>
        <w:jc w:val="both"/>
      </w:pPr>
      <w:r>
        <w:t xml:space="preserve">    传热系数2.688W/㎡.K，窗太阳得热系数0.257</w:t>
      </w:r>
    </w:p>
    <w:p w14:paraId="5A82474E">
      <w:pPr>
        <w:pStyle w:val="4"/>
        <w:widowControl w:val="0"/>
        <w:jc w:val="both"/>
        <w:rPr>
          <w:color w:val="000000"/>
        </w:rPr>
      </w:pPr>
      <w:bookmarkStart w:id="52" w:name="_Toc4056"/>
      <w:r>
        <w:rPr>
          <w:color w:val="000000"/>
        </w:rPr>
        <w:t>体形系数</w:t>
      </w:r>
      <w:bookmarkEnd w:id="52"/>
    </w:p>
    <w:p w14:paraId="78CBEF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38A7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B0248">
            <w:r>
              <w:t>外表面积(㎡)</w:t>
            </w:r>
          </w:p>
        </w:tc>
        <w:tc>
          <w:tcPr>
            <w:vAlign w:val="center"/>
          </w:tcPr>
          <w:p w14:paraId="5AE361DE">
            <w:r>
              <w:t>1675.79</w:t>
            </w:r>
          </w:p>
        </w:tc>
      </w:tr>
      <w:tr w14:paraId="64730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28B95">
            <w:r>
              <w:t>建筑体积(m3)</w:t>
            </w:r>
          </w:p>
        </w:tc>
        <w:tc>
          <w:tcPr>
            <w:vAlign w:val="center"/>
          </w:tcPr>
          <w:p w14:paraId="7C735404">
            <w:r>
              <w:t>3711.08</w:t>
            </w:r>
          </w:p>
        </w:tc>
      </w:tr>
      <w:tr w14:paraId="5AE34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27521">
            <w:r>
              <w:t>体形系数</w:t>
            </w:r>
          </w:p>
        </w:tc>
        <w:tc>
          <w:tcPr>
            <w:vAlign w:val="center"/>
          </w:tcPr>
          <w:p w14:paraId="79F29AE3">
            <w:r>
              <w:t>0.45</w:t>
            </w:r>
          </w:p>
        </w:tc>
      </w:tr>
    </w:tbl>
    <w:p w14:paraId="5888C2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CE3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3DA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AC50A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454CA7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BF7789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82ACD03">
            <w:pPr>
              <w:jc w:val="center"/>
            </w:pPr>
            <w:r>
              <w:t>计算体积(m3)</w:t>
            </w:r>
          </w:p>
        </w:tc>
      </w:tr>
      <w:tr w14:paraId="6FBB9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9E639">
            <w:r>
              <w:t>1</w:t>
            </w:r>
          </w:p>
        </w:tc>
        <w:tc>
          <w:tcPr>
            <w:vAlign w:val="center"/>
          </w:tcPr>
          <w:p w14:paraId="43CBFF4A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50A01883">
            <w:pPr>
              <w:jc w:val="right"/>
            </w:pPr>
            <w:r>
              <w:t>217.57</w:t>
            </w:r>
          </w:p>
        </w:tc>
        <w:tc>
          <w:tcPr>
            <w:vAlign w:val="center"/>
          </w:tcPr>
          <w:p w14:paraId="4FDA7365">
            <w:pPr>
              <w:jc w:val="right"/>
            </w:pPr>
            <w:r>
              <w:t>305.17</w:t>
            </w:r>
          </w:p>
        </w:tc>
        <w:tc>
          <w:tcPr>
            <w:vAlign w:val="center"/>
          </w:tcPr>
          <w:p w14:paraId="79E79353">
            <w:pPr>
              <w:jc w:val="right"/>
            </w:pPr>
            <w:r>
              <w:t>935.53</w:t>
            </w:r>
          </w:p>
        </w:tc>
      </w:tr>
      <w:tr w14:paraId="31E83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0EF1A">
            <w:r>
              <w:t>2</w:t>
            </w:r>
          </w:p>
        </w:tc>
        <w:tc>
          <w:tcPr>
            <w:vAlign w:val="center"/>
          </w:tcPr>
          <w:p w14:paraId="5C534A4D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67C3C7C1">
            <w:pPr>
              <w:jc w:val="right"/>
            </w:pPr>
            <w:r>
              <w:t>303.25</w:t>
            </w:r>
          </w:p>
        </w:tc>
        <w:tc>
          <w:tcPr>
            <w:vAlign w:val="center"/>
          </w:tcPr>
          <w:p w14:paraId="6CDA056A">
            <w:pPr>
              <w:jc w:val="right"/>
            </w:pPr>
            <w:r>
              <w:t>358.36</w:t>
            </w:r>
          </w:p>
        </w:tc>
        <w:tc>
          <w:tcPr>
            <w:vAlign w:val="center"/>
          </w:tcPr>
          <w:p w14:paraId="68914255">
            <w:pPr>
              <w:jc w:val="right"/>
            </w:pPr>
            <w:r>
              <w:t>1031.06</w:t>
            </w:r>
          </w:p>
        </w:tc>
      </w:tr>
      <w:tr w14:paraId="7A99E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F4263">
            <w:r>
              <w:t>3</w:t>
            </w:r>
          </w:p>
        </w:tc>
        <w:tc>
          <w:tcPr>
            <w:vAlign w:val="center"/>
          </w:tcPr>
          <w:p w14:paraId="05094D7F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2982784">
            <w:pPr>
              <w:jc w:val="right"/>
            </w:pPr>
            <w:r>
              <w:t>272.58</w:t>
            </w:r>
          </w:p>
        </w:tc>
        <w:tc>
          <w:tcPr>
            <w:vAlign w:val="center"/>
          </w:tcPr>
          <w:p w14:paraId="5F1BF27F">
            <w:pPr>
              <w:jc w:val="right"/>
            </w:pPr>
            <w:r>
              <w:t>288.46</w:t>
            </w:r>
          </w:p>
        </w:tc>
        <w:tc>
          <w:tcPr>
            <w:vAlign w:val="center"/>
          </w:tcPr>
          <w:p w14:paraId="01C39447">
            <w:pPr>
              <w:jc w:val="right"/>
            </w:pPr>
            <w:r>
              <w:t>872.24</w:t>
            </w:r>
          </w:p>
        </w:tc>
      </w:tr>
      <w:tr w14:paraId="2A557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97A28E">
            <w:r>
              <w:t>4</w:t>
            </w:r>
          </w:p>
        </w:tc>
        <w:tc>
          <w:tcPr>
            <w:vAlign w:val="center"/>
          </w:tcPr>
          <w:p w14:paraId="5CA764A5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657494D">
            <w:pPr>
              <w:jc w:val="right"/>
            </w:pPr>
            <w:r>
              <w:t>272.58</w:t>
            </w:r>
          </w:p>
        </w:tc>
        <w:tc>
          <w:tcPr>
            <w:vAlign w:val="center"/>
          </w:tcPr>
          <w:p w14:paraId="30E606D1">
            <w:pPr>
              <w:jc w:val="right"/>
            </w:pPr>
            <w:r>
              <w:t>451.23</w:t>
            </w:r>
          </w:p>
        </w:tc>
        <w:tc>
          <w:tcPr>
            <w:vAlign w:val="center"/>
          </w:tcPr>
          <w:p w14:paraId="478C4917">
            <w:pPr>
              <w:jc w:val="right"/>
            </w:pPr>
            <w:r>
              <w:t>872.24</w:t>
            </w:r>
          </w:p>
        </w:tc>
      </w:tr>
      <w:tr w14:paraId="4F1F8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3F02DF">
            <w:r>
              <w:t>屋顶</w:t>
            </w:r>
          </w:p>
        </w:tc>
        <w:tc>
          <w:tcPr>
            <w:vAlign w:val="center"/>
          </w:tcPr>
          <w:p w14:paraId="3EAE38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6E56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717EFB">
            <w:pPr>
              <w:jc w:val="right"/>
            </w:pPr>
            <w:r>
              <w:t>272.57</w:t>
            </w:r>
          </w:p>
        </w:tc>
        <w:tc>
          <w:tcPr>
            <w:vAlign w:val="center"/>
          </w:tcPr>
          <w:p w14:paraId="2BEDF9DE">
            <w:pPr>
              <w:jc w:val="right"/>
            </w:pPr>
            <w:r>
              <w:t>－</w:t>
            </w:r>
          </w:p>
        </w:tc>
      </w:tr>
      <w:tr w14:paraId="4DFF6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FE93B">
            <w:r>
              <w:t>合计</w:t>
            </w:r>
          </w:p>
        </w:tc>
        <w:tc>
          <w:tcPr>
            <w:vAlign w:val="center"/>
          </w:tcPr>
          <w:p w14:paraId="0DE344BB">
            <w:pPr>
              <w:jc w:val="right"/>
            </w:pPr>
            <w:r>
              <w:t>14.10</w:t>
            </w:r>
          </w:p>
        </w:tc>
        <w:tc>
          <w:tcPr>
            <w:vAlign w:val="center"/>
          </w:tcPr>
          <w:p w14:paraId="5F4133B2">
            <w:pPr>
              <w:jc w:val="right"/>
            </w:pPr>
            <w:r>
              <w:t>1065.97</w:t>
            </w:r>
          </w:p>
        </w:tc>
        <w:tc>
          <w:tcPr>
            <w:vAlign w:val="center"/>
          </w:tcPr>
          <w:p w14:paraId="47E78025">
            <w:pPr>
              <w:jc w:val="right"/>
            </w:pPr>
            <w:r>
              <w:t>1675.79</w:t>
            </w:r>
          </w:p>
        </w:tc>
        <w:tc>
          <w:tcPr>
            <w:vAlign w:val="center"/>
          </w:tcPr>
          <w:p w14:paraId="2005406D">
            <w:pPr>
              <w:jc w:val="right"/>
            </w:pPr>
            <w:r>
              <w:t>3711.08</w:t>
            </w:r>
          </w:p>
        </w:tc>
      </w:tr>
    </w:tbl>
    <w:p w14:paraId="629ACAC0">
      <w:pPr>
        <w:pStyle w:val="4"/>
        <w:widowControl w:val="0"/>
        <w:jc w:val="both"/>
        <w:rPr>
          <w:color w:val="000000"/>
        </w:rPr>
      </w:pPr>
      <w:bookmarkStart w:id="53" w:name="_Toc9097"/>
      <w:r>
        <w:rPr>
          <w:color w:val="000000"/>
        </w:rPr>
        <w:t>窗墙比</w:t>
      </w:r>
      <w:bookmarkEnd w:id="53"/>
    </w:p>
    <w:p w14:paraId="0F9BB7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08B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489F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5687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A3C5F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738527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76873A2">
            <w:pPr>
              <w:jc w:val="center"/>
            </w:pPr>
            <w:r>
              <w:t>窗墙比</w:t>
            </w:r>
          </w:p>
        </w:tc>
      </w:tr>
      <w:tr w14:paraId="311D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D926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C991EC">
            <w:r>
              <w:t>南-默认立面</w:t>
            </w:r>
          </w:p>
        </w:tc>
        <w:tc>
          <w:tcPr>
            <w:vAlign w:val="center"/>
          </w:tcPr>
          <w:p w14:paraId="7EB5F957">
            <w:pPr>
              <w:jc w:val="right"/>
            </w:pPr>
            <w:r>
              <w:t>123.17</w:t>
            </w:r>
          </w:p>
        </w:tc>
        <w:tc>
          <w:tcPr>
            <w:vAlign w:val="center"/>
          </w:tcPr>
          <w:p w14:paraId="1EE1F436">
            <w:pPr>
              <w:jc w:val="right"/>
            </w:pPr>
            <w:r>
              <w:t>418.95</w:t>
            </w:r>
          </w:p>
        </w:tc>
        <w:tc>
          <w:tcPr>
            <w:vAlign w:val="center"/>
          </w:tcPr>
          <w:p w14:paraId="6E4626CE">
            <w:pPr>
              <w:jc w:val="right"/>
            </w:pPr>
            <w:r>
              <w:t>0.29</w:t>
            </w:r>
          </w:p>
        </w:tc>
      </w:tr>
      <w:tr w14:paraId="07D51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7841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B5DFFF1">
            <w:r>
              <w:t>北-默认立面</w:t>
            </w:r>
          </w:p>
        </w:tc>
        <w:tc>
          <w:tcPr>
            <w:vAlign w:val="center"/>
          </w:tcPr>
          <w:p w14:paraId="41CDAE3B">
            <w:pPr>
              <w:jc w:val="right"/>
            </w:pPr>
            <w:r>
              <w:t>103.64</w:t>
            </w:r>
          </w:p>
        </w:tc>
        <w:tc>
          <w:tcPr>
            <w:vAlign w:val="center"/>
          </w:tcPr>
          <w:p w14:paraId="28F01073">
            <w:pPr>
              <w:jc w:val="right"/>
            </w:pPr>
            <w:r>
              <w:t>445.65</w:t>
            </w:r>
          </w:p>
        </w:tc>
        <w:tc>
          <w:tcPr>
            <w:vAlign w:val="center"/>
          </w:tcPr>
          <w:p w14:paraId="311BBD32">
            <w:pPr>
              <w:jc w:val="right"/>
            </w:pPr>
            <w:r>
              <w:t>0.23</w:t>
            </w:r>
          </w:p>
        </w:tc>
      </w:tr>
      <w:tr w14:paraId="0A9C3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6011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758FF17">
            <w:r>
              <w:t>东-默认立面</w:t>
            </w:r>
          </w:p>
        </w:tc>
        <w:tc>
          <w:tcPr>
            <w:vAlign w:val="center"/>
          </w:tcPr>
          <w:p w14:paraId="745DA165">
            <w:pPr>
              <w:jc w:val="right"/>
            </w:pPr>
            <w:r>
              <w:t>9.53</w:t>
            </w:r>
          </w:p>
        </w:tc>
        <w:tc>
          <w:tcPr>
            <w:vAlign w:val="center"/>
          </w:tcPr>
          <w:p w14:paraId="5987D687">
            <w:pPr>
              <w:jc w:val="right"/>
            </w:pPr>
            <w:r>
              <w:t>199.88</w:t>
            </w:r>
          </w:p>
        </w:tc>
        <w:tc>
          <w:tcPr>
            <w:vAlign w:val="center"/>
          </w:tcPr>
          <w:p w14:paraId="3164C325">
            <w:pPr>
              <w:jc w:val="right"/>
            </w:pPr>
            <w:r>
              <w:t>0.05</w:t>
            </w:r>
          </w:p>
        </w:tc>
      </w:tr>
      <w:tr w14:paraId="6A7F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31E7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6D71EC4">
            <w:r>
              <w:t>西-默认立面</w:t>
            </w:r>
          </w:p>
        </w:tc>
        <w:tc>
          <w:tcPr>
            <w:vAlign w:val="center"/>
          </w:tcPr>
          <w:p w14:paraId="1B2E328B">
            <w:pPr>
              <w:jc w:val="right"/>
            </w:pPr>
            <w:r>
              <w:t>23.82</w:t>
            </w:r>
          </w:p>
        </w:tc>
        <w:tc>
          <w:tcPr>
            <w:vAlign w:val="center"/>
          </w:tcPr>
          <w:p w14:paraId="1D209A1E">
            <w:pPr>
              <w:jc w:val="right"/>
            </w:pPr>
            <w:r>
              <w:t>199.87</w:t>
            </w:r>
          </w:p>
        </w:tc>
        <w:tc>
          <w:tcPr>
            <w:vAlign w:val="center"/>
          </w:tcPr>
          <w:p w14:paraId="6EA77EB6">
            <w:pPr>
              <w:jc w:val="right"/>
            </w:pPr>
            <w:r>
              <w:t>0.12</w:t>
            </w:r>
          </w:p>
        </w:tc>
      </w:tr>
    </w:tbl>
    <w:p w14:paraId="6FA5532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AD51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393C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EEBD5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C6F82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48810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8CC1E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4E9A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CDB4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5D491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503D3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E0F1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1E481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E4BC22F">
            <w:r>
              <w:t>南-默认立面</w:t>
            </w:r>
          </w:p>
        </w:tc>
        <w:tc>
          <w:tcPr>
            <w:vAlign w:val="center"/>
          </w:tcPr>
          <w:p w14:paraId="5E9E9E13">
            <w:r>
              <w:t>C11218</w:t>
            </w:r>
          </w:p>
        </w:tc>
        <w:tc>
          <w:tcPr>
            <w:vAlign w:val="center"/>
          </w:tcPr>
          <w:p w14:paraId="6217A71E">
            <w:pPr>
              <w:jc w:val="center"/>
            </w:pPr>
            <w:r>
              <w:t>11.23×1.80</w:t>
            </w:r>
          </w:p>
        </w:tc>
        <w:tc>
          <w:tcPr>
            <w:vAlign w:val="center"/>
          </w:tcPr>
          <w:p w14:paraId="67F779E8">
            <w:r>
              <w:t>2</w:t>
            </w:r>
          </w:p>
        </w:tc>
        <w:tc>
          <w:tcPr>
            <w:vAlign w:val="center"/>
          </w:tcPr>
          <w:p w14:paraId="4FEB1C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471E02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0CEFDF75">
            <w:pPr>
              <w:jc w:val="right"/>
            </w:pPr>
            <w:r>
              <w:t>20.22</w:t>
            </w:r>
          </w:p>
        </w:tc>
        <w:tc>
          <w:tcPr>
            <w:vMerge w:val="restart"/>
            <w:vAlign w:val="center"/>
          </w:tcPr>
          <w:p w14:paraId="59D70B94">
            <w:pPr>
              <w:jc w:val="right"/>
            </w:pPr>
            <w:r>
              <w:t>123.17</w:t>
            </w:r>
          </w:p>
        </w:tc>
      </w:tr>
      <w:tr w14:paraId="6EA2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B0E81"/>
        </w:tc>
        <w:tc>
          <w:tcPr>
            <w:vMerge w:val="continue"/>
            <w:vAlign w:val="center"/>
          </w:tcPr>
          <w:p w14:paraId="57679035"/>
        </w:tc>
        <w:tc>
          <w:tcPr>
            <w:vAlign w:val="center"/>
          </w:tcPr>
          <w:p w14:paraId="29BC74E8">
            <w:r>
              <w:t>C12418</w:t>
            </w:r>
          </w:p>
        </w:tc>
        <w:tc>
          <w:tcPr>
            <w:vAlign w:val="center"/>
          </w:tcPr>
          <w:p w14:paraId="4F98E314">
            <w:pPr>
              <w:jc w:val="center"/>
            </w:pPr>
            <w:r>
              <w:t>12.40×1.80</w:t>
            </w:r>
          </w:p>
        </w:tc>
        <w:tc>
          <w:tcPr>
            <w:vAlign w:val="center"/>
          </w:tcPr>
          <w:p w14:paraId="26D3B1CC">
            <w:r>
              <w:t>3~4</w:t>
            </w:r>
          </w:p>
        </w:tc>
        <w:tc>
          <w:tcPr>
            <w:vAlign w:val="center"/>
          </w:tcPr>
          <w:p w14:paraId="329D63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777196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08D049C5">
            <w:pPr>
              <w:jc w:val="right"/>
            </w:pPr>
            <w:r>
              <w:t>44.64</w:t>
            </w:r>
          </w:p>
        </w:tc>
        <w:tc>
          <w:tcPr>
            <w:vMerge w:val="continue"/>
            <w:vAlign w:val="center"/>
          </w:tcPr>
          <w:p w14:paraId="7691EA3A"/>
        </w:tc>
      </w:tr>
      <w:tr w14:paraId="229CA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EEE28"/>
        </w:tc>
        <w:tc>
          <w:tcPr>
            <w:vMerge w:val="continue"/>
            <w:vAlign w:val="center"/>
          </w:tcPr>
          <w:p w14:paraId="596D4C2F"/>
        </w:tc>
        <w:tc>
          <w:tcPr>
            <w:vAlign w:val="center"/>
          </w:tcPr>
          <w:p w14:paraId="53FD6261">
            <w:r>
              <w:t>C5218</w:t>
            </w:r>
          </w:p>
        </w:tc>
        <w:tc>
          <w:tcPr>
            <w:vAlign w:val="center"/>
          </w:tcPr>
          <w:p w14:paraId="049BEEF8">
            <w:pPr>
              <w:jc w:val="center"/>
            </w:pPr>
            <w:r>
              <w:t>5.17×1.80</w:t>
            </w:r>
          </w:p>
        </w:tc>
        <w:tc>
          <w:tcPr>
            <w:vAlign w:val="center"/>
          </w:tcPr>
          <w:p w14:paraId="409A4377">
            <w:r>
              <w:t>2</w:t>
            </w:r>
          </w:p>
        </w:tc>
        <w:tc>
          <w:tcPr>
            <w:vAlign w:val="center"/>
          </w:tcPr>
          <w:p w14:paraId="499D1D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49D4A4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5EE98EAD">
            <w:pPr>
              <w:jc w:val="right"/>
            </w:pPr>
            <w:r>
              <w:t>9.31</w:t>
            </w:r>
          </w:p>
        </w:tc>
        <w:tc>
          <w:tcPr>
            <w:vMerge w:val="continue"/>
            <w:vAlign w:val="center"/>
          </w:tcPr>
          <w:p w14:paraId="060F4C76"/>
        </w:tc>
      </w:tr>
      <w:tr w14:paraId="016B1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FBF0D"/>
        </w:tc>
        <w:tc>
          <w:tcPr>
            <w:vMerge w:val="continue"/>
            <w:vAlign w:val="center"/>
          </w:tcPr>
          <w:p w14:paraId="1A75EE94"/>
        </w:tc>
        <w:tc>
          <w:tcPr>
            <w:vAlign w:val="center"/>
          </w:tcPr>
          <w:p w14:paraId="3550DA8B">
            <w:r>
              <w:t>C5218</w:t>
            </w:r>
          </w:p>
        </w:tc>
        <w:tc>
          <w:tcPr>
            <w:vAlign w:val="center"/>
          </w:tcPr>
          <w:p w14:paraId="03E0E843">
            <w:pPr>
              <w:jc w:val="center"/>
            </w:pPr>
            <w:r>
              <w:t>5.16×1.80</w:t>
            </w:r>
          </w:p>
        </w:tc>
        <w:tc>
          <w:tcPr>
            <w:vAlign w:val="center"/>
          </w:tcPr>
          <w:p w14:paraId="4644ADA5">
            <w:r>
              <w:t>3~4</w:t>
            </w:r>
          </w:p>
        </w:tc>
        <w:tc>
          <w:tcPr>
            <w:vAlign w:val="center"/>
          </w:tcPr>
          <w:p w14:paraId="653C10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AC1A9D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685801AD">
            <w:pPr>
              <w:jc w:val="right"/>
            </w:pPr>
            <w:r>
              <w:t>37.14</w:t>
            </w:r>
          </w:p>
        </w:tc>
        <w:tc>
          <w:tcPr>
            <w:vMerge w:val="continue"/>
            <w:vAlign w:val="center"/>
          </w:tcPr>
          <w:p w14:paraId="7EF8E634"/>
        </w:tc>
      </w:tr>
      <w:tr w14:paraId="3794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100F6"/>
        </w:tc>
        <w:tc>
          <w:tcPr>
            <w:vMerge w:val="continue"/>
            <w:vAlign w:val="center"/>
          </w:tcPr>
          <w:p w14:paraId="274F50A7"/>
        </w:tc>
        <w:tc>
          <w:tcPr>
            <w:vAlign w:val="center"/>
          </w:tcPr>
          <w:p w14:paraId="70217C58">
            <w:r>
              <w:t>C5218[5218]</w:t>
            </w:r>
          </w:p>
        </w:tc>
        <w:tc>
          <w:tcPr>
            <w:vAlign w:val="center"/>
          </w:tcPr>
          <w:p w14:paraId="07E8DC0B">
            <w:pPr>
              <w:jc w:val="center"/>
            </w:pPr>
            <w:r>
              <w:t>5.17×1.80</w:t>
            </w:r>
          </w:p>
        </w:tc>
        <w:tc>
          <w:tcPr>
            <w:vAlign w:val="center"/>
          </w:tcPr>
          <w:p w14:paraId="2ACDC8B6">
            <w:r>
              <w:t>2</w:t>
            </w:r>
          </w:p>
        </w:tc>
        <w:tc>
          <w:tcPr>
            <w:vAlign w:val="center"/>
          </w:tcPr>
          <w:p w14:paraId="193A6D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8A4850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321C904D">
            <w:pPr>
              <w:jc w:val="right"/>
            </w:pPr>
            <w:r>
              <w:t>9.31</w:t>
            </w:r>
          </w:p>
        </w:tc>
        <w:tc>
          <w:tcPr>
            <w:vMerge w:val="continue"/>
            <w:vAlign w:val="center"/>
          </w:tcPr>
          <w:p w14:paraId="114678E7"/>
        </w:tc>
      </w:tr>
      <w:tr w14:paraId="559FC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9C112"/>
        </w:tc>
        <w:tc>
          <w:tcPr>
            <w:vMerge w:val="continue"/>
            <w:vAlign w:val="center"/>
          </w:tcPr>
          <w:p w14:paraId="29686EE8"/>
        </w:tc>
        <w:tc>
          <w:tcPr>
            <w:vAlign w:val="center"/>
          </w:tcPr>
          <w:p w14:paraId="4C61A60D">
            <w:r>
              <w:t>HC1418</w:t>
            </w:r>
          </w:p>
        </w:tc>
        <w:tc>
          <w:tcPr>
            <w:vAlign w:val="center"/>
          </w:tcPr>
          <w:p w14:paraId="598105A3">
            <w:pPr>
              <w:jc w:val="center"/>
            </w:pPr>
            <w:r>
              <w:t>0.71×1.80</w:t>
            </w:r>
          </w:p>
        </w:tc>
        <w:tc>
          <w:tcPr>
            <w:vAlign w:val="center"/>
          </w:tcPr>
          <w:p w14:paraId="5EEF2564">
            <w:r>
              <w:t>2</w:t>
            </w:r>
          </w:p>
        </w:tc>
        <w:tc>
          <w:tcPr>
            <w:vAlign w:val="center"/>
          </w:tcPr>
          <w:p w14:paraId="6C2BA7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464CB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01E8FE37">
            <w:pPr>
              <w:jc w:val="right"/>
            </w:pPr>
            <w:r>
              <w:t>1.27</w:t>
            </w:r>
          </w:p>
        </w:tc>
        <w:tc>
          <w:tcPr>
            <w:vMerge w:val="continue"/>
            <w:vAlign w:val="center"/>
          </w:tcPr>
          <w:p w14:paraId="44123BF1"/>
        </w:tc>
      </w:tr>
      <w:tr w14:paraId="29EA4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E1314"/>
        </w:tc>
        <w:tc>
          <w:tcPr>
            <w:vMerge w:val="continue"/>
            <w:vAlign w:val="center"/>
          </w:tcPr>
          <w:p w14:paraId="039F12D8"/>
        </w:tc>
        <w:tc>
          <w:tcPr>
            <w:vAlign w:val="center"/>
          </w:tcPr>
          <w:p w14:paraId="457F0A1B">
            <w:r>
              <w:t>HC1418</w:t>
            </w:r>
          </w:p>
        </w:tc>
        <w:tc>
          <w:tcPr>
            <w:vAlign w:val="center"/>
          </w:tcPr>
          <w:p w14:paraId="250C67EB">
            <w:pPr>
              <w:jc w:val="center"/>
            </w:pPr>
            <w:r>
              <w:t>0.71×1.80</w:t>
            </w:r>
          </w:p>
        </w:tc>
        <w:tc>
          <w:tcPr>
            <w:vAlign w:val="center"/>
          </w:tcPr>
          <w:p w14:paraId="5322ACB1">
            <w:r>
              <w:t>2</w:t>
            </w:r>
          </w:p>
        </w:tc>
        <w:tc>
          <w:tcPr>
            <w:vAlign w:val="center"/>
          </w:tcPr>
          <w:p w14:paraId="1415F0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EC8AC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601C9AA">
            <w:pPr>
              <w:jc w:val="right"/>
            </w:pPr>
            <w:r>
              <w:t>1.28</w:t>
            </w:r>
          </w:p>
        </w:tc>
        <w:tc>
          <w:tcPr>
            <w:vMerge w:val="continue"/>
            <w:vAlign w:val="center"/>
          </w:tcPr>
          <w:p w14:paraId="67A278A1"/>
        </w:tc>
      </w:tr>
      <w:tr w14:paraId="40A00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A435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EE472E9">
            <w:r>
              <w:t>北-默认立面</w:t>
            </w:r>
          </w:p>
        </w:tc>
        <w:tc>
          <w:tcPr>
            <w:vAlign w:val="center"/>
          </w:tcPr>
          <w:p w14:paraId="3B294212">
            <w:r>
              <w:t>C1515</w:t>
            </w:r>
          </w:p>
        </w:tc>
        <w:tc>
          <w:tcPr>
            <w:vAlign w:val="center"/>
          </w:tcPr>
          <w:p w14:paraId="050FB278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DEDE8AA">
            <w:r>
              <w:t>1</w:t>
            </w:r>
          </w:p>
        </w:tc>
        <w:tc>
          <w:tcPr>
            <w:vAlign w:val="center"/>
          </w:tcPr>
          <w:p w14:paraId="5585BD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3D574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A015A38">
            <w:pPr>
              <w:jc w:val="right"/>
            </w:pPr>
            <w:r>
              <w:t>4.50</w:t>
            </w:r>
          </w:p>
        </w:tc>
        <w:tc>
          <w:tcPr>
            <w:vMerge w:val="restart"/>
            <w:vAlign w:val="center"/>
          </w:tcPr>
          <w:p w14:paraId="1259A948">
            <w:pPr>
              <w:jc w:val="right"/>
            </w:pPr>
            <w:r>
              <w:t>103.64</w:t>
            </w:r>
          </w:p>
        </w:tc>
      </w:tr>
      <w:tr w14:paraId="4CEC4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AD2D2"/>
        </w:tc>
        <w:tc>
          <w:tcPr>
            <w:vMerge w:val="continue"/>
            <w:vAlign w:val="center"/>
          </w:tcPr>
          <w:p w14:paraId="33E37D8D"/>
        </w:tc>
        <w:tc>
          <w:tcPr>
            <w:vAlign w:val="center"/>
          </w:tcPr>
          <w:p w14:paraId="001B1BBA">
            <w:r>
              <w:t>C4222</w:t>
            </w:r>
          </w:p>
        </w:tc>
        <w:tc>
          <w:tcPr>
            <w:vAlign w:val="center"/>
          </w:tcPr>
          <w:p w14:paraId="1A69CF2E">
            <w:pPr>
              <w:jc w:val="center"/>
            </w:pPr>
            <w:r>
              <w:t>4.22×2.20</w:t>
            </w:r>
          </w:p>
        </w:tc>
        <w:tc>
          <w:tcPr>
            <w:vAlign w:val="center"/>
          </w:tcPr>
          <w:p w14:paraId="2D794FF2">
            <w:r>
              <w:t>2</w:t>
            </w:r>
          </w:p>
        </w:tc>
        <w:tc>
          <w:tcPr>
            <w:vAlign w:val="center"/>
          </w:tcPr>
          <w:p w14:paraId="449281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BE2DD4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2987B8F4">
            <w:pPr>
              <w:jc w:val="right"/>
            </w:pPr>
            <w:r>
              <w:t>9.28</w:t>
            </w:r>
          </w:p>
        </w:tc>
        <w:tc>
          <w:tcPr>
            <w:vMerge w:val="continue"/>
            <w:vAlign w:val="center"/>
          </w:tcPr>
          <w:p w14:paraId="16D32760"/>
        </w:tc>
      </w:tr>
      <w:tr w14:paraId="5E790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55BE2"/>
        </w:tc>
        <w:tc>
          <w:tcPr>
            <w:vMerge w:val="continue"/>
            <w:vAlign w:val="center"/>
          </w:tcPr>
          <w:p w14:paraId="3EDDBC8A"/>
        </w:tc>
        <w:tc>
          <w:tcPr>
            <w:vAlign w:val="center"/>
          </w:tcPr>
          <w:p w14:paraId="6FB0340E">
            <w:r>
              <w:t>C5022</w:t>
            </w:r>
          </w:p>
        </w:tc>
        <w:tc>
          <w:tcPr>
            <w:vAlign w:val="center"/>
          </w:tcPr>
          <w:p w14:paraId="55383081">
            <w:pPr>
              <w:jc w:val="center"/>
            </w:pPr>
            <w:r>
              <w:t>4.98×2.20</w:t>
            </w:r>
          </w:p>
        </w:tc>
        <w:tc>
          <w:tcPr>
            <w:vAlign w:val="center"/>
          </w:tcPr>
          <w:p w14:paraId="78D3E6BF">
            <w:r>
              <w:t>2~4</w:t>
            </w:r>
          </w:p>
        </w:tc>
        <w:tc>
          <w:tcPr>
            <w:vAlign w:val="center"/>
          </w:tcPr>
          <w:p w14:paraId="4C0A6D6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6CA937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035EA6B3">
            <w:pPr>
              <w:jc w:val="right"/>
            </w:pPr>
            <w:r>
              <w:t>43.78</w:t>
            </w:r>
          </w:p>
        </w:tc>
        <w:tc>
          <w:tcPr>
            <w:vMerge w:val="continue"/>
            <w:vAlign w:val="center"/>
          </w:tcPr>
          <w:p w14:paraId="441FFE34"/>
        </w:tc>
      </w:tr>
      <w:tr w14:paraId="667EB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6CB8B"/>
        </w:tc>
        <w:tc>
          <w:tcPr>
            <w:vMerge w:val="continue"/>
            <w:vAlign w:val="center"/>
          </w:tcPr>
          <w:p w14:paraId="0DA1C752"/>
        </w:tc>
        <w:tc>
          <w:tcPr>
            <w:vAlign w:val="center"/>
          </w:tcPr>
          <w:p w14:paraId="72B2874E">
            <w:r>
              <w:t>C6618[6418]</w:t>
            </w:r>
          </w:p>
        </w:tc>
        <w:tc>
          <w:tcPr>
            <w:vAlign w:val="center"/>
          </w:tcPr>
          <w:p w14:paraId="1EDCFA41">
            <w:pPr>
              <w:jc w:val="center"/>
            </w:pPr>
            <w:r>
              <w:t>6.40×1.80</w:t>
            </w:r>
          </w:p>
        </w:tc>
        <w:tc>
          <w:tcPr>
            <w:vAlign w:val="center"/>
          </w:tcPr>
          <w:p w14:paraId="0E1C89E5">
            <w:r>
              <w:t>3~4</w:t>
            </w:r>
          </w:p>
        </w:tc>
        <w:tc>
          <w:tcPr>
            <w:vAlign w:val="center"/>
          </w:tcPr>
          <w:p w14:paraId="0FE853A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E69CC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54A0A371">
            <w:pPr>
              <w:jc w:val="right"/>
            </w:pPr>
            <w:r>
              <w:t>46.08</w:t>
            </w:r>
          </w:p>
        </w:tc>
        <w:tc>
          <w:tcPr>
            <w:vMerge w:val="continue"/>
            <w:vAlign w:val="center"/>
          </w:tcPr>
          <w:p w14:paraId="5C9BC1F3"/>
        </w:tc>
      </w:tr>
      <w:tr w14:paraId="5C21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86369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934674F">
            <w:r>
              <w:t>东-默认立面</w:t>
            </w:r>
          </w:p>
        </w:tc>
        <w:tc>
          <w:tcPr>
            <w:vAlign w:val="center"/>
          </w:tcPr>
          <w:p w14:paraId="2F72620A">
            <w:r>
              <w:t>HC1018</w:t>
            </w:r>
          </w:p>
        </w:tc>
        <w:tc>
          <w:tcPr>
            <w:vAlign w:val="center"/>
          </w:tcPr>
          <w:p w14:paraId="6887248B">
            <w:pPr>
              <w:jc w:val="center"/>
            </w:pPr>
            <w:r>
              <w:t>0.95×1.80</w:t>
            </w:r>
          </w:p>
        </w:tc>
        <w:tc>
          <w:tcPr>
            <w:vAlign w:val="center"/>
          </w:tcPr>
          <w:p w14:paraId="46FC17D6">
            <w:r>
              <w:t>3~4</w:t>
            </w:r>
          </w:p>
        </w:tc>
        <w:tc>
          <w:tcPr>
            <w:vAlign w:val="center"/>
          </w:tcPr>
          <w:p w14:paraId="17D505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7123E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726ED8B">
            <w:pPr>
              <w:jc w:val="right"/>
            </w:pPr>
            <w:r>
              <w:t>3.41</w:t>
            </w:r>
          </w:p>
        </w:tc>
        <w:tc>
          <w:tcPr>
            <w:vMerge w:val="restart"/>
            <w:vAlign w:val="center"/>
          </w:tcPr>
          <w:p w14:paraId="080E4C4A">
            <w:pPr>
              <w:jc w:val="right"/>
            </w:pPr>
            <w:r>
              <w:t>9.53</w:t>
            </w:r>
          </w:p>
        </w:tc>
      </w:tr>
      <w:tr w14:paraId="1C1EF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58D96"/>
        </w:tc>
        <w:tc>
          <w:tcPr>
            <w:vMerge w:val="continue"/>
            <w:vAlign w:val="center"/>
          </w:tcPr>
          <w:p w14:paraId="08CF9195"/>
        </w:tc>
        <w:tc>
          <w:tcPr>
            <w:vAlign w:val="center"/>
          </w:tcPr>
          <w:p w14:paraId="7E5AB6B6">
            <w:r>
              <w:t>HC1018</w:t>
            </w:r>
          </w:p>
        </w:tc>
        <w:tc>
          <w:tcPr>
            <w:vAlign w:val="center"/>
          </w:tcPr>
          <w:p w14:paraId="7A01BAA7">
            <w:pPr>
              <w:jc w:val="center"/>
            </w:pPr>
            <w:r>
              <w:t>0.94×1.80</w:t>
            </w:r>
          </w:p>
        </w:tc>
        <w:tc>
          <w:tcPr>
            <w:vAlign w:val="center"/>
          </w:tcPr>
          <w:p w14:paraId="7915678B">
            <w:r>
              <w:t>3~4</w:t>
            </w:r>
          </w:p>
        </w:tc>
        <w:tc>
          <w:tcPr>
            <w:vAlign w:val="center"/>
          </w:tcPr>
          <w:p w14:paraId="5D2749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6E0B6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641E22E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5FEAD0BA"/>
        </w:tc>
      </w:tr>
      <w:tr w14:paraId="42DE3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113C6"/>
        </w:tc>
        <w:tc>
          <w:tcPr>
            <w:vMerge w:val="continue"/>
            <w:vAlign w:val="center"/>
          </w:tcPr>
          <w:p w14:paraId="6FBD8528"/>
        </w:tc>
        <w:tc>
          <w:tcPr>
            <w:vAlign w:val="center"/>
          </w:tcPr>
          <w:p w14:paraId="472AE776">
            <w:r>
              <w:t>HC1218</w:t>
            </w:r>
          </w:p>
        </w:tc>
        <w:tc>
          <w:tcPr>
            <w:vAlign w:val="center"/>
          </w:tcPr>
          <w:p w14:paraId="19365843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A0E25C3">
            <w:r>
              <w:t>2</w:t>
            </w:r>
          </w:p>
        </w:tc>
        <w:tc>
          <w:tcPr>
            <w:vAlign w:val="center"/>
          </w:tcPr>
          <w:p w14:paraId="719C65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9FE71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19590F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2FFCD425"/>
        </w:tc>
      </w:tr>
      <w:tr w14:paraId="60849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B6160"/>
        </w:tc>
        <w:tc>
          <w:tcPr>
            <w:vMerge w:val="continue"/>
            <w:vAlign w:val="center"/>
          </w:tcPr>
          <w:p w14:paraId="21692125"/>
        </w:tc>
        <w:tc>
          <w:tcPr>
            <w:vAlign w:val="center"/>
          </w:tcPr>
          <w:p w14:paraId="67C06D7D">
            <w:r>
              <w:t>HC1418</w:t>
            </w:r>
          </w:p>
        </w:tc>
        <w:tc>
          <w:tcPr>
            <w:vAlign w:val="center"/>
          </w:tcPr>
          <w:p w14:paraId="06C7D133">
            <w:pPr>
              <w:jc w:val="center"/>
            </w:pPr>
            <w:r>
              <w:t>0.32×1.80</w:t>
            </w:r>
          </w:p>
        </w:tc>
        <w:tc>
          <w:tcPr>
            <w:vAlign w:val="center"/>
          </w:tcPr>
          <w:p w14:paraId="1EF48AB6">
            <w:r>
              <w:t>2</w:t>
            </w:r>
          </w:p>
        </w:tc>
        <w:tc>
          <w:tcPr>
            <w:vAlign w:val="center"/>
          </w:tcPr>
          <w:p w14:paraId="265B61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562B26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E04D58E">
            <w:pPr>
              <w:jc w:val="right"/>
            </w:pPr>
            <w:r>
              <w:t>0.58</w:t>
            </w:r>
          </w:p>
        </w:tc>
        <w:tc>
          <w:tcPr>
            <w:vMerge w:val="continue"/>
            <w:vAlign w:val="center"/>
          </w:tcPr>
          <w:p w14:paraId="4F2FBF14"/>
        </w:tc>
      </w:tr>
      <w:tr w14:paraId="06DE4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FAB61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2EDAD5E">
            <w:r>
              <w:t>西-默认立面</w:t>
            </w:r>
          </w:p>
        </w:tc>
        <w:tc>
          <w:tcPr>
            <w:vAlign w:val="center"/>
          </w:tcPr>
          <w:p w14:paraId="59C6395C">
            <w:r>
              <w:t>C0912</w:t>
            </w:r>
          </w:p>
        </w:tc>
        <w:tc>
          <w:tcPr>
            <w:vAlign w:val="center"/>
          </w:tcPr>
          <w:p w14:paraId="04C2EB22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720AD06D">
            <w:r>
              <w:t>1</w:t>
            </w:r>
          </w:p>
        </w:tc>
        <w:tc>
          <w:tcPr>
            <w:vAlign w:val="center"/>
          </w:tcPr>
          <w:p w14:paraId="57091B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3AAB6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0B3E327">
            <w:pPr>
              <w:jc w:val="right"/>
            </w:pPr>
            <w:r>
              <w:t>1.08</w:t>
            </w:r>
          </w:p>
        </w:tc>
        <w:tc>
          <w:tcPr>
            <w:vMerge w:val="restart"/>
            <w:vAlign w:val="center"/>
          </w:tcPr>
          <w:p w14:paraId="46399D64">
            <w:pPr>
              <w:jc w:val="right"/>
            </w:pPr>
            <w:r>
              <w:t>23.82</w:t>
            </w:r>
          </w:p>
        </w:tc>
      </w:tr>
      <w:tr w14:paraId="7F87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977D7"/>
        </w:tc>
        <w:tc>
          <w:tcPr>
            <w:vMerge w:val="continue"/>
            <w:vAlign w:val="center"/>
          </w:tcPr>
          <w:p w14:paraId="0077850B"/>
        </w:tc>
        <w:tc>
          <w:tcPr>
            <w:vAlign w:val="center"/>
          </w:tcPr>
          <w:p w14:paraId="59C82774">
            <w:r>
              <w:t>C1522</w:t>
            </w:r>
          </w:p>
        </w:tc>
        <w:tc>
          <w:tcPr>
            <w:vAlign w:val="center"/>
          </w:tcPr>
          <w:p w14:paraId="3F1771A8">
            <w:pPr>
              <w:jc w:val="center"/>
            </w:pPr>
            <w:r>
              <w:t>1.50×2.20</w:t>
            </w:r>
          </w:p>
        </w:tc>
        <w:tc>
          <w:tcPr>
            <w:vAlign w:val="center"/>
          </w:tcPr>
          <w:p w14:paraId="062C3459">
            <w:r>
              <w:t>2~4</w:t>
            </w:r>
          </w:p>
        </w:tc>
        <w:tc>
          <w:tcPr>
            <w:vAlign w:val="center"/>
          </w:tcPr>
          <w:p w14:paraId="4DCB111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9CD3863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35A8CB7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7A9BA3A5"/>
        </w:tc>
      </w:tr>
      <w:tr w14:paraId="24BC3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1AFCF"/>
        </w:tc>
        <w:tc>
          <w:tcPr>
            <w:vMerge w:val="continue"/>
            <w:vAlign w:val="center"/>
          </w:tcPr>
          <w:p w14:paraId="44F57998"/>
        </w:tc>
        <w:tc>
          <w:tcPr>
            <w:vAlign w:val="center"/>
          </w:tcPr>
          <w:p w14:paraId="4CA1068D">
            <w:r>
              <w:t>C1522</w:t>
            </w:r>
          </w:p>
        </w:tc>
        <w:tc>
          <w:tcPr>
            <w:vAlign w:val="center"/>
          </w:tcPr>
          <w:p w14:paraId="4C2DB861">
            <w:pPr>
              <w:jc w:val="center"/>
            </w:pPr>
            <w:r>
              <w:t>1.50×2.20</w:t>
            </w:r>
          </w:p>
        </w:tc>
        <w:tc>
          <w:tcPr>
            <w:vAlign w:val="center"/>
          </w:tcPr>
          <w:p w14:paraId="53829198">
            <w:r>
              <w:t>4</w:t>
            </w:r>
          </w:p>
        </w:tc>
        <w:tc>
          <w:tcPr>
            <w:vAlign w:val="center"/>
          </w:tcPr>
          <w:p w14:paraId="3617C1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EF3D02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4580932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22F49756"/>
        </w:tc>
      </w:tr>
      <w:tr w14:paraId="7BF33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E13F3"/>
        </w:tc>
        <w:tc>
          <w:tcPr>
            <w:vMerge w:val="continue"/>
            <w:vAlign w:val="center"/>
          </w:tcPr>
          <w:p w14:paraId="6948EFE3"/>
        </w:tc>
        <w:tc>
          <w:tcPr>
            <w:vAlign w:val="center"/>
          </w:tcPr>
          <w:p w14:paraId="47FEC881">
            <w:r>
              <w:t>HC1018</w:t>
            </w:r>
          </w:p>
        </w:tc>
        <w:tc>
          <w:tcPr>
            <w:vAlign w:val="center"/>
          </w:tcPr>
          <w:p w14:paraId="5BF955DB">
            <w:pPr>
              <w:jc w:val="center"/>
            </w:pPr>
            <w:r>
              <w:t>0.95×1.80</w:t>
            </w:r>
          </w:p>
        </w:tc>
        <w:tc>
          <w:tcPr>
            <w:vAlign w:val="center"/>
          </w:tcPr>
          <w:p w14:paraId="25DB326D">
            <w:r>
              <w:t>3~4</w:t>
            </w:r>
          </w:p>
        </w:tc>
        <w:tc>
          <w:tcPr>
            <w:vAlign w:val="center"/>
          </w:tcPr>
          <w:p w14:paraId="696564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0BBD95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D98C0A8">
            <w:pPr>
              <w:jc w:val="right"/>
            </w:pPr>
            <w:r>
              <w:t>3.41</w:t>
            </w:r>
          </w:p>
        </w:tc>
        <w:tc>
          <w:tcPr>
            <w:vMerge w:val="continue"/>
            <w:vAlign w:val="center"/>
          </w:tcPr>
          <w:p w14:paraId="5C5F32A0"/>
        </w:tc>
      </w:tr>
      <w:tr w14:paraId="74FDA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529A7"/>
        </w:tc>
        <w:tc>
          <w:tcPr>
            <w:vMerge w:val="continue"/>
            <w:vAlign w:val="center"/>
          </w:tcPr>
          <w:p w14:paraId="1F4533FD"/>
        </w:tc>
        <w:tc>
          <w:tcPr>
            <w:vAlign w:val="center"/>
          </w:tcPr>
          <w:p w14:paraId="676B6648">
            <w:r>
              <w:t>HC1018</w:t>
            </w:r>
          </w:p>
        </w:tc>
        <w:tc>
          <w:tcPr>
            <w:vAlign w:val="center"/>
          </w:tcPr>
          <w:p w14:paraId="4EBD3429">
            <w:pPr>
              <w:jc w:val="center"/>
            </w:pPr>
            <w:r>
              <w:t>0.94×1.80</w:t>
            </w:r>
          </w:p>
        </w:tc>
        <w:tc>
          <w:tcPr>
            <w:vAlign w:val="center"/>
          </w:tcPr>
          <w:p w14:paraId="2324568A">
            <w:r>
              <w:t>3~4</w:t>
            </w:r>
          </w:p>
        </w:tc>
        <w:tc>
          <w:tcPr>
            <w:vAlign w:val="center"/>
          </w:tcPr>
          <w:p w14:paraId="6281366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C0F0F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053150E6">
            <w:pPr>
              <w:jc w:val="right"/>
            </w:pPr>
            <w:r>
              <w:t>3.39</w:t>
            </w:r>
          </w:p>
        </w:tc>
        <w:tc>
          <w:tcPr>
            <w:vMerge w:val="continue"/>
            <w:vAlign w:val="center"/>
          </w:tcPr>
          <w:p w14:paraId="0E90B097"/>
        </w:tc>
      </w:tr>
      <w:tr w14:paraId="60F4A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F3C10"/>
        </w:tc>
        <w:tc>
          <w:tcPr>
            <w:vMerge w:val="continue"/>
            <w:vAlign w:val="center"/>
          </w:tcPr>
          <w:p w14:paraId="6B227B83"/>
        </w:tc>
        <w:tc>
          <w:tcPr>
            <w:vAlign w:val="center"/>
          </w:tcPr>
          <w:p w14:paraId="2952BD21">
            <w:r>
              <w:t>HC1218</w:t>
            </w:r>
          </w:p>
        </w:tc>
        <w:tc>
          <w:tcPr>
            <w:vAlign w:val="center"/>
          </w:tcPr>
          <w:p w14:paraId="47099CE5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32DE59DD">
            <w:r>
              <w:t>2</w:t>
            </w:r>
          </w:p>
        </w:tc>
        <w:tc>
          <w:tcPr>
            <w:vAlign w:val="center"/>
          </w:tcPr>
          <w:p w14:paraId="00D933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4DBA8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F291622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08630875"/>
        </w:tc>
      </w:tr>
      <w:tr w14:paraId="26BA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4FC92"/>
        </w:tc>
        <w:tc>
          <w:tcPr>
            <w:vMerge w:val="continue"/>
            <w:vAlign w:val="center"/>
          </w:tcPr>
          <w:p w14:paraId="4C7F9652"/>
        </w:tc>
        <w:tc>
          <w:tcPr>
            <w:vAlign w:val="center"/>
          </w:tcPr>
          <w:p w14:paraId="250F1F67">
            <w:r>
              <w:t>HC1418</w:t>
            </w:r>
          </w:p>
        </w:tc>
        <w:tc>
          <w:tcPr>
            <w:vAlign w:val="center"/>
          </w:tcPr>
          <w:p w14:paraId="587F8CF6">
            <w:pPr>
              <w:jc w:val="center"/>
            </w:pPr>
            <w:r>
              <w:t>0.32×1.80</w:t>
            </w:r>
          </w:p>
        </w:tc>
        <w:tc>
          <w:tcPr>
            <w:vAlign w:val="center"/>
          </w:tcPr>
          <w:p w14:paraId="6F9561C7">
            <w:r>
              <w:t>2</w:t>
            </w:r>
          </w:p>
        </w:tc>
        <w:tc>
          <w:tcPr>
            <w:vAlign w:val="center"/>
          </w:tcPr>
          <w:p w14:paraId="79F262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BD170B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2B29D125">
            <w:pPr>
              <w:jc w:val="right"/>
            </w:pPr>
            <w:r>
              <w:t>0.58</w:t>
            </w:r>
          </w:p>
        </w:tc>
        <w:tc>
          <w:tcPr>
            <w:vMerge w:val="continue"/>
            <w:vAlign w:val="center"/>
          </w:tcPr>
          <w:p w14:paraId="31AD60FF"/>
        </w:tc>
      </w:tr>
    </w:tbl>
    <w:p w14:paraId="7A92B37A">
      <w:pPr>
        <w:pStyle w:val="4"/>
        <w:widowControl w:val="0"/>
        <w:jc w:val="both"/>
        <w:rPr>
          <w:color w:val="000000"/>
        </w:rPr>
      </w:pPr>
      <w:bookmarkStart w:id="54" w:name="_Toc8046"/>
      <w:r>
        <w:rPr>
          <w:color w:val="000000"/>
        </w:rPr>
        <w:t>天窗</w:t>
      </w:r>
      <w:bookmarkEnd w:id="54"/>
    </w:p>
    <w:p w14:paraId="1F84F9A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1282A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446DF6E">
      <w:pPr>
        <w:pStyle w:val="4"/>
        <w:widowControl w:val="0"/>
        <w:jc w:val="both"/>
        <w:rPr>
          <w:color w:val="000000"/>
        </w:rPr>
      </w:pPr>
      <w:bookmarkStart w:id="55" w:name="_Toc8263"/>
      <w:r>
        <w:rPr>
          <w:color w:val="000000"/>
        </w:rPr>
        <w:t>外窗热工</w:t>
      </w:r>
      <w:bookmarkEnd w:id="55"/>
    </w:p>
    <w:p w14:paraId="476C08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EE59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BB5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FEC9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15256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B7C14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EC6E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244AE0">
            <w:pPr>
              <w:jc w:val="center"/>
            </w:pPr>
            <w:r>
              <w:t>可见光透射比</w:t>
            </w:r>
          </w:p>
        </w:tc>
      </w:tr>
      <w:tr w14:paraId="74502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2962F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59C430C">
            <w:r>
              <w:t>6CTL135+9A+6C—120系列隐框幕墙单元(1)</w:t>
            </w:r>
          </w:p>
        </w:tc>
        <w:tc>
          <w:tcPr>
            <w:vAlign w:val="center"/>
          </w:tcPr>
          <w:p w14:paraId="2DD0EE3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0657541">
            <w:pPr>
              <w:jc w:val="center"/>
            </w:pPr>
            <w:r>
              <w:t>2.69</w:t>
            </w:r>
          </w:p>
        </w:tc>
        <w:tc>
          <w:tcPr>
            <w:vAlign w:val="center"/>
          </w:tcPr>
          <w:p w14:paraId="22A65C2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2489142">
            <w:pPr>
              <w:jc w:val="center"/>
            </w:pPr>
            <w:r>
              <w:t>0.600</w:t>
            </w:r>
          </w:p>
        </w:tc>
      </w:tr>
      <w:tr w14:paraId="29EEE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BEAEA"/>
        </w:tc>
        <w:tc>
          <w:tcPr>
            <w:vMerge w:val="continue"/>
            <w:vAlign w:val="center"/>
          </w:tcPr>
          <w:p w14:paraId="2C858234"/>
        </w:tc>
        <w:tc>
          <w:tcPr>
            <w:gridSpan w:val="4"/>
            <w:shd w:val="clear" w:color="auto" w:fill="E6E6E6"/>
            <w:vAlign w:val="center"/>
          </w:tcPr>
          <w:p w14:paraId="151DC749">
            <w:pPr>
              <w:jc w:val="center"/>
            </w:pPr>
            <w:r>
              <w:t>窗编号</w:t>
            </w:r>
          </w:p>
        </w:tc>
      </w:tr>
      <w:tr w14:paraId="154A3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CEA3F"/>
        </w:tc>
        <w:tc>
          <w:tcPr>
            <w:vMerge w:val="continue"/>
            <w:vAlign w:val="center"/>
          </w:tcPr>
          <w:p w14:paraId="7F2C595F"/>
        </w:tc>
        <w:tc>
          <w:tcPr>
            <w:gridSpan w:val="4"/>
            <w:vAlign w:val="center"/>
          </w:tcPr>
          <w:p w14:paraId="66EF03EC">
            <w:r>
              <w:t>HC1018，HC1218，HC1418，C0912，C1522，C11218，C12418，C5218，C5218[5218]，C1515，C4222，C5022，C6618[6418]</w:t>
            </w:r>
          </w:p>
        </w:tc>
      </w:tr>
      <w:tr w14:paraId="0CEE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C4629"/>
        </w:tc>
        <w:tc>
          <w:tcPr>
            <w:gridSpan w:val="5"/>
            <w:vAlign w:val="center"/>
          </w:tcPr>
          <w:p w14:paraId="6DA019E3">
            <w:r>
              <w:t>来源：温和地区居住建筑与公共建筑构造图集(玻璃幕墙) 滇15SJ6∕7-2</w:t>
            </w:r>
          </w:p>
        </w:tc>
      </w:tr>
    </w:tbl>
    <w:p w14:paraId="406125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4A3A894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614D9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47C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17144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2317C2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582211D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8C0BFB3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7A4DB3EA">
            <w:pPr>
              <w:jc w:val="center"/>
            </w:pPr>
            <w:r>
              <w:t>备注</w:t>
            </w:r>
          </w:p>
        </w:tc>
      </w:tr>
      <w:tr w14:paraId="5DB21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94001">
            <w:r>
              <w:t>1</w:t>
            </w:r>
          </w:p>
        </w:tc>
        <w:tc>
          <w:tcPr>
            <w:vAlign w:val="center"/>
          </w:tcPr>
          <w:p w14:paraId="41021794">
            <w:r>
              <w:t>活动遮阳0</w:t>
            </w:r>
          </w:p>
        </w:tc>
        <w:tc>
          <w:tcPr>
            <w:vAlign w:val="center"/>
          </w:tcPr>
          <w:p w14:paraId="50C123F0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779DBB25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7A4E1784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4E8F3206"/>
        </w:tc>
      </w:tr>
    </w:tbl>
    <w:p w14:paraId="11E1CFF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608F89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39C102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7BC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6D6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13E0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7D55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30EA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ADF35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03B54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25E5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11BCF">
            <w:pPr>
              <w:jc w:val="center"/>
            </w:pPr>
            <w:r>
              <w:t>传热系数</w:t>
            </w:r>
          </w:p>
        </w:tc>
      </w:tr>
      <w:tr w14:paraId="08F58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C23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B5ACFB">
            <w:r>
              <w:t>C11218</w:t>
            </w:r>
          </w:p>
        </w:tc>
        <w:tc>
          <w:tcPr>
            <w:vAlign w:val="center"/>
          </w:tcPr>
          <w:p w14:paraId="6BBCA16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EED5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D60539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29696B0B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42E50A8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6AF1A13">
            <w:pPr>
              <w:jc w:val="right"/>
            </w:pPr>
            <w:r>
              <w:t>2.688</w:t>
            </w:r>
          </w:p>
        </w:tc>
      </w:tr>
      <w:tr w14:paraId="3E2D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A66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4C666E">
            <w:r>
              <w:t>C12418</w:t>
            </w:r>
          </w:p>
        </w:tc>
        <w:tc>
          <w:tcPr>
            <w:vAlign w:val="center"/>
          </w:tcPr>
          <w:p w14:paraId="519DE69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E4AC4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070199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7A6C488A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4333E4C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9E539D">
            <w:pPr>
              <w:jc w:val="right"/>
            </w:pPr>
            <w:r>
              <w:t>2.688</w:t>
            </w:r>
          </w:p>
        </w:tc>
      </w:tr>
      <w:tr w14:paraId="4C196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4B1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4F96E2">
            <w:r>
              <w:t>C5218</w:t>
            </w:r>
          </w:p>
        </w:tc>
        <w:tc>
          <w:tcPr>
            <w:vAlign w:val="center"/>
          </w:tcPr>
          <w:p w14:paraId="6F25EE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628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F98AFB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7A84CE9A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5308039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A8901C3">
            <w:pPr>
              <w:jc w:val="right"/>
            </w:pPr>
            <w:r>
              <w:t>2.688</w:t>
            </w:r>
          </w:p>
        </w:tc>
      </w:tr>
      <w:tr w14:paraId="7C050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E398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26768D">
            <w:r>
              <w:t>C5218</w:t>
            </w:r>
          </w:p>
        </w:tc>
        <w:tc>
          <w:tcPr>
            <w:vAlign w:val="center"/>
          </w:tcPr>
          <w:p w14:paraId="3B90F75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6259BB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80E6F2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431ECDD9">
            <w:pPr>
              <w:jc w:val="right"/>
            </w:pPr>
            <w:r>
              <w:t>37.14</w:t>
            </w:r>
          </w:p>
        </w:tc>
        <w:tc>
          <w:tcPr>
            <w:vAlign w:val="center"/>
          </w:tcPr>
          <w:p w14:paraId="0B1D79E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254B9A">
            <w:pPr>
              <w:jc w:val="right"/>
            </w:pPr>
            <w:r>
              <w:t>2.688</w:t>
            </w:r>
          </w:p>
        </w:tc>
      </w:tr>
      <w:tr w14:paraId="54B6A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3B1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30032F">
            <w:r>
              <w:t>C5218[5218]</w:t>
            </w:r>
          </w:p>
        </w:tc>
        <w:tc>
          <w:tcPr>
            <w:vAlign w:val="center"/>
          </w:tcPr>
          <w:p w14:paraId="542FB6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88B0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B7F597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6C28B16B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62E87FA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4052BE5">
            <w:pPr>
              <w:jc w:val="right"/>
            </w:pPr>
            <w:r>
              <w:t>2.688</w:t>
            </w:r>
          </w:p>
        </w:tc>
      </w:tr>
      <w:tr w14:paraId="3C790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87E6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A91B10">
            <w:r>
              <w:t>HC1418</w:t>
            </w:r>
          </w:p>
        </w:tc>
        <w:tc>
          <w:tcPr>
            <w:vAlign w:val="center"/>
          </w:tcPr>
          <w:p w14:paraId="1C275A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E73F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BD011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FFF5676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50B5871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24DDB9F">
            <w:pPr>
              <w:jc w:val="right"/>
            </w:pPr>
            <w:r>
              <w:t>2.688</w:t>
            </w:r>
          </w:p>
        </w:tc>
      </w:tr>
      <w:tr w14:paraId="0897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0740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25FC15">
            <w:r>
              <w:t>HC1418</w:t>
            </w:r>
          </w:p>
        </w:tc>
        <w:tc>
          <w:tcPr>
            <w:vAlign w:val="center"/>
          </w:tcPr>
          <w:p w14:paraId="49ADEC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4A26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9679A8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BE55FE9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F132CD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65FB9B7">
            <w:pPr>
              <w:jc w:val="right"/>
            </w:pPr>
            <w:r>
              <w:t>2.688</w:t>
            </w:r>
          </w:p>
        </w:tc>
      </w:tr>
      <w:tr w14:paraId="710F7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54864F">
            <w:r>
              <w:t>立面总面积(㎡)</w:t>
            </w:r>
          </w:p>
        </w:tc>
        <w:tc>
          <w:tcPr>
            <w:vAlign w:val="center"/>
          </w:tcPr>
          <w:p w14:paraId="36021951">
            <w:pPr>
              <w:jc w:val="right"/>
            </w:pPr>
            <w:r>
              <w:t>123.17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956616F">
            <w:r>
              <w:t>立面平均传热系数</w:t>
            </w:r>
          </w:p>
        </w:tc>
        <w:tc>
          <w:tcPr>
            <w:vAlign w:val="center"/>
          </w:tcPr>
          <w:p w14:paraId="5F60DF90">
            <w:pPr>
              <w:jc w:val="right"/>
            </w:pPr>
            <w:r>
              <w:t>2.688</w:t>
            </w:r>
          </w:p>
        </w:tc>
      </w:tr>
    </w:tbl>
    <w:p w14:paraId="2135E6F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323C78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E8A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7F69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651B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CD05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32C8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C492F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8CC4F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2DC6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168631">
            <w:pPr>
              <w:jc w:val="center"/>
            </w:pPr>
            <w:r>
              <w:t>传热系数</w:t>
            </w:r>
          </w:p>
        </w:tc>
      </w:tr>
      <w:tr w14:paraId="2974E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222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ACEDB5">
            <w:r>
              <w:t>C1515</w:t>
            </w:r>
          </w:p>
        </w:tc>
        <w:tc>
          <w:tcPr>
            <w:vAlign w:val="center"/>
          </w:tcPr>
          <w:p w14:paraId="219B06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9AA4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460CE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2CDC3B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3AE77B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4FB94E3">
            <w:pPr>
              <w:jc w:val="right"/>
            </w:pPr>
            <w:r>
              <w:t>2.688</w:t>
            </w:r>
          </w:p>
        </w:tc>
      </w:tr>
      <w:tr w14:paraId="7BC57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43D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999D62">
            <w:r>
              <w:t>C4222</w:t>
            </w:r>
          </w:p>
        </w:tc>
        <w:tc>
          <w:tcPr>
            <w:vAlign w:val="center"/>
          </w:tcPr>
          <w:p w14:paraId="10500F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D708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34FE99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2281B835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6403F55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82FC8D8">
            <w:pPr>
              <w:jc w:val="right"/>
            </w:pPr>
            <w:r>
              <w:t>2.688</w:t>
            </w:r>
          </w:p>
        </w:tc>
      </w:tr>
      <w:tr w14:paraId="1B04E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F70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D5CE2F">
            <w:r>
              <w:t>C5022</w:t>
            </w:r>
          </w:p>
        </w:tc>
        <w:tc>
          <w:tcPr>
            <w:vAlign w:val="center"/>
          </w:tcPr>
          <w:p w14:paraId="5BD9EEA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701FDC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42E7CDC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70E9F760">
            <w:pPr>
              <w:jc w:val="right"/>
            </w:pPr>
            <w:r>
              <w:t>43.78</w:t>
            </w:r>
          </w:p>
        </w:tc>
        <w:tc>
          <w:tcPr>
            <w:vAlign w:val="center"/>
          </w:tcPr>
          <w:p w14:paraId="4E18D95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8F98B12">
            <w:pPr>
              <w:jc w:val="right"/>
            </w:pPr>
            <w:r>
              <w:t>2.688</w:t>
            </w:r>
          </w:p>
        </w:tc>
      </w:tr>
      <w:tr w14:paraId="0C4CD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70B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3B3557">
            <w:r>
              <w:t>C6618[6418]</w:t>
            </w:r>
          </w:p>
        </w:tc>
        <w:tc>
          <w:tcPr>
            <w:vAlign w:val="center"/>
          </w:tcPr>
          <w:p w14:paraId="1C982A9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5DADC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3B29B81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5E57BF3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23ADF40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34F93B">
            <w:pPr>
              <w:jc w:val="right"/>
            </w:pPr>
            <w:r>
              <w:t>2.688</w:t>
            </w:r>
          </w:p>
        </w:tc>
      </w:tr>
      <w:tr w14:paraId="4EF10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80BA82">
            <w:r>
              <w:t>立面总面积(㎡)</w:t>
            </w:r>
          </w:p>
        </w:tc>
        <w:tc>
          <w:tcPr>
            <w:vAlign w:val="center"/>
          </w:tcPr>
          <w:p w14:paraId="110224F0">
            <w:pPr>
              <w:jc w:val="right"/>
            </w:pPr>
            <w:r>
              <w:t>103.64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E62D73">
            <w:r>
              <w:t>立面平均传热系数</w:t>
            </w:r>
          </w:p>
        </w:tc>
        <w:tc>
          <w:tcPr>
            <w:vAlign w:val="center"/>
          </w:tcPr>
          <w:p w14:paraId="1914D3D8">
            <w:pPr>
              <w:jc w:val="right"/>
            </w:pPr>
            <w:r>
              <w:t>2.688</w:t>
            </w:r>
          </w:p>
        </w:tc>
      </w:tr>
    </w:tbl>
    <w:p w14:paraId="55E999EB">
      <w:pPr>
        <w:widowControl w:val="0"/>
        <w:jc w:val="both"/>
        <w:rPr>
          <w:color w:val="000000"/>
        </w:rPr>
      </w:pPr>
    </w:p>
    <w:p w14:paraId="5D407AD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8AFC69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8E8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313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C956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04201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7686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A0AE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0738E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A037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550F0D">
            <w:pPr>
              <w:jc w:val="center"/>
            </w:pPr>
            <w:r>
              <w:t>传热系数</w:t>
            </w:r>
          </w:p>
        </w:tc>
      </w:tr>
      <w:tr w14:paraId="71195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1E9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885EFD">
            <w:r>
              <w:t>HC1018</w:t>
            </w:r>
          </w:p>
        </w:tc>
        <w:tc>
          <w:tcPr>
            <w:vAlign w:val="center"/>
          </w:tcPr>
          <w:p w14:paraId="0EC5B39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BC5F3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EAC580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7C3E6185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60752E7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CE822D5">
            <w:pPr>
              <w:jc w:val="right"/>
            </w:pPr>
            <w:r>
              <w:t>2.688</w:t>
            </w:r>
          </w:p>
        </w:tc>
      </w:tr>
      <w:tr w14:paraId="0A610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FE9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5B03AF">
            <w:r>
              <w:t>HC1018</w:t>
            </w:r>
          </w:p>
        </w:tc>
        <w:tc>
          <w:tcPr>
            <w:vAlign w:val="center"/>
          </w:tcPr>
          <w:p w14:paraId="36D8DD2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9E77F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57052B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49F971D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115590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822AEF3">
            <w:pPr>
              <w:jc w:val="right"/>
            </w:pPr>
            <w:r>
              <w:t>2.688</w:t>
            </w:r>
          </w:p>
        </w:tc>
      </w:tr>
      <w:tr w14:paraId="7C912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0D9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BE87A8">
            <w:r>
              <w:t>HC1218</w:t>
            </w:r>
          </w:p>
        </w:tc>
        <w:tc>
          <w:tcPr>
            <w:vAlign w:val="center"/>
          </w:tcPr>
          <w:p w14:paraId="2743CD4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1ABE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6E084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431E49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06A63F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CA39E09">
            <w:pPr>
              <w:jc w:val="right"/>
            </w:pPr>
            <w:r>
              <w:t>2.688</w:t>
            </w:r>
          </w:p>
        </w:tc>
      </w:tr>
      <w:tr w14:paraId="0C022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3647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516916">
            <w:r>
              <w:t>HC1418</w:t>
            </w:r>
          </w:p>
        </w:tc>
        <w:tc>
          <w:tcPr>
            <w:vAlign w:val="center"/>
          </w:tcPr>
          <w:p w14:paraId="2CCAAE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1F18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0CB0A0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393E742E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6BCEE1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436DCD2">
            <w:pPr>
              <w:jc w:val="right"/>
            </w:pPr>
            <w:r>
              <w:t>2.688</w:t>
            </w:r>
          </w:p>
        </w:tc>
      </w:tr>
      <w:tr w14:paraId="660CF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75E1AF">
            <w:r>
              <w:t>立面总面积(㎡)</w:t>
            </w:r>
          </w:p>
        </w:tc>
        <w:tc>
          <w:tcPr>
            <w:vAlign w:val="center"/>
          </w:tcPr>
          <w:p w14:paraId="4A89B6FC">
            <w:pPr>
              <w:jc w:val="right"/>
            </w:pPr>
            <w:r>
              <w:t>9.53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4B3FC1">
            <w:r>
              <w:t>立面平均传热系数</w:t>
            </w:r>
          </w:p>
        </w:tc>
        <w:tc>
          <w:tcPr>
            <w:vAlign w:val="center"/>
          </w:tcPr>
          <w:p w14:paraId="4B85EAE1">
            <w:pPr>
              <w:jc w:val="right"/>
            </w:pPr>
            <w:r>
              <w:t>2.688</w:t>
            </w:r>
          </w:p>
        </w:tc>
      </w:tr>
    </w:tbl>
    <w:p w14:paraId="46418F27">
      <w:pPr>
        <w:widowControl w:val="0"/>
        <w:jc w:val="both"/>
        <w:rPr>
          <w:color w:val="000000"/>
        </w:rPr>
      </w:pPr>
    </w:p>
    <w:p w14:paraId="62A1E36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1186AB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E3A8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42E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92FB0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2B5B1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3EB8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CF22D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856E25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D9B0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8AF031">
            <w:pPr>
              <w:jc w:val="center"/>
            </w:pPr>
            <w:r>
              <w:t>传热系数</w:t>
            </w:r>
          </w:p>
        </w:tc>
      </w:tr>
      <w:tr w14:paraId="4E1F6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C9A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4B47E9">
            <w:r>
              <w:t>C0912</w:t>
            </w:r>
          </w:p>
        </w:tc>
        <w:tc>
          <w:tcPr>
            <w:vAlign w:val="center"/>
          </w:tcPr>
          <w:p w14:paraId="1326F9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027E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B7D4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7EF362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D29E79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CB8D10C">
            <w:pPr>
              <w:jc w:val="right"/>
            </w:pPr>
            <w:r>
              <w:t>2.688</w:t>
            </w:r>
          </w:p>
        </w:tc>
      </w:tr>
      <w:tr w14:paraId="47791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7F4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AEB0DE">
            <w:r>
              <w:t>C1522</w:t>
            </w:r>
          </w:p>
        </w:tc>
        <w:tc>
          <w:tcPr>
            <w:vAlign w:val="center"/>
          </w:tcPr>
          <w:p w14:paraId="53BB18E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80F46E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8F7A8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3006D6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333325D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116A30">
            <w:pPr>
              <w:jc w:val="right"/>
            </w:pPr>
            <w:r>
              <w:t>2.688</w:t>
            </w:r>
          </w:p>
        </w:tc>
      </w:tr>
      <w:tr w14:paraId="5DAF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C77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A6B3D1">
            <w:r>
              <w:t>C1522</w:t>
            </w:r>
          </w:p>
        </w:tc>
        <w:tc>
          <w:tcPr>
            <w:vAlign w:val="center"/>
          </w:tcPr>
          <w:p w14:paraId="2EDFD8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17FBB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52AE3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18AFE50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150EA7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E58325D">
            <w:pPr>
              <w:jc w:val="right"/>
            </w:pPr>
            <w:r>
              <w:t>2.688</w:t>
            </w:r>
          </w:p>
        </w:tc>
      </w:tr>
      <w:tr w14:paraId="58B7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7C1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C595E1">
            <w:r>
              <w:t>HC1018</w:t>
            </w:r>
          </w:p>
        </w:tc>
        <w:tc>
          <w:tcPr>
            <w:vAlign w:val="center"/>
          </w:tcPr>
          <w:p w14:paraId="69147CD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33289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75E3DA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5221EE7B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7651F71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1243BD4">
            <w:pPr>
              <w:jc w:val="right"/>
            </w:pPr>
            <w:r>
              <w:t>2.688</w:t>
            </w:r>
          </w:p>
        </w:tc>
      </w:tr>
      <w:tr w14:paraId="1C15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778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523970">
            <w:r>
              <w:t>HC1018</w:t>
            </w:r>
          </w:p>
        </w:tc>
        <w:tc>
          <w:tcPr>
            <w:vAlign w:val="center"/>
          </w:tcPr>
          <w:p w14:paraId="6E12876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A68A6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490ED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5272E2C2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688B152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468457F">
            <w:pPr>
              <w:jc w:val="right"/>
            </w:pPr>
            <w:r>
              <w:t>2.688</w:t>
            </w:r>
          </w:p>
        </w:tc>
      </w:tr>
      <w:tr w14:paraId="5839B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B3B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B7ECE3F">
            <w:r>
              <w:t>HC1218</w:t>
            </w:r>
          </w:p>
        </w:tc>
        <w:tc>
          <w:tcPr>
            <w:vAlign w:val="center"/>
          </w:tcPr>
          <w:p w14:paraId="1832871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BD08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3BE6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288EE8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789AC5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C73CC9B">
            <w:pPr>
              <w:jc w:val="right"/>
            </w:pPr>
            <w:r>
              <w:t>2.688</w:t>
            </w:r>
          </w:p>
        </w:tc>
      </w:tr>
      <w:tr w14:paraId="31576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9C42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6865A1">
            <w:r>
              <w:t>HC1418</w:t>
            </w:r>
          </w:p>
        </w:tc>
        <w:tc>
          <w:tcPr>
            <w:vAlign w:val="center"/>
          </w:tcPr>
          <w:p w14:paraId="1A777C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D132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176F63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7ECF77D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9FA1A3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2433D12">
            <w:pPr>
              <w:jc w:val="right"/>
            </w:pPr>
            <w:r>
              <w:t>2.688</w:t>
            </w:r>
          </w:p>
        </w:tc>
      </w:tr>
      <w:tr w14:paraId="64F62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136E8A">
            <w:r>
              <w:t>立面总面积(㎡)</w:t>
            </w:r>
          </w:p>
        </w:tc>
        <w:tc>
          <w:tcPr>
            <w:vAlign w:val="center"/>
          </w:tcPr>
          <w:p w14:paraId="4151FD47">
            <w:pPr>
              <w:jc w:val="right"/>
            </w:pPr>
            <w:r>
              <w:t>23.82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5D11B3F">
            <w:r>
              <w:t>立面平均传热系数</w:t>
            </w:r>
          </w:p>
        </w:tc>
        <w:tc>
          <w:tcPr>
            <w:vAlign w:val="center"/>
          </w:tcPr>
          <w:p w14:paraId="5D1A33C5">
            <w:pPr>
              <w:jc w:val="right"/>
            </w:pPr>
            <w:r>
              <w:t>2.688</w:t>
            </w:r>
          </w:p>
        </w:tc>
      </w:tr>
    </w:tbl>
    <w:p w14:paraId="6E9F9CA9">
      <w:pPr>
        <w:widowControl w:val="0"/>
        <w:jc w:val="both"/>
        <w:rPr>
          <w:color w:val="000000"/>
        </w:rPr>
      </w:pPr>
    </w:p>
    <w:p w14:paraId="42EE8E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0AE5BA3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E72838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5FA6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124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E98D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67FDD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B809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3EA3D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A729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C3D7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B639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741167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D9E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305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1C0C4D">
            <w:r>
              <w:t>C11218</w:t>
            </w:r>
          </w:p>
        </w:tc>
        <w:tc>
          <w:tcPr>
            <w:vAlign w:val="center"/>
          </w:tcPr>
          <w:p w14:paraId="1C35B68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426F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9F195A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16072DAD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0300918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2F6332E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EFAAEEA">
            <w:pPr>
              <w:jc w:val="right"/>
            </w:pPr>
            <w:r>
              <w:t>0.257</w:t>
            </w:r>
          </w:p>
        </w:tc>
      </w:tr>
      <w:tr w14:paraId="58413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4CF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D9F7D6">
            <w:r>
              <w:t>C12418</w:t>
            </w:r>
          </w:p>
        </w:tc>
        <w:tc>
          <w:tcPr>
            <w:vAlign w:val="center"/>
          </w:tcPr>
          <w:p w14:paraId="229634D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68AF4FC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1B7EDE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61AA8CAD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04476DB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E3F09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B8A2460">
            <w:pPr>
              <w:jc w:val="right"/>
            </w:pPr>
            <w:r>
              <w:t>0.257</w:t>
            </w:r>
          </w:p>
        </w:tc>
      </w:tr>
      <w:tr w14:paraId="6DF2C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AD8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D7C881">
            <w:r>
              <w:t>C5218</w:t>
            </w:r>
          </w:p>
        </w:tc>
        <w:tc>
          <w:tcPr>
            <w:vAlign w:val="center"/>
          </w:tcPr>
          <w:p w14:paraId="1771E5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C036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921982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61068641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381CDA6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0B4DC0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727ECDC">
            <w:pPr>
              <w:jc w:val="right"/>
            </w:pPr>
            <w:r>
              <w:t>0.257</w:t>
            </w:r>
          </w:p>
        </w:tc>
      </w:tr>
      <w:tr w14:paraId="4BCA2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550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9606EC">
            <w:r>
              <w:t>C5218</w:t>
            </w:r>
          </w:p>
        </w:tc>
        <w:tc>
          <w:tcPr>
            <w:vAlign w:val="center"/>
          </w:tcPr>
          <w:p w14:paraId="6178803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B6BE0B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7623EF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6C4E7173">
            <w:pPr>
              <w:jc w:val="right"/>
            </w:pPr>
            <w:r>
              <w:t>37.14</w:t>
            </w:r>
          </w:p>
        </w:tc>
        <w:tc>
          <w:tcPr>
            <w:vAlign w:val="center"/>
          </w:tcPr>
          <w:p w14:paraId="1394B3D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83A7757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9AB46A8">
            <w:pPr>
              <w:jc w:val="right"/>
            </w:pPr>
            <w:r>
              <w:t>0.257</w:t>
            </w:r>
          </w:p>
        </w:tc>
      </w:tr>
      <w:tr w14:paraId="2B85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68B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BBF1BC">
            <w:r>
              <w:t>C5218[5218]</w:t>
            </w:r>
          </w:p>
        </w:tc>
        <w:tc>
          <w:tcPr>
            <w:vAlign w:val="center"/>
          </w:tcPr>
          <w:p w14:paraId="632950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DA65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D6FD7B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15DECB76">
            <w:pPr>
              <w:jc w:val="right"/>
            </w:pPr>
            <w:r>
              <w:t>9.31</w:t>
            </w:r>
          </w:p>
        </w:tc>
        <w:tc>
          <w:tcPr>
            <w:vAlign w:val="center"/>
          </w:tcPr>
          <w:p w14:paraId="4486A07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79BC66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FFC95F0">
            <w:pPr>
              <w:jc w:val="right"/>
            </w:pPr>
            <w:r>
              <w:t>0.257</w:t>
            </w:r>
          </w:p>
        </w:tc>
      </w:tr>
      <w:tr w14:paraId="2CB4B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75B8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F2030D">
            <w:r>
              <w:t>HC1418</w:t>
            </w:r>
          </w:p>
        </w:tc>
        <w:tc>
          <w:tcPr>
            <w:vAlign w:val="center"/>
          </w:tcPr>
          <w:p w14:paraId="597FAE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39F2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4DA0F8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1D5228A6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3632CAF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3A3F532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FD6612E">
            <w:pPr>
              <w:jc w:val="right"/>
            </w:pPr>
            <w:r>
              <w:t>0.257</w:t>
            </w:r>
          </w:p>
        </w:tc>
      </w:tr>
      <w:tr w14:paraId="61B53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0ACD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813BE7">
            <w:r>
              <w:t>HC1418</w:t>
            </w:r>
          </w:p>
        </w:tc>
        <w:tc>
          <w:tcPr>
            <w:vAlign w:val="center"/>
          </w:tcPr>
          <w:p w14:paraId="7E45C3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E0E4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53F487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BBEEED4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7D2C785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754B1CC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2844E4D">
            <w:pPr>
              <w:jc w:val="right"/>
            </w:pPr>
            <w:r>
              <w:t>0.257</w:t>
            </w:r>
          </w:p>
        </w:tc>
      </w:tr>
      <w:tr w14:paraId="01E1D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7F16263">
            <w:r>
              <w:t>立面总面积(㎡)</w:t>
            </w:r>
          </w:p>
        </w:tc>
        <w:tc>
          <w:tcPr>
            <w:vAlign w:val="center"/>
          </w:tcPr>
          <w:p w14:paraId="413E7FAE">
            <w:pPr>
              <w:jc w:val="right"/>
            </w:pPr>
            <w:r>
              <w:t>123.17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3AD6F5">
            <w:r>
              <w:t>立面平均综合太阳得热系数</w:t>
            </w:r>
          </w:p>
        </w:tc>
        <w:tc>
          <w:tcPr>
            <w:vAlign w:val="center"/>
          </w:tcPr>
          <w:p w14:paraId="7663B9B9">
            <w:pPr>
              <w:jc w:val="right"/>
            </w:pPr>
            <w:r>
              <w:t>0.257</w:t>
            </w:r>
          </w:p>
        </w:tc>
      </w:tr>
    </w:tbl>
    <w:p w14:paraId="5ADBF0F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F79E53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F790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A22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FBF6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A7A2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8290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7BEF0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74FB9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141F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FD605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558F6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7FAF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0BB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9A7FAD">
            <w:r>
              <w:t>C1515</w:t>
            </w:r>
          </w:p>
        </w:tc>
        <w:tc>
          <w:tcPr>
            <w:vAlign w:val="center"/>
          </w:tcPr>
          <w:p w14:paraId="57CCEA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F422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DCBA2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4D0BF7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E7BD45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6469ED1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A0B3B4A">
            <w:pPr>
              <w:jc w:val="right"/>
            </w:pPr>
            <w:r>
              <w:t>0.257</w:t>
            </w:r>
          </w:p>
        </w:tc>
      </w:tr>
      <w:tr w14:paraId="463B3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2F1A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5C46BB">
            <w:r>
              <w:t>C4222</w:t>
            </w:r>
          </w:p>
        </w:tc>
        <w:tc>
          <w:tcPr>
            <w:vAlign w:val="center"/>
          </w:tcPr>
          <w:p w14:paraId="19EB89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8E2D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B698B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1FB54A4B">
            <w:pPr>
              <w:jc w:val="right"/>
            </w:pPr>
            <w:r>
              <w:t>9.28</w:t>
            </w:r>
          </w:p>
        </w:tc>
        <w:tc>
          <w:tcPr>
            <w:vAlign w:val="center"/>
          </w:tcPr>
          <w:p w14:paraId="1354B67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5863DA6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5FCC856">
            <w:pPr>
              <w:jc w:val="right"/>
            </w:pPr>
            <w:r>
              <w:t>0.257</w:t>
            </w:r>
          </w:p>
        </w:tc>
      </w:tr>
      <w:tr w14:paraId="472D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EBB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3C8A6E">
            <w:r>
              <w:t>C5022</w:t>
            </w:r>
          </w:p>
        </w:tc>
        <w:tc>
          <w:tcPr>
            <w:vAlign w:val="center"/>
          </w:tcPr>
          <w:p w14:paraId="4461E672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CF0517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B166D0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0742ABE7">
            <w:pPr>
              <w:jc w:val="right"/>
            </w:pPr>
            <w:r>
              <w:t>43.78</w:t>
            </w:r>
          </w:p>
        </w:tc>
        <w:tc>
          <w:tcPr>
            <w:vAlign w:val="center"/>
          </w:tcPr>
          <w:p w14:paraId="3A0FC01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BDD921B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291639C">
            <w:pPr>
              <w:jc w:val="right"/>
            </w:pPr>
            <w:r>
              <w:t>0.257</w:t>
            </w:r>
          </w:p>
        </w:tc>
      </w:tr>
      <w:tr w14:paraId="4492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3415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A06D20">
            <w:r>
              <w:t>C6618[6418]</w:t>
            </w:r>
          </w:p>
        </w:tc>
        <w:tc>
          <w:tcPr>
            <w:vAlign w:val="center"/>
          </w:tcPr>
          <w:p w14:paraId="384ABE7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6F6745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7E9FF8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0F4E315D">
            <w:pPr>
              <w:jc w:val="right"/>
            </w:pPr>
            <w:r>
              <w:t>46.08</w:t>
            </w:r>
          </w:p>
        </w:tc>
        <w:tc>
          <w:tcPr>
            <w:vAlign w:val="center"/>
          </w:tcPr>
          <w:p w14:paraId="5628E23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A5A5E6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2354F5E">
            <w:pPr>
              <w:jc w:val="right"/>
            </w:pPr>
            <w:r>
              <w:t>0.257</w:t>
            </w:r>
          </w:p>
        </w:tc>
      </w:tr>
      <w:tr w14:paraId="68577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E154881">
            <w:r>
              <w:t>立面总面积(㎡)</w:t>
            </w:r>
          </w:p>
        </w:tc>
        <w:tc>
          <w:tcPr>
            <w:vAlign w:val="center"/>
          </w:tcPr>
          <w:p w14:paraId="2C44FC2A">
            <w:pPr>
              <w:jc w:val="right"/>
            </w:pPr>
            <w:r>
              <w:t>103.64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F42839">
            <w:r>
              <w:t>立面平均综合太阳得热系数</w:t>
            </w:r>
          </w:p>
        </w:tc>
        <w:tc>
          <w:tcPr>
            <w:vAlign w:val="center"/>
          </w:tcPr>
          <w:p w14:paraId="4DC82B05">
            <w:pPr>
              <w:jc w:val="right"/>
            </w:pPr>
            <w:r>
              <w:t>0.257</w:t>
            </w:r>
          </w:p>
        </w:tc>
      </w:tr>
    </w:tbl>
    <w:p w14:paraId="2C06C136">
      <w:pPr>
        <w:widowControl w:val="0"/>
        <w:jc w:val="both"/>
        <w:rPr>
          <w:color w:val="000000"/>
        </w:rPr>
      </w:pPr>
    </w:p>
    <w:p w14:paraId="72A251A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7CCD6D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817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2A9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1E0C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5562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B942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87E7B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13DA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05305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9EEB9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669CE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D876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88D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2D623A">
            <w:r>
              <w:t>HC1018</w:t>
            </w:r>
          </w:p>
        </w:tc>
        <w:tc>
          <w:tcPr>
            <w:vAlign w:val="center"/>
          </w:tcPr>
          <w:p w14:paraId="179E6F1D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9F400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512237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3D274D6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169210C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6740E39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D80C7A9">
            <w:pPr>
              <w:jc w:val="right"/>
            </w:pPr>
            <w:r>
              <w:t>0.257</w:t>
            </w:r>
          </w:p>
        </w:tc>
      </w:tr>
      <w:tr w14:paraId="557DD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FE4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2630D1">
            <w:r>
              <w:t>HC1018</w:t>
            </w:r>
          </w:p>
        </w:tc>
        <w:tc>
          <w:tcPr>
            <w:vAlign w:val="center"/>
          </w:tcPr>
          <w:p w14:paraId="25F862A9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086F29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4D1309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9605D76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FBB075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D75359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246E748">
            <w:pPr>
              <w:jc w:val="right"/>
            </w:pPr>
            <w:r>
              <w:t>0.257</w:t>
            </w:r>
          </w:p>
        </w:tc>
      </w:tr>
      <w:tr w14:paraId="410F4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CDD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03ADC9">
            <w:r>
              <w:t>HC1218</w:t>
            </w:r>
          </w:p>
        </w:tc>
        <w:tc>
          <w:tcPr>
            <w:vAlign w:val="center"/>
          </w:tcPr>
          <w:p w14:paraId="482053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CA4C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211D0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35F9E2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1A810A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B16D554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3959521">
            <w:pPr>
              <w:jc w:val="right"/>
            </w:pPr>
            <w:r>
              <w:t>0.257</w:t>
            </w:r>
          </w:p>
        </w:tc>
      </w:tr>
      <w:tr w14:paraId="60209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8BF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39F6BB">
            <w:r>
              <w:t>HC1418</w:t>
            </w:r>
          </w:p>
        </w:tc>
        <w:tc>
          <w:tcPr>
            <w:vAlign w:val="center"/>
          </w:tcPr>
          <w:p w14:paraId="226CE6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21BD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EC8D1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DEE8BE9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0C4A82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F05A5EC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8C542D5">
            <w:pPr>
              <w:jc w:val="right"/>
            </w:pPr>
            <w:r>
              <w:t>0.257</w:t>
            </w:r>
          </w:p>
        </w:tc>
      </w:tr>
      <w:tr w14:paraId="6257B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C6AFB7B">
            <w:r>
              <w:t>立面总面积(㎡)</w:t>
            </w:r>
          </w:p>
        </w:tc>
        <w:tc>
          <w:tcPr>
            <w:vAlign w:val="center"/>
          </w:tcPr>
          <w:p w14:paraId="7BD01700">
            <w:pPr>
              <w:jc w:val="right"/>
            </w:pPr>
            <w:r>
              <w:t>9.53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1313B7">
            <w:r>
              <w:t>立面平均综合太阳得热系数</w:t>
            </w:r>
          </w:p>
        </w:tc>
        <w:tc>
          <w:tcPr>
            <w:vAlign w:val="center"/>
          </w:tcPr>
          <w:p w14:paraId="5B98B27E">
            <w:pPr>
              <w:jc w:val="right"/>
            </w:pPr>
            <w:r>
              <w:t>0.257</w:t>
            </w:r>
          </w:p>
        </w:tc>
      </w:tr>
    </w:tbl>
    <w:p w14:paraId="3EC7E47B">
      <w:pPr>
        <w:widowControl w:val="0"/>
        <w:jc w:val="both"/>
        <w:rPr>
          <w:color w:val="000000"/>
        </w:rPr>
      </w:pPr>
    </w:p>
    <w:p w14:paraId="7D878DE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37885F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9FB8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D22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3922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68C3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0560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BEBA2B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16880C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D31F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95DB2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A080B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79F150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9B37A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4899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F4F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894C12">
            <w:r>
              <w:t>C0912</w:t>
            </w:r>
          </w:p>
        </w:tc>
        <w:tc>
          <w:tcPr>
            <w:vAlign w:val="center"/>
          </w:tcPr>
          <w:p w14:paraId="5E7A8D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974A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B45F3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AADCCC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BFECB9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628F06C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533E706"/>
        </w:tc>
        <w:tc>
          <w:tcPr>
            <w:vAlign w:val="center"/>
          </w:tcPr>
          <w:p w14:paraId="67B6883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ED2133">
            <w:pPr>
              <w:jc w:val="right"/>
            </w:pPr>
            <w:r>
              <w:t>0.257</w:t>
            </w:r>
          </w:p>
        </w:tc>
      </w:tr>
      <w:tr w14:paraId="16BA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F00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FCD0EF">
            <w:r>
              <w:t>C1522</w:t>
            </w:r>
          </w:p>
        </w:tc>
        <w:tc>
          <w:tcPr>
            <w:vAlign w:val="center"/>
          </w:tcPr>
          <w:p w14:paraId="4A0F247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ADFF36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81FB4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E1CCB20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713F83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4CECE3E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EB39CF2"/>
        </w:tc>
        <w:tc>
          <w:tcPr>
            <w:vAlign w:val="center"/>
          </w:tcPr>
          <w:p w14:paraId="75FCDF5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457844">
            <w:pPr>
              <w:jc w:val="right"/>
            </w:pPr>
            <w:r>
              <w:t>0.257</w:t>
            </w:r>
          </w:p>
        </w:tc>
      </w:tr>
      <w:tr w14:paraId="5719C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A50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5C3B5E">
            <w:r>
              <w:t>C1522</w:t>
            </w:r>
          </w:p>
        </w:tc>
        <w:tc>
          <w:tcPr>
            <w:vAlign w:val="center"/>
          </w:tcPr>
          <w:p w14:paraId="1437FFE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1544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E6165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A12E6D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CD1351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F76A31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F4F3667">
            <w:r>
              <w:t>活动遮阳0</w:t>
            </w:r>
          </w:p>
        </w:tc>
        <w:tc>
          <w:tcPr>
            <w:vAlign w:val="center"/>
          </w:tcPr>
          <w:p w14:paraId="1F4E2406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2493221B">
            <w:pPr>
              <w:jc w:val="right"/>
            </w:pPr>
            <w:r>
              <w:t>0.154</w:t>
            </w:r>
          </w:p>
        </w:tc>
      </w:tr>
      <w:tr w14:paraId="3CAD3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F84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0D8EEC">
            <w:r>
              <w:t>HC1018</w:t>
            </w:r>
          </w:p>
        </w:tc>
        <w:tc>
          <w:tcPr>
            <w:vAlign w:val="center"/>
          </w:tcPr>
          <w:p w14:paraId="4A7F407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8DF41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457F11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0BBDAEB6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0A127D7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86EE5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D088F25"/>
        </w:tc>
        <w:tc>
          <w:tcPr>
            <w:vAlign w:val="center"/>
          </w:tcPr>
          <w:p w14:paraId="1F5A38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54AA79">
            <w:pPr>
              <w:jc w:val="right"/>
            </w:pPr>
            <w:r>
              <w:t>0.257</w:t>
            </w:r>
          </w:p>
        </w:tc>
      </w:tr>
      <w:tr w14:paraId="798C8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FE0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38DCA3">
            <w:r>
              <w:t>HC1018</w:t>
            </w:r>
          </w:p>
        </w:tc>
        <w:tc>
          <w:tcPr>
            <w:vAlign w:val="center"/>
          </w:tcPr>
          <w:p w14:paraId="55C38F7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B3187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67EF3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2494C23F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74BEE83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36FFEFA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DA22C6F"/>
        </w:tc>
        <w:tc>
          <w:tcPr>
            <w:vAlign w:val="center"/>
          </w:tcPr>
          <w:p w14:paraId="28F27F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948AE8">
            <w:pPr>
              <w:jc w:val="right"/>
            </w:pPr>
            <w:r>
              <w:t>0.257</w:t>
            </w:r>
          </w:p>
        </w:tc>
      </w:tr>
      <w:tr w14:paraId="45CF1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DCAC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0862B8">
            <w:r>
              <w:t>HC1218</w:t>
            </w:r>
          </w:p>
        </w:tc>
        <w:tc>
          <w:tcPr>
            <w:vAlign w:val="center"/>
          </w:tcPr>
          <w:p w14:paraId="156289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6B21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0D3E9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0A1BA5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E8F3D7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F5B8811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43D5006C"/>
        </w:tc>
        <w:tc>
          <w:tcPr>
            <w:vAlign w:val="center"/>
          </w:tcPr>
          <w:p w14:paraId="26AB1B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76AB12">
            <w:pPr>
              <w:jc w:val="right"/>
            </w:pPr>
            <w:r>
              <w:t>0.257</w:t>
            </w:r>
          </w:p>
        </w:tc>
      </w:tr>
      <w:tr w14:paraId="134F2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7AE7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A44CE4">
            <w:r>
              <w:t>HC1418</w:t>
            </w:r>
          </w:p>
        </w:tc>
        <w:tc>
          <w:tcPr>
            <w:vAlign w:val="center"/>
          </w:tcPr>
          <w:p w14:paraId="7DCE4F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73E6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FCFAAA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43DEAF21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B432F1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7568E25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39E554E0"/>
        </w:tc>
        <w:tc>
          <w:tcPr>
            <w:vAlign w:val="center"/>
          </w:tcPr>
          <w:p w14:paraId="57F261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75CCFD">
            <w:pPr>
              <w:jc w:val="right"/>
            </w:pPr>
            <w:r>
              <w:t>0.257</w:t>
            </w:r>
          </w:p>
        </w:tc>
      </w:tr>
      <w:tr w14:paraId="20364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86457F5">
            <w:r>
              <w:t>立面总面积(㎡)</w:t>
            </w:r>
          </w:p>
        </w:tc>
        <w:tc>
          <w:tcPr>
            <w:vAlign w:val="center"/>
          </w:tcPr>
          <w:p w14:paraId="50D66EFB">
            <w:pPr>
              <w:jc w:val="right"/>
            </w:pPr>
            <w:r>
              <w:t>23.82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6A48B9E">
            <w:r>
              <w:t>立面平均综合太阳得热系数</w:t>
            </w:r>
          </w:p>
        </w:tc>
        <w:tc>
          <w:tcPr>
            <w:vAlign w:val="center"/>
          </w:tcPr>
          <w:p w14:paraId="18F0B081">
            <w:pPr>
              <w:jc w:val="right"/>
            </w:pPr>
            <w:r>
              <w:t>0.243</w:t>
            </w:r>
          </w:p>
        </w:tc>
      </w:tr>
    </w:tbl>
    <w:p w14:paraId="6B3A5D96">
      <w:pPr>
        <w:widowControl w:val="0"/>
        <w:jc w:val="both"/>
        <w:rPr>
          <w:color w:val="000000"/>
        </w:rPr>
      </w:pPr>
    </w:p>
    <w:p w14:paraId="4AEAC74B">
      <w:pPr>
        <w:widowControl w:val="0"/>
        <w:jc w:val="both"/>
        <w:rPr>
          <w:color w:val="000000"/>
        </w:rPr>
      </w:pPr>
    </w:p>
    <w:p w14:paraId="15D8856F">
      <w:pPr>
        <w:pStyle w:val="4"/>
        <w:widowControl w:val="0"/>
        <w:jc w:val="both"/>
        <w:rPr>
          <w:color w:val="000000"/>
        </w:rPr>
      </w:pPr>
      <w:bookmarkStart w:id="56" w:name="_Toc13264"/>
      <w:r>
        <w:rPr>
          <w:color w:val="000000"/>
        </w:rPr>
        <w:t>可开启窗扇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67236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0C5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D649B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D7514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E95730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FCE119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F1CBE5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A5D63B5">
            <w:pPr>
              <w:jc w:val="center"/>
            </w:pPr>
            <w:r>
              <w:t>可开启窗扇</w:t>
            </w:r>
          </w:p>
        </w:tc>
      </w:tr>
      <w:tr w14:paraId="162C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E7F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8519C1">
            <w:r>
              <w:t>1009(最不利房间)</w:t>
            </w:r>
          </w:p>
        </w:tc>
        <w:tc>
          <w:tcPr>
            <w:vAlign w:val="center"/>
          </w:tcPr>
          <w:p w14:paraId="5FCB6153">
            <w:r>
              <w:t>高档办公室</w:t>
            </w:r>
          </w:p>
        </w:tc>
        <w:tc>
          <w:tcPr>
            <w:vAlign w:val="center"/>
          </w:tcPr>
          <w:p w14:paraId="2B62F473">
            <w:r>
              <w:t>外窗</w:t>
            </w:r>
          </w:p>
        </w:tc>
        <w:tc>
          <w:tcPr>
            <w:vAlign w:val="center"/>
          </w:tcPr>
          <w:p w14:paraId="5AE281DA">
            <w:r>
              <w:t>C1515</w:t>
            </w:r>
          </w:p>
        </w:tc>
        <w:tc>
          <w:tcPr>
            <w:vAlign w:val="center"/>
          </w:tcPr>
          <w:p w14:paraId="34CBA071">
            <w:r>
              <w:t>0.30</w:t>
            </w:r>
          </w:p>
        </w:tc>
        <w:tc>
          <w:tcPr>
            <w:vAlign w:val="center"/>
          </w:tcPr>
          <w:p w14:paraId="5D3B4166">
            <w:pPr>
              <w:jc w:val="center"/>
            </w:pPr>
            <w:r>
              <w:t>有可开启窗扇</w:t>
            </w:r>
          </w:p>
        </w:tc>
      </w:tr>
    </w:tbl>
    <w:p w14:paraId="74DE86C7">
      <w:pPr>
        <w:widowControl w:val="0"/>
        <w:jc w:val="both"/>
        <w:rPr>
          <w:color w:val="000000"/>
        </w:rPr>
      </w:pPr>
    </w:p>
    <w:p w14:paraId="22C3EF00">
      <w:pPr>
        <w:pStyle w:val="2"/>
        <w:widowControl w:val="0"/>
        <w:jc w:val="both"/>
        <w:rPr>
          <w:color w:val="000000"/>
        </w:rPr>
      </w:pPr>
      <w:bookmarkStart w:id="57" w:name="_Toc7143"/>
      <w:r>
        <w:rPr>
          <w:color w:val="000000"/>
        </w:rPr>
        <w:t>围护结构概况</w:t>
      </w:r>
      <w:bookmarkEnd w:id="57"/>
    </w:p>
    <w:p w14:paraId="61A124D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F474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17F2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25F8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76728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9"/>
          </w:p>
        </w:tc>
      </w:tr>
      <w:tr w14:paraId="414A6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457163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A9F4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3F4453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1"/>
          </w:p>
        </w:tc>
      </w:tr>
      <w:tr w14:paraId="5FCC8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3B24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284C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6B8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0.78</w:t>
            </w:r>
            <w:bookmarkEnd w:id="62"/>
          </w:p>
          <w:p w14:paraId="25060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2.82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2CE7E0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  <w:p w14:paraId="47B096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5DC1C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00F8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F836A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FF7AE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66"/>
          </w:p>
          <w:p w14:paraId="7B7C59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6313A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3BF546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415D7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E8B804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A4C90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E7BD2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1.22</w:t>
            </w:r>
            <w:bookmarkEnd w:id="70"/>
          </w:p>
          <w:p w14:paraId="2ECA0B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1384EF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11C394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24FFF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7C13A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0006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ABE14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5AE553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2C96B9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35EDA2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705A2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74171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B848A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09E88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D531A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908FA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B66A1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3FE4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C2411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27C6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AD830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BD48A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79456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158B1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824C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8"/>
          </w:p>
        </w:tc>
        <w:tc>
          <w:tcPr>
            <w:tcW w:w="937" w:type="pct"/>
            <w:shd w:val="clear" w:color="auto" w:fill="auto"/>
            <w:vAlign w:val="center"/>
          </w:tcPr>
          <w:p w14:paraId="410935D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BF75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01" w:type="pct"/>
            <w:vAlign w:val="center"/>
          </w:tcPr>
          <w:p w14:paraId="755895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2.69</w:t>
            </w:r>
          </w:p>
        </w:tc>
        <w:tc>
          <w:tcPr>
            <w:tcW w:w="585" w:type="pct"/>
            <w:vAlign w:val="center"/>
          </w:tcPr>
          <w:p w14:paraId="20BFC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720226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D73A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665F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3230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CC13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08F1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F3C49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1425C3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7AD656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2.69</w:t>
            </w:r>
          </w:p>
        </w:tc>
        <w:tc>
          <w:tcPr>
            <w:tcW w:w="585" w:type="pct"/>
            <w:vAlign w:val="center"/>
          </w:tcPr>
          <w:p w14:paraId="3F8E12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068A56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B2C16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142F1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A88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06E48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5D0A9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C53C5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BB37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 w14:paraId="46DCC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2.69</w:t>
            </w:r>
          </w:p>
        </w:tc>
        <w:tc>
          <w:tcPr>
            <w:tcW w:w="585" w:type="pct"/>
            <w:vAlign w:val="center"/>
          </w:tcPr>
          <w:p w14:paraId="1E4018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82" w:type="pct"/>
            <w:vAlign w:val="center"/>
          </w:tcPr>
          <w:p w14:paraId="443AC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1CE30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A79FD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885D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8167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4CE22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B18AD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9546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6A7590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2.69</w:t>
            </w:r>
          </w:p>
        </w:tc>
        <w:tc>
          <w:tcPr>
            <w:tcW w:w="585" w:type="pct"/>
            <w:vAlign w:val="center"/>
          </w:tcPr>
          <w:p w14:paraId="72E6B5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82" w:type="pct"/>
            <w:vAlign w:val="center"/>
          </w:tcPr>
          <w:p w14:paraId="07EB7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0B35F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D9053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15EB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9C0C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2CCDB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DF18F06">
      <w:pPr>
        <w:widowControl w:val="0"/>
        <w:jc w:val="both"/>
        <w:rPr>
          <w:color w:val="000000"/>
        </w:rPr>
      </w:pPr>
    </w:p>
    <w:p w14:paraId="4A557665">
      <w:pPr>
        <w:pStyle w:val="2"/>
        <w:widowControl w:val="0"/>
        <w:jc w:val="both"/>
        <w:rPr>
          <w:color w:val="000000"/>
        </w:rPr>
      </w:pPr>
      <w:bookmarkStart w:id="79" w:name="_Toc3258"/>
      <w:r>
        <w:rPr>
          <w:color w:val="000000"/>
        </w:rPr>
        <w:t>房间类型</w:t>
      </w:r>
      <w:bookmarkEnd w:id="79"/>
    </w:p>
    <w:p w14:paraId="3FB4315B">
      <w:pPr>
        <w:pStyle w:val="4"/>
        <w:widowControl w:val="0"/>
        <w:jc w:val="both"/>
        <w:rPr>
          <w:color w:val="000000"/>
        </w:rPr>
      </w:pPr>
      <w:bookmarkStart w:id="80" w:name="_Toc19306"/>
      <w:r>
        <w:rPr>
          <w:color w:val="000000"/>
        </w:rPr>
        <w:t>房间参数表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4DE4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D969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F2FF3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D388F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33713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D33B58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30B2D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F4C35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76451D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1559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B5D4B">
            <w:r>
              <w:t>高档办公室</w:t>
            </w:r>
          </w:p>
        </w:tc>
        <w:tc>
          <w:tcPr>
            <w:vAlign w:val="center"/>
          </w:tcPr>
          <w:p w14:paraId="10B48D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DCF0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4E45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4ADF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A514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8D8E02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7061750">
            <w:pPr>
              <w:jc w:val="center"/>
            </w:pPr>
            <w:r>
              <w:t>15(W/㎡)</w:t>
            </w:r>
          </w:p>
        </w:tc>
      </w:tr>
    </w:tbl>
    <w:p w14:paraId="00327954">
      <w:pPr>
        <w:pStyle w:val="4"/>
        <w:widowControl w:val="0"/>
        <w:jc w:val="both"/>
        <w:rPr>
          <w:color w:val="000000"/>
        </w:rPr>
      </w:pPr>
      <w:bookmarkStart w:id="81" w:name="_Toc30358"/>
      <w:r>
        <w:rPr>
          <w:color w:val="000000"/>
        </w:rPr>
        <w:t>作息时间表</w:t>
      </w:r>
      <w:bookmarkEnd w:id="81"/>
    </w:p>
    <w:p w14:paraId="63B5D2D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E215F90">
      <w:pPr>
        <w:pStyle w:val="2"/>
        <w:widowControl w:val="0"/>
        <w:jc w:val="both"/>
        <w:rPr>
          <w:color w:val="000000"/>
        </w:rPr>
      </w:pPr>
      <w:bookmarkStart w:id="82" w:name="_Toc12112"/>
      <w:r>
        <w:rPr>
          <w:color w:val="000000"/>
        </w:rPr>
        <w:t>系统类型</w:t>
      </w:r>
      <w:bookmarkEnd w:id="82"/>
    </w:p>
    <w:p w14:paraId="3CCD50D4">
      <w:pPr>
        <w:pStyle w:val="4"/>
        <w:widowControl w:val="0"/>
        <w:jc w:val="both"/>
        <w:rPr>
          <w:color w:val="000000"/>
        </w:rPr>
      </w:pPr>
      <w:bookmarkStart w:id="83" w:name="_Toc18070"/>
      <w:r>
        <w:rPr>
          <w:color w:val="000000"/>
        </w:rPr>
        <w:t>系统分区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FE37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500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23E2B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33093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BB4416">
            <w:pPr>
              <w:jc w:val="center"/>
            </w:pPr>
            <w:r>
              <w:t>包含的房间</w:t>
            </w:r>
          </w:p>
        </w:tc>
      </w:tr>
      <w:tr w14:paraId="41C7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15E5B">
            <w:r>
              <w:t>自动</w:t>
            </w:r>
          </w:p>
        </w:tc>
        <w:tc>
          <w:tcPr>
            <w:vAlign w:val="center"/>
          </w:tcPr>
          <w:p w14:paraId="100E3E45">
            <w:r>
              <w:t>中央空调-双管制风机盘管</w:t>
            </w:r>
          </w:p>
        </w:tc>
        <w:tc>
          <w:tcPr>
            <w:vAlign w:val="center"/>
          </w:tcPr>
          <w:p w14:paraId="4EAD3F48">
            <w:r>
              <w:t>1031.78</w:t>
            </w:r>
          </w:p>
        </w:tc>
        <w:tc>
          <w:tcPr>
            <w:vAlign w:val="center"/>
          </w:tcPr>
          <w:p w14:paraId="1B125921">
            <w:r>
              <w:t>所有房间</w:t>
            </w:r>
          </w:p>
        </w:tc>
      </w:tr>
    </w:tbl>
    <w:p w14:paraId="5676B000">
      <w:pPr>
        <w:pStyle w:val="4"/>
        <w:widowControl w:val="0"/>
        <w:jc w:val="both"/>
        <w:rPr>
          <w:color w:val="000000"/>
        </w:rPr>
      </w:pPr>
      <w:bookmarkStart w:id="84" w:name="_Toc11220"/>
      <w:r>
        <w:rPr>
          <w:color w:val="000000"/>
        </w:rPr>
        <w:t>热回收参数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5079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FA192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22C2F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577AE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160ACE">
            <w:pPr>
              <w:jc w:val="center"/>
            </w:pPr>
            <w:r>
              <w:t>供暖</w:t>
            </w:r>
          </w:p>
        </w:tc>
      </w:tr>
      <w:tr w14:paraId="4793D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6EA1A"/>
        </w:tc>
        <w:tc>
          <w:tcPr>
            <w:vMerge w:val="continue"/>
            <w:vAlign w:val="center"/>
          </w:tcPr>
          <w:p w14:paraId="47825227"/>
        </w:tc>
        <w:tc>
          <w:tcPr>
            <w:vAlign w:val="center"/>
          </w:tcPr>
          <w:p w14:paraId="60B68638">
            <w:r>
              <w:t>回收效率(%)</w:t>
            </w:r>
          </w:p>
        </w:tc>
        <w:tc>
          <w:tcPr>
            <w:vAlign w:val="center"/>
          </w:tcPr>
          <w:p w14:paraId="2D631ADB">
            <w:r>
              <w:t>启动温(焓)差</w:t>
            </w:r>
          </w:p>
        </w:tc>
        <w:tc>
          <w:tcPr>
            <w:vAlign w:val="center"/>
          </w:tcPr>
          <w:p w14:paraId="1DEB361A">
            <w:r>
              <w:t>回收效率(%)</w:t>
            </w:r>
          </w:p>
        </w:tc>
        <w:tc>
          <w:tcPr>
            <w:vAlign w:val="center"/>
          </w:tcPr>
          <w:p w14:paraId="77FC96EE">
            <w:r>
              <w:t>启动温(焓)差</w:t>
            </w:r>
          </w:p>
        </w:tc>
      </w:tr>
      <w:tr w14:paraId="3D3E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23A08">
            <w:r>
              <w:t>自动</w:t>
            </w:r>
          </w:p>
        </w:tc>
        <w:tc>
          <w:tcPr>
            <w:vAlign w:val="center"/>
          </w:tcPr>
          <w:p w14:paraId="4DD9686B">
            <w:r>
              <w:t>无</w:t>
            </w:r>
          </w:p>
        </w:tc>
        <w:tc>
          <w:tcPr>
            <w:vAlign w:val="center"/>
          </w:tcPr>
          <w:p w14:paraId="04B0F160">
            <w:r>
              <w:t>－</w:t>
            </w:r>
          </w:p>
        </w:tc>
        <w:tc>
          <w:tcPr>
            <w:vAlign w:val="center"/>
          </w:tcPr>
          <w:p w14:paraId="315BAF98">
            <w:r>
              <w:t>－</w:t>
            </w:r>
          </w:p>
        </w:tc>
        <w:tc>
          <w:tcPr>
            <w:vAlign w:val="center"/>
          </w:tcPr>
          <w:p w14:paraId="2F3BA7BF">
            <w:r>
              <w:t>－</w:t>
            </w:r>
          </w:p>
        </w:tc>
        <w:tc>
          <w:tcPr>
            <w:vAlign w:val="center"/>
          </w:tcPr>
          <w:p w14:paraId="75AC2AD2">
            <w:r>
              <w:t>－</w:t>
            </w:r>
          </w:p>
        </w:tc>
      </w:tr>
    </w:tbl>
    <w:p w14:paraId="6C958939">
      <w:pPr>
        <w:pStyle w:val="2"/>
        <w:widowControl w:val="0"/>
        <w:jc w:val="both"/>
        <w:rPr>
          <w:color w:val="000000"/>
        </w:rPr>
      </w:pPr>
      <w:bookmarkStart w:id="85" w:name="_Toc27801"/>
      <w:r>
        <w:rPr>
          <w:color w:val="000000"/>
        </w:rPr>
        <w:t>制冷系统</w:t>
      </w:r>
      <w:bookmarkEnd w:id="85"/>
    </w:p>
    <w:p w14:paraId="2BE2029A">
      <w:pPr>
        <w:pStyle w:val="4"/>
        <w:widowControl w:val="0"/>
        <w:jc w:val="both"/>
        <w:rPr>
          <w:color w:val="000000"/>
        </w:rPr>
      </w:pPr>
      <w:bookmarkStart w:id="86" w:name="_Toc17344"/>
      <w:r>
        <w:rPr>
          <w:color w:val="000000"/>
        </w:rPr>
        <w:t>默认冷源</w:t>
      </w:r>
      <w:bookmarkEnd w:id="86"/>
    </w:p>
    <w:p w14:paraId="29C3F5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AB0F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0D0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D4F60BD">
            <w:r>
              <w:t>自动</w:t>
            </w:r>
          </w:p>
        </w:tc>
      </w:tr>
    </w:tbl>
    <w:p w14:paraId="5483511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37E5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2F10F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70AB5E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4143D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832BC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46FEA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AF09027">
            <w:pPr>
              <w:jc w:val="center"/>
            </w:pPr>
            <w:r>
              <w:t>台数</w:t>
            </w:r>
          </w:p>
        </w:tc>
      </w:tr>
      <w:tr w14:paraId="4154F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302BA">
            <w:r>
              <w:t>机组1</w:t>
            </w:r>
          </w:p>
        </w:tc>
        <w:tc>
          <w:tcPr>
            <w:vAlign w:val="center"/>
          </w:tcPr>
          <w:p w14:paraId="77495B1A">
            <w:r>
              <w:t>水冷-螺杆式冷水机组</w:t>
            </w:r>
          </w:p>
        </w:tc>
        <w:tc>
          <w:tcPr>
            <w:vAlign w:val="center"/>
          </w:tcPr>
          <w:p w14:paraId="44B89FC1">
            <w:r>
              <w:t>100</w:t>
            </w:r>
          </w:p>
        </w:tc>
        <w:tc>
          <w:tcPr>
            <w:vAlign w:val="center"/>
          </w:tcPr>
          <w:p w14:paraId="64D2DABD">
            <w:r>
              <w:t>500</w:t>
            </w:r>
          </w:p>
        </w:tc>
        <w:tc>
          <w:tcPr>
            <w:vAlign w:val="center"/>
          </w:tcPr>
          <w:p w14:paraId="2C0242F2">
            <w:r>
              <w:t>5.00</w:t>
            </w:r>
          </w:p>
        </w:tc>
        <w:tc>
          <w:tcPr>
            <w:vAlign w:val="center"/>
          </w:tcPr>
          <w:p w14:paraId="78E2468F">
            <w:r>
              <w:t>1</w:t>
            </w:r>
          </w:p>
        </w:tc>
      </w:tr>
    </w:tbl>
    <w:p w14:paraId="5E5128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4304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87DC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3DC7AC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F2161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891FAB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25CE6F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9A5ABF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6C0993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EF20EE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981B112">
            <w:pPr>
              <w:jc w:val="center"/>
            </w:pPr>
            <w:r>
              <w:t>台数</w:t>
            </w:r>
          </w:p>
        </w:tc>
      </w:tr>
      <w:tr w14:paraId="4A55B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9ABE76">
            <w:r>
              <w:t>机组1</w:t>
            </w:r>
          </w:p>
        </w:tc>
        <w:tc>
          <w:tcPr>
            <w:vAlign w:val="center"/>
          </w:tcPr>
          <w:p w14:paraId="57EF0895">
            <w:r>
              <w:t>冷冻水泵</w:t>
            </w:r>
          </w:p>
        </w:tc>
        <w:tc>
          <w:tcPr>
            <w:vAlign w:val="center"/>
          </w:tcPr>
          <w:p w14:paraId="66F57A80">
            <w:r>
              <w:t>单速</w:t>
            </w:r>
          </w:p>
        </w:tc>
        <w:tc>
          <w:tcPr>
            <w:vAlign w:val="center"/>
          </w:tcPr>
          <w:p w14:paraId="75FA3529">
            <w:r>
              <w:t>103</w:t>
            </w:r>
          </w:p>
        </w:tc>
        <w:tc>
          <w:tcPr>
            <w:vAlign w:val="center"/>
          </w:tcPr>
          <w:p w14:paraId="68F82D4D">
            <w:r>
              <w:t>30</w:t>
            </w:r>
          </w:p>
        </w:tc>
        <w:tc>
          <w:tcPr>
            <w:vAlign w:val="center"/>
          </w:tcPr>
          <w:p w14:paraId="5000B562">
            <w:r>
              <w:t>80</w:t>
            </w:r>
          </w:p>
        </w:tc>
        <w:tc>
          <w:tcPr>
            <w:vAlign w:val="center"/>
          </w:tcPr>
          <w:p w14:paraId="65EB754E">
            <w:r>
              <w:t>12.1</w:t>
            </w:r>
          </w:p>
        </w:tc>
        <w:tc>
          <w:tcPr>
            <w:vAlign w:val="center"/>
          </w:tcPr>
          <w:p w14:paraId="4BA53C92">
            <w:r>
              <w:t>－</w:t>
            </w:r>
          </w:p>
        </w:tc>
        <w:tc>
          <w:tcPr>
            <w:vAlign w:val="center"/>
          </w:tcPr>
          <w:p w14:paraId="10AD1B69">
            <w:r>
              <w:t>1</w:t>
            </w:r>
          </w:p>
        </w:tc>
      </w:tr>
      <w:tr w14:paraId="17D6D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AE84C"/>
        </w:tc>
        <w:tc>
          <w:tcPr>
            <w:vAlign w:val="center"/>
          </w:tcPr>
          <w:p w14:paraId="77A5E551">
            <w:r>
              <w:t>冷却水泵</w:t>
            </w:r>
          </w:p>
        </w:tc>
        <w:tc>
          <w:tcPr>
            <w:vAlign w:val="center"/>
          </w:tcPr>
          <w:p w14:paraId="6BE1F90A">
            <w:r>
              <w:t>单速</w:t>
            </w:r>
          </w:p>
        </w:tc>
        <w:tc>
          <w:tcPr>
            <w:vAlign w:val="center"/>
          </w:tcPr>
          <w:p w14:paraId="08D73DAF">
            <w:r>
              <w:t>124</w:t>
            </w:r>
          </w:p>
        </w:tc>
        <w:tc>
          <w:tcPr>
            <w:vAlign w:val="center"/>
          </w:tcPr>
          <w:p w14:paraId="653F1A55">
            <w:r>
              <w:t>30</w:t>
            </w:r>
          </w:p>
        </w:tc>
        <w:tc>
          <w:tcPr>
            <w:vAlign w:val="center"/>
          </w:tcPr>
          <w:p w14:paraId="60D6ED1A">
            <w:r>
              <w:t>80</w:t>
            </w:r>
          </w:p>
        </w:tc>
        <w:tc>
          <w:tcPr>
            <w:vAlign w:val="center"/>
          </w:tcPr>
          <w:p w14:paraId="4DA00EDC">
            <w:r>
              <w:t>14.6</w:t>
            </w:r>
          </w:p>
        </w:tc>
        <w:tc>
          <w:tcPr>
            <w:vAlign w:val="center"/>
          </w:tcPr>
          <w:p w14:paraId="396089DA">
            <w:r>
              <w:t>0.03</w:t>
            </w:r>
          </w:p>
        </w:tc>
        <w:tc>
          <w:tcPr>
            <w:vAlign w:val="center"/>
          </w:tcPr>
          <w:p w14:paraId="283FC3A1">
            <w:r>
              <w:t>1</w:t>
            </w:r>
          </w:p>
        </w:tc>
      </w:tr>
    </w:tbl>
    <w:p w14:paraId="007F01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E7D5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19DE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B32B9B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2B93B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2F89A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DD1815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D437F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AC087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B0C2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A35E3">
            <w:r>
              <w:t>20</w:t>
            </w:r>
          </w:p>
        </w:tc>
        <w:tc>
          <w:tcPr>
            <w:vAlign w:val="center"/>
          </w:tcPr>
          <w:p w14:paraId="19B3F5E8">
            <w:r>
              <w:t>100</w:t>
            </w:r>
          </w:p>
        </w:tc>
        <w:tc>
          <w:tcPr>
            <w:vAlign w:val="center"/>
          </w:tcPr>
          <w:p w14:paraId="162662B7">
            <w:r>
              <w:t>25</w:t>
            </w:r>
          </w:p>
        </w:tc>
        <w:tc>
          <w:tcPr>
            <w:vAlign w:val="center"/>
          </w:tcPr>
          <w:p w14:paraId="50F454E1">
            <w:r>
              <w:t>4.00</w:t>
            </w:r>
          </w:p>
        </w:tc>
        <w:tc>
          <w:tcPr>
            <w:vAlign w:val="center"/>
          </w:tcPr>
          <w:p w14:paraId="6222FEE5">
            <w:r>
              <w:t>9.8</w:t>
            </w:r>
          </w:p>
        </w:tc>
        <w:tc>
          <w:tcPr>
            <w:vAlign w:val="center"/>
          </w:tcPr>
          <w:p w14:paraId="74C3C386">
            <w:r>
              <w:t>11.7</w:t>
            </w:r>
          </w:p>
        </w:tc>
        <w:tc>
          <w:tcPr>
            <w:vAlign w:val="center"/>
          </w:tcPr>
          <w:p w14:paraId="45BDAB0F">
            <w:r>
              <w:t>3</w:t>
            </w:r>
          </w:p>
        </w:tc>
      </w:tr>
      <w:tr w14:paraId="322B4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CDE6C">
            <w:r>
              <w:t>40</w:t>
            </w:r>
          </w:p>
        </w:tc>
        <w:tc>
          <w:tcPr>
            <w:vAlign w:val="center"/>
          </w:tcPr>
          <w:p w14:paraId="1FFE7B0F">
            <w:r>
              <w:t>200</w:t>
            </w:r>
          </w:p>
        </w:tc>
        <w:tc>
          <w:tcPr>
            <w:vAlign w:val="center"/>
          </w:tcPr>
          <w:p w14:paraId="5FD9BF99">
            <w:r>
              <w:t>48</w:t>
            </w:r>
          </w:p>
        </w:tc>
        <w:tc>
          <w:tcPr>
            <w:vAlign w:val="center"/>
          </w:tcPr>
          <w:p w14:paraId="04094ED3">
            <w:r>
              <w:t>4.17</w:t>
            </w:r>
          </w:p>
        </w:tc>
        <w:tc>
          <w:tcPr>
            <w:vAlign w:val="center"/>
          </w:tcPr>
          <w:p w14:paraId="7CE0D5F1">
            <w:r>
              <w:t>9.8</w:t>
            </w:r>
          </w:p>
        </w:tc>
        <w:tc>
          <w:tcPr>
            <w:vAlign w:val="center"/>
          </w:tcPr>
          <w:p w14:paraId="7523787F">
            <w:r>
              <w:t>11.7</w:t>
            </w:r>
          </w:p>
        </w:tc>
        <w:tc>
          <w:tcPr>
            <w:vAlign w:val="center"/>
          </w:tcPr>
          <w:p w14:paraId="2E8A506F">
            <w:r>
              <w:t>3</w:t>
            </w:r>
          </w:p>
        </w:tc>
      </w:tr>
      <w:tr w14:paraId="318A8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E5A36">
            <w:r>
              <w:t>60</w:t>
            </w:r>
          </w:p>
        </w:tc>
        <w:tc>
          <w:tcPr>
            <w:vAlign w:val="center"/>
          </w:tcPr>
          <w:p w14:paraId="47471E1D">
            <w:r>
              <w:t>300</w:t>
            </w:r>
          </w:p>
        </w:tc>
        <w:tc>
          <w:tcPr>
            <w:vAlign w:val="center"/>
          </w:tcPr>
          <w:p w14:paraId="7A273169">
            <w:r>
              <w:t>68</w:t>
            </w:r>
          </w:p>
        </w:tc>
        <w:tc>
          <w:tcPr>
            <w:vAlign w:val="center"/>
          </w:tcPr>
          <w:p w14:paraId="12F0D7CC">
            <w:r>
              <w:t>4.41</w:t>
            </w:r>
          </w:p>
        </w:tc>
        <w:tc>
          <w:tcPr>
            <w:vAlign w:val="center"/>
          </w:tcPr>
          <w:p w14:paraId="33AE36E6">
            <w:r>
              <w:t>9.8</w:t>
            </w:r>
          </w:p>
        </w:tc>
        <w:tc>
          <w:tcPr>
            <w:vAlign w:val="center"/>
          </w:tcPr>
          <w:p w14:paraId="20831EC7">
            <w:r>
              <w:t>11.7</w:t>
            </w:r>
          </w:p>
        </w:tc>
        <w:tc>
          <w:tcPr>
            <w:vAlign w:val="center"/>
          </w:tcPr>
          <w:p w14:paraId="5AB413EC">
            <w:r>
              <w:t>3</w:t>
            </w:r>
          </w:p>
        </w:tc>
      </w:tr>
      <w:tr w14:paraId="2AF9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37985">
            <w:r>
              <w:t>80</w:t>
            </w:r>
          </w:p>
        </w:tc>
        <w:tc>
          <w:tcPr>
            <w:vAlign w:val="center"/>
          </w:tcPr>
          <w:p w14:paraId="20EBC5CC">
            <w:r>
              <w:t>400</w:t>
            </w:r>
          </w:p>
        </w:tc>
        <w:tc>
          <w:tcPr>
            <w:vAlign w:val="center"/>
          </w:tcPr>
          <w:p w14:paraId="281DA259">
            <w:r>
              <w:t>80</w:t>
            </w:r>
          </w:p>
        </w:tc>
        <w:tc>
          <w:tcPr>
            <w:vAlign w:val="center"/>
          </w:tcPr>
          <w:p w14:paraId="20B7A1E2">
            <w:r>
              <w:t>5.00</w:t>
            </w:r>
          </w:p>
        </w:tc>
        <w:tc>
          <w:tcPr>
            <w:vAlign w:val="center"/>
          </w:tcPr>
          <w:p w14:paraId="7687937B">
            <w:r>
              <w:t>9.8</w:t>
            </w:r>
          </w:p>
        </w:tc>
        <w:tc>
          <w:tcPr>
            <w:vAlign w:val="center"/>
          </w:tcPr>
          <w:p w14:paraId="4BE620D1">
            <w:r>
              <w:t>11.7</w:t>
            </w:r>
          </w:p>
        </w:tc>
        <w:tc>
          <w:tcPr>
            <w:vAlign w:val="center"/>
          </w:tcPr>
          <w:p w14:paraId="14A52F32">
            <w:r>
              <w:t>3</w:t>
            </w:r>
          </w:p>
        </w:tc>
      </w:tr>
      <w:tr w14:paraId="205DD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0DBBF">
            <w:r>
              <w:t>100</w:t>
            </w:r>
          </w:p>
        </w:tc>
        <w:tc>
          <w:tcPr>
            <w:vAlign w:val="center"/>
          </w:tcPr>
          <w:p w14:paraId="729F09C9">
            <w:r>
              <w:t>500</w:t>
            </w:r>
          </w:p>
        </w:tc>
        <w:tc>
          <w:tcPr>
            <w:vAlign w:val="center"/>
          </w:tcPr>
          <w:p w14:paraId="4BE3B4D8">
            <w:r>
              <w:t>100</w:t>
            </w:r>
          </w:p>
        </w:tc>
        <w:tc>
          <w:tcPr>
            <w:vAlign w:val="center"/>
          </w:tcPr>
          <w:p w14:paraId="4986B615">
            <w:r>
              <w:t>5.00</w:t>
            </w:r>
          </w:p>
        </w:tc>
        <w:tc>
          <w:tcPr>
            <w:vAlign w:val="center"/>
          </w:tcPr>
          <w:p w14:paraId="1FBEE0F8">
            <w:r>
              <w:t>9.8</w:t>
            </w:r>
          </w:p>
        </w:tc>
        <w:tc>
          <w:tcPr>
            <w:vAlign w:val="center"/>
          </w:tcPr>
          <w:p w14:paraId="23F7C98D">
            <w:r>
              <w:t>11.7</w:t>
            </w:r>
          </w:p>
        </w:tc>
        <w:tc>
          <w:tcPr>
            <w:vAlign w:val="center"/>
          </w:tcPr>
          <w:p w14:paraId="043F014E">
            <w:r>
              <w:t>3</w:t>
            </w:r>
          </w:p>
        </w:tc>
      </w:tr>
    </w:tbl>
    <w:p w14:paraId="2BD0ABB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2B57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D5E3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A71F86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A544D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E278C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BC7BA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FB1BE0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EA8626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4207C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D167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A5496">
            <w:r>
              <w:t>0~20</w:t>
            </w:r>
          </w:p>
        </w:tc>
        <w:tc>
          <w:tcPr>
            <w:vAlign w:val="center"/>
          </w:tcPr>
          <w:p w14:paraId="4589F9EF">
            <w:r>
              <w:t>46732</w:t>
            </w:r>
          </w:p>
        </w:tc>
        <w:tc>
          <w:tcPr>
            <w:vAlign w:val="center"/>
          </w:tcPr>
          <w:p w14:paraId="4261DBBC">
            <w:r>
              <w:t>957</w:t>
            </w:r>
          </w:p>
        </w:tc>
        <w:tc>
          <w:tcPr>
            <w:vAlign w:val="center"/>
          </w:tcPr>
          <w:p w14:paraId="6BA175C7">
            <w:r>
              <w:t>11683</w:t>
            </w:r>
          </w:p>
        </w:tc>
        <w:tc>
          <w:tcPr>
            <w:vAlign w:val="center"/>
          </w:tcPr>
          <w:p w14:paraId="4B55DCB0">
            <w:r>
              <w:t>4.00</w:t>
            </w:r>
          </w:p>
        </w:tc>
        <w:tc>
          <w:tcPr>
            <w:vAlign w:val="center"/>
          </w:tcPr>
          <w:p w14:paraId="37CB82E1">
            <w:r>
              <w:t>9379</w:t>
            </w:r>
          </w:p>
        </w:tc>
        <w:tc>
          <w:tcPr>
            <w:vAlign w:val="center"/>
          </w:tcPr>
          <w:p w14:paraId="166E0F8C">
            <w:r>
              <w:t>11197</w:t>
            </w:r>
          </w:p>
        </w:tc>
        <w:tc>
          <w:tcPr>
            <w:vAlign w:val="center"/>
          </w:tcPr>
          <w:p w14:paraId="6BA19545">
            <w:r>
              <w:t>2871</w:t>
            </w:r>
          </w:p>
        </w:tc>
      </w:tr>
      <w:tr w14:paraId="61FBF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E41AD">
            <w:r>
              <w:t>20~40</w:t>
            </w:r>
          </w:p>
        </w:tc>
        <w:tc>
          <w:tcPr>
            <w:vAlign w:val="center"/>
          </w:tcPr>
          <w:p w14:paraId="0401F100">
            <w:r>
              <w:t>0</w:t>
            </w:r>
          </w:p>
        </w:tc>
        <w:tc>
          <w:tcPr>
            <w:vAlign w:val="center"/>
          </w:tcPr>
          <w:p w14:paraId="56F04CF0">
            <w:r>
              <w:t>0</w:t>
            </w:r>
          </w:p>
        </w:tc>
        <w:tc>
          <w:tcPr>
            <w:vAlign w:val="center"/>
          </w:tcPr>
          <w:p w14:paraId="27C55F24">
            <w:r>
              <w:t>0</w:t>
            </w:r>
          </w:p>
        </w:tc>
        <w:tc>
          <w:tcPr>
            <w:vAlign w:val="center"/>
          </w:tcPr>
          <w:p w14:paraId="72AC8EC7">
            <w:r>
              <w:t>0.00</w:t>
            </w:r>
          </w:p>
        </w:tc>
        <w:tc>
          <w:tcPr>
            <w:vAlign w:val="center"/>
          </w:tcPr>
          <w:p w14:paraId="095CD73D">
            <w:r>
              <w:t>0</w:t>
            </w:r>
          </w:p>
        </w:tc>
        <w:tc>
          <w:tcPr>
            <w:vAlign w:val="center"/>
          </w:tcPr>
          <w:p w14:paraId="71A81253">
            <w:r>
              <w:t>0</w:t>
            </w:r>
          </w:p>
        </w:tc>
        <w:tc>
          <w:tcPr>
            <w:vAlign w:val="center"/>
          </w:tcPr>
          <w:p w14:paraId="2B90C15A">
            <w:r>
              <w:t>0</w:t>
            </w:r>
          </w:p>
        </w:tc>
      </w:tr>
      <w:tr w14:paraId="6C3C0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E76E9">
            <w:r>
              <w:t>40~60</w:t>
            </w:r>
          </w:p>
        </w:tc>
        <w:tc>
          <w:tcPr>
            <w:vAlign w:val="center"/>
          </w:tcPr>
          <w:p w14:paraId="7DB0570D">
            <w:r>
              <w:t>0</w:t>
            </w:r>
          </w:p>
        </w:tc>
        <w:tc>
          <w:tcPr>
            <w:vAlign w:val="center"/>
          </w:tcPr>
          <w:p w14:paraId="26C2FF07">
            <w:r>
              <w:t>0</w:t>
            </w:r>
          </w:p>
        </w:tc>
        <w:tc>
          <w:tcPr>
            <w:vAlign w:val="center"/>
          </w:tcPr>
          <w:p w14:paraId="266F274D">
            <w:r>
              <w:t>0</w:t>
            </w:r>
          </w:p>
        </w:tc>
        <w:tc>
          <w:tcPr>
            <w:vAlign w:val="center"/>
          </w:tcPr>
          <w:p w14:paraId="3378CF8B">
            <w:r>
              <w:t>0.00</w:t>
            </w:r>
          </w:p>
        </w:tc>
        <w:tc>
          <w:tcPr>
            <w:vAlign w:val="center"/>
          </w:tcPr>
          <w:p w14:paraId="6A946628">
            <w:r>
              <w:t>0</w:t>
            </w:r>
          </w:p>
        </w:tc>
        <w:tc>
          <w:tcPr>
            <w:vAlign w:val="center"/>
          </w:tcPr>
          <w:p w14:paraId="1FC40D30">
            <w:r>
              <w:t>0</w:t>
            </w:r>
          </w:p>
        </w:tc>
        <w:tc>
          <w:tcPr>
            <w:vAlign w:val="center"/>
          </w:tcPr>
          <w:p w14:paraId="3BCDCD93">
            <w:r>
              <w:t>0</w:t>
            </w:r>
          </w:p>
        </w:tc>
      </w:tr>
      <w:tr w14:paraId="06F42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5A39C">
            <w:r>
              <w:t>60~80</w:t>
            </w:r>
          </w:p>
        </w:tc>
        <w:tc>
          <w:tcPr>
            <w:vAlign w:val="center"/>
          </w:tcPr>
          <w:p w14:paraId="0C1710B8">
            <w:r>
              <w:t>0</w:t>
            </w:r>
          </w:p>
        </w:tc>
        <w:tc>
          <w:tcPr>
            <w:vAlign w:val="center"/>
          </w:tcPr>
          <w:p w14:paraId="4D8F499A">
            <w:r>
              <w:t>0</w:t>
            </w:r>
          </w:p>
        </w:tc>
        <w:tc>
          <w:tcPr>
            <w:vAlign w:val="center"/>
          </w:tcPr>
          <w:p w14:paraId="2C94EE0F">
            <w:r>
              <w:t>0</w:t>
            </w:r>
          </w:p>
        </w:tc>
        <w:tc>
          <w:tcPr>
            <w:vAlign w:val="center"/>
          </w:tcPr>
          <w:p w14:paraId="075490FA">
            <w:r>
              <w:t>0.00</w:t>
            </w:r>
          </w:p>
        </w:tc>
        <w:tc>
          <w:tcPr>
            <w:vAlign w:val="center"/>
          </w:tcPr>
          <w:p w14:paraId="03772BAC">
            <w:r>
              <w:t>0</w:t>
            </w:r>
          </w:p>
        </w:tc>
        <w:tc>
          <w:tcPr>
            <w:vAlign w:val="center"/>
          </w:tcPr>
          <w:p w14:paraId="7CAB81A9">
            <w:r>
              <w:t>0</w:t>
            </w:r>
          </w:p>
        </w:tc>
        <w:tc>
          <w:tcPr>
            <w:vAlign w:val="center"/>
          </w:tcPr>
          <w:p w14:paraId="7853C5DC">
            <w:r>
              <w:t>0</w:t>
            </w:r>
          </w:p>
        </w:tc>
      </w:tr>
      <w:tr w14:paraId="54226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A9AAF">
            <w:r>
              <w:t>80~100</w:t>
            </w:r>
          </w:p>
        </w:tc>
        <w:tc>
          <w:tcPr>
            <w:vAlign w:val="center"/>
          </w:tcPr>
          <w:p w14:paraId="2C0D6320">
            <w:r>
              <w:t>0</w:t>
            </w:r>
          </w:p>
        </w:tc>
        <w:tc>
          <w:tcPr>
            <w:vAlign w:val="center"/>
          </w:tcPr>
          <w:p w14:paraId="26E55401">
            <w:r>
              <w:t>0</w:t>
            </w:r>
          </w:p>
        </w:tc>
        <w:tc>
          <w:tcPr>
            <w:vAlign w:val="center"/>
          </w:tcPr>
          <w:p w14:paraId="4CD04D98">
            <w:r>
              <w:t>0</w:t>
            </w:r>
          </w:p>
        </w:tc>
        <w:tc>
          <w:tcPr>
            <w:vAlign w:val="center"/>
          </w:tcPr>
          <w:p w14:paraId="12907136">
            <w:r>
              <w:t>0.00</w:t>
            </w:r>
          </w:p>
        </w:tc>
        <w:tc>
          <w:tcPr>
            <w:vAlign w:val="center"/>
          </w:tcPr>
          <w:p w14:paraId="7DA321B9">
            <w:r>
              <w:t>0</w:t>
            </w:r>
          </w:p>
        </w:tc>
        <w:tc>
          <w:tcPr>
            <w:vAlign w:val="center"/>
          </w:tcPr>
          <w:p w14:paraId="10FCC643">
            <w:r>
              <w:t>0</w:t>
            </w:r>
          </w:p>
        </w:tc>
        <w:tc>
          <w:tcPr>
            <w:vAlign w:val="center"/>
          </w:tcPr>
          <w:p w14:paraId="018D1AD0">
            <w:r>
              <w:t>0</w:t>
            </w:r>
          </w:p>
        </w:tc>
      </w:tr>
      <w:tr w14:paraId="7DDD0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8D58A">
            <w:r>
              <w:t>&gt;100</w:t>
            </w:r>
          </w:p>
        </w:tc>
        <w:tc>
          <w:tcPr>
            <w:vAlign w:val="center"/>
          </w:tcPr>
          <w:p w14:paraId="37FA5C3B">
            <w:r>
              <w:t>0</w:t>
            </w:r>
          </w:p>
        </w:tc>
        <w:tc>
          <w:tcPr>
            <w:vAlign w:val="center"/>
          </w:tcPr>
          <w:p w14:paraId="4DBE69B2">
            <w:r>
              <w:t>0</w:t>
            </w:r>
          </w:p>
        </w:tc>
        <w:tc>
          <w:tcPr>
            <w:vAlign w:val="center"/>
          </w:tcPr>
          <w:p w14:paraId="07D2AB1A">
            <w:r>
              <w:t>0</w:t>
            </w:r>
          </w:p>
        </w:tc>
        <w:tc>
          <w:tcPr>
            <w:vAlign w:val="center"/>
          </w:tcPr>
          <w:p w14:paraId="061A0E3E">
            <w:r>
              <w:t>－</w:t>
            </w:r>
          </w:p>
        </w:tc>
        <w:tc>
          <w:tcPr>
            <w:vAlign w:val="center"/>
          </w:tcPr>
          <w:p w14:paraId="0DCB7F97">
            <w:r>
              <w:t>0</w:t>
            </w:r>
          </w:p>
        </w:tc>
        <w:tc>
          <w:tcPr>
            <w:vAlign w:val="center"/>
          </w:tcPr>
          <w:p w14:paraId="242D7BEA">
            <w:r>
              <w:t>0</w:t>
            </w:r>
          </w:p>
        </w:tc>
        <w:tc>
          <w:tcPr>
            <w:vAlign w:val="center"/>
          </w:tcPr>
          <w:p w14:paraId="32897134">
            <w:r>
              <w:t>0</w:t>
            </w:r>
          </w:p>
        </w:tc>
      </w:tr>
      <w:tr w14:paraId="27842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F55DC">
            <w:r>
              <w:t>合计</w:t>
            </w:r>
          </w:p>
        </w:tc>
        <w:tc>
          <w:tcPr>
            <w:vAlign w:val="center"/>
          </w:tcPr>
          <w:p w14:paraId="36195F41">
            <w:r>
              <w:t>46732</w:t>
            </w:r>
          </w:p>
        </w:tc>
        <w:tc>
          <w:tcPr>
            <w:vAlign w:val="center"/>
          </w:tcPr>
          <w:p w14:paraId="3B827512">
            <w:r>
              <w:t>957</w:t>
            </w:r>
          </w:p>
        </w:tc>
        <w:tc>
          <w:tcPr>
            <w:vAlign w:val="center"/>
          </w:tcPr>
          <w:p w14:paraId="4407F4A3">
            <w:r>
              <w:t>11683</w:t>
            </w:r>
          </w:p>
        </w:tc>
        <w:tc>
          <w:tcPr>
            <w:vAlign w:val="center"/>
          </w:tcPr>
          <w:p w14:paraId="7821CF88"/>
        </w:tc>
        <w:tc>
          <w:tcPr>
            <w:vAlign w:val="center"/>
          </w:tcPr>
          <w:p w14:paraId="2AB394EF">
            <w:r>
              <w:t>9379</w:t>
            </w:r>
          </w:p>
        </w:tc>
        <w:tc>
          <w:tcPr>
            <w:vAlign w:val="center"/>
          </w:tcPr>
          <w:p w14:paraId="32F704FE">
            <w:r>
              <w:t>11197</w:t>
            </w:r>
          </w:p>
        </w:tc>
        <w:tc>
          <w:tcPr>
            <w:vAlign w:val="center"/>
          </w:tcPr>
          <w:p w14:paraId="197BDF3A">
            <w:r>
              <w:t>2871</w:t>
            </w:r>
          </w:p>
        </w:tc>
      </w:tr>
    </w:tbl>
    <w:p w14:paraId="57A1DC88">
      <w:pPr>
        <w:pStyle w:val="2"/>
        <w:widowControl w:val="0"/>
        <w:jc w:val="both"/>
        <w:rPr>
          <w:color w:val="000000"/>
        </w:rPr>
      </w:pPr>
      <w:bookmarkStart w:id="87" w:name="_Toc28952"/>
      <w:r>
        <w:rPr>
          <w:color w:val="000000"/>
        </w:rPr>
        <w:t>空调风机</w:t>
      </w:r>
      <w:bookmarkEnd w:id="87"/>
    </w:p>
    <w:p w14:paraId="584F863F">
      <w:pPr>
        <w:pStyle w:val="4"/>
        <w:widowControl w:val="0"/>
        <w:jc w:val="both"/>
        <w:rPr>
          <w:color w:val="000000"/>
        </w:rPr>
      </w:pPr>
      <w:bookmarkStart w:id="88" w:name="_Toc4886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1267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8B40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7536B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729D8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4E9A6D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B1BE99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78471D4">
            <w:pPr>
              <w:jc w:val="center"/>
            </w:pPr>
            <w:r>
              <w:t>新风电耗(kWh)</w:t>
            </w:r>
          </w:p>
        </w:tc>
      </w:tr>
      <w:tr w14:paraId="6FE2E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98772">
            <w:r>
              <w:t>自动</w:t>
            </w:r>
          </w:p>
        </w:tc>
        <w:tc>
          <w:tcPr>
            <w:vAlign w:val="center"/>
          </w:tcPr>
          <w:p w14:paraId="2607B302">
            <w:r>
              <w:t>－</w:t>
            </w:r>
          </w:p>
        </w:tc>
        <w:tc>
          <w:tcPr>
            <w:vAlign w:val="center"/>
          </w:tcPr>
          <w:p w14:paraId="2FBBD50D">
            <w:r>
              <w:t>－</w:t>
            </w:r>
          </w:p>
        </w:tc>
        <w:tc>
          <w:tcPr>
            <w:vAlign w:val="center"/>
          </w:tcPr>
          <w:p w14:paraId="7412AC63">
            <w:r>
              <w:t>500</w:t>
            </w:r>
          </w:p>
        </w:tc>
        <w:tc>
          <w:tcPr>
            <w:vAlign w:val="center"/>
          </w:tcPr>
          <w:p w14:paraId="2F55BEC3">
            <w:r>
              <w:t>1947</w:t>
            </w:r>
          </w:p>
        </w:tc>
        <w:tc>
          <w:tcPr>
            <w:vAlign w:val="center"/>
          </w:tcPr>
          <w:p w14:paraId="6514DAFE">
            <w:r>
              <w:t>974</w:t>
            </w:r>
          </w:p>
        </w:tc>
      </w:tr>
      <w:tr w14:paraId="404FB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EB5F17B">
            <w:r>
              <w:t>合计</w:t>
            </w:r>
          </w:p>
        </w:tc>
        <w:tc>
          <w:tcPr>
            <w:vAlign w:val="center"/>
          </w:tcPr>
          <w:p w14:paraId="5F1452E3">
            <w:r>
              <w:t>974</w:t>
            </w:r>
          </w:p>
        </w:tc>
      </w:tr>
    </w:tbl>
    <w:p w14:paraId="1932728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483B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C4C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F9293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0C848F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95F315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FF6B8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7F28CF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7646A6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8254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596B1">
            <w:r>
              <w:t>自动</w:t>
            </w:r>
          </w:p>
        </w:tc>
        <w:tc>
          <w:tcPr>
            <w:vAlign w:val="center"/>
          </w:tcPr>
          <w:p w14:paraId="078E2106">
            <w:r>
              <w:t>－</w:t>
            </w:r>
          </w:p>
        </w:tc>
        <w:tc>
          <w:tcPr>
            <w:vAlign w:val="center"/>
          </w:tcPr>
          <w:p w14:paraId="1F6A2D62">
            <w:r>
              <w:t>0.8</w:t>
            </w:r>
          </w:p>
        </w:tc>
        <w:tc>
          <w:tcPr>
            <w:vAlign w:val="center"/>
          </w:tcPr>
          <w:p w14:paraId="63DE9B35">
            <w:r>
              <w:t>－</w:t>
            </w:r>
          </w:p>
        </w:tc>
        <w:tc>
          <w:tcPr>
            <w:vAlign w:val="center"/>
          </w:tcPr>
          <w:p w14:paraId="2CAB44D0">
            <w:r>
              <w:t>500</w:t>
            </w:r>
          </w:p>
        </w:tc>
        <w:tc>
          <w:tcPr>
            <w:vAlign w:val="center"/>
          </w:tcPr>
          <w:p w14:paraId="15C968C3">
            <w:r>
              <w:t>1947</w:t>
            </w:r>
          </w:p>
        </w:tc>
        <w:tc>
          <w:tcPr>
            <w:vAlign w:val="center"/>
          </w:tcPr>
          <w:p w14:paraId="14738EC2">
            <w:r>
              <w:t>974</w:t>
            </w:r>
          </w:p>
        </w:tc>
      </w:tr>
      <w:tr w14:paraId="6ECB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18E1BE8">
            <w:r>
              <w:t>合计</w:t>
            </w:r>
          </w:p>
        </w:tc>
        <w:tc>
          <w:tcPr>
            <w:vAlign w:val="center"/>
          </w:tcPr>
          <w:p w14:paraId="0A243545">
            <w:r>
              <w:t>974</w:t>
            </w:r>
          </w:p>
        </w:tc>
      </w:tr>
    </w:tbl>
    <w:p w14:paraId="207BE09D">
      <w:pPr>
        <w:pStyle w:val="4"/>
        <w:widowControl w:val="0"/>
        <w:jc w:val="both"/>
        <w:rPr>
          <w:color w:val="000000"/>
        </w:rPr>
      </w:pPr>
      <w:bookmarkStart w:id="89" w:name="_Toc10169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4D12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4E15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25491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DC5D6C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DC945B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5D63C9">
            <w:pPr>
              <w:jc w:val="center"/>
            </w:pPr>
            <w:r>
              <w:t>风机盘管电耗(kWh)</w:t>
            </w:r>
          </w:p>
        </w:tc>
      </w:tr>
      <w:tr w14:paraId="79794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FC30C">
            <w:r>
              <w:t>自动</w:t>
            </w:r>
          </w:p>
        </w:tc>
        <w:tc>
          <w:tcPr>
            <w:vAlign w:val="center"/>
          </w:tcPr>
          <w:p w14:paraId="3CDBD779">
            <w:r>
              <w:t>400</w:t>
            </w:r>
          </w:p>
        </w:tc>
        <w:tc>
          <w:tcPr>
            <w:vAlign w:val="center"/>
          </w:tcPr>
          <w:p w14:paraId="051C4D21">
            <w:r>
              <w:t>1</w:t>
            </w:r>
          </w:p>
        </w:tc>
        <w:tc>
          <w:tcPr>
            <w:vAlign w:val="center"/>
          </w:tcPr>
          <w:p w14:paraId="18D3F4C2">
            <w:r>
              <w:t>957</w:t>
            </w:r>
          </w:p>
        </w:tc>
        <w:tc>
          <w:tcPr>
            <w:vAlign w:val="center"/>
          </w:tcPr>
          <w:p w14:paraId="2117D4FB">
            <w:r>
              <w:t>383</w:t>
            </w:r>
          </w:p>
        </w:tc>
      </w:tr>
      <w:tr w14:paraId="1BCA0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3F3DB79">
            <w:r>
              <w:t>合计</w:t>
            </w:r>
          </w:p>
        </w:tc>
        <w:tc>
          <w:tcPr>
            <w:vAlign w:val="center"/>
          </w:tcPr>
          <w:p w14:paraId="3202BC70">
            <w:r>
              <w:t>383</w:t>
            </w:r>
          </w:p>
        </w:tc>
      </w:tr>
    </w:tbl>
    <w:p w14:paraId="207873BB">
      <w:pPr>
        <w:pStyle w:val="2"/>
        <w:widowControl w:val="0"/>
        <w:jc w:val="both"/>
        <w:rPr>
          <w:color w:val="000000"/>
        </w:rPr>
      </w:pPr>
      <w:bookmarkStart w:id="90" w:name="_Toc20460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128F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ED6A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A5C6F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9668150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5955DD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EE5738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B1D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15BE9">
            <w:r>
              <w:t>办公-高档办公室</w:t>
            </w:r>
          </w:p>
        </w:tc>
        <w:tc>
          <w:tcPr>
            <w:vAlign w:val="center"/>
          </w:tcPr>
          <w:p w14:paraId="1581A110">
            <w:r>
              <w:t>22.68</w:t>
            </w:r>
          </w:p>
        </w:tc>
        <w:tc>
          <w:tcPr>
            <w:vAlign w:val="center"/>
          </w:tcPr>
          <w:p w14:paraId="0ED21FD1">
            <w:r>
              <w:t>26</w:t>
            </w:r>
          </w:p>
        </w:tc>
        <w:tc>
          <w:tcPr>
            <w:vAlign w:val="center"/>
          </w:tcPr>
          <w:p w14:paraId="504ACDDF">
            <w:r>
              <w:t>1108</w:t>
            </w:r>
          </w:p>
        </w:tc>
        <w:tc>
          <w:tcPr>
            <w:vAlign w:val="center"/>
          </w:tcPr>
          <w:p w14:paraId="235F6D2B">
            <w:r>
              <w:t>25123</w:t>
            </w:r>
          </w:p>
        </w:tc>
      </w:tr>
      <w:tr w14:paraId="7A048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319D512">
            <w:r>
              <w:t>总计</w:t>
            </w:r>
          </w:p>
        </w:tc>
        <w:tc>
          <w:tcPr>
            <w:vAlign w:val="center"/>
          </w:tcPr>
          <w:p w14:paraId="6EBF486C">
            <w:r>
              <w:t>25123</w:t>
            </w:r>
          </w:p>
        </w:tc>
      </w:tr>
    </w:tbl>
    <w:p w14:paraId="5C4626C5">
      <w:pPr>
        <w:pStyle w:val="2"/>
        <w:widowControl w:val="0"/>
        <w:jc w:val="both"/>
        <w:rPr>
          <w:color w:val="000000"/>
        </w:rPr>
      </w:pPr>
      <w:bookmarkStart w:id="91" w:name="_Toc25397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BE1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202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9273E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D6421E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F2BCAF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3636BF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0BF3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F2D9C">
            <w:r>
              <w:t>办公-高档办公室</w:t>
            </w:r>
          </w:p>
        </w:tc>
        <w:tc>
          <w:tcPr>
            <w:vAlign w:val="center"/>
          </w:tcPr>
          <w:p w14:paraId="7CA7A0F9">
            <w:r>
              <w:t>35.25</w:t>
            </w:r>
          </w:p>
        </w:tc>
        <w:tc>
          <w:tcPr>
            <w:vAlign w:val="center"/>
          </w:tcPr>
          <w:p w14:paraId="4652AC19">
            <w:r>
              <w:t>26</w:t>
            </w:r>
          </w:p>
        </w:tc>
        <w:tc>
          <w:tcPr>
            <w:vAlign w:val="center"/>
          </w:tcPr>
          <w:p w14:paraId="0608091E">
            <w:r>
              <w:t>1108</w:t>
            </w:r>
          </w:p>
        </w:tc>
        <w:tc>
          <w:tcPr>
            <w:vAlign w:val="center"/>
          </w:tcPr>
          <w:p w14:paraId="522C3B2B">
            <w:r>
              <w:t>39047</w:t>
            </w:r>
          </w:p>
        </w:tc>
      </w:tr>
      <w:tr w14:paraId="5E192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B1A002D">
            <w:r>
              <w:t>总计</w:t>
            </w:r>
          </w:p>
        </w:tc>
        <w:tc>
          <w:tcPr>
            <w:vAlign w:val="center"/>
          </w:tcPr>
          <w:p w14:paraId="3FF2CFDE">
            <w:r>
              <w:t>39047</w:t>
            </w:r>
          </w:p>
        </w:tc>
      </w:tr>
    </w:tbl>
    <w:p w14:paraId="7F5CF230">
      <w:pPr>
        <w:pStyle w:val="2"/>
        <w:widowControl w:val="0"/>
        <w:jc w:val="both"/>
        <w:rPr>
          <w:color w:val="000000"/>
        </w:rPr>
      </w:pPr>
      <w:bookmarkStart w:id="92" w:name="_Toc2848"/>
      <w:r>
        <w:rPr>
          <w:color w:val="000000"/>
        </w:rPr>
        <w:t>计算结果</w:t>
      </w:r>
      <w:bookmarkEnd w:id="92"/>
    </w:p>
    <w:p w14:paraId="677DAE7E">
      <w:pPr>
        <w:pStyle w:val="4"/>
        <w:widowControl w:val="0"/>
        <w:jc w:val="both"/>
        <w:rPr>
          <w:color w:val="000000"/>
        </w:rPr>
      </w:pPr>
      <w:bookmarkStart w:id="93" w:name="_Toc7606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C025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3456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5AFD15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A085B5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962F63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D41E20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73DFBE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7BCCA5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6519CD9">
            <w:pPr>
              <w:jc w:val="center"/>
            </w:pPr>
            <w:r>
              <w:t>合计</w:t>
            </w:r>
          </w:p>
        </w:tc>
      </w:tr>
      <w:tr w14:paraId="32DFE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55910">
            <w:r>
              <w:t>供暖(kWh/㎡)</w:t>
            </w:r>
          </w:p>
        </w:tc>
        <w:tc>
          <w:tcPr>
            <w:vAlign w:val="center"/>
          </w:tcPr>
          <w:p w14:paraId="420810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B98C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E570F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E925A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582E47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D0A0A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7C3705">
            <w:r>
              <w:t>0.00</w:t>
            </w:r>
          </w:p>
        </w:tc>
      </w:tr>
      <w:tr w14:paraId="2ECE8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A6B9B">
            <w:r>
              <w:t>供冷(kWh/㎡)</w:t>
            </w:r>
          </w:p>
        </w:tc>
        <w:tc>
          <w:tcPr>
            <w:vAlign w:val="center"/>
          </w:tcPr>
          <w:p w14:paraId="79F702C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8165C43">
            <w:pPr>
              <w:jc w:val="center"/>
            </w:pPr>
            <w:r>
              <w:t>25.74</w:t>
            </w:r>
          </w:p>
        </w:tc>
        <w:tc>
          <w:tcPr>
            <w:vAlign w:val="center"/>
          </w:tcPr>
          <w:p w14:paraId="5B4021E5">
            <w:pPr>
              <w:jc w:val="center"/>
            </w:pPr>
            <w:r>
              <w:t>3.82</w:t>
            </w:r>
          </w:p>
        </w:tc>
        <w:tc>
          <w:tcPr>
            <w:vAlign w:val="center"/>
          </w:tcPr>
          <w:p w14:paraId="538E176C">
            <w:pPr>
              <w:jc w:val="center"/>
            </w:pPr>
            <w:r>
              <w:t>14.04</w:t>
            </w:r>
          </w:p>
        </w:tc>
        <w:tc>
          <w:tcPr>
            <w:vAlign w:val="center"/>
          </w:tcPr>
          <w:p w14:paraId="0C12E8D3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774FFCD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979FE1">
            <w:r>
              <w:t>43.84</w:t>
            </w:r>
          </w:p>
        </w:tc>
      </w:tr>
    </w:tbl>
    <w:p w14:paraId="5A9F32E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DBD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9B63">
      <w:pPr>
        <w:pStyle w:val="4"/>
      </w:pPr>
      <w:bookmarkStart w:id="94" w:name="_Toc30687"/>
      <w:r>
        <w:t>逐月负荷表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A68E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F4CD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0E2A62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F51C66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DB4D97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0ED538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5A7178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21763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6F9F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A71922">
            <w:r>
              <w:t>1月</w:t>
            </w:r>
          </w:p>
        </w:tc>
        <w:tc>
          <w:tcPr>
            <w:vAlign w:val="center"/>
          </w:tcPr>
          <w:p w14:paraId="1F6AB4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8FD8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097D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E2B048">
            <w:r>
              <w:t>--</w:t>
            </w:r>
          </w:p>
        </w:tc>
        <w:tc>
          <w:tcPr>
            <w:vAlign w:val="center"/>
          </w:tcPr>
          <w:p w14:paraId="6A0998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FA560C">
            <w:r>
              <w:t>--</w:t>
            </w:r>
          </w:p>
        </w:tc>
      </w:tr>
      <w:tr w14:paraId="1DBD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8FB2F3">
            <w:r>
              <w:t>2月</w:t>
            </w:r>
          </w:p>
        </w:tc>
        <w:tc>
          <w:tcPr>
            <w:vAlign w:val="center"/>
          </w:tcPr>
          <w:p w14:paraId="7C011D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E059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787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9B1635">
            <w:r>
              <w:t>--</w:t>
            </w:r>
          </w:p>
        </w:tc>
        <w:tc>
          <w:tcPr>
            <w:vAlign w:val="center"/>
          </w:tcPr>
          <w:p w14:paraId="5B9CAC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DFBE5D">
            <w:r>
              <w:t>--</w:t>
            </w:r>
          </w:p>
        </w:tc>
      </w:tr>
      <w:tr w14:paraId="0DD88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70154">
            <w:r>
              <w:t>3月</w:t>
            </w:r>
          </w:p>
        </w:tc>
        <w:tc>
          <w:tcPr>
            <w:vAlign w:val="center"/>
          </w:tcPr>
          <w:p w14:paraId="590C9E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0695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1CDE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B3198C">
            <w:r>
              <w:t>--</w:t>
            </w:r>
          </w:p>
        </w:tc>
        <w:tc>
          <w:tcPr>
            <w:vAlign w:val="center"/>
          </w:tcPr>
          <w:p w14:paraId="2BAF12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2E4E21">
            <w:r>
              <w:t>--</w:t>
            </w:r>
          </w:p>
        </w:tc>
      </w:tr>
      <w:tr w14:paraId="51FE9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FE6AC">
            <w:r>
              <w:t>4月</w:t>
            </w:r>
          </w:p>
        </w:tc>
        <w:tc>
          <w:tcPr>
            <w:vAlign w:val="center"/>
          </w:tcPr>
          <w:p w14:paraId="4EB362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41FC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1391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5C3363">
            <w:r>
              <w:t>--</w:t>
            </w:r>
          </w:p>
        </w:tc>
        <w:tc>
          <w:tcPr>
            <w:vAlign w:val="center"/>
          </w:tcPr>
          <w:p w14:paraId="5E0B7C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B2646D">
            <w:r>
              <w:t>--</w:t>
            </w:r>
          </w:p>
        </w:tc>
      </w:tr>
      <w:tr w14:paraId="3B3B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27DBB">
            <w:r>
              <w:t>5月</w:t>
            </w:r>
          </w:p>
        </w:tc>
        <w:tc>
          <w:tcPr>
            <w:vAlign w:val="center"/>
          </w:tcPr>
          <w:p w14:paraId="28620E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6335C">
            <w:pPr>
              <w:jc w:val="right"/>
            </w:pPr>
            <w:r>
              <w:t>4891</w:t>
            </w:r>
          </w:p>
        </w:tc>
        <w:tc>
          <w:tcPr>
            <w:vAlign w:val="center"/>
          </w:tcPr>
          <w:p w14:paraId="1D9E91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A64671">
            <w:r>
              <w:t>--</w:t>
            </w:r>
          </w:p>
        </w:tc>
        <w:tc>
          <w:tcPr>
            <w:vAlign w:val="center"/>
          </w:tcPr>
          <w:p w14:paraId="0C12A788">
            <w:pPr>
              <w:jc w:val="right"/>
            </w:pPr>
            <w:r>
              <w:t>51.396</w:t>
            </w:r>
          </w:p>
        </w:tc>
        <w:tc>
          <w:tcPr>
            <w:vAlign w:val="center"/>
          </w:tcPr>
          <w:p w14:paraId="68FBF4B4">
            <w:r>
              <w:t>5月16日14时</w:t>
            </w:r>
          </w:p>
        </w:tc>
      </w:tr>
      <w:tr w14:paraId="2A7E2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FD4A3">
            <w:r>
              <w:t>6月</w:t>
            </w:r>
          </w:p>
        </w:tc>
        <w:tc>
          <w:tcPr>
            <w:vAlign w:val="center"/>
          </w:tcPr>
          <w:p w14:paraId="05353D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3540EF">
            <w:pPr>
              <w:jc w:val="right"/>
            </w:pPr>
            <w:r>
              <w:t>9086</w:t>
            </w:r>
          </w:p>
        </w:tc>
        <w:tc>
          <w:tcPr>
            <w:vAlign w:val="center"/>
          </w:tcPr>
          <w:p w14:paraId="69E54B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982529">
            <w:r>
              <w:t>--</w:t>
            </w:r>
          </w:p>
        </w:tc>
        <w:tc>
          <w:tcPr>
            <w:vAlign w:val="center"/>
          </w:tcPr>
          <w:p w14:paraId="3F545C00">
            <w:pPr>
              <w:jc w:val="right"/>
            </w:pPr>
            <w:r>
              <w:t>63.762</w:t>
            </w:r>
          </w:p>
        </w:tc>
        <w:tc>
          <w:tcPr>
            <w:vAlign w:val="center"/>
          </w:tcPr>
          <w:p w14:paraId="0880A84C">
            <w:r>
              <w:t>6月19日16时</w:t>
            </w:r>
          </w:p>
        </w:tc>
      </w:tr>
      <w:tr w14:paraId="1C130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FE8FB">
            <w:r>
              <w:t>7月</w:t>
            </w:r>
          </w:p>
        </w:tc>
        <w:tc>
          <w:tcPr>
            <w:vAlign w:val="center"/>
          </w:tcPr>
          <w:p w14:paraId="2FBBD2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8606D">
            <w:pPr>
              <w:jc w:val="right"/>
            </w:pPr>
            <w:r>
              <w:t>13582</w:t>
            </w:r>
          </w:p>
        </w:tc>
        <w:tc>
          <w:tcPr>
            <w:vAlign w:val="center"/>
          </w:tcPr>
          <w:p w14:paraId="36B67C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EE512B">
            <w:r>
              <w:t>--</w:t>
            </w:r>
          </w:p>
        </w:tc>
        <w:tc>
          <w:tcPr>
            <w:vAlign w:val="center"/>
          </w:tcPr>
          <w:p w14:paraId="5248B2CB">
            <w:pPr>
              <w:jc w:val="right"/>
            </w:pPr>
            <w:r>
              <w:rPr>
                <w:color w:val="0000FF"/>
              </w:rPr>
              <w:t>76.314</w:t>
            </w:r>
          </w:p>
        </w:tc>
        <w:tc>
          <w:tcPr>
            <w:vAlign w:val="center"/>
          </w:tcPr>
          <w:p w14:paraId="3208B598">
            <w:r>
              <w:rPr>
                <w:color w:val="0000FF"/>
              </w:rPr>
              <w:t>7月18日16时</w:t>
            </w:r>
          </w:p>
        </w:tc>
      </w:tr>
      <w:tr w14:paraId="5BC3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1D55F">
            <w:r>
              <w:t>8月</w:t>
            </w:r>
          </w:p>
        </w:tc>
        <w:tc>
          <w:tcPr>
            <w:vAlign w:val="center"/>
          </w:tcPr>
          <w:p w14:paraId="5FCE71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7D1124">
            <w:pPr>
              <w:jc w:val="right"/>
            </w:pPr>
            <w:r>
              <w:t>13472</w:t>
            </w:r>
          </w:p>
        </w:tc>
        <w:tc>
          <w:tcPr>
            <w:vAlign w:val="center"/>
          </w:tcPr>
          <w:p w14:paraId="18BAAA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5ACD78">
            <w:r>
              <w:t>--</w:t>
            </w:r>
          </w:p>
        </w:tc>
        <w:tc>
          <w:tcPr>
            <w:vAlign w:val="center"/>
          </w:tcPr>
          <w:p w14:paraId="4D094C62">
            <w:pPr>
              <w:jc w:val="right"/>
            </w:pPr>
            <w:r>
              <w:t>76.133</w:t>
            </w:r>
          </w:p>
        </w:tc>
        <w:tc>
          <w:tcPr>
            <w:vAlign w:val="center"/>
          </w:tcPr>
          <w:p w14:paraId="1E57C38B">
            <w:r>
              <w:t>8月9日16时</w:t>
            </w:r>
          </w:p>
        </w:tc>
      </w:tr>
      <w:tr w14:paraId="36620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7BB74">
            <w:r>
              <w:t>9月</w:t>
            </w:r>
          </w:p>
        </w:tc>
        <w:tc>
          <w:tcPr>
            <w:vAlign w:val="center"/>
          </w:tcPr>
          <w:p w14:paraId="5B0AEA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22381E">
            <w:pPr>
              <w:jc w:val="right"/>
            </w:pPr>
            <w:r>
              <w:t>5700</w:t>
            </w:r>
          </w:p>
        </w:tc>
        <w:tc>
          <w:tcPr>
            <w:vAlign w:val="center"/>
          </w:tcPr>
          <w:p w14:paraId="7A9747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FCF5D8">
            <w:r>
              <w:t>--</w:t>
            </w:r>
          </w:p>
        </w:tc>
        <w:tc>
          <w:tcPr>
            <w:vAlign w:val="center"/>
          </w:tcPr>
          <w:p w14:paraId="383FD11A">
            <w:pPr>
              <w:jc w:val="right"/>
            </w:pPr>
            <w:r>
              <w:t>74.466</w:t>
            </w:r>
          </w:p>
        </w:tc>
        <w:tc>
          <w:tcPr>
            <w:vAlign w:val="center"/>
          </w:tcPr>
          <w:p w14:paraId="6DC1A3C4">
            <w:r>
              <w:t>9月5日15时</w:t>
            </w:r>
          </w:p>
        </w:tc>
      </w:tr>
      <w:tr w14:paraId="4FA54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5EB18">
            <w:r>
              <w:t>10月</w:t>
            </w:r>
          </w:p>
        </w:tc>
        <w:tc>
          <w:tcPr>
            <w:vAlign w:val="center"/>
          </w:tcPr>
          <w:p w14:paraId="5B5152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1EBA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B41A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CC5A91">
            <w:r>
              <w:t>--</w:t>
            </w:r>
          </w:p>
        </w:tc>
        <w:tc>
          <w:tcPr>
            <w:vAlign w:val="center"/>
          </w:tcPr>
          <w:p w14:paraId="35BF6C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8733D8">
            <w:r>
              <w:t>--</w:t>
            </w:r>
          </w:p>
        </w:tc>
      </w:tr>
      <w:tr w14:paraId="29D02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21021">
            <w:r>
              <w:t>11月</w:t>
            </w:r>
          </w:p>
        </w:tc>
        <w:tc>
          <w:tcPr>
            <w:vAlign w:val="center"/>
          </w:tcPr>
          <w:p w14:paraId="3E0098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33BE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AA9F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497280">
            <w:r>
              <w:t>--</w:t>
            </w:r>
          </w:p>
        </w:tc>
        <w:tc>
          <w:tcPr>
            <w:vAlign w:val="center"/>
          </w:tcPr>
          <w:p w14:paraId="19577B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0DE084">
            <w:r>
              <w:t>--</w:t>
            </w:r>
          </w:p>
        </w:tc>
      </w:tr>
      <w:tr w14:paraId="7652E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7E8FB">
            <w:r>
              <w:t>12月</w:t>
            </w:r>
          </w:p>
        </w:tc>
        <w:tc>
          <w:tcPr>
            <w:vAlign w:val="center"/>
          </w:tcPr>
          <w:p w14:paraId="3FEFFD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CBAF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4E45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F56CC4">
            <w:r>
              <w:t>--</w:t>
            </w:r>
          </w:p>
        </w:tc>
        <w:tc>
          <w:tcPr>
            <w:vAlign w:val="center"/>
          </w:tcPr>
          <w:p w14:paraId="1B3179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A0317B">
            <w:r>
              <w:t>--</w:t>
            </w:r>
          </w:p>
        </w:tc>
      </w:tr>
    </w:tbl>
    <w:p w14:paraId="4E48483F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008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D4CD">
      <w:pPr>
        <w:pStyle w:val="4"/>
      </w:pPr>
      <w:bookmarkStart w:id="95" w:name="_Toc24791"/>
      <w:r>
        <w:t>逐月电耗</w:t>
      </w:r>
      <w:bookmarkEnd w:id="95"/>
    </w:p>
    <w:p w14:paraId="694D4F4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7CB2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5079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1E2F45C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9D89FF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8B478C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703140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CF714A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9CE219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15434C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9EFF499">
            <w:pPr>
              <w:jc w:val="center"/>
            </w:pPr>
            <w:r>
              <w:t>热水</w:t>
            </w:r>
          </w:p>
        </w:tc>
      </w:tr>
      <w:tr w14:paraId="0AD24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B9F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31DE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343E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3309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FA69F0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6577EEF0">
            <w:pPr>
              <w:jc w:val="right"/>
            </w:pPr>
            <w:r>
              <w:t>3.22</w:t>
            </w:r>
          </w:p>
        </w:tc>
        <w:tc>
          <w:tcPr>
            <w:vMerge w:val="restart"/>
            <w:vAlign w:val="center"/>
          </w:tcPr>
          <w:p w14:paraId="1D91E1D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83ECA7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F0B5CDD">
            <w:pPr>
              <w:jc w:val="right"/>
            </w:pPr>
            <w:r>
              <w:t>0.00</w:t>
            </w:r>
          </w:p>
        </w:tc>
      </w:tr>
      <w:tr w14:paraId="68D9B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524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3378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A213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C6F3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47CE1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51FDC57E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3926EB89">
            <w:pPr>
              <w:jc w:val="right"/>
            </w:pPr>
          </w:p>
        </w:tc>
        <w:tc>
          <w:tcPr>
            <w:vMerge w:val="continue"/>
            <w:vAlign w:val="center"/>
          </w:tcPr>
          <w:p w14:paraId="0E1AA24D">
            <w:pPr>
              <w:jc w:val="right"/>
            </w:pPr>
          </w:p>
        </w:tc>
        <w:tc>
          <w:tcPr>
            <w:vMerge w:val="continue"/>
            <w:vAlign w:val="center"/>
          </w:tcPr>
          <w:p w14:paraId="07AA88D8">
            <w:pPr>
              <w:jc w:val="right"/>
            </w:pPr>
          </w:p>
        </w:tc>
      </w:tr>
      <w:tr w14:paraId="642A8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31D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4F3D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6136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6DBC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2748C5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45618954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41DFC399">
            <w:pPr>
              <w:jc w:val="right"/>
            </w:pPr>
          </w:p>
        </w:tc>
        <w:tc>
          <w:tcPr>
            <w:vMerge w:val="continue"/>
            <w:vAlign w:val="center"/>
          </w:tcPr>
          <w:p w14:paraId="3FA76C01">
            <w:pPr>
              <w:jc w:val="right"/>
            </w:pPr>
          </w:p>
        </w:tc>
        <w:tc>
          <w:tcPr>
            <w:vMerge w:val="continue"/>
            <w:vAlign w:val="center"/>
          </w:tcPr>
          <w:p w14:paraId="52CFB6EC">
            <w:pPr>
              <w:jc w:val="right"/>
            </w:pPr>
          </w:p>
        </w:tc>
      </w:tr>
      <w:tr w14:paraId="110F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23EF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C193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7352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932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6AFFCA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323D9AF8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4AD006F4">
            <w:pPr>
              <w:jc w:val="right"/>
            </w:pPr>
          </w:p>
        </w:tc>
        <w:tc>
          <w:tcPr>
            <w:vMerge w:val="continue"/>
            <w:vAlign w:val="center"/>
          </w:tcPr>
          <w:p w14:paraId="4720373C">
            <w:pPr>
              <w:jc w:val="right"/>
            </w:pPr>
          </w:p>
        </w:tc>
        <w:tc>
          <w:tcPr>
            <w:vMerge w:val="continue"/>
            <w:vAlign w:val="center"/>
          </w:tcPr>
          <w:p w14:paraId="5DC2110C">
            <w:pPr>
              <w:jc w:val="right"/>
            </w:pPr>
          </w:p>
        </w:tc>
      </w:tr>
      <w:tr w14:paraId="56052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9C9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662CF5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20A473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6D794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ABAAF52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223B05D4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1AFC1459">
            <w:pPr>
              <w:jc w:val="right"/>
            </w:pPr>
          </w:p>
        </w:tc>
        <w:tc>
          <w:tcPr>
            <w:vMerge w:val="continue"/>
            <w:vAlign w:val="center"/>
          </w:tcPr>
          <w:p w14:paraId="2BC116CF">
            <w:pPr>
              <w:jc w:val="right"/>
            </w:pPr>
          </w:p>
        </w:tc>
        <w:tc>
          <w:tcPr>
            <w:vMerge w:val="continue"/>
            <w:vAlign w:val="center"/>
          </w:tcPr>
          <w:p w14:paraId="40DA2E3D">
            <w:pPr>
              <w:jc w:val="right"/>
            </w:pPr>
          </w:p>
        </w:tc>
      </w:tr>
      <w:tr w14:paraId="04B78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A00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CCB7DC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4AB3E5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44DF8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04557574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4241425F">
            <w:pPr>
              <w:jc w:val="right"/>
            </w:pPr>
            <w:r>
              <w:t>2.78</w:t>
            </w:r>
          </w:p>
        </w:tc>
        <w:tc>
          <w:tcPr>
            <w:vMerge w:val="continue"/>
            <w:vAlign w:val="center"/>
          </w:tcPr>
          <w:p w14:paraId="0C7D7630">
            <w:pPr>
              <w:jc w:val="right"/>
            </w:pPr>
          </w:p>
        </w:tc>
        <w:tc>
          <w:tcPr>
            <w:vMerge w:val="continue"/>
            <w:vAlign w:val="center"/>
          </w:tcPr>
          <w:p w14:paraId="1E93B487">
            <w:pPr>
              <w:jc w:val="right"/>
            </w:pPr>
          </w:p>
        </w:tc>
        <w:tc>
          <w:tcPr>
            <w:vMerge w:val="continue"/>
            <w:vAlign w:val="center"/>
          </w:tcPr>
          <w:p w14:paraId="4DB2002D">
            <w:pPr>
              <w:jc w:val="right"/>
            </w:pPr>
          </w:p>
        </w:tc>
      </w:tr>
      <w:tr w14:paraId="702FE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5B4F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B38FF5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2F3D3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1F72DC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76AE8535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1365CB7B">
            <w:pPr>
              <w:jc w:val="right"/>
            </w:pPr>
            <w:r>
              <w:t>3.37</w:t>
            </w:r>
          </w:p>
        </w:tc>
        <w:tc>
          <w:tcPr>
            <w:vMerge w:val="continue"/>
            <w:vAlign w:val="center"/>
          </w:tcPr>
          <w:p w14:paraId="50C1622B">
            <w:pPr>
              <w:jc w:val="right"/>
            </w:pPr>
          </w:p>
        </w:tc>
        <w:tc>
          <w:tcPr>
            <w:vMerge w:val="continue"/>
            <w:vAlign w:val="center"/>
          </w:tcPr>
          <w:p w14:paraId="7C857AC5">
            <w:pPr>
              <w:jc w:val="right"/>
            </w:pPr>
          </w:p>
        </w:tc>
        <w:tc>
          <w:tcPr>
            <w:vMerge w:val="continue"/>
            <w:vAlign w:val="center"/>
          </w:tcPr>
          <w:p w14:paraId="6019F70F">
            <w:pPr>
              <w:jc w:val="right"/>
            </w:pPr>
          </w:p>
        </w:tc>
      </w:tr>
      <w:tr w14:paraId="07429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042D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0FD80D">
            <w:pPr>
              <w:jc w:val="right"/>
            </w:pPr>
            <w:r>
              <w:t>8.72</w:t>
            </w:r>
          </w:p>
        </w:tc>
        <w:tc>
          <w:tcPr>
            <w:vAlign w:val="center"/>
          </w:tcPr>
          <w:p w14:paraId="1F3C6E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63919E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44C3D70C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2B9633D1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6EBDB929">
            <w:pPr>
              <w:jc w:val="right"/>
            </w:pPr>
          </w:p>
        </w:tc>
        <w:tc>
          <w:tcPr>
            <w:vMerge w:val="continue"/>
            <w:vAlign w:val="center"/>
          </w:tcPr>
          <w:p w14:paraId="2B757A5E">
            <w:pPr>
              <w:jc w:val="right"/>
            </w:pPr>
          </w:p>
        </w:tc>
        <w:tc>
          <w:tcPr>
            <w:vMerge w:val="continue"/>
            <w:vAlign w:val="center"/>
          </w:tcPr>
          <w:p w14:paraId="2776A396">
            <w:pPr>
              <w:jc w:val="right"/>
            </w:pPr>
          </w:p>
        </w:tc>
      </w:tr>
      <w:tr w14:paraId="6BB7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D644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32571EF">
            <w:pPr>
              <w:jc w:val="right"/>
            </w:pPr>
            <w:r>
              <w:t>3.87</w:t>
            </w:r>
          </w:p>
        </w:tc>
        <w:tc>
          <w:tcPr>
            <w:vAlign w:val="center"/>
          </w:tcPr>
          <w:p w14:paraId="10F77B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9E1A8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5A6205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8E3CE0D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2B677A25">
            <w:pPr>
              <w:jc w:val="right"/>
            </w:pPr>
          </w:p>
        </w:tc>
        <w:tc>
          <w:tcPr>
            <w:vMerge w:val="continue"/>
            <w:vAlign w:val="center"/>
          </w:tcPr>
          <w:p w14:paraId="6EA5AC8E">
            <w:pPr>
              <w:jc w:val="right"/>
            </w:pPr>
          </w:p>
        </w:tc>
        <w:tc>
          <w:tcPr>
            <w:vMerge w:val="continue"/>
            <w:vAlign w:val="center"/>
          </w:tcPr>
          <w:p w14:paraId="419C7154">
            <w:pPr>
              <w:jc w:val="right"/>
            </w:pPr>
          </w:p>
        </w:tc>
      </w:tr>
      <w:tr w14:paraId="6B431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CA4B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F071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6CC5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7A53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82C2E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3A6E7B2">
            <w:pPr>
              <w:jc w:val="right"/>
            </w:pPr>
            <w:r>
              <w:t>2.93</w:t>
            </w:r>
          </w:p>
        </w:tc>
        <w:tc>
          <w:tcPr>
            <w:vMerge w:val="continue"/>
            <w:vAlign w:val="center"/>
          </w:tcPr>
          <w:p w14:paraId="0BD4400A">
            <w:pPr>
              <w:jc w:val="right"/>
            </w:pPr>
          </w:p>
        </w:tc>
        <w:tc>
          <w:tcPr>
            <w:vMerge w:val="continue"/>
            <w:vAlign w:val="center"/>
          </w:tcPr>
          <w:p w14:paraId="704DFCE7">
            <w:pPr>
              <w:jc w:val="right"/>
            </w:pPr>
          </w:p>
        </w:tc>
        <w:tc>
          <w:tcPr>
            <w:vMerge w:val="continue"/>
            <w:vAlign w:val="center"/>
          </w:tcPr>
          <w:p w14:paraId="286F2B60">
            <w:pPr>
              <w:jc w:val="right"/>
            </w:pPr>
          </w:p>
        </w:tc>
      </w:tr>
      <w:tr w14:paraId="23358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CBB3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D1BE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B073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8878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0ADA80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2EE7AF0A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29066057">
            <w:pPr>
              <w:jc w:val="right"/>
            </w:pPr>
          </w:p>
        </w:tc>
        <w:tc>
          <w:tcPr>
            <w:vMerge w:val="continue"/>
            <w:vAlign w:val="center"/>
          </w:tcPr>
          <w:p w14:paraId="56BF6F81">
            <w:pPr>
              <w:jc w:val="right"/>
            </w:pPr>
          </w:p>
        </w:tc>
        <w:tc>
          <w:tcPr>
            <w:vMerge w:val="continue"/>
            <w:vAlign w:val="center"/>
          </w:tcPr>
          <w:p w14:paraId="2DA6C453">
            <w:pPr>
              <w:jc w:val="right"/>
            </w:pPr>
          </w:p>
        </w:tc>
      </w:tr>
      <w:tr w14:paraId="1A8BA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1876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D874C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EC32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2F48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64DE1D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1C8BE5A2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577D026A">
            <w:pPr>
              <w:jc w:val="right"/>
            </w:pPr>
          </w:p>
        </w:tc>
        <w:tc>
          <w:tcPr>
            <w:vMerge w:val="continue"/>
            <w:vAlign w:val="center"/>
          </w:tcPr>
          <w:p w14:paraId="66DE90AE">
            <w:pPr>
              <w:jc w:val="right"/>
            </w:pPr>
          </w:p>
        </w:tc>
        <w:tc>
          <w:tcPr>
            <w:vMerge w:val="continue"/>
            <w:vAlign w:val="center"/>
          </w:tcPr>
          <w:p w14:paraId="53227B06">
            <w:pPr>
              <w:jc w:val="right"/>
            </w:pPr>
          </w:p>
        </w:tc>
      </w:tr>
      <w:tr w14:paraId="6DFEE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B13F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983FEC2">
            <w:pPr>
              <w:jc w:val="right"/>
            </w:pPr>
            <w:r>
              <w:t>32.96</w:t>
            </w:r>
          </w:p>
        </w:tc>
        <w:tc>
          <w:tcPr>
            <w:vAlign w:val="center"/>
          </w:tcPr>
          <w:p w14:paraId="5C5997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8B42C3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491DB3ED">
            <w:pPr>
              <w:jc w:val="right"/>
            </w:pPr>
            <w:r>
              <w:t>23.57</w:t>
            </w:r>
          </w:p>
        </w:tc>
        <w:tc>
          <w:tcPr>
            <w:vAlign w:val="center"/>
          </w:tcPr>
          <w:p w14:paraId="33BF92B8">
            <w:pPr>
              <w:jc w:val="right"/>
            </w:pPr>
            <w:r>
              <w:t>36.63</w:t>
            </w:r>
          </w:p>
        </w:tc>
        <w:tc>
          <w:tcPr>
            <w:vAlign w:val="center"/>
          </w:tcPr>
          <w:p w14:paraId="7AF727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D3E8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9E5284">
            <w:pPr>
              <w:jc w:val="right"/>
            </w:pPr>
            <w:r>
              <w:t>0.00</w:t>
            </w:r>
          </w:p>
        </w:tc>
      </w:tr>
    </w:tbl>
    <w:p w14:paraId="6B337D8B">
      <w:pPr>
        <w:pStyle w:val="4"/>
        <w:widowControl w:val="0"/>
        <w:jc w:val="both"/>
        <w:rPr>
          <w:color w:val="000000"/>
        </w:rPr>
      </w:pPr>
      <w:bookmarkStart w:id="96" w:name="_Toc30725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43.84</w:t>
            </w:r>
            <w:bookmarkEnd w:id="9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43.84</w:t>
            </w:r>
            <w:bookmarkEnd w:id="9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10.96</w:t>
            </w:r>
            <w:bookmarkEnd w:id="10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8.80</w:t>
            </w:r>
            <w:bookmarkEnd w:id="10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10.50</w:t>
            </w:r>
            <w:bookmarkEnd w:id="10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2.69</w:t>
            </w:r>
            <w:bookmarkEnd w:id="10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32.96</w:t>
            </w:r>
            <w:bookmarkEnd w:id="10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1.83</w:t>
            </w:r>
            <w:bookmarkEnd w:id="11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0.36</w:t>
            </w:r>
            <w:bookmarkEnd w:id="11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2.19</w:t>
            </w:r>
            <w:bookmarkEnd w:id="11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23.57</w:t>
            </w:r>
            <w:bookmarkEnd w:id="11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36.63</w:t>
            </w:r>
            <w:bookmarkEnd w:id="11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炊事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能源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9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"/>
            <w:r>
              <w:rPr>
                <w:lang w:val="en-US"/>
              </w:rPr>
              <w:t>95.34</w:t>
            </w:r>
            <w:bookmarkEnd w:id="13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49702DAF">
      <w:pPr>
        <w:widowControl w:val="0"/>
        <w:jc w:val="both"/>
        <w:rPr>
          <w:color w:val="000000"/>
        </w:rPr>
      </w:pPr>
    </w:p>
    <w:p w14:paraId="511FF1D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0854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1EFEB0D">
      <w:pPr>
        <w:pStyle w:val="2"/>
        <w:widowControl w:val="0"/>
        <w:jc w:val="both"/>
        <w:rPr>
          <w:color w:val="000000"/>
        </w:rPr>
      </w:pPr>
      <w:bookmarkStart w:id="131" w:name="_Toc21224"/>
      <w:r>
        <w:rPr>
          <w:color w:val="000000"/>
        </w:rPr>
        <w:t>附录</w:t>
      </w:r>
      <w:bookmarkEnd w:id="131"/>
    </w:p>
    <w:p w14:paraId="04222828">
      <w:pPr>
        <w:pStyle w:val="4"/>
        <w:widowControl w:val="0"/>
        <w:jc w:val="both"/>
        <w:rPr>
          <w:color w:val="000000"/>
        </w:rPr>
      </w:pPr>
      <w:bookmarkStart w:id="132" w:name="_Toc23781"/>
      <w:r>
        <w:rPr>
          <w:color w:val="000000"/>
        </w:rPr>
        <w:t>工作日/节假日人员逐时在室率(%)</w:t>
      </w:r>
      <w:bookmarkEnd w:id="132"/>
    </w:p>
    <w:p w14:paraId="74D25E2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E81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71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3F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26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12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CF5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9C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C4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B8C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0F8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E4A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B3B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79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6B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EF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8B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7F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2E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5B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F52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8B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D2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23C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97F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24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0F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E7E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68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F6A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9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D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F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4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9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E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9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8C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0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6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7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9F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56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2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71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7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10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A6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6D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4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5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8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B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52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49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59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A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D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8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7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7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9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6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22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349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D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0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2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A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B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1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2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5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1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0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7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F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1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6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365D91">
      <w:pPr>
        <w:widowControl w:val="0"/>
        <w:jc w:val="both"/>
        <w:rPr>
          <w:color w:val="000000"/>
        </w:rPr>
      </w:pPr>
    </w:p>
    <w:p w14:paraId="3642D28E">
      <w:r>
        <w:t>注：上行：工作日；下行：节假日</w:t>
      </w:r>
    </w:p>
    <w:p w14:paraId="0B8CC9D6">
      <w:pPr>
        <w:pStyle w:val="4"/>
      </w:pPr>
      <w:bookmarkStart w:id="133" w:name="_Toc15151"/>
      <w:r>
        <w:t>工作日/节假日照明开关时间表(%)</w:t>
      </w:r>
      <w:bookmarkEnd w:id="133"/>
    </w:p>
    <w:p w14:paraId="49D54B1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FEB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D2B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5A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E8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A14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46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36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A66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F3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EF3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53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730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45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40E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C38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85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C50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1B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A84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EA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407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76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39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F8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61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2C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B54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5A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7D46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01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37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D9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70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4C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34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4E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8D4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72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1DB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F9F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E72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8DD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9B00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631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22F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841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3E1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D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EA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81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0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11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443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E5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7C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6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E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C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3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2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2D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3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6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7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9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1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A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7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5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C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9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5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4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B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4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2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1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294A4A"/>
    <w:p w14:paraId="111E0674">
      <w:r>
        <w:t>注：上行：工作日；下行：节假日</w:t>
      </w:r>
    </w:p>
    <w:p w14:paraId="67638F8E">
      <w:pPr>
        <w:pStyle w:val="4"/>
      </w:pPr>
      <w:bookmarkStart w:id="134" w:name="_Toc1791"/>
      <w:r>
        <w:t>工作日/节假日设备逐时使用率(%)</w:t>
      </w:r>
      <w:bookmarkEnd w:id="134"/>
    </w:p>
    <w:p w14:paraId="47B7282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DEE6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DF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2F0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30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AB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FD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CF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44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777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80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5B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D76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E3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4F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FF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52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97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E39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88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515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5F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A7A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6E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D30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02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22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3ED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5C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33C4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1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A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B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C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0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A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A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2C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B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D4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9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9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B4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8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1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5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4D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F0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6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5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C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3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D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D4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7B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36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5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0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1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5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3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A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3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2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5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9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B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7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B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D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7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D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D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7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A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A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5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6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2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1E0377"/>
    <w:p w14:paraId="4C99656D">
      <w:r>
        <w:t>注：上行：工作日；下行：节假日</w:t>
      </w:r>
    </w:p>
    <w:p w14:paraId="20772513">
      <w:pPr>
        <w:pStyle w:val="4"/>
      </w:pPr>
      <w:bookmarkStart w:id="135" w:name="_Toc7473"/>
      <w:r>
        <w:t>工作日/节假日空调系统运行时间表(1:开,0:关)</w:t>
      </w:r>
      <w:bookmarkEnd w:id="135"/>
    </w:p>
    <w:p w14:paraId="65A4BA0C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DF2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EC2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066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401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13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3F5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A0D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334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04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F1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FE5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9A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BF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723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9D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92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1A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7B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49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4A8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770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B4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0F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49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F2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E27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2D6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22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E7F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1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D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B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7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5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85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26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A6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74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45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B3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18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027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31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A9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47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1D5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93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72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92A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B7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1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8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F1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00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05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5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8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8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A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F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B2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BE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5A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AF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10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A2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AE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A3C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90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3C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6E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8F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C2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88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1A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1E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1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8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310FC7">
      <w:r>
        <w:t>供冷期：</w:t>
      </w:r>
    </w:p>
    <w:p w14:paraId="747B487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137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9F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D15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CDB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13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25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A4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DB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9D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84D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63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F9C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E05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548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DA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E5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10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F6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66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6DC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29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61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DD1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B9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F4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121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B70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BB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8CC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4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E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E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0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E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00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74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12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C5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B3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DD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2A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4A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FD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AE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44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29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AC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85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60C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48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2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6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8B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75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51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D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2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7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F6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B2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88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E2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8F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EA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D5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30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22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EB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2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C7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E8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29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30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32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8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A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E506C8"/>
    <w:p w14:paraId="0494A313">
      <w:r>
        <w:t>注：上行：工作日；下行：节假日</w:t>
      </w:r>
    </w:p>
    <w:p w14:paraId="32670E89">
      <w:pPr>
        <w:pStyle w:val="4"/>
      </w:pPr>
      <w:bookmarkStart w:id="136" w:name="_Toc9384"/>
      <w:r>
        <w:t>工作日/节假日新风运行时间表(%)</w:t>
      </w:r>
      <w:bookmarkEnd w:id="136"/>
    </w:p>
    <w:p w14:paraId="3AA33FCD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A0A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BA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D2C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4B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44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BA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69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1C6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504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16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F3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76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AB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6D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051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FD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FB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A4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B8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CA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3E7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775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02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A7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17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1B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919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A7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684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C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2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3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7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54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B9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F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5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6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9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E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08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2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A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0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B0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E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9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B4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F5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C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2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D4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C1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4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5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5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D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3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2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88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4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C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3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4A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F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2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41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5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B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3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93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2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F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B2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7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1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6C0658">
      <w:r>
        <w:t>供冷期：</w:t>
      </w:r>
    </w:p>
    <w:p w14:paraId="4511D01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7E1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370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C93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F3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94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7E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D8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BEF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469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A9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7A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45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28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40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D8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4FB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D4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82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B4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368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5C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24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34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7D4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F5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02F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F61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4B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94F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E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1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9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F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0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F2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D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E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4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F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2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2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9F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4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22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8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67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4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D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2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7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1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0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DD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55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AA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0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9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8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8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4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AE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2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5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F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54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D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8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B4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B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A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A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7C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C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6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17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B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2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5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85D29D"/>
    <w:p w14:paraId="1A6521EE">
      <w:r>
        <w:t>注：上行：工作日；下行：节假日</w:t>
      </w:r>
    </w:p>
    <w:p w14:paraId="51DFB08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tbak/modified.xml>Fri Jan  2 20:09:07 2026
save:Fri Jan  2 20:09:22 2026

</file>