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光雨风巢·生态柱——寒冷地区老旧餐厅绿色建筑改造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215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