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“碧海绿盾·双态筑安”——适用于海岛的绿色低碳军民两用应急避难所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项目名称：“碧海绿盾·双态筑安”——适用于海岛的绿色低碳军民两用应急避难所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