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0851" w14:textId="77777777" w:rsidR="00AA09C4" w:rsidRDefault="00AA09C4">
      <w:pPr>
        <w:spacing w:line="180" w:lineRule="atLeast"/>
        <w:rPr>
          <w:rFonts w:ascii="宋体" w:hAnsi="宋体" w:hint="eastAsia"/>
          <w:b/>
          <w:bCs/>
          <w:sz w:val="32"/>
          <w:szCs w:val="32"/>
        </w:rPr>
      </w:pPr>
    </w:p>
    <w:p w14:paraId="7E4FD321" w14:textId="77777777" w:rsidR="00AA09C4" w:rsidRDefault="00AA09C4">
      <w:pPr>
        <w:rPr>
          <w:rFonts w:ascii="Calibri" w:eastAsia="宋体" w:hAnsi="Calibri" w:cs="Times New Roman"/>
          <w:szCs w:val="22"/>
          <w:lang w:val="en-US"/>
        </w:rPr>
      </w:pPr>
      <w:bookmarkStart w:id="0" w:name="_Hlk172625514"/>
    </w:p>
    <w:tbl>
      <w:tblPr>
        <w:tblW w:w="0" w:type="auto"/>
        <w:jc w:val="center"/>
        <w:tblLook w:val="04A0" w:firstRow="1" w:lastRow="0" w:firstColumn="1" w:lastColumn="0" w:noHBand="0" w:noVBand="1"/>
      </w:tblPr>
      <w:tblGrid>
        <w:gridCol w:w="9216"/>
      </w:tblGrid>
      <w:tr w:rsidR="00AA09C4" w14:paraId="4B413FEB" w14:textId="77777777">
        <w:trPr>
          <w:trHeight w:val="2025"/>
          <w:jc w:val="center"/>
        </w:trPr>
        <w:tc>
          <w:tcPr>
            <w:tcW w:w="9180" w:type="dxa"/>
            <w:vAlign w:val="center"/>
          </w:tcPr>
          <w:p w14:paraId="576392AC" w14:textId="77777777" w:rsidR="00AA09C4" w:rsidRDefault="00AA09C4">
            <w:pPr>
              <w:jc w:val="center"/>
              <w:rPr>
                <w:rFonts w:cs="Times New Roman" w:hint="eastAsia"/>
                <w:b/>
                <w:spacing w:val="45"/>
                <w:sz w:val="30"/>
                <w:szCs w:val="30"/>
              </w:rPr>
            </w:pPr>
            <w:bookmarkStart w:id="1" w:name="_Hlk172625491"/>
          </w:p>
          <w:p w14:paraId="21FEA9BA" w14:textId="77777777" w:rsidR="00AA09C4" w:rsidRDefault="00AA09C4">
            <w:pPr>
              <w:jc w:val="center"/>
              <w:rPr>
                <w:rFonts w:cs="Times New Roman" w:hint="eastAsia"/>
                <w:b/>
                <w:spacing w:val="45"/>
                <w:sz w:val="30"/>
                <w:szCs w:val="30"/>
              </w:rPr>
            </w:pPr>
          </w:p>
          <w:p w14:paraId="41C204DC" w14:textId="77777777" w:rsidR="00AA09C4" w:rsidRDefault="00000000">
            <w:pPr>
              <w:jc w:val="distribute"/>
              <w:rPr>
                <w:rFonts w:cs="Times New Roman" w:hint="eastAsia"/>
                <w:b/>
                <w:sz w:val="72"/>
                <w:szCs w:val="52"/>
              </w:rPr>
            </w:pPr>
            <w:r w:rsidRPr="007D4D69">
              <w:rPr>
                <w:rFonts w:cs="Times New Roman" w:hint="eastAsia"/>
                <w:b/>
                <w:spacing w:val="90"/>
                <w:sz w:val="72"/>
                <w:szCs w:val="52"/>
                <w:fitText w:val="9000" w:id="-938824446"/>
              </w:rPr>
              <w:t>公共建筑内区采光报告</w:t>
            </w:r>
          </w:p>
        </w:tc>
      </w:tr>
      <w:tr w:rsidR="00AA09C4" w14:paraId="5E9E0682" w14:textId="77777777">
        <w:trPr>
          <w:jc w:val="center"/>
        </w:trPr>
        <w:tc>
          <w:tcPr>
            <w:tcW w:w="9180" w:type="dxa"/>
          </w:tcPr>
          <w:p w14:paraId="213DE59A" w14:textId="77777777" w:rsidR="00AA09C4" w:rsidRDefault="00000000">
            <w:pPr>
              <w:spacing w:beforeLines="100" w:before="312"/>
              <w:jc w:val="center"/>
              <w:rPr>
                <w:rFonts w:cs="Times New Roman" w:hint="eastAsia"/>
                <w:b/>
                <w:sz w:val="36"/>
                <w:szCs w:val="36"/>
              </w:rPr>
            </w:pPr>
            <w:bookmarkStart w:id="2" w:name="工程名称"/>
            <w:r>
              <w:rPr>
                <w:rFonts w:cs="Times New Roman" w:hint="eastAsia"/>
                <w:b/>
                <w:sz w:val="36"/>
                <w:szCs w:val="36"/>
              </w:rPr>
              <w:t>"森”呼吸---森林康养视角下的东湖杉林呼吸疗愈中心设计</w:t>
            </w:r>
            <w:bookmarkEnd w:id="2"/>
          </w:p>
        </w:tc>
      </w:tr>
      <w:tr w:rsidR="00AA09C4" w14:paraId="56665BE7" w14:textId="77777777">
        <w:trPr>
          <w:jc w:val="center"/>
        </w:trPr>
        <w:tc>
          <w:tcPr>
            <w:tcW w:w="9180" w:type="dxa"/>
          </w:tcPr>
          <w:p w14:paraId="6F6C8097" w14:textId="0306479F" w:rsidR="00AA09C4" w:rsidRDefault="00000000">
            <w:pPr>
              <w:jc w:val="center"/>
              <w:rPr>
                <w:rFonts w:cs="Times New Roman" w:hint="eastAsia"/>
                <w:b/>
                <w:sz w:val="32"/>
                <w:szCs w:val="52"/>
              </w:rPr>
            </w:pPr>
            <w:r>
              <w:rPr>
                <w:rFonts w:cs="Times New Roman" w:hint="eastAsia"/>
                <w:b/>
                <w:sz w:val="32"/>
                <w:szCs w:val="52"/>
              </w:rPr>
              <w:t>设计编号：</w:t>
            </w:r>
            <w:bookmarkStart w:id="3" w:name="设计编号"/>
            <w:r>
              <w:rPr>
                <w:rFonts w:cs="Times New Roman" w:hint="eastAsia"/>
                <w:b/>
                <w:sz w:val="32"/>
                <w:szCs w:val="52"/>
              </w:rPr>
              <w:t>202</w:t>
            </w:r>
            <w:r w:rsidR="008421EE">
              <w:rPr>
                <w:rFonts w:cs="Times New Roman" w:hint="eastAsia"/>
                <w:b/>
                <w:sz w:val="32"/>
                <w:szCs w:val="52"/>
              </w:rPr>
              <w:t>6</w:t>
            </w:r>
            <w:r>
              <w:rPr>
                <w:rFonts w:cs="Times New Roman" w:hint="eastAsia"/>
                <w:b/>
                <w:sz w:val="32"/>
                <w:szCs w:val="52"/>
              </w:rPr>
              <w:t>-0326</w:t>
            </w:r>
            <w:bookmarkEnd w:id="3"/>
          </w:p>
          <w:p w14:paraId="308E191E" w14:textId="77777777" w:rsidR="00AA09C4" w:rsidRDefault="00AA09C4">
            <w:pPr>
              <w:jc w:val="center"/>
              <w:rPr>
                <w:rFonts w:cs="Times New Roman" w:hint="eastAsia"/>
                <w:b/>
                <w:sz w:val="32"/>
                <w:szCs w:val="52"/>
              </w:rPr>
            </w:pPr>
          </w:p>
        </w:tc>
      </w:tr>
      <w:tr w:rsidR="00AA09C4" w14:paraId="56D1CD4A" w14:textId="77777777">
        <w:trPr>
          <w:jc w:val="center"/>
        </w:trPr>
        <w:tc>
          <w:tcPr>
            <w:tcW w:w="9180" w:type="dxa"/>
          </w:tcPr>
          <w:p w14:paraId="2FE09C1D" w14:textId="77777777" w:rsidR="00AA09C4" w:rsidRDefault="00AA09C4">
            <w:pPr>
              <w:jc w:val="center"/>
              <w:rPr>
                <w:rFonts w:cs="Times New Roman" w:hint="eastAsia"/>
                <w:b/>
                <w:sz w:val="32"/>
                <w:szCs w:val="52"/>
              </w:rPr>
            </w:pPr>
            <w:bookmarkStart w:id="4" w:name="二维码"/>
            <w:bookmarkEnd w:id="4"/>
          </w:p>
        </w:tc>
      </w:tr>
    </w:tbl>
    <w:p w14:paraId="49BD7808" w14:textId="06A92AFE" w:rsidR="00AA09C4" w:rsidRDefault="00000000">
      <w:pPr>
        <w:jc w:val="center"/>
        <w:rPr>
          <w:rFonts w:cs="Times New Roman" w:hint="eastAsia"/>
          <w:szCs w:val="18"/>
        </w:rPr>
      </w:pPr>
      <w:r>
        <w:rPr>
          <w:noProof/>
        </w:rPr>
        <w:pict w14:anchorId="13411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2" o:spid="_x0000_i1025" type="#_x0000_t75" style="width:97.1pt;height:97.1pt;visibility:visible;mso-wrap-style:square">
            <v:imagedata r:id="rId9" o:title=""/>
          </v:shape>
        </w:pict>
      </w:r>
    </w:p>
    <w:p w14:paraId="04B2B72E" w14:textId="77777777" w:rsidR="00AA09C4" w:rsidRDefault="00AA09C4">
      <w:pPr>
        <w:jc w:val="center"/>
        <w:rPr>
          <w:rFonts w:cs="Times New Roman" w:hint="eastAsia"/>
          <w:szCs w:val="18"/>
        </w:rPr>
      </w:pPr>
    </w:p>
    <w:p w14:paraId="572A253E" w14:textId="77777777" w:rsidR="00AA09C4" w:rsidRDefault="00AA09C4">
      <w:pPr>
        <w:jc w:val="center"/>
        <w:rPr>
          <w:rFonts w:cs="Times New Roman" w:hint="eastAsia"/>
          <w:szCs w:val="18"/>
        </w:rPr>
      </w:pPr>
    </w:p>
    <w:bookmarkEnd w:id="1"/>
    <w:p w14:paraId="06E3AAF2" w14:textId="77777777" w:rsidR="00AA09C4" w:rsidRDefault="00AA09C4">
      <w:pPr>
        <w:rPr>
          <w:rFonts w:cs="Times New Roman" w:hint="eastAsia"/>
          <w:szCs w:val="18"/>
        </w:rPr>
      </w:pPr>
    </w:p>
    <w:tbl>
      <w:tblPr>
        <w:tblW w:w="0" w:type="auto"/>
        <w:jc w:val="center"/>
        <w:tblLook w:val="04A0" w:firstRow="1" w:lastRow="0" w:firstColumn="1" w:lastColumn="0" w:noHBand="0" w:noVBand="1"/>
      </w:tblPr>
      <w:tblGrid>
        <w:gridCol w:w="1263"/>
        <w:gridCol w:w="456"/>
        <w:gridCol w:w="5311"/>
      </w:tblGrid>
      <w:tr w:rsidR="00AA09C4" w14:paraId="584BF4E5" w14:textId="77777777">
        <w:trPr>
          <w:jc w:val="center"/>
        </w:trPr>
        <w:tc>
          <w:tcPr>
            <w:tcW w:w="1263" w:type="dxa"/>
          </w:tcPr>
          <w:p w14:paraId="6721BD36" w14:textId="77777777" w:rsidR="00AA09C4" w:rsidRDefault="00000000">
            <w:pPr>
              <w:spacing w:line="600" w:lineRule="exact"/>
              <w:jc w:val="distribute"/>
              <w:rPr>
                <w:rFonts w:cs="Times New Roman" w:hint="eastAsia"/>
                <w:sz w:val="24"/>
                <w:szCs w:val="24"/>
              </w:rPr>
            </w:pPr>
            <w:r>
              <w:rPr>
                <w:rFonts w:cs="Times New Roman" w:hint="eastAsia"/>
                <w:sz w:val="24"/>
                <w:szCs w:val="24"/>
              </w:rPr>
              <w:t>工程地点</w:t>
            </w:r>
          </w:p>
        </w:tc>
        <w:tc>
          <w:tcPr>
            <w:tcW w:w="456" w:type="dxa"/>
          </w:tcPr>
          <w:p w14:paraId="14649C68" w14:textId="77777777" w:rsidR="00AA09C4"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72D108CF" w14:textId="77777777" w:rsidR="00AA09C4" w:rsidRDefault="00000000">
            <w:pPr>
              <w:spacing w:line="600" w:lineRule="exact"/>
              <w:jc w:val="center"/>
              <w:rPr>
                <w:rFonts w:cs="Times New Roman" w:hint="eastAsia"/>
                <w:sz w:val="24"/>
                <w:szCs w:val="24"/>
              </w:rPr>
            </w:pPr>
            <w:bookmarkStart w:id="5" w:name="项目地点1"/>
            <w:r>
              <w:rPr>
                <w:rFonts w:cs="Times New Roman" w:hint="eastAsia"/>
                <w:sz w:val="24"/>
                <w:szCs w:val="24"/>
              </w:rPr>
              <w:t>武汉</w:t>
            </w:r>
            <w:bookmarkEnd w:id="5"/>
          </w:p>
        </w:tc>
      </w:tr>
      <w:tr w:rsidR="00AA09C4" w14:paraId="655BC1B4" w14:textId="77777777">
        <w:trPr>
          <w:jc w:val="center"/>
        </w:trPr>
        <w:tc>
          <w:tcPr>
            <w:tcW w:w="1263" w:type="dxa"/>
          </w:tcPr>
          <w:p w14:paraId="74FECD3B" w14:textId="77777777" w:rsidR="00AA09C4" w:rsidRDefault="00000000">
            <w:pPr>
              <w:spacing w:line="600" w:lineRule="exact"/>
              <w:jc w:val="distribute"/>
              <w:rPr>
                <w:rFonts w:cs="Times New Roman" w:hint="eastAsia"/>
                <w:sz w:val="24"/>
                <w:szCs w:val="24"/>
              </w:rPr>
            </w:pPr>
            <w:r>
              <w:rPr>
                <w:rFonts w:cs="Times New Roman" w:hint="eastAsia"/>
                <w:sz w:val="24"/>
                <w:szCs w:val="24"/>
              </w:rPr>
              <w:t>建设单位</w:t>
            </w:r>
          </w:p>
        </w:tc>
        <w:tc>
          <w:tcPr>
            <w:tcW w:w="456" w:type="dxa"/>
          </w:tcPr>
          <w:p w14:paraId="6E143AAE" w14:textId="77777777" w:rsidR="00AA09C4"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191C14EF" w14:textId="77777777" w:rsidR="00AA09C4" w:rsidRDefault="00AA09C4">
            <w:pPr>
              <w:spacing w:line="600" w:lineRule="exact"/>
              <w:jc w:val="center"/>
              <w:rPr>
                <w:rFonts w:cs="Times New Roman" w:hint="eastAsia"/>
                <w:sz w:val="24"/>
                <w:szCs w:val="24"/>
              </w:rPr>
            </w:pPr>
            <w:bookmarkStart w:id="6" w:name="建设单位"/>
            <w:bookmarkEnd w:id="6"/>
          </w:p>
        </w:tc>
      </w:tr>
      <w:tr w:rsidR="00AA09C4" w14:paraId="6EAFC816" w14:textId="77777777">
        <w:trPr>
          <w:jc w:val="center"/>
        </w:trPr>
        <w:tc>
          <w:tcPr>
            <w:tcW w:w="1263" w:type="dxa"/>
          </w:tcPr>
          <w:p w14:paraId="0C230F07" w14:textId="77777777" w:rsidR="00AA09C4" w:rsidRDefault="00000000">
            <w:pPr>
              <w:spacing w:line="600" w:lineRule="exact"/>
              <w:jc w:val="distribute"/>
              <w:rPr>
                <w:rFonts w:cs="Times New Roman" w:hint="eastAsia"/>
                <w:sz w:val="24"/>
                <w:szCs w:val="24"/>
              </w:rPr>
            </w:pPr>
            <w:r>
              <w:rPr>
                <w:rFonts w:cs="Times New Roman" w:hint="eastAsia"/>
                <w:sz w:val="24"/>
                <w:szCs w:val="24"/>
              </w:rPr>
              <w:t>设计单位</w:t>
            </w:r>
          </w:p>
        </w:tc>
        <w:tc>
          <w:tcPr>
            <w:tcW w:w="456" w:type="dxa"/>
          </w:tcPr>
          <w:p w14:paraId="380443F4" w14:textId="77777777" w:rsidR="00AA09C4"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16AFBB43" w14:textId="77777777" w:rsidR="00AA09C4" w:rsidRDefault="00AA09C4">
            <w:pPr>
              <w:spacing w:line="600" w:lineRule="exact"/>
              <w:jc w:val="center"/>
              <w:rPr>
                <w:rFonts w:cs="Times New Roman" w:hint="eastAsia"/>
                <w:sz w:val="24"/>
                <w:szCs w:val="24"/>
              </w:rPr>
            </w:pPr>
            <w:bookmarkStart w:id="7" w:name="设计单位"/>
            <w:bookmarkEnd w:id="7"/>
          </w:p>
        </w:tc>
      </w:tr>
      <w:tr w:rsidR="00AA09C4" w14:paraId="10278A6D" w14:textId="77777777">
        <w:trPr>
          <w:jc w:val="center"/>
        </w:trPr>
        <w:tc>
          <w:tcPr>
            <w:tcW w:w="1263" w:type="dxa"/>
          </w:tcPr>
          <w:p w14:paraId="689BF085" w14:textId="77777777" w:rsidR="00AA09C4" w:rsidRDefault="00000000">
            <w:pPr>
              <w:spacing w:line="600" w:lineRule="exact"/>
              <w:jc w:val="distribute"/>
              <w:rPr>
                <w:rFonts w:cs="Times New Roman" w:hint="eastAsia"/>
                <w:sz w:val="24"/>
                <w:szCs w:val="24"/>
              </w:rPr>
            </w:pPr>
            <w:r>
              <w:rPr>
                <w:rFonts w:cs="Times New Roman" w:hint="eastAsia"/>
                <w:sz w:val="24"/>
                <w:szCs w:val="24"/>
              </w:rPr>
              <w:t>设计人</w:t>
            </w:r>
          </w:p>
        </w:tc>
        <w:tc>
          <w:tcPr>
            <w:tcW w:w="456" w:type="dxa"/>
          </w:tcPr>
          <w:p w14:paraId="41671A53" w14:textId="77777777" w:rsidR="00AA09C4"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2B69AD3B" w14:textId="77777777" w:rsidR="00AA09C4" w:rsidRDefault="00AA09C4">
            <w:pPr>
              <w:spacing w:line="600" w:lineRule="exact"/>
              <w:jc w:val="center"/>
              <w:rPr>
                <w:rFonts w:cs="Times New Roman" w:hint="eastAsia"/>
                <w:sz w:val="24"/>
                <w:szCs w:val="24"/>
              </w:rPr>
            </w:pPr>
          </w:p>
        </w:tc>
      </w:tr>
      <w:tr w:rsidR="00AA09C4" w14:paraId="42400A96" w14:textId="77777777">
        <w:trPr>
          <w:jc w:val="center"/>
        </w:trPr>
        <w:tc>
          <w:tcPr>
            <w:tcW w:w="1263" w:type="dxa"/>
          </w:tcPr>
          <w:p w14:paraId="57F630D7" w14:textId="77777777" w:rsidR="00AA09C4" w:rsidRDefault="00000000">
            <w:pPr>
              <w:spacing w:line="600" w:lineRule="exact"/>
              <w:jc w:val="distribute"/>
              <w:rPr>
                <w:rFonts w:cs="Times New Roman" w:hint="eastAsia"/>
                <w:sz w:val="24"/>
                <w:szCs w:val="24"/>
              </w:rPr>
            </w:pPr>
            <w:r>
              <w:rPr>
                <w:rFonts w:cs="Times New Roman" w:hint="eastAsia"/>
                <w:sz w:val="24"/>
                <w:szCs w:val="24"/>
              </w:rPr>
              <w:t>校对人</w:t>
            </w:r>
          </w:p>
        </w:tc>
        <w:tc>
          <w:tcPr>
            <w:tcW w:w="456" w:type="dxa"/>
          </w:tcPr>
          <w:p w14:paraId="1ABC9F9E" w14:textId="77777777" w:rsidR="00AA09C4"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51443F5F" w14:textId="77777777" w:rsidR="00AA09C4" w:rsidRDefault="00AA09C4">
            <w:pPr>
              <w:spacing w:line="600" w:lineRule="exact"/>
              <w:jc w:val="center"/>
              <w:rPr>
                <w:rFonts w:cs="Times New Roman" w:hint="eastAsia"/>
                <w:sz w:val="24"/>
                <w:szCs w:val="24"/>
              </w:rPr>
            </w:pPr>
          </w:p>
        </w:tc>
      </w:tr>
      <w:tr w:rsidR="00AA09C4" w14:paraId="30A39632" w14:textId="77777777">
        <w:trPr>
          <w:jc w:val="center"/>
        </w:trPr>
        <w:tc>
          <w:tcPr>
            <w:tcW w:w="1263" w:type="dxa"/>
          </w:tcPr>
          <w:p w14:paraId="2DE2E5A0" w14:textId="77777777" w:rsidR="00AA09C4" w:rsidRDefault="00000000">
            <w:pPr>
              <w:spacing w:line="600" w:lineRule="exact"/>
              <w:jc w:val="distribute"/>
              <w:rPr>
                <w:rFonts w:cs="Times New Roman" w:hint="eastAsia"/>
                <w:sz w:val="24"/>
                <w:szCs w:val="24"/>
              </w:rPr>
            </w:pPr>
            <w:r>
              <w:rPr>
                <w:rFonts w:cs="Times New Roman" w:hint="eastAsia"/>
                <w:sz w:val="24"/>
                <w:szCs w:val="24"/>
              </w:rPr>
              <w:t>审定人</w:t>
            </w:r>
          </w:p>
        </w:tc>
        <w:tc>
          <w:tcPr>
            <w:tcW w:w="456" w:type="dxa"/>
          </w:tcPr>
          <w:p w14:paraId="748FE963" w14:textId="77777777" w:rsidR="00AA09C4"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4FF978FE" w14:textId="77777777" w:rsidR="00AA09C4" w:rsidRDefault="00AA09C4">
            <w:pPr>
              <w:spacing w:line="600" w:lineRule="exact"/>
              <w:jc w:val="center"/>
              <w:rPr>
                <w:rFonts w:cs="Times New Roman" w:hint="eastAsia"/>
                <w:sz w:val="24"/>
                <w:szCs w:val="24"/>
              </w:rPr>
            </w:pPr>
          </w:p>
        </w:tc>
      </w:tr>
      <w:tr w:rsidR="00AA09C4" w14:paraId="19ACAA44" w14:textId="77777777">
        <w:trPr>
          <w:jc w:val="center"/>
        </w:trPr>
        <w:tc>
          <w:tcPr>
            <w:tcW w:w="1263" w:type="dxa"/>
          </w:tcPr>
          <w:p w14:paraId="0EC5C18D" w14:textId="77777777" w:rsidR="00AA09C4" w:rsidRDefault="00000000">
            <w:pPr>
              <w:spacing w:line="600" w:lineRule="exact"/>
              <w:jc w:val="distribute"/>
              <w:rPr>
                <w:rFonts w:cs="Times New Roman" w:hint="eastAsia"/>
                <w:sz w:val="24"/>
                <w:szCs w:val="24"/>
              </w:rPr>
            </w:pPr>
            <w:r>
              <w:rPr>
                <w:rFonts w:cs="Times New Roman" w:hint="eastAsia"/>
                <w:sz w:val="24"/>
                <w:szCs w:val="24"/>
              </w:rPr>
              <w:t>报告日期</w:t>
            </w:r>
          </w:p>
        </w:tc>
        <w:tc>
          <w:tcPr>
            <w:tcW w:w="456" w:type="dxa"/>
          </w:tcPr>
          <w:p w14:paraId="539EF957" w14:textId="77777777" w:rsidR="00AA09C4"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14D06483" w14:textId="77777777" w:rsidR="00AA09C4" w:rsidRDefault="00000000">
            <w:pPr>
              <w:spacing w:line="600" w:lineRule="exact"/>
              <w:jc w:val="center"/>
              <w:rPr>
                <w:rFonts w:cs="Times New Roman" w:hint="eastAsia"/>
                <w:sz w:val="24"/>
                <w:szCs w:val="24"/>
              </w:rPr>
            </w:pPr>
            <w:bookmarkStart w:id="8" w:name="计算日期"/>
            <w:r>
              <w:rPr>
                <w:rFonts w:cs="Times New Roman" w:hint="eastAsia"/>
                <w:sz w:val="24"/>
                <w:szCs w:val="24"/>
              </w:rPr>
              <w:t>2026年3月27日</w:t>
            </w:r>
            <w:bookmarkEnd w:id="8"/>
          </w:p>
        </w:tc>
      </w:tr>
    </w:tbl>
    <w:p w14:paraId="100CC0C8" w14:textId="77777777" w:rsidR="00AA09C4" w:rsidRDefault="00AA09C4">
      <w:pPr>
        <w:rPr>
          <w:rFonts w:cs="Times New Roman" w:hint="eastAsia"/>
          <w:szCs w:val="18"/>
        </w:rPr>
      </w:pPr>
    </w:p>
    <w:p w14:paraId="544C7679" w14:textId="77777777" w:rsidR="00AA09C4" w:rsidRDefault="00AA09C4">
      <w:pPr>
        <w:rPr>
          <w:rFonts w:cs="Times New Roman" w:hint="eastAsia"/>
          <w:szCs w:val="18"/>
        </w:rPr>
      </w:pPr>
    </w:p>
    <w:p w14:paraId="1469D42E" w14:textId="77777777" w:rsidR="00AA09C4" w:rsidRDefault="00AA09C4">
      <w:pPr>
        <w:rPr>
          <w:rFonts w:cs="Times New Roman" w:hint="eastAsia"/>
          <w:szCs w:val="18"/>
        </w:rPr>
      </w:pPr>
    </w:p>
    <w:tbl>
      <w:tblPr>
        <w:tblW w:w="8340" w:type="dxa"/>
        <w:jc w:val="center"/>
        <w:tblBorders>
          <w:top w:val="single" w:sz="2" w:space="0" w:color="auto"/>
        </w:tblBorders>
        <w:tblLayout w:type="fixed"/>
        <w:tblLook w:val="04A0" w:firstRow="1" w:lastRow="0" w:firstColumn="1" w:lastColumn="0" w:noHBand="0" w:noVBand="1"/>
      </w:tblPr>
      <w:tblGrid>
        <w:gridCol w:w="1275"/>
        <w:gridCol w:w="3108"/>
        <w:gridCol w:w="3957"/>
      </w:tblGrid>
      <w:tr w:rsidR="00AA09C4" w14:paraId="2FC11992" w14:textId="77777777">
        <w:trPr>
          <w:trHeight w:val="227"/>
          <w:jc w:val="center"/>
        </w:trPr>
        <w:tc>
          <w:tcPr>
            <w:tcW w:w="1275" w:type="dxa"/>
            <w:tcBorders>
              <w:top w:val="single" w:sz="2" w:space="0" w:color="auto"/>
              <w:left w:val="nil"/>
              <w:bottom w:val="nil"/>
              <w:right w:val="nil"/>
            </w:tcBorders>
            <w:vAlign w:val="bottom"/>
          </w:tcPr>
          <w:p w14:paraId="3AFDA27B" w14:textId="77777777" w:rsidR="00AA09C4" w:rsidRDefault="00000000">
            <w:pPr>
              <w:spacing w:beforeLines="50" w:before="156" w:line="180" w:lineRule="exact"/>
              <w:jc w:val="distribute"/>
              <w:rPr>
                <w:rFonts w:cs="Times New Roman" w:hint="eastAsia"/>
                <w:sz w:val="18"/>
                <w:szCs w:val="15"/>
              </w:rPr>
            </w:pPr>
            <w:r>
              <w:rPr>
                <w:rFonts w:hint="eastAsia"/>
                <w:sz w:val="18"/>
                <w:szCs w:val="15"/>
              </w:rPr>
              <w:t>采用软件</w:t>
            </w:r>
          </w:p>
        </w:tc>
        <w:tc>
          <w:tcPr>
            <w:tcW w:w="3108" w:type="dxa"/>
            <w:tcBorders>
              <w:top w:val="single" w:sz="2" w:space="0" w:color="auto"/>
              <w:left w:val="nil"/>
              <w:bottom w:val="nil"/>
              <w:right w:val="nil"/>
            </w:tcBorders>
            <w:vAlign w:val="bottom"/>
          </w:tcPr>
          <w:p w14:paraId="2F4F243F" w14:textId="77777777" w:rsidR="00AA09C4" w:rsidRDefault="00000000">
            <w:pPr>
              <w:spacing w:line="180" w:lineRule="exact"/>
              <w:ind w:leftChars="-16" w:left="-34" w:rightChars="-50" w:right="-105"/>
              <w:rPr>
                <w:rFonts w:cs="Times New Roman" w:hint="eastAsia"/>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sz="2" w:space="0" w:color="auto"/>
              <w:left w:val="nil"/>
              <w:bottom w:val="nil"/>
              <w:right w:val="nil"/>
            </w:tcBorders>
            <w:vAlign w:val="bottom"/>
          </w:tcPr>
          <w:p w14:paraId="0A2E5D61" w14:textId="77777777" w:rsidR="00AA09C4" w:rsidRDefault="008421EE">
            <w:pPr>
              <w:ind w:leftChars="-117" w:left="-246"/>
              <w:jc w:val="right"/>
              <w:rPr>
                <w:rFonts w:cs="Times New Roman" w:hint="eastAsia"/>
                <w:color w:val="767171"/>
                <w:szCs w:val="18"/>
              </w:rPr>
            </w:pPr>
            <w:r>
              <w:rPr>
                <w:rFonts w:cs="Times New Roman"/>
                <w:szCs w:val="18"/>
              </w:rPr>
              <w:pict w14:anchorId="52338D35">
                <v:shape id="_x0000_i1026" type="#_x0000_t75" style="width:154.9pt;height:39.35pt">
                  <v:imagedata r:id="rId10" o:title=""/>
                </v:shape>
              </w:pict>
            </w:r>
          </w:p>
        </w:tc>
      </w:tr>
      <w:tr w:rsidR="00AA09C4" w14:paraId="5D158AE2" w14:textId="77777777">
        <w:trPr>
          <w:trHeight w:val="227"/>
          <w:jc w:val="center"/>
        </w:trPr>
        <w:tc>
          <w:tcPr>
            <w:tcW w:w="1275" w:type="dxa"/>
            <w:tcBorders>
              <w:top w:val="nil"/>
              <w:left w:val="nil"/>
              <w:bottom w:val="nil"/>
              <w:right w:val="nil"/>
            </w:tcBorders>
            <w:vAlign w:val="bottom"/>
          </w:tcPr>
          <w:p w14:paraId="1DFECCE2" w14:textId="77777777" w:rsidR="00AA09C4" w:rsidRDefault="00000000">
            <w:pPr>
              <w:spacing w:line="180" w:lineRule="exact"/>
              <w:jc w:val="distribute"/>
              <w:rPr>
                <w:rFonts w:cs="Times New Roman" w:hint="eastAsia"/>
                <w:sz w:val="18"/>
                <w:szCs w:val="15"/>
              </w:rPr>
            </w:pPr>
            <w:r>
              <w:rPr>
                <w:rFonts w:hint="eastAsia"/>
                <w:sz w:val="18"/>
                <w:szCs w:val="15"/>
              </w:rPr>
              <w:t>软件版本</w:t>
            </w:r>
          </w:p>
        </w:tc>
        <w:tc>
          <w:tcPr>
            <w:tcW w:w="3108" w:type="dxa"/>
            <w:tcBorders>
              <w:top w:val="nil"/>
              <w:left w:val="nil"/>
              <w:bottom w:val="nil"/>
              <w:right w:val="nil"/>
            </w:tcBorders>
            <w:vAlign w:val="bottom"/>
          </w:tcPr>
          <w:p w14:paraId="5306C195" w14:textId="77777777" w:rsidR="00AA09C4" w:rsidRDefault="00000000">
            <w:pPr>
              <w:spacing w:line="180" w:lineRule="exact"/>
              <w:ind w:leftChars="-16" w:left="-34"/>
              <w:rPr>
                <w:rFonts w:cs="Times New Roman" w:hint="eastAsia"/>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tcBorders>
              <w:top w:val="single" w:sz="2" w:space="0" w:color="auto"/>
              <w:left w:val="nil"/>
              <w:bottom w:val="nil"/>
              <w:right w:val="nil"/>
            </w:tcBorders>
            <w:vAlign w:val="center"/>
          </w:tcPr>
          <w:p w14:paraId="453D55E8" w14:textId="77777777" w:rsidR="00AA09C4" w:rsidRDefault="00AA09C4">
            <w:pPr>
              <w:snapToGrid/>
              <w:spacing w:line="360" w:lineRule="exact"/>
              <w:rPr>
                <w:rFonts w:cs="Times New Roman" w:hint="eastAsia"/>
                <w:color w:val="767171"/>
                <w:szCs w:val="18"/>
              </w:rPr>
            </w:pPr>
          </w:p>
        </w:tc>
      </w:tr>
      <w:tr w:rsidR="00AA09C4" w14:paraId="310AA4F1" w14:textId="77777777">
        <w:trPr>
          <w:trHeight w:val="227"/>
          <w:jc w:val="center"/>
        </w:trPr>
        <w:tc>
          <w:tcPr>
            <w:tcW w:w="1275" w:type="dxa"/>
            <w:tcBorders>
              <w:top w:val="nil"/>
              <w:left w:val="nil"/>
              <w:bottom w:val="nil"/>
              <w:right w:val="nil"/>
            </w:tcBorders>
            <w:vAlign w:val="bottom"/>
          </w:tcPr>
          <w:p w14:paraId="1E7DE5A2" w14:textId="77777777" w:rsidR="00AA09C4" w:rsidRDefault="00000000">
            <w:pPr>
              <w:spacing w:line="180" w:lineRule="exact"/>
              <w:jc w:val="distribute"/>
              <w:rPr>
                <w:rFonts w:cs="Times New Roman" w:hint="eastAsia"/>
                <w:sz w:val="18"/>
                <w:szCs w:val="15"/>
              </w:rPr>
            </w:pPr>
            <w:r>
              <w:rPr>
                <w:rFonts w:hint="eastAsia"/>
                <w:sz w:val="18"/>
                <w:szCs w:val="15"/>
              </w:rPr>
              <w:t>正版授权码</w:t>
            </w:r>
          </w:p>
        </w:tc>
        <w:tc>
          <w:tcPr>
            <w:tcW w:w="3108" w:type="dxa"/>
            <w:tcBorders>
              <w:top w:val="nil"/>
              <w:left w:val="nil"/>
              <w:bottom w:val="nil"/>
              <w:right w:val="nil"/>
            </w:tcBorders>
            <w:vAlign w:val="bottom"/>
          </w:tcPr>
          <w:p w14:paraId="5EDF300C" w14:textId="77777777" w:rsidR="00AA09C4" w:rsidRDefault="00000000">
            <w:pPr>
              <w:spacing w:line="180" w:lineRule="exact"/>
              <w:ind w:leftChars="-16" w:left="-34"/>
              <w:rPr>
                <w:rFonts w:cs="Times New Roman" w:hint="eastAsia"/>
                <w:sz w:val="18"/>
                <w:szCs w:val="15"/>
              </w:rPr>
            </w:pPr>
            <w:r>
              <w:rPr>
                <w:rFonts w:hint="eastAsia"/>
                <w:sz w:val="18"/>
                <w:szCs w:val="15"/>
              </w:rPr>
              <w:t>：</w:t>
            </w:r>
            <w:bookmarkStart w:id="11" w:name="正版授权码"/>
            <w:r>
              <w:rPr>
                <w:rFonts w:hint="eastAsia"/>
                <w:sz w:val="18"/>
                <w:szCs w:val="15"/>
              </w:rPr>
              <w:t>SP57932059</w:t>
            </w:r>
            <w:bookmarkEnd w:id="11"/>
          </w:p>
        </w:tc>
        <w:tc>
          <w:tcPr>
            <w:tcW w:w="3957" w:type="dxa"/>
            <w:vMerge/>
            <w:tcBorders>
              <w:top w:val="single" w:sz="2" w:space="0" w:color="auto"/>
              <w:left w:val="nil"/>
              <w:bottom w:val="nil"/>
              <w:right w:val="nil"/>
            </w:tcBorders>
            <w:vAlign w:val="center"/>
          </w:tcPr>
          <w:p w14:paraId="33431F0B" w14:textId="77777777" w:rsidR="00AA09C4" w:rsidRDefault="00AA09C4">
            <w:pPr>
              <w:snapToGrid/>
              <w:spacing w:line="360" w:lineRule="exact"/>
              <w:rPr>
                <w:rFonts w:cs="Times New Roman" w:hint="eastAsia"/>
                <w:color w:val="767171"/>
                <w:szCs w:val="18"/>
              </w:rPr>
            </w:pPr>
          </w:p>
        </w:tc>
      </w:tr>
      <w:tr w:rsidR="00AA09C4" w14:paraId="7F91DBA3" w14:textId="77777777">
        <w:trPr>
          <w:trHeight w:val="227"/>
          <w:jc w:val="center"/>
        </w:trPr>
        <w:tc>
          <w:tcPr>
            <w:tcW w:w="1275" w:type="dxa"/>
            <w:tcBorders>
              <w:top w:val="nil"/>
              <w:left w:val="nil"/>
              <w:bottom w:val="nil"/>
              <w:right w:val="nil"/>
            </w:tcBorders>
            <w:vAlign w:val="bottom"/>
          </w:tcPr>
          <w:p w14:paraId="00667105" w14:textId="77777777" w:rsidR="00AA09C4" w:rsidRDefault="00000000">
            <w:pPr>
              <w:spacing w:line="180" w:lineRule="exact"/>
              <w:jc w:val="distribute"/>
              <w:rPr>
                <w:rFonts w:cs="Times New Roman" w:hint="eastAsia"/>
                <w:sz w:val="18"/>
                <w:szCs w:val="15"/>
              </w:rPr>
            </w:pPr>
            <w:r>
              <w:rPr>
                <w:rFonts w:hint="eastAsia"/>
                <w:sz w:val="18"/>
                <w:szCs w:val="15"/>
              </w:rPr>
              <w:lastRenderedPageBreak/>
              <w:t>研发单位</w:t>
            </w:r>
          </w:p>
        </w:tc>
        <w:tc>
          <w:tcPr>
            <w:tcW w:w="3108" w:type="dxa"/>
            <w:tcBorders>
              <w:top w:val="nil"/>
              <w:left w:val="nil"/>
              <w:bottom w:val="nil"/>
              <w:right w:val="nil"/>
            </w:tcBorders>
            <w:vAlign w:val="bottom"/>
          </w:tcPr>
          <w:p w14:paraId="750A7A85" w14:textId="77777777" w:rsidR="00AA09C4" w:rsidRDefault="00000000">
            <w:pPr>
              <w:spacing w:line="180" w:lineRule="exact"/>
              <w:ind w:leftChars="-16" w:left="-34"/>
              <w:rPr>
                <w:rFonts w:cs="Times New Roman" w:hint="eastAsia"/>
                <w:sz w:val="18"/>
                <w:szCs w:val="15"/>
              </w:rPr>
            </w:pPr>
            <w:r>
              <w:rPr>
                <w:rFonts w:hint="eastAsia"/>
                <w:sz w:val="18"/>
                <w:szCs w:val="15"/>
              </w:rPr>
              <w:t>：北京绿建软件股份有限公司</w:t>
            </w:r>
          </w:p>
        </w:tc>
        <w:tc>
          <w:tcPr>
            <w:tcW w:w="3957" w:type="dxa"/>
            <w:vMerge/>
            <w:tcBorders>
              <w:top w:val="single" w:sz="2" w:space="0" w:color="auto"/>
              <w:left w:val="nil"/>
              <w:bottom w:val="nil"/>
              <w:right w:val="nil"/>
            </w:tcBorders>
            <w:vAlign w:val="center"/>
          </w:tcPr>
          <w:p w14:paraId="2E0B38E1" w14:textId="77777777" w:rsidR="00AA09C4" w:rsidRDefault="00AA09C4">
            <w:pPr>
              <w:snapToGrid/>
              <w:spacing w:line="360" w:lineRule="exact"/>
              <w:rPr>
                <w:rFonts w:cs="Times New Roman" w:hint="eastAsia"/>
                <w:color w:val="767171"/>
                <w:szCs w:val="18"/>
              </w:rPr>
            </w:pPr>
          </w:p>
        </w:tc>
      </w:tr>
      <w:bookmarkEnd w:id="0"/>
    </w:tbl>
    <w:p w14:paraId="19A3FC7F" w14:textId="77777777" w:rsidR="00AA09C4" w:rsidRDefault="00AA09C4">
      <w:pPr>
        <w:pStyle w:val="a0"/>
        <w:ind w:firstLineChars="0" w:firstLine="0"/>
        <w:rPr>
          <w:rFonts w:hint="eastAsia"/>
        </w:rPr>
        <w:sectPr w:rsidR="00AA09C4">
          <w:footerReference w:type="default" r:id="rId11"/>
          <w:pgSz w:w="11906" w:h="16838"/>
          <w:pgMar w:top="1440" w:right="1418" w:bottom="0" w:left="1418" w:header="851" w:footer="0" w:gutter="0"/>
          <w:cols w:space="425"/>
          <w:titlePg/>
          <w:docGrid w:type="lines" w:linePitch="312"/>
        </w:sectPr>
      </w:pPr>
    </w:p>
    <w:p w14:paraId="431A466A" w14:textId="77777777" w:rsidR="00AA09C4" w:rsidRDefault="00AA09C4">
      <w:pPr>
        <w:pStyle w:val="TOC1"/>
        <w:tabs>
          <w:tab w:val="clear" w:pos="180"/>
        </w:tabs>
        <w:rPr>
          <w:rFonts w:cs="Times New Roman" w:hint="eastAsia"/>
          <w:b w:val="0"/>
          <w:bCs w:val="0"/>
          <w:sz w:val="28"/>
          <w:szCs w:val="28"/>
        </w:rPr>
      </w:pPr>
    </w:p>
    <w:p w14:paraId="620C25C6" w14:textId="77777777" w:rsidR="00AA09C4" w:rsidRDefault="00000000">
      <w:pPr>
        <w:ind w:right="-2"/>
        <w:jc w:val="center"/>
        <w:rPr>
          <w:rFonts w:cs="Times New Roman" w:hint="eastAsia"/>
          <w:sz w:val="28"/>
          <w:szCs w:val="28"/>
        </w:rPr>
      </w:pPr>
      <w:bookmarkStart w:id="12" w:name="目录"/>
      <w:r>
        <w:rPr>
          <w:rFonts w:hint="eastAsia"/>
          <w:sz w:val="28"/>
          <w:szCs w:val="28"/>
        </w:rPr>
        <w:t>目  录</w:t>
      </w:r>
    </w:p>
    <w:p w14:paraId="071211E6" w14:textId="77777777" w:rsidR="007D4D69" w:rsidRPr="007D4D69" w:rsidRDefault="00000000">
      <w:pPr>
        <w:pStyle w:val="TOC1"/>
        <w:rPr>
          <w:rFonts w:ascii="Calibri" w:eastAsia="宋体" w:hAnsi="Calibri" w:cs="Times New Roman"/>
          <w:b w:val="0"/>
          <w:bCs w:val="0"/>
          <w:noProof/>
          <w:sz w:val="22"/>
        </w:rPr>
      </w:pPr>
      <w:r>
        <w:rPr>
          <w:rFonts w:hint="eastAsia"/>
        </w:rPr>
        <w:fldChar w:fldCharType="begin"/>
      </w:r>
      <w:r>
        <w:rPr>
          <w:rFonts w:hint="eastAsia"/>
          <w:sz w:val="28"/>
          <w:szCs w:val="28"/>
        </w:rPr>
        <w:instrText xml:space="preserve"> TOC \o "1-3" \h \z \u </w:instrText>
      </w:r>
      <w:r>
        <w:rPr>
          <w:rFonts w:hint="eastAsia"/>
        </w:rPr>
        <w:fldChar w:fldCharType="separate"/>
      </w:r>
      <w:hyperlink w:anchor="_Toc225498747" w:history="1">
        <w:r w:rsidR="007D4D69" w:rsidRPr="006938BF">
          <w:rPr>
            <w:rStyle w:val="af"/>
            <w:rFonts w:hint="eastAsia"/>
            <w:noProof/>
          </w:rPr>
          <w:t>1.</w:t>
        </w:r>
        <w:r w:rsidR="007D4D69" w:rsidRPr="007D4D69">
          <w:rPr>
            <w:rFonts w:ascii="Calibri" w:eastAsia="宋体" w:hAnsi="Calibri" w:cs="Times New Roman" w:hint="eastAsia"/>
            <w:b w:val="0"/>
            <w:bCs w:val="0"/>
            <w:noProof/>
            <w:sz w:val="22"/>
          </w:rPr>
          <w:tab/>
        </w:r>
        <w:r w:rsidR="007D4D69" w:rsidRPr="006938BF">
          <w:rPr>
            <w:rStyle w:val="af"/>
            <w:rFonts w:hint="eastAsia"/>
            <w:noProof/>
          </w:rPr>
          <w:t>建筑概况</w:t>
        </w:r>
        <w:r w:rsidR="007D4D69">
          <w:rPr>
            <w:rFonts w:hint="eastAsia"/>
            <w:noProof/>
            <w:webHidden/>
          </w:rPr>
          <w:tab/>
        </w:r>
        <w:r w:rsidR="007D4D69">
          <w:rPr>
            <w:rFonts w:hint="eastAsia"/>
            <w:noProof/>
            <w:webHidden/>
          </w:rPr>
          <w:fldChar w:fldCharType="begin"/>
        </w:r>
        <w:r w:rsidR="007D4D69">
          <w:rPr>
            <w:rFonts w:hint="eastAsia"/>
            <w:noProof/>
            <w:webHidden/>
          </w:rPr>
          <w:instrText xml:space="preserve"> </w:instrText>
        </w:r>
        <w:r w:rsidR="007D4D69">
          <w:rPr>
            <w:noProof/>
            <w:webHidden/>
          </w:rPr>
          <w:instrText>PAGEREF _Toc225498747 \h</w:instrText>
        </w:r>
        <w:r w:rsidR="007D4D69">
          <w:rPr>
            <w:rFonts w:hint="eastAsia"/>
            <w:noProof/>
            <w:webHidden/>
          </w:rPr>
          <w:instrText xml:space="preserve"> </w:instrText>
        </w:r>
        <w:r w:rsidR="007D4D69">
          <w:rPr>
            <w:rFonts w:hint="eastAsia"/>
            <w:noProof/>
            <w:webHidden/>
          </w:rPr>
        </w:r>
        <w:r w:rsidR="007D4D69">
          <w:rPr>
            <w:rFonts w:hint="eastAsia"/>
            <w:noProof/>
            <w:webHidden/>
          </w:rPr>
          <w:fldChar w:fldCharType="separate"/>
        </w:r>
        <w:r w:rsidR="007D4D69">
          <w:rPr>
            <w:rFonts w:hint="eastAsia"/>
            <w:noProof/>
            <w:webHidden/>
          </w:rPr>
          <w:t>4</w:t>
        </w:r>
        <w:r w:rsidR="007D4D69">
          <w:rPr>
            <w:rFonts w:hint="eastAsia"/>
            <w:noProof/>
            <w:webHidden/>
          </w:rPr>
          <w:fldChar w:fldCharType="end"/>
        </w:r>
      </w:hyperlink>
    </w:p>
    <w:p w14:paraId="5B45466C" w14:textId="77777777" w:rsidR="007D4D69" w:rsidRPr="007D4D69" w:rsidRDefault="007D4D69">
      <w:pPr>
        <w:pStyle w:val="TOC1"/>
        <w:rPr>
          <w:rFonts w:ascii="Calibri" w:eastAsia="宋体" w:hAnsi="Calibri" w:cs="Times New Roman"/>
          <w:b w:val="0"/>
          <w:bCs w:val="0"/>
          <w:noProof/>
          <w:sz w:val="22"/>
        </w:rPr>
      </w:pPr>
      <w:hyperlink w:anchor="_Toc225498748" w:history="1">
        <w:r w:rsidRPr="006938BF">
          <w:rPr>
            <w:rStyle w:val="af"/>
            <w:rFonts w:hint="eastAsia"/>
            <w:noProof/>
          </w:rPr>
          <w:t>2.</w:t>
        </w:r>
        <w:r w:rsidRPr="007D4D69">
          <w:rPr>
            <w:rFonts w:ascii="Calibri" w:eastAsia="宋体" w:hAnsi="Calibri" w:cs="Times New Roman" w:hint="eastAsia"/>
            <w:b w:val="0"/>
            <w:bCs w:val="0"/>
            <w:noProof/>
            <w:sz w:val="22"/>
          </w:rPr>
          <w:tab/>
        </w:r>
        <w:r w:rsidRPr="006938BF">
          <w:rPr>
            <w:rStyle w:val="af"/>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0BAB7AF9" w14:textId="77777777" w:rsidR="007D4D69" w:rsidRPr="007D4D69" w:rsidRDefault="007D4D69">
      <w:pPr>
        <w:pStyle w:val="TOC1"/>
        <w:rPr>
          <w:rFonts w:ascii="Calibri" w:eastAsia="宋体" w:hAnsi="Calibri" w:cs="Times New Roman"/>
          <w:b w:val="0"/>
          <w:bCs w:val="0"/>
          <w:noProof/>
          <w:sz w:val="22"/>
        </w:rPr>
      </w:pPr>
      <w:hyperlink w:anchor="_Toc225498749" w:history="1">
        <w:r w:rsidRPr="006938BF">
          <w:rPr>
            <w:rStyle w:val="af"/>
            <w:rFonts w:hint="eastAsia"/>
            <w:noProof/>
          </w:rPr>
          <w:t>3.</w:t>
        </w:r>
        <w:r w:rsidRPr="007D4D69">
          <w:rPr>
            <w:rFonts w:ascii="Calibri" w:eastAsia="宋体" w:hAnsi="Calibri" w:cs="Times New Roman" w:hint="eastAsia"/>
            <w:b w:val="0"/>
            <w:bCs w:val="0"/>
            <w:noProof/>
            <w:sz w:val="22"/>
          </w:rPr>
          <w:tab/>
        </w:r>
        <w:r w:rsidRPr="006938BF">
          <w:rPr>
            <w:rStyle w:val="af"/>
            <w:rFonts w:hint="eastAsia"/>
            <w:noProof/>
          </w:rPr>
          <w:t>分析目的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4C995ED9" w14:textId="77777777" w:rsidR="007D4D69" w:rsidRPr="007D4D69" w:rsidRDefault="007D4D69">
      <w:pPr>
        <w:pStyle w:val="TOC1"/>
        <w:rPr>
          <w:rFonts w:ascii="Calibri" w:eastAsia="宋体" w:hAnsi="Calibri" w:cs="Times New Roman"/>
          <w:b w:val="0"/>
          <w:bCs w:val="0"/>
          <w:noProof/>
          <w:sz w:val="22"/>
        </w:rPr>
      </w:pPr>
      <w:hyperlink w:anchor="_Toc225498750" w:history="1">
        <w:r w:rsidRPr="006938BF">
          <w:rPr>
            <w:rStyle w:val="af"/>
            <w:rFonts w:hint="eastAsia"/>
            <w:noProof/>
          </w:rPr>
          <w:t>4.</w:t>
        </w:r>
        <w:r w:rsidRPr="007D4D69">
          <w:rPr>
            <w:rFonts w:ascii="Calibri" w:eastAsia="宋体" w:hAnsi="Calibri" w:cs="Times New Roman" w:hint="eastAsia"/>
            <w:b w:val="0"/>
            <w:bCs w:val="0"/>
            <w:noProof/>
            <w:sz w:val="22"/>
          </w:rPr>
          <w:tab/>
        </w:r>
        <w:r w:rsidRPr="006938BF">
          <w:rPr>
            <w:rStyle w:val="a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32D8941B" w14:textId="77777777" w:rsidR="007D4D69" w:rsidRPr="007D4D69" w:rsidRDefault="007D4D69">
      <w:pPr>
        <w:pStyle w:val="TOC1"/>
        <w:rPr>
          <w:rFonts w:ascii="Calibri" w:eastAsia="宋体" w:hAnsi="Calibri" w:cs="Times New Roman"/>
          <w:b w:val="0"/>
          <w:bCs w:val="0"/>
          <w:noProof/>
          <w:sz w:val="22"/>
        </w:rPr>
      </w:pPr>
      <w:hyperlink w:anchor="_Toc225498751" w:history="1">
        <w:r w:rsidRPr="006938BF">
          <w:rPr>
            <w:rStyle w:val="af"/>
            <w:rFonts w:hint="eastAsia"/>
            <w:noProof/>
          </w:rPr>
          <w:t>5.</w:t>
        </w:r>
        <w:r w:rsidRPr="007D4D69">
          <w:rPr>
            <w:rFonts w:ascii="Calibri" w:eastAsia="宋体" w:hAnsi="Calibri" w:cs="Times New Roman" w:hint="eastAsia"/>
            <w:b w:val="0"/>
            <w:bCs w:val="0"/>
            <w:noProof/>
            <w:sz w:val="22"/>
          </w:rPr>
          <w:tab/>
        </w:r>
        <w:r w:rsidRPr="006938BF">
          <w:rPr>
            <w:rStyle w:val="af"/>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_Toc225498751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9B6B184" w14:textId="77777777" w:rsidR="007D4D69" w:rsidRPr="007D4D69" w:rsidRDefault="007D4D69">
      <w:pPr>
        <w:pStyle w:val="TOC2"/>
        <w:rPr>
          <w:rFonts w:ascii="Calibri" w:eastAsia="宋体" w:hAnsi="Calibri" w:cs="Times New Roman"/>
          <w:noProof/>
          <w:sz w:val="22"/>
        </w:rPr>
      </w:pPr>
      <w:hyperlink w:anchor="_Toc225498752" w:history="1">
        <w:r w:rsidRPr="006938BF">
          <w:rPr>
            <w:rStyle w:val="af"/>
            <w:rFonts w:hint="eastAsia"/>
            <w:noProof/>
            <w:lang w:val="en-GB"/>
          </w:rPr>
          <w:t>5.1</w:t>
        </w:r>
        <w:r w:rsidRPr="007D4D69">
          <w:rPr>
            <w:rFonts w:ascii="Calibri" w:eastAsia="宋体" w:hAnsi="Calibri" w:cs="Times New Roman" w:hint="eastAsia"/>
            <w:noProof/>
            <w:sz w:val="22"/>
          </w:rPr>
          <w:tab/>
        </w:r>
        <w:r w:rsidRPr="006938BF">
          <w:rPr>
            <w:rStyle w:val="af"/>
            <w:rFonts w:hint="eastAsia"/>
            <w:noProof/>
          </w:rPr>
          <w:t>计算原理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0C4E966" w14:textId="77777777" w:rsidR="007D4D69" w:rsidRPr="007D4D69" w:rsidRDefault="007D4D69">
      <w:pPr>
        <w:pStyle w:val="TOC2"/>
        <w:rPr>
          <w:rFonts w:ascii="Calibri" w:eastAsia="宋体" w:hAnsi="Calibri" w:cs="Times New Roman"/>
          <w:noProof/>
          <w:sz w:val="22"/>
        </w:rPr>
      </w:pPr>
      <w:hyperlink w:anchor="_Toc225498753" w:history="1">
        <w:r w:rsidRPr="006938BF">
          <w:rPr>
            <w:rStyle w:val="af"/>
            <w:rFonts w:hint="eastAsia"/>
            <w:noProof/>
            <w:lang w:val="en-GB"/>
          </w:rPr>
          <w:t>5.2</w:t>
        </w:r>
        <w:r w:rsidRPr="007D4D69">
          <w:rPr>
            <w:rFonts w:ascii="Calibri" w:eastAsia="宋体" w:hAnsi="Calibri" w:cs="Times New Roman" w:hint="eastAsia"/>
            <w:noProof/>
            <w:sz w:val="22"/>
          </w:rPr>
          <w:tab/>
        </w:r>
        <w:r w:rsidRPr="006938BF">
          <w:rPr>
            <w:rStyle w:val="af"/>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0D3ABCBC" w14:textId="77777777" w:rsidR="007D4D69" w:rsidRPr="007D4D69" w:rsidRDefault="007D4D69">
      <w:pPr>
        <w:pStyle w:val="TOC1"/>
        <w:rPr>
          <w:rFonts w:ascii="Calibri" w:eastAsia="宋体" w:hAnsi="Calibri" w:cs="Times New Roman"/>
          <w:b w:val="0"/>
          <w:bCs w:val="0"/>
          <w:noProof/>
          <w:sz w:val="22"/>
        </w:rPr>
      </w:pPr>
      <w:hyperlink w:anchor="_Toc225498754" w:history="1">
        <w:r w:rsidRPr="006938BF">
          <w:rPr>
            <w:rStyle w:val="af"/>
            <w:rFonts w:hint="eastAsia"/>
            <w:noProof/>
          </w:rPr>
          <w:t>6.</w:t>
        </w:r>
        <w:r w:rsidRPr="007D4D69">
          <w:rPr>
            <w:rFonts w:ascii="Calibri" w:eastAsia="宋体" w:hAnsi="Calibri" w:cs="Times New Roman" w:hint="eastAsia"/>
            <w:b w:val="0"/>
            <w:bCs w:val="0"/>
            <w:noProof/>
            <w:sz w:val="22"/>
          </w:rPr>
          <w:tab/>
        </w:r>
        <w:r w:rsidRPr="006938BF">
          <w:rPr>
            <w:rStyle w:val="af"/>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1672123" w14:textId="77777777" w:rsidR="007D4D69" w:rsidRPr="007D4D69" w:rsidRDefault="007D4D69">
      <w:pPr>
        <w:pStyle w:val="TOC2"/>
        <w:rPr>
          <w:rFonts w:ascii="Calibri" w:eastAsia="宋体" w:hAnsi="Calibri" w:cs="Times New Roman"/>
          <w:noProof/>
          <w:sz w:val="22"/>
        </w:rPr>
      </w:pPr>
      <w:hyperlink w:anchor="_Toc225498755" w:history="1">
        <w:r w:rsidRPr="006938BF">
          <w:rPr>
            <w:rStyle w:val="af"/>
            <w:rFonts w:hint="eastAsia"/>
            <w:noProof/>
            <w:lang w:val="en-GB"/>
          </w:rPr>
          <w:t>6.1</w:t>
        </w:r>
        <w:r w:rsidRPr="007D4D69">
          <w:rPr>
            <w:rFonts w:ascii="Calibri" w:eastAsia="宋体" w:hAnsi="Calibri" w:cs="Times New Roman" w:hint="eastAsia"/>
            <w:noProof/>
            <w:sz w:val="22"/>
          </w:rPr>
          <w:tab/>
        </w:r>
        <w:r w:rsidRPr="006938BF">
          <w:rPr>
            <w:rStyle w:val="af"/>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_Toc225498755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0C6EEEF8" w14:textId="77777777" w:rsidR="007D4D69" w:rsidRPr="007D4D69" w:rsidRDefault="007D4D69">
      <w:pPr>
        <w:pStyle w:val="TOC2"/>
        <w:rPr>
          <w:rFonts w:ascii="Calibri" w:eastAsia="宋体" w:hAnsi="Calibri" w:cs="Times New Roman"/>
          <w:noProof/>
          <w:sz w:val="22"/>
        </w:rPr>
      </w:pPr>
      <w:hyperlink w:anchor="_Toc225498756" w:history="1">
        <w:r w:rsidRPr="006938BF">
          <w:rPr>
            <w:rStyle w:val="af"/>
            <w:rFonts w:hint="eastAsia"/>
            <w:noProof/>
            <w:lang w:val="en-GB"/>
          </w:rPr>
          <w:t>6.2</w:t>
        </w:r>
        <w:r w:rsidRPr="007D4D69">
          <w:rPr>
            <w:rFonts w:ascii="Calibri" w:eastAsia="宋体" w:hAnsi="Calibri" w:cs="Times New Roman" w:hint="eastAsia"/>
            <w:noProof/>
            <w:sz w:val="22"/>
          </w:rPr>
          <w:tab/>
        </w:r>
        <w:r w:rsidRPr="006938BF">
          <w:rPr>
            <w:rStyle w:val="af"/>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6D25CDD" w14:textId="77777777" w:rsidR="007D4D69" w:rsidRPr="007D4D69" w:rsidRDefault="007D4D69">
      <w:pPr>
        <w:pStyle w:val="TOC2"/>
        <w:rPr>
          <w:rFonts w:ascii="Calibri" w:eastAsia="宋体" w:hAnsi="Calibri" w:cs="Times New Roman"/>
          <w:noProof/>
          <w:sz w:val="22"/>
        </w:rPr>
      </w:pPr>
      <w:hyperlink w:anchor="_Toc225498757" w:history="1">
        <w:r w:rsidRPr="006938BF">
          <w:rPr>
            <w:rStyle w:val="af"/>
            <w:rFonts w:hint="eastAsia"/>
            <w:noProof/>
            <w:lang w:val="en-GB"/>
          </w:rPr>
          <w:t>6.3</w:t>
        </w:r>
        <w:r w:rsidRPr="007D4D69">
          <w:rPr>
            <w:rFonts w:ascii="Calibri" w:eastAsia="宋体" w:hAnsi="Calibri" w:cs="Times New Roman" w:hint="eastAsia"/>
            <w:noProof/>
            <w:sz w:val="22"/>
          </w:rPr>
          <w:tab/>
        </w:r>
        <w:r w:rsidRPr="006938BF">
          <w:rPr>
            <w:rStyle w:val="af"/>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_Toc225498757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F4149AD" w14:textId="77777777" w:rsidR="007D4D69" w:rsidRPr="007D4D69" w:rsidRDefault="007D4D69">
      <w:pPr>
        <w:pStyle w:val="TOC3"/>
        <w:rPr>
          <w:rFonts w:ascii="Calibri" w:eastAsia="宋体" w:hAnsi="Calibri" w:cs="Times New Roman"/>
          <w:noProof/>
          <w:sz w:val="22"/>
        </w:rPr>
      </w:pPr>
      <w:hyperlink w:anchor="_Toc225498758" w:history="1">
        <w:r w:rsidRPr="006938BF">
          <w:rPr>
            <w:rStyle w:val="af"/>
            <w:rFonts w:hint="eastAsia"/>
            <w:noProof/>
            <w:lang w:val="en-GB"/>
          </w:rPr>
          <w:t>6.3.1</w:t>
        </w:r>
        <w:r w:rsidRPr="007D4D69">
          <w:rPr>
            <w:rFonts w:ascii="Calibri" w:eastAsia="宋体" w:hAnsi="Calibri" w:cs="Times New Roman" w:hint="eastAsia"/>
            <w:noProof/>
            <w:sz w:val="22"/>
          </w:rPr>
          <w:tab/>
        </w:r>
        <w:r w:rsidRPr="006938BF">
          <w:rPr>
            <w:rStyle w:val="af"/>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_Toc225498758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6B43EF3" w14:textId="77777777" w:rsidR="007D4D69" w:rsidRPr="007D4D69" w:rsidRDefault="007D4D69">
      <w:pPr>
        <w:pStyle w:val="TOC3"/>
        <w:rPr>
          <w:rFonts w:ascii="Calibri" w:eastAsia="宋体" w:hAnsi="Calibri" w:cs="Times New Roman"/>
          <w:noProof/>
          <w:sz w:val="22"/>
        </w:rPr>
      </w:pPr>
      <w:hyperlink w:anchor="_Toc225498759" w:history="1">
        <w:r w:rsidRPr="006938BF">
          <w:rPr>
            <w:rStyle w:val="af"/>
            <w:rFonts w:hint="eastAsia"/>
            <w:noProof/>
            <w:lang w:val="en-GB"/>
          </w:rPr>
          <w:t>6.3.2</w:t>
        </w:r>
        <w:r w:rsidRPr="007D4D69">
          <w:rPr>
            <w:rFonts w:ascii="Calibri" w:eastAsia="宋体" w:hAnsi="Calibri" w:cs="Times New Roman" w:hint="eastAsia"/>
            <w:noProof/>
            <w:sz w:val="22"/>
          </w:rPr>
          <w:tab/>
        </w:r>
        <w:r w:rsidRPr="006938BF">
          <w:rPr>
            <w:rStyle w:val="af"/>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6BDFC698" w14:textId="77777777" w:rsidR="007D4D69" w:rsidRPr="007D4D69" w:rsidRDefault="007D4D69">
      <w:pPr>
        <w:pStyle w:val="TOC1"/>
        <w:rPr>
          <w:rFonts w:ascii="Calibri" w:eastAsia="宋体" w:hAnsi="Calibri" w:cs="Times New Roman"/>
          <w:b w:val="0"/>
          <w:bCs w:val="0"/>
          <w:noProof/>
          <w:sz w:val="22"/>
        </w:rPr>
      </w:pPr>
      <w:hyperlink w:anchor="_Toc225498760" w:history="1">
        <w:r w:rsidRPr="006938BF">
          <w:rPr>
            <w:rStyle w:val="af"/>
            <w:rFonts w:hint="eastAsia"/>
            <w:noProof/>
          </w:rPr>
          <w:t>7.</w:t>
        </w:r>
        <w:r w:rsidRPr="007D4D69">
          <w:rPr>
            <w:rFonts w:ascii="Calibri" w:eastAsia="宋体" w:hAnsi="Calibri" w:cs="Times New Roman" w:hint="eastAsia"/>
            <w:b w:val="0"/>
            <w:bCs w:val="0"/>
            <w:noProof/>
            <w:sz w:val="22"/>
          </w:rPr>
          <w:tab/>
        </w:r>
        <w:r w:rsidRPr="006938BF">
          <w:rPr>
            <w:rStyle w:val="af"/>
            <w:rFonts w:hint="eastAsia"/>
            <w:noProof/>
          </w:rPr>
          <w:t>分析统计结果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_Toc225498760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02D298A7" w14:textId="77777777" w:rsidR="007D4D69" w:rsidRPr="007D4D69" w:rsidRDefault="007D4D69">
      <w:pPr>
        <w:pStyle w:val="TOC1"/>
        <w:rPr>
          <w:rFonts w:ascii="Calibri" w:eastAsia="宋体" w:hAnsi="Calibri" w:cs="Times New Roman"/>
          <w:b w:val="0"/>
          <w:bCs w:val="0"/>
          <w:noProof/>
          <w:sz w:val="22"/>
        </w:rPr>
      </w:pPr>
      <w:hyperlink w:anchor="_Toc225498761" w:history="1">
        <w:r w:rsidRPr="006938BF">
          <w:rPr>
            <w:rStyle w:val="af"/>
            <w:rFonts w:hint="eastAsia"/>
            <w:noProof/>
          </w:rPr>
          <w:t>8.</w:t>
        </w:r>
        <w:r w:rsidRPr="007D4D69">
          <w:rPr>
            <w:rFonts w:ascii="Calibri" w:eastAsia="宋体" w:hAnsi="Calibri" w:cs="Times New Roman" w:hint="eastAsia"/>
            <w:b w:val="0"/>
            <w:bCs w:val="0"/>
            <w:noProof/>
            <w:sz w:val="22"/>
          </w:rPr>
          <w:tab/>
        </w:r>
        <w:r w:rsidRPr="006938BF">
          <w:rPr>
            <w:rStyle w:val="af"/>
            <w:rFonts w:hint="eastAsia"/>
            <w:noProof/>
          </w:rPr>
          <w:t>达标率彩图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_Toc225498761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6436F3A4" w14:textId="77777777" w:rsidR="007D4D69" w:rsidRPr="007D4D69" w:rsidRDefault="007D4D69">
      <w:pPr>
        <w:pStyle w:val="TOC1"/>
        <w:rPr>
          <w:rFonts w:ascii="Calibri" w:eastAsia="宋体" w:hAnsi="Calibri" w:cs="Times New Roman"/>
          <w:b w:val="0"/>
          <w:bCs w:val="0"/>
          <w:noProof/>
          <w:sz w:val="22"/>
        </w:rPr>
      </w:pPr>
      <w:hyperlink w:anchor="_Toc225498762" w:history="1">
        <w:r w:rsidRPr="006938BF">
          <w:rPr>
            <w:rStyle w:val="af"/>
            <w:rFonts w:hint="eastAsia"/>
            <w:noProof/>
          </w:rPr>
          <w:t>9.</w:t>
        </w:r>
        <w:r w:rsidRPr="007D4D69">
          <w:rPr>
            <w:rFonts w:ascii="Calibri" w:eastAsia="宋体" w:hAnsi="Calibri" w:cs="Times New Roman" w:hint="eastAsia"/>
            <w:b w:val="0"/>
            <w:bCs w:val="0"/>
            <w:noProof/>
            <w:sz w:val="22"/>
          </w:rPr>
          <w:tab/>
        </w:r>
        <w:r w:rsidRPr="006938BF">
          <w:rPr>
            <w:rStyle w:val="af"/>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2B2DC488" w14:textId="77777777" w:rsidR="00AA09C4" w:rsidRDefault="00000000">
      <w:pPr>
        <w:rPr>
          <w:rFonts w:cs="Times New Roman" w:hint="eastAsia"/>
          <w:sz w:val="28"/>
          <w:szCs w:val="28"/>
        </w:rPr>
      </w:pPr>
      <w:r>
        <w:rPr>
          <w:rFonts w:hint="eastAsia"/>
        </w:rPr>
        <w:fldChar w:fldCharType="end"/>
      </w:r>
      <w:bookmarkEnd w:id="12"/>
    </w:p>
    <w:p w14:paraId="15D959BE" w14:textId="77777777" w:rsidR="00AA09C4" w:rsidRDefault="00AA09C4">
      <w:pPr>
        <w:pStyle w:val="a0"/>
        <w:tabs>
          <w:tab w:val="left" w:pos="3450"/>
        </w:tabs>
        <w:ind w:firstLine="420"/>
        <w:rPr>
          <w:rFonts w:hint="eastAsia"/>
          <w:lang w:val="en-US"/>
        </w:rPr>
      </w:pPr>
    </w:p>
    <w:p w14:paraId="4E549AAD" w14:textId="77777777" w:rsidR="00AA09C4" w:rsidRDefault="00000000">
      <w:pPr>
        <w:tabs>
          <w:tab w:val="left" w:pos="3450"/>
        </w:tabs>
        <w:rPr>
          <w:rFonts w:hint="eastAsia"/>
          <w:lang w:val="en-US"/>
        </w:rPr>
        <w:sectPr w:rsidR="00AA09C4">
          <w:headerReference w:type="default" r:id="rId12"/>
          <w:pgSz w:w="11906" w:h="16838"/>
          <w:pgMar w:top="1440" w:right="1418" w:bottom="1440" w:left="1418" w:header="851" w:footer="992" w:gutter="0"/>
          <w:cols w:space="425"/>
          <w:titlePg/>
          <w:docGrid w:type="lines" w:linePitch="312"/>
        </w:sectPr>
      </w:pPr>
      <w:r>
        <w:rPr>
          <w:lang w:val="en-US"/>
        </w:rPr>
        <w:tab/>
      </w:r>
    </w:p>
    <w:p w14:paraId="1EBEB1B9" w14:textId="77777777" w:rsidR="00AA09C4" w:rsidRDefault="00000000">
      <w:pPr>
        <w:pStyle w:val="1"/>
        <w:rPr>
          <w:rFonts w:hint="eastAsia"/>
        </w:rPr>
      </w:pPr>
      <w:bookmarkStart w:id="13" w:name="_Toc225498747"/>
      <w:r>
        <w:rPr>
          <w:rFonts w:hint="eastAsia"/>
        </w:rPr>
        <w:lastRenderedPageBreak/>
        <w:t>建筑概况</w:t>
      </w:r>
      <w:bookmarkEnd w:id="13"/>
    </w:p>
    <w:tbl>
      <w:tblPr>
        <w:tblpPr w:leftFromText="180" w:rightFromText="180" w:vertAnchor="text" w:horzAnchor="margin" w:tblpXSpec="center" w:tblpY="202"/>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700"/>
        <w:gridCol w:w="1800"/>
        <w:gridCol w:w="2124"/>
      </w:tblGrid>
      <w:tr w:rsidR="00AA09C4" w14:paraId="3687342E" w14:textId="77777777">
        <w:tc>
          <w:tcPr>
            <w:tcW w:w="2448" w:type="dxa"/>
            <w:shd w:val="clear" w:color="auto" w:fill="E6E6E6"/>
          </w:tcPr>
          <w:p w14:paraId="14B4B5A4" w14:textId="77777777" w:rsidR="00AA09C4" w:rsidRDefault="00000000">
            <w:pPr>
              <w:pStyle w:val="a0"/>
              <w:ind w:firstLineChars="0" w:firstLine="0"/>
              <w:rPr>
                <w:rFonts w:hint="eastAsia"/>
                <w:lang w:val="en-US"/>
              </w:rPr>
            </w:pPr>
            <w:r>
              <w:rPr>
                <w:rFonts w:hint="eastAsia"/>
                <w:lang w:val="en-US"/>
              </w:rPr>
              <w:t>项目</w:t>
            </w:r>
            <w:r>
              <w:rPr>
                <w:lang w:val="en-US"/>
              </w:rPr>
              <w:t>所在地</w:t>
            </w:r>
          </w:p>
        </w:tc>
        <w:tc>
          <w:tcPr>
            <w:tcW w:w="6624" w:type="dxa"/>
            <w:gridSpan w:val="3"/>
          </w:tcPr>
          <w:p w14:paraId="73A9073A" w14:textId="77777777" w:rsidR="00AA09C4" w:rsidRDefault="00000000">
            <w:pPr>
              <w:rPr>
                <w:rFonts w:hint="eastAsia"/>
                <w:lang w:val="en-US"/>
              </w:rPr>
            </w:pPr>
            <w:bookmarkStart w:id="14" w:name="项目地点"/>
            <w:r>
              <w:rPr>
                <w:rFonts w:hint="eastAsia"/>
                <w:lang w:val="en-US"/>
              </w:rPr>
              <w:t>武汉</w:t>
            </w:r>
            <w:bookmarkEnd w:id="14"/>
          </w:p>
        </w:tc>
      </w:tr>
      <w:tr w:rsidR="00AA09C4" w14:paraId="3E6F9B11" w14:textId="77777777">
        <w:tc>
          <w:tcPr>
            <w:tcW w:w="2448" w:type="dxa"/>
            <w:shd w:val="clear" w:color="auto" w:fill="E6E6E6"/>
          </w:tcPr>
          <w:p w14:paraId="7BE9A924" w14:textId="77777777" w:rsidR="00AA09C4" w:rsidRDefault="00000000">
            <w:pPr>
              <w:pStyle w:val="a0"/>
              <w:ind w:firstLineChars="0" w:firstLine="0"/>
              <w:rPr>
                <w:rFonts w:hint="eastAsia"/>
                <w:lang w:val="en-US"/>
              </w:rPr>
            </w:pPr>
            <w:r>
              <w:rPr>
                <w:rFonts w:hint="eastAsia"/>
                <w:lang w:val="en-US"/>
              </w:rPr>
              <w:t>光气候分区</w:t>
            </w:r>
          </w:p>
        </w:tc>
        <w:tc>
          <w:tcPr>
            <w:tcW w:w="2700" w:type="dxa"/>
          </w:tcPr>
          <w:p w14:paraId="4E0AC183" w14:textId="77777777" w:rsidR="00AA09C4" w:rsidRDefault="00000000">
            <w:pPr>
              <w:rPr>
                <w:rFonts w:hint="eastAsia"/>
                <w:lang w:val="en-US"/>
              </w:rPr>
            </w:pPr>
            <w:bookmarkStart w:id="15" w:name="光气候分区"/>
            <w:r>
              <w:rPr>
                <w:lang w:val="en-US"/>
              </w:rPr>
              <w:t>IV</w:t>
            </w:r>
            <w:bookmarkEnd w:id="15"/>
          </w:p>
        </w:tc>
        <w:tc>
          <w:tcPr>
            <w:tcW w:w="1800" w:type="dxa"/>
            <w:shd w:val="clear" w:color="auto" w:fill="E0E0E0"/>
          </w:tcPr>
          <w:p w14:paraId="0DAEAD1D" w14:textId="77777777" w:rsidR="00AA09C4" w:rsidRDefault="00000000">
            <w:pPr>
              <w:rPr>
                <w:rFonts w:hint="eastAsia"/>
                <w:lang w:val="en-US"/>
              </w:rPr>
            </w:pPr>
            <w:r>
              <w:rPr>
                <w:rFonts w:hint="eastAsia"/>
                <w:lang w:val="en-US"/>
              </w:rPr>
              <w:t>光气候系数K</w:t>
            </w:r>
          </w:p>
        </w:tc>
        <w:tc>
          <w:tcPr>
            <w:tcW w:w="2124" w:type="dxa"/>
          </w:tcPr>
          <w:p w14:paraId="0133E1F1" w14:textId="77777777" w:rsidR="00AA09C4" w:rsidRDefault="00000000">
            <w:pPr>
              <w:rPr>
                <w:rFonts w:hint="eastAsia"/>
                <w:lang w:val="en-US"/>
              </w:rPr>
            </w:pPr>
            <w:bookmarkStart w:id="16" w:name="光气候系数K"/>
            <w:r>
              <w:rPr>
                <w:lang w:val="en-US"/>
              </w:rPr>
              <w:t>1.10</w:t>
            </w:r>
            <w:bookmarkEnd w:id="16"/>
          </w:p>
        </w:tc>
      </w:tr>
      <w:tr w:rsidR="00AA09C4" w14:paraId="58ABC93B" w14:textId="77777777">
        <w:tc>
          <w:tcPr>
            <w:tcW w:w="2448" w:type="dxa"/>
            <w:shd w:val="clear" w:color="auto" w:fill="E6E6E6"/>
          </w:tcPr>
          <w:p w14:paraId="5A9C9DB6" w14:textId="77777777" w:rsidR="00AA09C4" w:rsidRDefault="00000000">
            <w:pPr>
              <w:pStyle w:val="a0"/>
              <w:ind w:firstLineChars="0" w:firstLine="0"/>
              <w:rPr>
                <w:rFonts w:hint="eastAsia"/>
                <w:lang w:val="en-US"/>
              </w:rPr>
            </w:pPr>
            <w:r>
              <w:rPr>
                <w:rFonts w:hint="eastAsia"/>
                <w:lang w:val="en-US"/>
              </w:rPr>
              <w:t>建筑面积</w:t>
            </w:r>
          </w:p>
        </w:tc>
        <w:tc>
          <w:tcPr>
            <w:tcW w:w="6624" w:type="dxa"/>
            <w:gridSpan w:val="3"/>
          </w:tcPr>
          <w:p w14:paraId="455B3FCF" w14:textId="77777777" w:rsidR="00AA09C4" w:rsidRDefault="00000000">
            <w:pPr>
              <w:rPr>
                <w:rFonts w:hint="eastAsia"/>
                <w:lang w:val="en-US"/>
              </w:rPr>
            </w:pPr>
            <w:r>
              <w:rPr>
                <w:rFonts w:hint="eastAsia"/>
                <w:lang w:val="en-US"/>
              </w:rPr>
              <w:t xml:space="preserve">地上  </w:t>
            </w:r>
            <w:bookmarkStart w:id="17" w:name="地上建筑面积"/>
            <w:r>
              <w:rPr>
                <w:lang w:val="en-US"/>
              </w:rPr>
              <w:t>3077.13</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rsidR="00AA09C4" w14:paraId="63FBE942" w14:textId="77777777">
        <w:tc>
          <w:tcPr>
            <w:tcW w:w="2448" w:type="dxa"/>
            <w:shd w:val="clear" w:color="auto" w:fill="E6E6E6"/>
          </w:tcPr>
          <w:p w14:paraId="5153BEE3" w14:textId="77777777" w:rsidR="00AA09C4" w:rsidRDefault="00000000">
            <w:pPr>
              <w:pStyle w:val="a0"/>
              <w:ind w:firstLineChars="0" w:firstLine="0"/>
              <w:rPr>
                <w:rFonts w:hint="eastAsia"/>
                <w:lang w:val="en-US"/>
              </w:rPr>
            </w:pPr>
            <w:r>
              <w:rPr>
                <w:rFonts w:hint="eastAsia"/>
                <w:lang w:val="en-US"/>
              </w:rPr>
              <w:t>建筑层数</w:t>
            </w:r>
          </w:p>
        </w:tc>
        <w:tc>
          <w:tcPr>
            <w:tcW w:w="6624" w:type="dxa"/>
            <w:gridSpan w:val="3"/>
          </w:tcPr>
          <w:p w14:paraId="14CEFE3B" w14:textId="77777777" w:rsidR="00AA09C4" w:rsidRDefault="00000000">
            <w:pPr>
              <w:rPr>
                <w:rFonts w:hint="eastAsia"/>
                <w:lang w:val="en-US"/>
              </w:rPr>
            </w:pPr>
            <w:r>
              <w:rPr>
                <w:rFonts w:hint="eastAsia"/>
                <w:lang w:val="en-US"/>
              </w:rPr>
              <w:t xml:space="preserve">地上  </w:t>
            </w:r>
            <w:bookmarkStart w:id="19" w:name="地上建筑层数"/>
            <w:r>
              <w:rPr>
                <w:lang w:val="en-US"/>
              </w:rPr>
              <w:t>5</w:t>
            </w:r>
            <w:bookmarkEnd w:id="19"/>
            <w:r>
              <w:rPr>
                <w:rFonts w:hint="eastAsia"/>
                <w:lang w:val="en-US"/>
              </w:rPr>
              <w:t xml:space="preserve">          地下 </w:t>
            </w:r>
            <w:bookmarkStart w:id="20" w:name="地下建筑层数"/>
            <w:r>
              <w:rPr>
                <w:lang w:val="en-US"/>
              </w:rPr>
              <w:t>0</w:t>
            </w:r>
            <w:bookmarkEnd w:id="20"/>
          </w:p>
        </w:tc>
      </w:tr>
      <w:tr w:rsidR="00AA09C4" w14:paraId="513B2A0D" w14:textId="77777777">
        <w:tc>
          <w:tcPr>
            <w:tcW w:w="2448" w:type="dxa"/>
            <w:shd w:val="clear" w:color="auto" w:fill="E6E6E6"/>
          </w:tcPr>
          <w:p w14:paraId="52308249" w14:textId="77777777" w:rsidR="00AA09C4" w:rsidRDefault="00000000">
            <w:pPr>
              <w:pStyle w:val="a0"/>
              <w:ind w:firstLineChars="0" w:firstLine="0"/>
              <w:rPr>
                <w:rFonts w:hint="eastAsia"/>
                <w:lang w:val="en-US"/>
              </w:rPr>
            </w:pPr>
            <w:r>
              <w:rPr>
                <w:rFonts w:hint="eastAsia"/>
                <w:lang w:val="en-US"/>
              </w:rPr>
              <w:t>建筑高度</w:t>
            </w:r>
          </w:p>
        </w:tc>
        <w:tc>
          <w:tcPr>
            <w:tcW w:w="6624" w:type="dxa"/>
            <w:gridSpan w:val="3"/>
          </w:tcPr>
          <w:p w14:paraId="2A030748" w14:textId="77777777" w:rsidR="00AA09C4" w:rsidRDefault="00000000">
            <w:pPr>
              <w:rPr>
                <w:rFonts w:hint="eastAsia"/>
                <w:lang w:val="en-US"/>
              </w:rPr>
            </w:pPr>
            <w:r>
              <w:rPr>
                <w:rFonts w:hint="eastAsia"/>
                <w:lang w:val="en-US"/>
              </w:rPr>
              <w:t xml:space="preserve">地上 </w:t>
            </w:r>
            <w:bookmarkStart w:id="21" w:name="地上建筑高度"/>
            <w:r>
              <w:rPr>
                <w:lang w:val="en-US"/>
              </w:rPr>
              <w:t>14.60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rsidR="00AA09C4" w14:paraId="7F8CB132" w14:textId="77777777">
        <w:tc>
          <w:tcPr>
            <w:tcW w:w="2448" w:type="dxa"/>
            <w:shd w:val="clear" w:color="auto" w:fill="E6E6E6"/>
          </w:tcPr>
          <w:p w14:paraId="65C906D8" w14:textId="77777777" w:rsidR="00AA09C4" w:rsidRDefault="00000000">
            <w:pPr>
              <w:pStyle w:val="a0"/>
              <w:ind w:firstLineChars="0" w:firstLine="0"/>
              <w:rPr>
                <w:rFonts w:hint="eastAsia"/>
                <w:lang w:val="en-US"/>
              </w:rPr>
            </w:pPr>
            <w:r>
              <w:rPr>
                <w:rFonts w:hint="eastAsia"/>
              </w:rPr>
              <w:t>备注</w:t>
            </w:r>
          </w:p>
        </w:tc>
        <w:tc>
          <w:tcPr>
            <w:tcW w:w="6624" w:type="dxa"/>
            <w:gridSpan w:val="3"/>
          </w:tcPr>
          <w:p w14:paraId="6C18694D" w14:textId="77777777" w:rsidR="00AA09C4" w:rsidRDefault="00AA09C4">
            <w:pPr>
              <w:rPr>
                <w:rFonts w:hint="eastAsia"/>
                <w:lang w:val="en-US"/>
              </w:rPr>
            </w:pPr>
            <w:bookmarkStart w:id="23" w:name="备注"/>
            <w:bookmarkEnd w:id="23"/>
          </w:p>
        </w:tc>
      </w:tr>
    </w:tbl>
    <w:p w14:paraId="5376BFAD" w14:textId="77777777" w:rsidR="00AA09C4" w:rsidRDefault="00AA09C4">
      <w:pPr>
        <w:jc w:val="center"/>
        <w:rPr>
          <w:rFonts w:hint="eastAsia"/>
        </w:rPr>
      </w:pPr>
    </w:p>
    <w:p w14:paraId="0DA43B13" w14:textId="77777777" w:rsidR="00AA09C4" w:rsidRDefault="00000000">
      <w:pPr>
        <w:pStyle w:val="1"/>
        <w:rPr>
          <w:rFonts w:hint="eastAsia"/>
        </w:rPr>
      </w:pPr>
      <w:bookmarkStart w:id="24" w:name="_Toc225498748"/>
      <w:r>
        <w:rPr>
          <w:rFonts w:hint="eastAsia"/>
        </w:rPr>
        <w:t>设计依据</w:t>
      </w:r>
      <w:bookmarkEnd w:id="24"/>
    </w:p>
    <w:p w14:paraId="707AF89A" w14:textId="77777777" w:rsidR="00AA09C4" w:rsidRDefault="00000000">
      <w:pPr>
        <w:numPr>
          <w:ilvl w:val="0"/>
          <w:numId w:val="2"/>
        </w:numPr>
        <w:ind w:left="594"/>
        <w:rPr>
          <w:rFonts w:hint="eastAsia"/>
          <w:lang w:val="en-US"/>
        </w:rPr>
      </w:pPr>
      <w:bookmarkStart w:id="25" w:name="标准名称_国标"/>
      <w:r>
        <w:rPr>
          <w:rFonts w:hint="eastAsia"/>
          <w:lang w:val="en-US"/>
        </w:rPr>
        <w:t>《绿色建筑评价标准》GB/T 50378-2019</w:t>
      </w:r>
      <w:bookmarkEnd w:id="25"/>
    </w:p>
    <w:p w14:paraId="38A02EB2" w14:textId="77777777" w:rsidR="00AA09C4" w:rsidRDefault="00000000">
      <w:pPr>
        <w:numPr>
          <w:ilvl w:val="0"/>
          <w:numId w:val="2"/>
        </w:numPr>
        <w:ind w:left="594"/>
        <w:rPr>
          <w:rFonts w:hint="eastAsia"/>
          <w:lang w:val="en-US"/>
        </w:rPr>
      </w:pPr>
      <w:r>
        <w:rPr>
          <w:rFonts w:hint="eastAsia"/>
          <w:lang w:val="en-US"/>
        </w:rPr>
        <w:t xml:space="preserve">《建筑采光设计标准》 </w:t>
      </w:r>
      <w:bookmarkStart w:id="26" w:name="采光标准"/>
      <w:r>
        <w:rPr>
          <w:lang w:val="en-US"/>
        </w:rPr>
        <w:t>GB50033-2013</w:t>
      </w:r>
      <w:bookmarkEnd w:id="26"/>
    </w:p>
    <w:p w14:paraId="742C3B27" w14:textId="77777777" w:rsidR="00AA09C4" w:rsidRDefault="00000000">
      <w:pPr>
        <w:numPr>
          <w:ilvl w:val="0"/>
          <w:numId w:val="2"/>
        </w:numPr>
        <w:ind w:left="594"/>
        <w:rPr>
          <w:rFonts w:hint="eastAsia"/>
          <w:lang w:val="en-US"/>
        </w:rPr>
      </w:pPr>
      <w:r>
        <w:rPr>
          <w:lang w:val="en-US"/>
        </w:rPr>
        <w:t>《绿色建筑评价标准</w:t>
      </w:r>
      <w:r>
        <w:rPr>
          <w:rFonts w:hint="eastAsia"/>
          <w:lang w:val="en-US"/>
        </w:rPr>
        <w:t>技术细则2019</w:t>
      </w:r>
      <w:r>
        <w:rPr>
          <w:lang w:val="en-US"/>
        </w:rPr>
        <w:t>》</w:t>
      </w:r>
    </w:p>
    <w:p w14:paraId="5FE634DD" w14:textId="77777777" w:rsidR="00AA09C4" w:rsidRDefault="00000000">
      <w:pPr>
        <w:numPr>
          <w:ilvl w:val="0"/>
          <w:numId w:val="2"/>
        </w:numPr>
        <w:ind w:left="594"/>
        <w:rPr>
          <w:rFonts w:hint="eastAsia"/>
          <w:lang w:val="en-US"/>
        </w:rPr>
      </w:pPr>
      <w:r>
        <w:rPr>
          <w:lang w:val="en-US"/>
        </w:rPr>
        <w:t>《采光测量方法》GB/T5699-2017</w:t>
      </w:r>
    </w:p>
    <w:p w14:paraId="1D86D921" w14:textId="77777777" w:rsidR="00AA09C4" w:rsidRDefault="00AA09C4">
      <w:pPr>
        <w:pStyle w:val="a0"/>
        <w:ind w:firstLine="420"/>
        <w:rPr>
          <w:rFonts w:ascii="宋体" w:hAnsi="宋体" w:hint="eastAsia"/>
          <w:lang w:val="en-US"/>
        </w:rPr>
      </w:pPr>
    </w:p>
    <w:p w14:paraId="59448E78" w14:textId="77777777" w:rsidR="00AA09C4" w:rsidRDefault="00000000">
      <w:pPr>
        <w:pStyle w:val="1"/>
        <w:rPr>
          <w:rFonts w:hint="eastAsia"/>
        </w:rPr>
      </w:pPr>
      <w:bookmarkStart w:id="27" w:name="_Toc225498749"/>
      <w:r>
        <w:rPr>
          <w:rFonts w:hint="eastAsia"/>
        </w:rPr>
        <w:t>分析</w:t>
      </w:r>
      <w:r>
        <w:t>目的</w:t>
      </w:r>
      <w:bookmarkEnd w:id="27"/>
    </w:p>
    <w:p w14:paraId="361A7660" w14:textId="77777777" w:rsidR="00AA09C4" w:rsidRDefault="00000000">
      <w:pPr>
        <w:ind w:firstLineChars="200" w:firstLine="420"/>
        <w:rPr>
          <w:rFonts w:hint="eastAsia"/>
        </w:rPr>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303C001E" w14:textId="77777777" w:rsidR="00AA09C4" w:rsidRDefault="00000000">
      <w:pPr>
        <w:pStyle w:val="1"/>
        <w:rPr>
          <w:rFonts w:hint="eastAsia"/>
        </w:rPr>
      </w:pPr>
      <w:bookmarkStart w:id="28" w:name="_Toc225498750"/>
      <w:r>
        <w:rPr>
          <w:rFonts w:hint="eastAsia"/>
        </w:rPr>
        <w:t>标准</w:t>
      </w:r>
      <w:r>
        <w:t>要求</w:t>
      </w:r>
      <w:bookmarkEnd w:id="28"/>
    </w:p>
    <w:p w14:paraId="08DD3E11" w14:textId="77777777" w:rsidR="00AA09C4" w:rsidRDefault="00000000">
      <w:pPr>
        <w:numPr>
          <w:ilvl w:val="0"/>
          <w:numId w:val="3"/>
        </w:numPr>
        <w:ind w:left="594"/>
        <w:rPr>
          <w:rFonts w:hint="eastAsia"/>
          <w:b/>
        </w:rPr>
      </w:pPr>
      <w:bookmarkStart w:id="29" w:name="标准名称1"/>
      <w:r>
        <w:rPr>
          <w:b/>
        </w:rPr>
        <w:t>《绿色建筑评价标准》GB/T 50378-2019</w:t>
      </w:r>
      <w:bookmarkEnd w:id="29"/>
    </w:p>
    <w:p w14:paraId="2AA2CA60" w14:textId="77777777" w:rsidR="00E550FD" w:rsidRPr="00081739" w:rsidRDefault="00000000" w:rsidP="00081739">
      <w:pPr>
        <w:ind w:leftChars="100" w:left="210"/>
        <w:rPr>
          <w:rFonts w:hint="eastAsia"/>
        </w:rPr>
      </w:pPr>
      <w:r w:rsidRPr="00081739">
        <w:t xml:space="preserve">5. 2. 8 </w:t>
      </w:r>
      <w:r w:rsidRPr="00081739">
        <w:rPr>
          <w:rFonts w:hint="eastAsia"/>
        </w:rPr>
        <w:t>充分利用天然光，评价总分值为</w:t>
      </w:r>
      <w:r w:rsidRPr="00081739">
        <w:t xml:space="preserve">12 </w:t>
      </w:r>
      <w:r w:rsidRPr="00081739">
        <w:rPr>
          <w:rFonts w:hint="eastAsia"/>
        </w:rPr>
        <w:t>分，并按下列规则分别评分并累计：</w:t>
      </w:r>
    </w:p>
    <w:p w14:paraId="423A8131" w14:textId="77777777" w:rsidR="00E550FD" w:rsidRPr="00081739" w:rsidRDefault="00000000" w:rsidP="00081739">
      <w:pPr>
        <w:ind w:leftChars="100" w:left="210" w:firstLineChars="200" w:firstLine="420"/>
        <w:rPr>
          <w:rFonts w:hint="eastAsia"/>
        </w:rPr>
      </w:pPr>
      <w:r w:rsidRPr="00081739">
        <w:t xml:space="preserve">2 </w:t>
      </w:r>
      <w:r w:rsidRPr="00081739">
        <w:rPr>
          <w:rFonts w:hint="eastAsia"/>
        </w:rPr>
        <w:t>公共建筑按下列规则分别评分并累计：</w:t>
      </w:r>
    </w:p>
    <w:p w14:paraId="597B171B" w14:textId="77777777" w:rsidR="00E550FD" w:rsidRPr="00081739" w:rsidRDefault="00000000" w:rsidP="00081739">
      <w:pPr>
        <w:ind w:leftChars="400" w:left="840"/>
        <w:rPr>
          <w:rFonts w:hint="eastAsia"/>
        </w:rPr>
      </w:pPr>
      <w:r w:rsidRPr="00081739">
        <w:t xml:space="preserve">1) </w:t>
      </w:r>
      <w:r w:rsidRPr="00081739">
        <w:rPr>
          <w:rFonts w:hint="eastAsia"/>
        </w:rPr>
        <w:t>内区采光系数满足采光要求的面积比例达到</w:t>
      </w:r>
      <w:bookmarkStart w:id="30" w:name="达标率评价要求"/>
      <w:r w:rsidRPr="00081739">
        <w:t>60%</w:t>
      </w:r>
      <w:bookmarkEnd w:id="30"/>
      <w:r w:rsidRPr="00081739">
        <w:t xml:space="preserve">, </w:t>
      </w:r>
      <w:r w:rsidRPr="00081739">
        <w:rPr>
          <w:rFonts w:hint="eastAsia"/>
        </w:rPr>
        <w:t>得</w:t>
      </w:r>
      <w:bookmarkStart w:id="31" w:name="达标率评价分值"/>
      <w:r w:rsidRPr="00081739">
        <w:t>3</w:t>
      </w:r>
      <w:bookmarkEnd w:id="31"/>
      <w:r w:rsidRPr="00081739">
        <w:t xml:space="preserve"> </w:t>
      </w:r>
      <w:r w:rsidRPr="00081739">
        <w:rPr>
          <w:rFonts w:hint="eastAsia"/>
        </w:rPr>
        <w:t>分；</w:t>
      </w:r>
    </w:p>
    <w:p w14:paraId="62324CA2" w14:textId="77777777" w:rsidR="00E550FD" w:rsidRPr="00081739" w:rsidRDefault="00000000" w:rsidP="00081739">
      <w:pPr>
        <w:ind w:leftChars="400" w:left="840"/>
        <w:rPr>
          <w:rFonts w:hint="eastAsia"/>
        </w:rPr>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3EB2DD49" w14:textId="77777777" w:rsidR="00E550FD" w:rsidRPr="00081739" w:rsidRDefault="00000000" w:rsidP="00081739">
      <w:pPr>
        <w:ind w:leftChars="400" w:left="840"/>
        <w:rPr>
          <w:rFonts w:hint="eastAsia"/>
        </w:rPr>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 xml:space="preserve">数平均不少于4h/d, </w:t>
      </w:r>
      <w:r w:rsidRPr="00081739">
        <w:rPr>
          <w:rFonts w:hint="eastAsia"/>
        </w:rPr>
        <w:t>得</w:t>
      </w:r>
      <w:r w:rsidRPr="00081739">
        <w:t xml:space="preserve">3 </w:t>
      </w:r>
      <w:r w:rsidRPr="00081739">
        <w:rPr>
          <w:rFonts w:hint="eastAsia"/>
        </w:rPr>
        <w:t>分。</w:t>
      </w:r>
    </w:p>
    <w:p w14:paraId="6EE00BB7" w14:textId="77777777" w:rsidR="00AA09C4" w:rsidRDefault="00AA09C4">
      <w:pPr>
        <w:pStyle w:val="a6"/>
        <w:spacing w:line="420" w:lineRule="auto"/>
        <w:ind w:left="-246" w:firstLineChars="0" w:firstLine="0"/>
        <w:rPr>
          <w:rFonts w:hint="eastAsia"/>
          <w:b/>
          <w:sz w:val="21"/>
          <w:szCs w:val="21"/>
        </w:rPr>
      </w:pPr>
    </w:p>
    <w:p w14:paraId="242E4F49" w14:textId="77777777" w:rsidR="00AA09C4" w:rsidRDefault="00000000">
      <w:pPr>
        <w:ind w:firstLineChars="200" w:firstLine="42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1FA47B43" w14:textId="77777777" w:rsidR="00AA09C4" w:rsidRDefault="00AA09C4">
      <w:pPr>
        <w:rPr>
          <w:rFonts w:hint="eastAsia"/>
        </w:rPr>
      </w:pPr>
    </w:p>
    <w:p w14:paraId="041987B8" w14:textId="77777777" w:rsidR="00AA09C4" w:rsidRDefault="00000000">
      <w:pPr>
        <w:pStyle w:val="a6"/>
        <w:numPr>
          <w:ilvl w:val="0"/>
          <w:numId w:val="4"/>
        </w:numPr>
        <w:spacing w:line="420" w:lineRule="auto"/>
        <w:ind w:left="594" w:firstLineChars="0"/>
        <w:rPr>
          <w:rFonts w:hint="eastAsia"/>
          <w:b/>
          <w:sz w:val="21"/>
          <w:szCs w:val="21"/>
        </w:rPr>
      </w:pPr>
      <w:r>
        <w:rPr>
          <w:rFonts w:hint="eastAsia"/>
          <w:b/>
          <w:sz w:val="21"/>
          <w:szCs w:val="21"/>
        </w:rPr>
        <w:lastRenderedPageBreak/>
        <w:t>《建筑采光设计标准》</w:t>
      </w:r>
      <w:r>
        <w:rPr>
          <w:rFonts w:ascii="微软雅黑" w:hAnsi="微软雅黑" w:hint="eastAsia"/>
          <w:b/>
          <w:sz w:val="21"/>
          <w:szCs w:val="21"/>
        </w:rPr>
        <w:t>GB50033-2013</w:t>
      </w:r>
    </w:p>
    <w:p w14:paraId="6278512B" w14:textId="77777777" w:rsidR="00AA09C4" w:rsidRDefault="00000000">
      <w:pPr>
        <w:pStyle w:val="a6"/>
        <w:spacing w:line="240" w:lineRule="auto"/>
        <w:ind w:leftChars="100" w:left="210" w:firstLineChars="0" w:firstLine="0"/>
        <w:rPr>
          <w:rFonts w:ascii="微软雅黑" w:hAnsi="微软雅黑" w:hint="eastAsia"/>
          <w:sz w:val="21"/>
          <w:szCs w:val="21"/>
        </w:rPr>
      </w:pPr>
      <w:r>
        <w:rPr>
          <w:rFonts w:ascii="微软雅黑" w:hAnsi="微软雅黑"/>
          <w:sz w:val="21"/>
          <w:szCs w:val="21"/>
        </w:rPr>
        <w:t xml:space="preserve">3.0.4  </w:t>
      </w:r>
      <w:r>
        <w:rPr>
          <w:rFonts w:ascii="微软雅黑" w:hAnsi="微软雅黑" w:hint="eastAsia"/>
          <w:sz w:val="21"/>
          <w:szCs w:val="21"/>
        </w:rPr>
        <w:t>光气候分区应按本标准附录</w:t>
      </w:r>
      <w:r>
        <w:rPr>
          <w:rFonts w:ascii="微软雅黑" w:hAnsi="微软雅黑"/>
          <w:sz w:val="21"/>
          <w:szCs w:val="21"/>
        </w:rPr>
        <w:t>A</w:t>
      </w:r>
      <w:r>
        <w:rPr>
          <w:rFonts w:ascii="微软雅黑" w:hAnsi="微软雅黑" w:hint="eastAsia"/>
          <w:sz w:val="21"/>
          <w:szCs w:val="21"/>
        </w:rPr>
        <w:t>确定。各光气候区的室外天然光设计照度值应按表</w:t>
      </w:r>
      <w:r>
        <w:rPr>
          <w:rFonts w:ascii="微软雅黑" w:hAnsi="微软雅黑"/>
          <w:sz w:val="21"/>
          <w:szCs w:val="21"/>
        </w:rPr>
        <w:t>3.0.4</w:t>
      </w:r>
      <w:r>
        <w:rPr>
          <w:rFonts w:ascii="微软雅黑" w:hAnsi="微软雅黑" w:hint="eastAsia"/>
          <w:sz w:val="21"/>
          <w:szCs w:val="21"/>
        </w:rPr>
        <w:t>采用。所在地区的采光系数标准值应乘以相应地区的光气候系数</w:t>
      </w:r>
      <w:r>
        <w:rPr>
          <w:rFonts w:ascii="微软雅黑" w:hAnsi="微软雅黑"/>
          <w:sz w:val="21"/>
          <w:szCs w:val="21"/>
        </w:rPr>
        <w:t>K</w:t>
      </w:r>
      <w:r>
        <w:rPr>
          <w:rFonts w:ascii="微软雅黑" w:hAnsi="微软雅黑" w:hint="eastAsia"/>
          <w:sz w:val="21"/>
          <w:szCs w:val="21"/>
        </w:rPr>
        <w:t>。</w:t>
      </w:r>
    </w:p>
    <w:p w14:paraId="3CCEC8B8" w14:textId="77777777" w:rsidR="00AA09C4" w:rsidRDefault="00000000">
      <w:pPr>
        <w:pStyle w:val="af2"/>
        <w:spacing w:line="360" w:lineRule="auto"/>
        <w:ind w:left="174" w:firstLineChars="0" w:hanging="420"/>
        <w:jc w:val="center"/>
        <w:rPr>
          <w:rFonts w:hint="eastAsia"/>
        </w:rPr>
      </w:pPr>
      <w:r>
        <w:rPr>
          <w:rFonts w:hint="eastAsia"/>
        </w:rPr>
        <w:t>表</w:t>
      </w:r>
      <w:r>
        <w:t xml:space="preserve">3.0.4  </w:t>
      </w:r>
      <w:r>
        <w:rPr>
          <w:rFonts w:hint="eastAsia"/>
        </w:rPr>
        <w:t>光气候系数</w:t>
      </w:r>
      <w:r>
        <w:t>K</w:t>
      </w:r>
      <w:r>
        <w:rPr>
          <w:rFonts w:hint="eastAsia"/>
        </w:rPr>
        <w:t>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AA09C4" w14:paraId="631B4D66" w14:textId="77777777">
        <w:trPr>
          <w:trHeight w:val="435"/>
          <w:jc w:val="center"/>
        </w:trPr>
        <w:tc>
          <w:tcPr>
            <w:tcW w:w="1951" w:type="dxa"/>
            <w:vAlign w:val="center"/>
          </w:tcPr>
          <w:p w14:paraId="63F71C79" w14:textId="77777777" w:rsidR="00AA09C4" w:rsidRDefault="00000000">
            <w:pPr>
              <w:widowControl w:val="0"/>
              <w:jc w:val="center"/>
              <w:rPr>
                <w:rFonts w:hint="eastAsia"/>
              </w:rPr>
            </w:pPr>
            <w:r>
              <w:rPr>
                <w:rFonts w:hint="eastAsia"/>
              </w:rPr>
              <w:t>光气候区</w:t>
            </w:r>
          </w:p>
        </w:tc>
        <w:tc>
          <w:tcPr>
            <w:tcW w:w="1314" w:type="dxa"/>
            <w:vAlign w:val="center"/>
          </w:tcPr>
          <w:p w14:paraId="1A0C41CC" w14:textId="77777777" w:rsidR="00AA09C4" w:rsidRDefault="00000000">
            <w:pPr>
              <w:widowControl w:val="0"/>
              <w:jc w:val="center"/>
              <w:rPr>
                <w:rFonts w:hint="eastAsia"/>
              </w:rPr>
            </w:pPr>
            <w:r>
              <w:rPr>
                <w:rFonts w:hint="eastAsia"/>
              </w:rPr>
              <w:t>Ⅰ</w:t>
            </w:r>
          </w:p>
        </w:tc>
        <w:tc>
          <w:tcPr>
            <w:tcW w:w="1314" w:type="dxa"/>
            <w:vAlign w:val="center"/>
          </w:tcPr>
          <w:p w14:paraId="634501E7" w14:textId="77777777" w:rsidR="00AA09C4" w:rsidRDefault="00000000">
            <w:pPr>
              <w:widowControl w:val="0"/>
              <w:jc w:val="center"/>
              <w:rPr>
                <w:rFonts w:hint="eastAsia"/>
              </w:rPr>
            </w:pPr>
            <w:r>
              <w:rPr>
                <w:rFonts w:hint="eastAsia"/>
              </w:rPr>
              <w:t>Ⅱ</w:t>
            </w:r>
          </w:p>
        </w:tc>
        <w:tc>
          <w:tcPr>
            <w:tcW w:w="1314" w:type="dxa"/>
            <w:vAlign w:val="center"/>
          </w:tcPr>
          <w:p w14:paraId="6966F01B" w14:textId="77777777" w:rsidR="00AA09C4" w:rsidRDefault="00000000">
            <w:pPr>
              <w:widowControl w:val="0"/>
              <w:jc w:val="center"/>
              <w:rPr>
                <w:rFonts w:hint="eastAsia"/>
              </w:rPr>
            </w:pPr>
            <w:r>
              <w:rPr>
                <w:rFonts w:hint="eastAsia"/>
              </w:rPr>
              <w:t>Ⅲ</w:t>
            </w:r>
          </w:p>
        </w:tc>
        <w:tc>
          <w:tcPr>
            <w:tcW w:w="1314" w:type="dxa"/>
            <w:vAlign w:val="center"/>
          </w:tcPr>
          <w:p w14:paraId="2D1618F2" w14:textId="77777777" w:rsidR="00AA09C4" w:rsidRDefault="00000000">
            <w:pPr>
              <w:widowControl w:val="0"/>
              <w:jc w:val="center"/>
              <w:rPr>
                <w:rFonts w:hint="eastAsia"/>
              </w:rPr>
            </w:pPr>
            <w:r>
              <w:rPr>
                <w:rFonts w:hint="eastAsia"/>
              </w:rPr>
              <w:t>Ⅳ</w:t>
            </w:r>
          </w:p>
        </w:tc>
        <w:tc>
          <w:tcPr>
            <w:tcW w:w="1315" w:type="dxa"/>
            <w:vAlign w:val="center"/>
          </w:tcPr>
          <w:p w14:paraId="43C7CD49" w14:textId="77777777" w:rsidR="00AA09C4" w:rsidRDefault="00000000">
            <w:pPr>
              <w:widowControl w:val="0"/>
              <w:jc w:val="center"/>
              <w:rPr>
                <w:rFonts w:hint="eastAsia"/>
              </w:rPr>
            </w:pPr>
            <w:r>
              <w:rPr>
                <w:rFonts w:hint="eastAsia"/>
              </w:rPr>
              <w:t>Ⅴ</w:t>
            </w:r>
          </w:p>
        </w:tc>
      </w:tr>
      <w:tr w:rsidR="00AA09C4" w14:paraId="192A9BA7" w14:textId="77777777">
        <w:trPr>
          <w:trHeight w:val="399"/>
          <w:jc w:val="center"/>
        </w:trPr>
        <w:tc>
          <w:tcPr>
            <w:tcW w:w="1951" w:type="dxa"/>
            <w:vAlign w:val="center"/>
          </w:tcPr>
          <w:p w14:paraId="297520C4" w14:textId="77777777" w:rsidR="00AA09C4" w:rsidRDefault="00000000">
            <w:pPr>
              <w:widowControl w:val="0"/>
              <w:jc w:val="center"/>
              <w:rPr>
                <w:rFonts w:hint="eastAsia"/>
              </w:rPr>
            </w:pPr>
            <w:r>
              <w:rPr>
                <w:rFonts w:hint="eastAsia"/>
              </w:rPr>
              <w:t>K值</w:t>
            </w:r>
          </w:p>
        </w:tc>
        <w:tc>
          <w:tcPr>
            <w:tcW w:w="1314" w:type="dxa"/>
            <w:vAlign w:val="center"/>
          </w:tcPr>
          <w:p w14:paraId="0D76C976" w14:textId="77777777" w:rsidR="00AA09C4" w:rsidRDefault="00000000">
            <w:pPr>
              <w:widowControl w:val="0"/>
              <w:jc w:val="center"/>
              <w:rPr>
                <w:rFonts w:hint="eastAsia"/>
              </w:rPr>
            </w:pPr>
            <w:r>
              <w:rPr>
                <w:rFonts w:hint="eastAsia"/>
              </w:rPr>
              <w:t>0.85</w:t>
            </w:r>
          </w:p>
        </w:tc>
        <w:tc>
          <w:tcPr>
            <w:tcW w:w="1314" w:type="dxa"/>
            <w:vAlign w:val="center"/>
          </w:tcPr>
          <w:p w14:paraId="211B6792" w14:textId="77777777" w:rsidR="00AA09C4" w:rsidRDefault="00000000">
            <w:pPr>
              <w:widowControl w:val="0"/>
              <w:jc w:val="center"/>
              <w:rPr>
                <w:rFonts w:hint="eastAsia"/>
              </w:rPr>
            </w:pPr>
            <w:r>
              <w:rPr>
                <w:rFonts w:hint="eastAsia"/>
              </w:rPr>
              <w:t>0.90</w:t>
            </w:r>
          </w:p>
        </w:tc>
        <w:tc>
          <w:tcPr>
            <w:tcW w:w="1314" w:type="dxa"/>
            <w:vAlign w:val="center"/>
          </w:tcPr>
          <w:p w14:paraId="33610C41" w14:textId="77777777" w:rsidR="00AA09C4" w:rsidRDefault="00000000">
            <w:pPr>
              <w:widowControl w:val="0"/>
              <w:jc w:val="center"/>
              <w:rPr>
                <w:rFonts w:hint="eastAsia"/>
              </w:rPr>
            </w:pPr>
            <w:r>
              <w:rPr>
                <w:rFonts w:hint="eastAsia"/>
              </w:rPr>
              <w:t>1.00</w:t>
            </w:r>
          </w:p>
        </w:tc>
        <w:tc>
          <w:tcPr>
            <w:tcW w:w="1314" w:type="dxa"/>
            <w:vAlign w:val="center"/>
          </w:tcPr>
          <w:p w14:paraId="2D1FE6A4" w14:textId="77777777" w:rsidR="00AA09C4" w:rsidRDefault="00000000">
            <w:pPr>
              <w:widowControl w:val="0"/>
              <w:jc w:val="center"/>
              <w:rPr>
                <w:rFonts w:hint="eastAsia"/>
              </w:rPr>
            </w:pPr>
            <w:r>
              <w:rPr>
                <w:rFonts w:hint="eastAsia"/>
              </w:rPr>
              <w:t>1.10</w:t>
            </w:r>
          </w:p>
        </w:tc>
        <w:tc>
          <w:tcPr>
            <w:tcW w:w="1315" w:type="dxa"/>
            <w:vAlign w:val="center"/>
          </w:tcPr>
          <w:p w14:paraId="3BDFF0EE" w14:textId="77777777" w:rsidR="00AA09C4" w:rsidRDefault="00000000">
            <w:pPr>
              <w:widowControl w:val="0"/>
              <w:jc w:val="center"/>
              <w:rPr>
                <w:rFonts w:hint="eastAsia"/>
              </w:rPr>
            </w:pPr>
            <w:r>
              <w:rPr>
                <w:rFonts w:hint="eastAsia"/>
              </w:rPr>
              <w:t>1.20</w:t>
            </w:r>
          </w:p>
        </w:tc>
      </w:tr>
      <w:tr w:rsidR="00AA09C4" w14:paraId="1FBBCF3A" w14:textId="77777777">
        <w:trPr>
          <w:trHeight w:val="702"/>
          <w:jc w:val="center"/>
        </w:trPr>
        <w:tc>
          <w:tcPr>
            <w:tcW w:w="1951" w:type="dxa"/>
            <w:vAlign w:val="center"/>
          </w:tcPr>
          <w:p w14:paraId="12A20A32" w14:textId="77777777" w:rsidR="00AA09C4" w:rsidRDefault="00000000">
            <w:pPr>
              <w:widowControl w:val="0"/>
              <w:jc w:val="center"/>
              <w:rPr>
                <w:rFonts w:hint="eastAsia"/>
              </w:rPr>
            </w:pPr>
            <w:r>
              <w:rPr>
                <w:rFonts w:hint="eastAsia"/>
              </w:rPr>
              <w:t>室外天然光设计照度值Es （lx）</w:t>
            </w:r>
          </w:p>
        </w:tc>
        <w:tc>
          <w:tcPr>
            <w:tcW w:w="1314" w:type="dxa"/>
            <w:vAlign w:val="center"/>
          </w:tcPr>
          <w:p w14:paraId="6D6DE04D" w14:textId="77777777" w:rsidR="00AA09C4" w:rsidRDefault="00000000">
            <w:pPr>
              <w:widowControl w:val="0"/>
              <w:ind w:firstLineChars="50" w:firstLine="105"/>
              <w:jc w:val="center"/>
              <w:rPr>
                <w:rFonts w:hint="eastAsia"/>
              </w:rPr>
            </w:pPr>
            <w:r>
              <w:rPr>
                <w:rFonts w:hint="eastAsia"/>
              </w:rPr>
              <w:t>18000</w:t>
            </w:r>
          </w:p>
        </w:tc>
        <w:tc>
          <w:tcPr>
            <w:tcW w:w="1314" w:type="dxa"/>
            <w:vAlign w:val="center"/>
          </w:tcPr>
          <w:p w14:paraId="2B42D665" w14:textId="77777777" w:rsidR="00AA09C4" w:rsidRDefault="00000000">
            <w:pPr>
              <w:widowControl w:val="0"/>
              <w:ind w:firstLineChars="50" w:firstLine="105"/>
              <w:jc w:val="center"/>
              <w:rPr>
                <w:rFonts w:hint="eastAsia"/>
              </w:rPr>
            </w:pPr>
            <w:r>
              <w:rPr>
                <w:rFonts w:hint="eastAsia"/>
              </w:rPr>
              <w:t>16500</w:t>
            </w:r>
          </w:p>
        </w:tc>
        <w:tc>
          <w:tcPr>
            <w:tcW w:w="1314" w:type="dxa"/>
            <w:vAlign w:val="center"/>
          </w:tcPr>
          <w:p w14:paraId="3E27B43D" w14:textId="77777777" w:rsidR="00AA09C4" w:rsidRDefault="00000000">
            <w:pPr>
              <w:widowControl w:val="0"/>
              <w:ind w:firstLineChars="50" w:firstLine="105"/>
              <w:jc w:val="center"/>
              <w:rPr>
                <w:rFonts w:hint="eastAsia"/>
              </w:rPr>
            </w:pPr>
            <w:r>
              <w:rPr>
                <w:rFonts w:hint="eastAsia"/>
              </w:rPr>
              <w:t>15000</w:t>
            </w:r>
          </w:p>
        </w:tc>
        <w:tc>
          <w:tcPr>
            <w:tcW w:w="1314" w:type="dxa"/>
            <w:vAlign w:val="center"/>
          </w:tcPr>
          <w:p w14:paraId="143A4FF2" w14:textId="77777777" w:rsidR="00AA09C4" w:rsidRDefault="00000000">
            <w:pPr>
              <w:widowControl w:val="0"/>
              <w:ind w:firstLineChars="50" w:firstLine="105"/>
              <w:jc w:val="center"/>
              <w:rPr>
                <w:rFonts w:hint="eastAsia"/>
              </w:rPr>
            </w:pPr>
            <w:r>
              <w:rPr>
                <w:rFonts w:hint="eastAsia"/>
              </w:rPr>
              <w:t>13500</w:t>
            </w:r>
          </w:p>
        </w:tc>
        <w:tc>
          <w:tcPr>
            <w:tcW w:w="1315" w:type="dxa"/>
            <w:vAlign w:val="center"/>
          </w:tcPr>
          <w:p w14:paraId="1C19AAD8" w14:textId="77777777" w:rsidR="00AA09C4" w:rsidRDefault="00000000">
            <w:pPr>
              <w:widowControl w:val="0"/>
              <w:ind w:firstLineChars="50" w:firstLine="105"/>
              <w:jc w:val="center"/>
              <w:rPr>
                <w:rFonts w:hint="eastAsia"/>
              </w:rPr>
            </w:pPr>
            <w:r>
              <w:rPr>
                <w:rFonts w:hint="eastAsia"/>
              </w:rPr>
              <w:t>12000</w:t>
            </w:r>
          </w:p>
        </w:tc>
      </w:tr>
    </w:tbl>
    <w:p w14:paraId="0309A4BD" w14:textId="77777777" w:rsidR="00AA09C4" w:rsidRDefault="00AA09C4">
      <w:pPr>
        <w:rPr>
          <w:rFonts w:hint="eastAsia"/>
          <w:lang w:val="en-US"/>
        </w:rPr>
      </w:pPr>
    </w:p>
    <w:p w14:paraId="240190C6" w14:textId="77777777" w:rsidR="00AA09C4" w:rsidRDefault="00000000">
      <w:pPr>
        <w:pStyle w:val="1"/>
        <w:rPr>
          <w:rFonts w:hint="eastAsia"/>
        </w:rPr>
      </w:pPr>
      <w:bookmarkStart w:id="32" w:name="_Toc290209312"/>
      <w:bookmarkStart w:id="33" w:name="_Toc290209336"/>
      <w:bookmarkStart w:id="34" w:name="_Toc290149054"/>
      <w:bookmarkStart w:id="35" w:name="_Toc275165382"/>
      <w:bookmarkStart w:id="36" w:name="_Toc312399791"/>
      <w:bookmarkStart w:id="37" w:name="_Toc264569232"/>
      <w:bookmarkStart w:id="38" w:name="_Toc264043625"/>
      <w:bookmarkStart w:id="39" w:name="_Toc225498751"/>
      <w:r>
        <w:rPr>
          <w:rFonts w:hint="eastAsia"/>
        </w:rPr>
        <w:t>采光分析</w:t>
      </w:r>
      <w:r>
        <w:t>概述</w:t>
      </w:r>
      <w:bookmarkEnd w:id="32"/>
      <w:bookmarkEnd w:id="33"/>
      <w:bookmarkEnd w:id="34"/>
      <w:bookmarkEnd w:id="35"/>
      <w:bookmarkEnd w:id="36"/>
      <w:bookmarkEnd w:id="37"/>
      <w:bookmarkEnd w:id="38"/>
      <w:bookmarkEnd w:id="39"/>
    </w:p>
    <w:p w14:paraId="6B1BB28D" w14:textId="77777777" w:rsidR="00AA09C4" w:rsidRDefault="00000000">
      <w:pPr>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09DCC07" w14:textId="77777777" w:rsidR="00AA09C4" w:rsidRDefault="00000000">
      <w:pPr>
        <w:pStyle w:val="2"/>
        <w:rPr>
          <w:rFonts w:hint="eastAsia"/>
        </w:rPr>
      </w:pPr>
      <w:bookmarkStart w:id="40" w:name="_Toc225498752"/>
      <w:r>
        <w:rPr>
          <w:rFonts w:hint="eastAsia"/>
        </w:rPr>
        <w:t>计算原理</w:t>
      </w:r>
      <w:bookmarkEnd w:id="40"/>
    </w:p>
    <w:p w14:paraId="60A8E54F" w14:textId="77777777" w:rsidR="00AA09C4" w:rsidRDefault="00000000">
      <w:pPr>
        <w:ind w:firstLineChars="200" w:firstLine="420"/>
        <w:rPr>
          <w:rFonts w:ascii="宋体" w:hAnsi="宋体" w:hint="eastAsia"/>
          <w:lang w:val="en-US"/>
        </w:rPr>
      </w:pPr>
      <w:r>
        <w:t>为了求得</w:t>
      </w:r>
      <w:r>
        <w:rPr>
          <w:rFonts w:hint="eastAsia"/>
          <w:lang w:val="en-US"/>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4A71ED74" w14:textId="77777777" w:rsidR="00AA09C4" w:rsidRDefault="00000000">
      <w:pPr>
        <w:ind w:firstLineChars="200" w:firstLine="420"/>
        <w:rPr>
          <w:rFonts w:hint="eastAsia"/>
          <w:b/>
        </w:rPr>
      </w:pPr>
      <w:r>
        <w:rPr>
          <w:rFonts w:hint="eastAsia"/>
          <w:b/>
        </w:rPr>
        <w:t>1.</w:t>
      </w:r>
      <w:r>
        <w:rPr>
          <w:b/>
        </w:rPr>
        <w:t>采光系数</w:t>
      </w:r>
    </w:p>
    <w:p w14:paraId="0FAF483F" w14:textId="77777777" w:rsidR="00AA09C4" w:rsidRDefault="00000000">
      <w:pPr>
        <w:ind w:firstLineChars="200" w:firstLine="420"/>
        <w:rPr>
          <w:rFonts w:hint="eastAsia"/>
        </w:rPr>
      </w:pPr>
      <w:r>
        <w:t>在室内参考平上的一点，由直接或间接地接收来自假定和已知天空亮度分布的天空漫射光而产生的照度与同一时刻该天空半球在室外无遮挡水平面上产生的天空漫射光照度之比。</w:t>
      </w:r>
    </w:p>
    <w:p w14:paraId="527348D7" w14:textId="77777777" w:rsidR="00AA09C4" w:rsidRDefault="00000000">
      <w:pPr>
        <w:rPr>
          <w:rFonts w:hint="eastAsia"/>
        </w:rPr>
      </w:pPr>
      <w:r>
        <w:t>室内某一点的采光系数C，计算公式为：</w:t>
      </w:r>
    </w:p>
    <w:p w14:paraId="2BBE4389" w14:textId="77777777" w:rsidR="00AA09C4" w:rsidRDefault="00000000">
      <w:pPr>
        <w:pStyle w:val="a6"/>
        <w:spacing w:line="360" w:lineRule="auto"/>
        <w:ind w:firstLine="420"/>
        <w:jc w:val="left"/>
        <w:rPr>
          <w:rFonts w:ascii="Times New Roman" w:hAnsi="Times New Roman"/>
          <w:sz w:val="21"/>
          <w:szCs w:val="21"/>
        </w:rPr>
      </w:pPr>
      <w:r>
        <w:rPr>
          <w:rFonts w:ascii="Times New Roman" w:hAnsi="Times New Roman"/>
          <w:sz w:val="21"/>
          <w:szCs w:val="21"/>
        </w:rPr>
        <w:pict w14:anchorId="1EBD164E">
          <v:shape id="_x0000_i1027" type="#_x0000_t75" style="width:84.55pt;height:36.85pt">
            <v:imagedata r:id="rId13" o:title=""/>
          </v:shape>
        </w:pict>
      </w:r>
    </w:p>
    <w:p w14:paraId="3D31BA08" w14:textId="77777777" w:rsidR="00AA09C4" w:rsidRDefault="00000000">
      <w:pPr>
        <w:ind w:leftChars="200" w:left="420"/>
        <w:rPr>
          <w:rFonts w:hint="eastAsia"/>
        </w:rPr>
      </w:pPr>
      <w:r>
        <w:t>式中:En—室内照度</w:t>
      </w:r>
      <w:r>
        <w:rPr>
          <w:rFonts w:hint="eastAsia"/>
        </w:rPr>
        <w:t>，lx</w:t>
      </w:r>
      <w:r>
        <w:t>；</w:t>
      </w:r>
    </w:p>
    <w:p w14:paraId="37BAA7E3" w14:textId="77777777" w:rsidR="00AA09C4" w:rsidRDefault="00000000">
      <w:pPr>
        <w:ind w:firstLineChars="400" w:firstLine="840"/>
        <w:rPr>
          <w:rFonts w:hint="eastAsia"/>
        </w:rPr>
      </w:pPr>
      <w:r>
        <w:t>Ew—室外照度，</w:t>
      </w:r>
      <w:r>
        <w:rPr>
          <w:rFonts w:hint="eastAsia"/>
        </w:rPr>
        <w:t>lx</w:t>
      </w:r>
      <w:r>
        <w:t>。</w:t>
      </w:r>
    </w:p>
    <w:p w14:paraId="0EC78749" w14:textId="77777777" w:rsidR="00AA09C4" w:rsidRDefault="00000000">
      <w:pPr>
        <w:ind w:firstLineChars="200" w:firstLine="420"/>
        <w:rPr>
          <w:rFonts w:hint="eastAsia"/>
          <w:b/>
        </w:rPr>
      </w:pPr>
      <w:r>
        <w:rPr>
          <w:rFonts w:hint="eastAsia"/>
          <w:b/>
        </w:rPr>
        <w:t>2.</w:t>
      </w:r>
      <w:r>
        <w:rPr>
          <w:b/>
        </w:rPr>
        <w:t>采光系数标准值</w:t>
      </w:r>
    </w:p>
    <w:p w14:paraId="179DAA81" w14:textId="77777777" w:rsidR="00AA09C4" w:rsidRDefault="00000000">
      <w:pPr>
        <w:ind w:firstLineChars="200" w:firstLine="420"/>
        <w:rPr>
          <w:rFonts w:hint="eastAsia"/>
        </w:rPr>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6A2C612" w14:textId="77777777" w:rsidR="00AA09C4" w:rsidRDefault="00000000">
      <w:pPr>
        <w:ind w:firstLineChars="200" w:firstLine="420"/>
        <w:rPr>
          <w:rFonts w:hint="eastAsia"/>
          <w:b/>
        </w:rPr>
      </w:pPr>
      <w:r>
        <w:rPr>
          <w:rFonts w:hint="eastAsia"/>
          <w:b/>
        </w:rPr>
        <w:t>3.</w:t>
      </w:r>
      <w:r>
        <w:rPr>
          <w:b/>
        </w:rPr>
        <w:t>采光系数达标率</w:t>
      </w:r>
    </w:p>
    <w:p w14:paraId="7D9564A5" w14:textId="77777777" w:rsidR="00AA09C4" w:rsidRDefault="00000000">
      <w:pPr>
        <w:ind w:firstLineChars="200" w:firstLine="420"/>
        <w:rPr>
          <w:rFonts w:hint="eastAsia"/>
        </w:rPr>
      </w:pPr>
      <w:r>
        <w:lastRenderedPageBreak/>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6743126A" w14:textId="77777777" w:rsidR="00AA09C4" w:rsidRDefault="00000000">
      <w:pPr>
        <w:pStyle w:val="2"/>
        <w:rPr>
          <w:rFonts w:hint="eastAsia"/>
        </w:rPr>
      </w:pPr>
      <w:bookmarkStart w:id="41" w:name="_Toc264569237"/>
      <w:bookmarkStart w:id="42" w:name="_Toc275165387"/>
      <w:bookmarkStart w:id="43" w:name="_Toc290209317"/>
      <w:bookmarkStart w:id="44" w:name="_Toc264043630"/>
      <w:bookmarkStart w:id="45" w:name="_Toc312399796"/>
      <w:bookmarkStart w:id="46" w:name="_Toc290209341"/>
      <w:bookmarkStart w:id="47" w:name="_Toc290149059"/>
      <w:bookmarkStart w:id="48" w:name="_Toc225498753"/>
      <w:r>
        <w:t>分析软件</w:t>
      </w:r>
      <w:bookmarkEnd w:id="41"/>
      <w:bookmarkEnd w:id="42"/>
      <w:bookmarkEnd w:id="43"/>
      <w:bookmarkEnd w:id="44"/>
      <w:bookmarkEnd w:id="45"/>
      <w:bookmarkEnd w:id="46"/>
      <w:bookmarkEnd w:id="47"/>
      <w:bookmarkEnd w:id="48"/>
    </w:p>
    <w:p w14:paraId="13264BBF" w14:textId="77777777" w:rsidR="00AA09C4" w:rsidRDefault="00000000">
      <w:pPr>
        <w:ind w:firstLineChars="200" w:firstLine="420"/>
        <w:rPr>
          <w:rFonts w:hint="eastAsia"/>
        </w:rPr>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F348CB1" w14:textId="77777777" w:rsidR="00AA09C4" w:rsidRDefault="00000000">
      <w:pPr>
        <w:ind w:firstLineChars="200" w:firstLine="420"/>
        <w:rPr>
          <w:rFonts w:hint="eastAsia"/>
        </w:rPr>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5E0645E1" w14:textId="77777777" w:rsidR="00AA09C4" w:rsidRDefault="00000000">
      <w:pPr>
        <w:pStyle w:val="1"/>
        <w:rPr>
          <w:rFonts w:hint="eastAsia"/>
        </w:rPr>
      </w:pPr>
      <w:bookmarkStart w:id="49" w:name="_Toc225498754"/>
      <w:r>
        <w:rPr>
          <w:rFonts w:hint="eastAsia"/>
        </w:rPr>
        <w:t>采光计算</w:t>
      </w:r>
      <w:r>
        <w:t>参数</w:t>
      </w:r>
      <w:r>
        <w:rPr>
          <w:rFonts w:hint="eastAsia"/>
        </w:rPr>
        <w:t>取值</w:t>
      </w:r>
      <w:bookmarkEnd w:id="49"/>
    </w:p>
    <w:p w14:paraId="31B3B1F0" w14:textId="77777777" w:rsidR="00AA09C4" w:rsidRDefault="00000000">
      <w:pPr>
        <w:pStyle w:val="2"/>
        <w:rPr>
          <w:rFonts w:hint="eastAsia"/>
        </w:rPr>
      </w:pPr>
      <w:bookmarkStart w:id="50" w:name="_Toc275165386"/>
      <w:bookmarkStart w:id="51" w:name="_Toc312399795"/>
      <w:bookmarkStart w:id="52" w:name="_Toc290209316"/>
      <w:bookmarkStart w:id="53" w:name="_Toc290209340"/>
      <w:bookmarkStart w:id="54" w:name="_Toc264569236"/>
      <w:bookmarkStart w:id="55" w:name="_Toc264043629"/>
      <w:bookmarkStart w:id="56" w:name="_Toc290149058"/>
      <w:bookmarkStart w:id="57" w:name="_Toc225498755"/>
      <w:r>
        <w:t>模拟</w:t>
      </w:r>
      <w:bookmarkEnd w:id="50"/>
      <w:bookmarkEnd w:id="51"/>
      <w:bookmarkEnd w:id="52"/>
      <w:bookmarkEnd w:id="53"/>
      <w:bookmarkEnd w:id="54"/>
      <w:bookmarkEnd w:id="55"/>
      <w:bookmarkEnd w:id="56"/>
      <w:r>
        <w:rPr>
          <w:rFonts w:hint="eastAsia"/>
        </w:rPr>
        <w:t>分析条件说明</w:t>
      </w:r>
      <w:bookmarkEnd w:id="57"/>
    </w:p>
    <w:p w14:paraId="55BE1EED" w14:textId="77777777" w:rsidR="00AA09C4" w:rsidRDefault="00000000">
      <w:pPr>
        <w:ind w:leftChars="300" w:left="630"/>
        <w:rPr>
          <w:rFonts w:hint="eastAsia"/>
        </w:rPr>
      </w:pPr>
      <w:r>
        <w:rPr>
          <w:rFonts w:hint="eastAsia"/>
          <w:b/>
        </w:rPr>
        <w:t>天空模型</w:t>
      </w:r>
      <w:r>
        <w:rPr>
          <w:rFonts w:hint="eastAsia"/>
        </w:rPr>
        <w:t>：</w:t>
      </w:r>
      <w:r>
        <w:t>CIE全阴天天空。</w:t>
      </w:r>
    </w:p>
    <w:p w14:paraId="79B542A9" w14:textId="77777777" w:rsidR="00AA09C4" w:rsidRDefault="00000000">
      <w:pPr>
        <w:ind w:leftChars="300" w:left="630"/>
        <w:rPr>
          <w:rFonts w:hint="eastAsia"/>
        </w:rPr>
      </w:pPr>
      <w:r>
        <w:rPr>
          <w:rFonts w:hint="eastAsia"/>
          <w:b/>
        </w:rPr>
        <w:t>分析参考平面</w:t>
      </w:r>
      <w:r>
        <w:rPr>
          <w:rFonts w:hint="eastAsia"/>
        </w:rPr>
        <w:t>：功能房间取距地面</w:t>
      </w:r>
      <w:bookmarkStart w:id="58" w:name="分析面高"/>
      <w:r>
        <w:t>0.75</w:t>
      </w:r>
      <w:bookmarkEnd w:id="58"/>
      <w:r>
        <w:rPr>
          <w:rFonts w:hint="eastAsia"/>
        </w:rPr>
        <w:t>m 。</w:t>
      </w:r>
    </w:p>
    <w:p w14:paraId="39CB420F" w14:textId="77777777" w:rsidR="00AA09C4" w:rsidRDefault="00000000">
      <w:pPr>
        <w:ind w:leftChars="300" w:left="630"/>
        <w:rPr>
          <w:rFonts w:hint="eastAsia"/>
        </w:rPr>
      </w:pPr>
      <w:r>
        <w:rPr>
          <w:rFonts w:hint="eastAsia"/>
          <w:b/>
        </w:rPr>
        <w:t>分析计算网格划分的间距</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AA09C4" w14:paraId="5F3E7240" w14:textId="77777777">
        <w:trPr>
          <w:jc w:val="center"/>
        </w:trPr>
        <w:tc>
          <w:tcPr>
            <w:tcW w:w="2483" w:type="dxa"/>
            <w:shd w:val="clear" w:color="auto" w:fill="E6E6E6"/>
            <w:vAlign w:val="center"/>
          </w:tcPr>
          <w:p w14:paraId="45B20C3F" w14:textId="77777777" w:rsidR="00AA09C4" w:rsidRDefault="00000000">
            <w:pPr>
              <w:jc w:val="cente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5A8C9BB6" w14:textId="77777777" w:rsidR="00AA09C4" w:rsidRDefault="00000000">
            <w:pPr>
              <w:jc w:val="center"/>
              <w:rPr>
                <w:rFonts w:hint="eastAsia"/>
                <w:szCs w:val="18"/>
              </w:rPr>
            </w:pPr>
            <w:r>
              <w:rPr>
                <w:rFonts w:hint="eastAsia"/>
                <w:szCs w:val="18"/>
              </w:rPr>
              <w:t>网格大小（m）</w:t>
            </w:r>
          </w:p>
        </w:tc>
      </w:tr>
      <w:tr w:rsidR="00AA09C4" w14:paraId="7A219761" w14:textId="77777777">
        <w:trPr>
          <w:jc w:val="center"/>
        </w:trPr>
        <w:tc>
          <w:tcPr>
            <w:tcW w:w="2483" w:type="dxa"/>
            <w:vAlign w:val="center"/>
          </w:tcPr>
          <w:p w14:paraId="79B1F8FB" w14:textId="77777777" w:rsidR="00AA09C4" w:rsidRDefault="00000000">
            <w:pPr>
              <w:jc w:val="center"/>
              <w:rPr>
                <w:rFonts w:hint="eastAsia"/>
                <w:szCs w:val="18"/>
              </w:rPr>
            </w:pPr>
            <w:r>
              <w:rPr>
                <w:rFonts w:hint="eastAsia"/>
                <w:szCs w:val="18"/>
              </w:rPr>
              <w:t>≤</w:t>
            </w:r>
            <w:bookmarkStart w:id="59" w:name="网格划分小房间面积"/>
            <w:r>
              <w:rPr>
                <w:szCs w:val="18"/>
              </w:rPr>
              <w:t>10</w:t>
            </w:r>
            <w:bookmarkEnd w:id="59"/>
          </w:p>
        </w:tc>
        <w:tc>
          <w:tcPr>
            <w:tcW w:w="3272" w:type="dxa"/>
            <w:vAlign w:val="center"/>
          </w:tcPr>
          <w:p w14:paraId="3BA9BF6D" w14:textId="77777777" w:rsidR="00AA09C4" w:rsidRDefault="00000000">
            <w:pPr>
              <w:jc w:val="center"/>
              <w:rPr>
                <w:rFonts w:hint="eastAsia"/>
                <w:szCs w:val="18"/>
              </w:rPr>
            </w:pPr>
            <w:bookmarkStart w:id="60" w:name="小房间网格大小"/>
            <w:r>
              <w:rPr>
                <w:szCs w:val="18"/>
              </w:rPr>
              <w:t>0.25</w:t>
            </w:r>
            <w:bookmarkEnd w:id="60"/>
          </w:p>
        </w:tc>
      </w:tr>
      <w:tr w:rsidR="00AA09C4" w14:paraId="3F39453F" w14:textId="77777777">
        <w:trPr>
          <w:jc w:val="center"/>
        </w:trPr>
        <w:tc>
          <w:tcPr>
            <w:tcW w:w="2483" w:type="dxa"/>
            <w:vAlign w:val="center"/>
          </w:tcPr>
          <w:p w14:paraId="75B95BD2" w14:textId="77777777" w:rsidR="00AA09C4" w:rsidRDefault="00000000">
            <w:pPr>
              <w:jc w:val="center"/>
              <w:rPr>
                <w:rFonts w:hint="eastAsia"/>
                <w:szCs w:val="18"/>
              </w:rPr>
            </w:pPr>
            <w:bookmarkStart w:id="61" w:name="网格划分房间面积"/>
            <w:r>
              <w:rPr>
                <w:szCs w:val="18"/>
              </w:rPr>
              <w:t>10~100</w:t>
            </w:r>
            <w:bookmarkEnd w:id="61"/>
          </w:p>
        </w:tc>
        <w:tc>
          <w:tcPr>
            <w:tcW w:w="3272" w:type="dxa"/>
            <w:vAlign w:val="center"/>
          </w:tcPr>
          <w:p w14:paraId="63048398" w14:textId="77777777" w:rsidR="00AA09C4" w:rsidRDefault="00000000">
            <w:pPr>
              <w:jc w:val="center"/>
              <w:rPr>
                <w:rFonts w:hint="eastAsia"/>
                <w:szCs w:val="18"/>
              </w:rPr>
            </w:pPr>
            <w:bookmarkStart w:id="62" w:name="网格大小"/>
            <w:r>
              <w:rPr>
                <w:szCs w:val="18"/>
              </w:rPr>
              <w:t>0.50</w:t>
            </w:r>
            <w:bookmarkEnd w:id="62"/>
          </w:p>
        </w:tc>
      </w:tr>
      <w:tr w:rsidR="00AA09C4" w14:paraId="72EB2F94" w14:textId="77777777">
        <w:trPr>
          <w:jc w:val="center"/>
        </w:trPr>
        <w:tc>
          <w:tcPr>
            <w:tcW w:w="2483" w:type="dxa"/>
            <w:vAlign w:val="center"/>
          </w:tcPr>
          <w:p w14:paraId="1322525D" w14:textId="77777777" w:rsidR="00AA09C4" w:rsidRDefault="00000000">
            <w:pPr>
              <w:jc w:val="center"/>
              <w:rPr>
                <w:rFonts w:hint="eastAsia"/>
                <w:szCs w:val="18"/>
              </w:rPr>
            </w:pPr>
            <w:r>
              <w:rPr>
                <w:rFonts w:hint="eastAsia"/>
                <w:szCs w:val="18"/>
              </w:rPr>
              <w:t>≥</w:t>
            </w:r>
            <w:bookmarkStart w:id="63" w:name="网格划分大房间面积"/>
            <w:r>
              <w:rPr>
                <w:szCs w:val="18"/>
              </w:rPr>
              <w:t>100</w:t>
            </w:r>
            <w:bookmarkEnd w:id="63"/>
          </w:p>
        </w:tc>
        <w:tc>
          <w:tcPr>
            <w:tcW w:w="3272" w:type="dxa"/>
            <w:vAlign w:val="center"/>
          </w:tcPr>
          <w:p w14:paraId="26BE7069" w14:textId="77777777" w:rsidR="00AA09C4" w:rsidRDefault="00000000">
            <w:pPr>
              <w:jc w:val="center"/>
              <w:rPr>
                <w:rFonts w:hint="eastAsia"/>
                <w:szCs w:val="18"/>
              </w:rPr>
            </w:pPr>
            <w:bookmarkStart w:id="64" w:name="大房间网格大小"/>
            <w:r>
              <w:rPr>
                <w:szCs w:val="18"/>
              </w:rPr>
              <w:t>1.00</w:t>
            </w:r>
            <w:bookmarkEnd w:id="64"/>
          </w:p>
        </w:tc>
      </w:tr>
    </w:tbl>
    <w:p w14:paraId="438D2CE3" w14:textId="77777777" w:rsidR="00AA09C4" w:rsidRDefault="00000000">
      <w:pPr>
        <w:ind w:leftChars="300" w:left="63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19FFDE81" w14:textId="77777777" w:rsidR="00AA09C4" w:rsidRDefault="00000000">
      <w:pPr>
        <w:ind w:leftChars="300" w:left="630"/>
        <w:rPr>
          <w:rFonts w:hint="eastAsia"/>
        </w:rPr>
      </w:pPr>
      <w:r>
        <w:rPr>
          <w:rFonts w:hint="eastAsia"/>
          <w:b/>
        </w:rPr>
        <w:t>室内环境：</w:t>
      </w:r>
      <w:r>
        <w:rPr>
          <w:rFonts w:hint="eastAsia"/>
        </w:rPr>
        <w:t>忽略室内家具类设施的影响，只考虑永久固定的顶棚、地面和墙面。</w:t>
      </w:r>
    </w:p>
    <w:p w14:paraId="0807ACC5" w14:textId="77777777" w:rsidR="00AA09C4" w:rsidRDefault="00000000">
      <w:pPr>
        <w:pStyle w:val="2"/>
        <w:rPr>
          <w:rFonts w:hint="eastAsia"/>
        </w:rPr>
      </w:pPr>
      <w:bookmarkStart w:id="65" w:name="_Toc225498756"/>
      <w:r>
        <w:rPr>
          <w:rFonts w:hint="eastAsia"/>
        </w:rPr>
        <w:lastRenderedPageBreak/>
        <w:t>建筑饰面材料参数</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3277"/>
      </w:tblGrid>
      <w:tr w:rsidR="00AA09C4" w14:paraId="7EFA070A" w14:textId="77777777">
        <w:trPr>
          <w:jc w:val="center"/>
        </w:trPr>
        <w:tc>
          <w:tcPr>
            <w:tcW w:w="2578" w:type="dxa"/>
            <w:shd w:val="clear" w:color="auto" w:fill="E6E6E6"/>
            <w:vAlign w:val="center"/>
          </w:tcPr>
          <w:p w14:paraId="297BB3FF" w14:textId="77777777" w:rsidR="00AA09C4" w:rsidRDefault="00000000">
            <w:pPr>
              <w:jc w:val="center"/>
              <w:rPr>
                <w:rFonts w:hint="eastAsia"/>
                <w:szCs w:val="18"/>
              </w:rPr>
            </w:pPr>
            <w:r>
              <w:rPr>
                <w:rFonts w:hint="eastAsia"/>
                <w:szCs w:val="18"/>
              </w:rPr>
              <w:t>部位</w:t>
            </w:r>
          </w:p>
        </w:tc>
        <w:tc>
          <w:tcPr>
            <w:tcW w:w="3277" w:type="dxa"/>
            <w:shd w:val="clear" w:color="auto" w:fill="E6E6E6"/>
            <w:vAlign w:val="center"/>
          </w:tcPr>
          <w:p w14:paraId="09B4FA7B" w14:textId="77777777" w:rsidR="00AA09C4" w:rsidRDefault="00000000">
            <w:pPr>
              <w:jc w:val="center"/>
              <w:rPr>
                <w:rFonts w:hint="eastAsia"/>
              </w:rPr>
            </w:pPr>
            <w:r>
              <w:rPr>
                <w:rFonts w:hint="eastAsia"/>
              </w:rPr>
              <w:t>反射比材料设计取值</w:t>
            </w:r>
          </w:p>
        </w:tc>
      </w:tr>
      <w:tr w:rsidR="00AA09C4" w14:paraId="00BEBB3E" w14:textId="77777777">
        <w:trPr>
          <w:jc w:val="center"/>
        </w:trPr>
        <w:tc>
          <w:tcPr>
            <w:tcW w:w="2578" w:type="dxa"/>
            <w:vAlign w:val="center"/>
          </w:tcPr>
          <w:p w14:paraId="58ECF9FA" w14:textId="77777777" w:rsidR="00AA09C4" w:rsidRDefault="00000000">
            <w:pPr>
              <w:jc w:val="center"/>
              <w:rPr>
                <w:rFonts w:hint="eastAsia"/>
                <w:szCs w:val="18"/>
              </w:rPr>
            </w:pPr>
            <w:r>
              <w:rPr>
                <w:rFonts w:hint="eastAsia"/>
                <w:szCs w:val="18"/>
              </w:rPr>
              <w:t>顶棚</w:t>
            </w:r>
          </w:p>
        </w:tc>
        <w:tc>
          <w:tcPr>
            <w:tcW w:w="3277" w:type="dxa"/>
            <w:vAlign w:val="center"/>
          </w:tcPr>
          <w:p w14:paraId="163EC2AA" w14:textId="77777777" w:rsidR="00AA09C4" w:rsidRDefault="00000000">
            <w:pPr>
              <w:jc w:val="center"/>
              <w:rPr>
                <w:rFonts w:hint="eastAsia"/>
              </w:rPr>
            </w:pPr>
            <w:bookmarkStart w:id="66" w:name="顶棚反射比"/>
            <w:r>
              <w:t>0.91</w:t>
            </w:r>
            <w:bookmarkEnd w:id="66"/>
          </w:p>
        </w:tc>
      </w:tr>
      <w:tr w:rsidR="00AA09C4" w14:paraId="63991169" w14:textId="77777777">
        <w:trPr>
          <w:jc w:val="center"/>
        </w:trPr>
        <w:tc>
          <w:tcPr>
            <w:tcW w:w="2578" w:type="dxa"/>
            <w:vAlign w:val="center"/>
          </w:tcPr>
          <w:p w14:paraId="3021F7F1" w14:textId="77777777" w:rsidR="00AA09C4" w:rsidRDefault="00000000">
            <w:pPr>
              <w:jc w:val="center"/>
              <w:rPr>
                <w:rFonts w:hint="eastAsia"/>
                <w:szCs w:val="18"/>
              </w:rPr>
            </w:pPr>
            <w:r>
              <w:rPr>
                <w:rFonts w:hint="eastAsia"/>
                <w:szCs w:val="18"/>
              </w:rPr>
              <w:t>地面</w:t>
            </w:r>
          </w:p>
        </w:tc>
        <w:tc>
          <w:tcPr>
            <w:tcW w:w="3277" w:type="dxa"/>
            <w:vAlign w:val="center"/>
          </w:tcPr>
          <w:p w14:paraId="223197CB" w14:textId="77777777" w:rsidR="00AA09C4" w:rsidRDefault="00000000">
            <w:pPr>
              <w:jc w:val="center"/>
              <w:rPr>
                <w:rFonts w:hint="eastAsia"/>
              </w:rPr>
            </w:pPr>
            <w:bookmarkStart w:id="67" w:name="地面反射比"/>
            <w:r>
              <w:t>0.91</w:t>
            </w:r>
            <w:bookmarkEnd w:id="67"/>
          </w:p>
        </w:tc>
      </w:tr>
      <w:tr w:rsidR="00AA09C4" w14:paraId="71632D89" w14:textId="77777777">
        <w:trPr>
          <w:jc w:val="center"/>
        </w:trPr>
        <w:tc>
          <w:tcPr>
            <w:tcW w:w="2578" w:type="dxa"/>
            <w:vAlign w:val="center"/>
          </w:tcPr>
          <w:p w14:paraId="023DD65B" w14:textId="77777777" w:rsidR="00AA09C4" w:rsidRDefault="00000000">
            <w:pPr>
              <w:jc w:val="center"/>
              <w:rPr>
                <w:rFonts w:hint="eastAsia"/>
                <w:szCs w:val="18"/>
              </w:rPr>
            </w:pPr>
            <w:r>
              <w:rPr>
                <w:rFonts w:hint="eastAsia"/>
                <w:szCs w:val="18"/>
              </w:rPr>
              <w:t>墙面</w:t>
            </w:r>
          </w:p>
        </w:tc>
        <w:tc>
          <w:tcPr>
            <w:tcW w:w="3277" w:type="dxa"/>
            <w:vAlign w:val="center"/>
          </w:tcPr>
          <w:p w14:paraId="19551DC1" w14:textId="77777777" w:rsidR="00AA09C4" w:rsidRDefault="00000000">
            <w:pPr>
              <w:jc w:val="center"/>
              <w:rPr>
                <w:rFonts w:hint="eastAsia"/>
              </w:rPr>
            </w:pPr>
            <w:bookmarkStart w:id="68" w:name="墙面反射比"/>
            <w:r>
              <w:t>0.91</w:t>
            </w:r>
            <w:bookmarkEnd w:id="68"/>
          </w:p>
        </w:tc>
      </w:tr>
      <w:tr w:rsidR="00AA09C4" w14:paraId="2568883D" w14:textId="77777777">
        <w:trPr>
          <w:jc w:val="center"/>
        </w:trPr>
        <w:tc>
          <w:tcPr>
            <w:tcW w:w="2578" w:type="dxa"/>
            <w:vAlign w:val="center"/>
          </w:tcPr>
          <w:p w14:paraId="04D6C900" w14:textId="77777777" w:rsidR="00AA09C4" w:rsidRDefault="00000000">
            <w:pPr>
              <w:jc w:val="center"/>
              <w:rPr>
                <w:rFonts w:hint="eastAsia"/>
                <w:szCs w:val="18"/>
              </w:rPr>
            </w:pPr>
            <w:r>
              <w:rPr>
                <w:rFonts w:hint="eastAsia"/>
                <w:szCs w:val="18"/>
              </w:rPr>
              <w:t>外表面</w:t>
            </w:r>
          </w:p>
        </w:tc>
        <w:tc>
          <w:tcPr>
            <w:tcW w:w="3277" w:type="dxa"/>
            <w:vAlign w:val="center"/>
          </w:tcPr>
          <w:p w14:paraId="3EE9AB97" w14:textId="77777777" w:rsidR="00AA09C4" w:rsidRDefault="00000000">
            <w:pPr>
              <w:jc w:val="center"/>
              <w:rPr>
                <w:rFonts w:hint="eastAsia"/>
              </w:rPr>
            </w:pPr>
            <w:bookmarkStart w:id="69" w:name="外表面反射比"/>
            <w:r>
              <w:t>0.30</w:t>
            </w:r>
            <w:bookmarkEnd w:id="69"/>
          </w:p>
        </w:tc>
      </w:tr>
    </w:tbl>
    <w:p w14:paraId="363F5178" w14:textId="77777777" w:rsidR="00AA09C4" w:rsidRDefault="00000000">
      <w:pPr>
        <w:pStyle w:val="a6"/>
        <w:spacing w:line="360" w:lineRule="auto"/>
        <w:ind w:firstLineChars="900" w:firstLine="1620"/>
        <w:rPr>
          <w:rFonts w:hint="eastAsia"/>
          <w:sz w:val="18"/>
          <w:szCs w:val="18"/>
        </w:rPr>
      </w:pPr>
      <w:r>
        <w:rPr>
          <w:rFonts w:ascii="微软雅黑" w:hAnsi="微软雅黑" w:hint="eastAsia"/>
          <w:sz w:val="18"/>
          <w:szCs w:val="18"/>
        </w:rPr>
        <w:t>注1：数据参考自：《建筑采光设计标准》GB50033-2013附录D 表D.0.5；</w:t>
      </w:r>
      <w:r>
        <w:rPr>
          <w:rFonts w:hint="eastAsia"/>
          <w:szCs w:val="21"/>
        </w:rPr>
        <w:tab/>
      </w:r>
    </w:p>
    <w:p w14:paraId="3625431C" w14:textId="77777777" w:rsidR="00AA09C4" w:rsidRDefault="00000000">
      <w:pPr>
        <w:pStyle w:val="2"/>
        <w:rPr>
          <w:rFonts w:hint="eastAsia"/>
        </w:rPr>
      </w:pPr>
      <w:bookmarkStart w:id="70" w:name="_Toc422822724"/>
      <w:bookmarkStart w:id="71" w:name="_Toc225498757"/>
      <w:r>
        <w:rPr>
          <w:rFonts w:hint="eastAsia"/>
        </w:rPr>
        <w:t>门窗类型参数</w:t>
      </w:r>
      <w:bookmarkEnd w:id="70"/>
      <w:bookmarkEnd w:id="71"/>
    </w:p>
    <w:p w14:paraId="4E8C4CD5" w14:textId="77777777" w:rsidR="00AA09C4" w:rsidRDefault="00000000">
      <w:pPr>
        <w:ind w:firstLineChars="200"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76C620A" w14:textId="77777777" w:rsidR="00AA09C4" w:rsidRDefault="00000000">
      <w:pPr>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13FA1199" w14:textId="77777777" w:rsidR="00AA09C4" w:rsidRDefault="00AA09C4">
      <w:pPr>
        <w:pStyle w:val="a0"/>
        <w:ind w:firstLineChars="0" w:firstLine="0"/>
        <w:rPr>
          <w:rFonts w:hint="eastAsia"/>
          <w:sz w:val="18"/>
          <w:szCs w:val="18"/>
          <w:lang w:val="en-US"/>
        </w:rPr>
      </w:pPr>
    </w:p>
    <w:p w14:paraId="7B81C6B6" w14:textId="77777777" w:rsidR="00AA09C4" w:rsidRDefault="00000000">
      <w:pPr>
        <w:pStyle w:val="3"/>
        <w:rPr>
          <w:rFonts w:hint="eastAsia"/>
        </w:rPr>
      </w:pPr>
      <w:bookmarkStart w:id="72" w:name="_Toc225498758"/>
      <w:bookmarkStart w:id="73" w:name="窗"/>
      <w:r>
        <w:t>普通</w:t>
      </w:r>
      <w:r>
        <w:rPr>
          <w:rFonts w:hint="eastAsia"/>
        </w:rPr>
        <w:t>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A09C4" w14:paraId="51BF0AB0" w14:textId="77777777">
        <w:tc>
          <w:tcPr>
            <w:tcW w:w="1358" w:type="dxa"/>
            <w:shd w:val="clear" w:color="auto" w:fill="E6E6E6"/>
            <w:vAlign w:val="center"/>
          </w:tcPr>
          <w:bookmarkEnd w:id="73"/>
          <w:p w14:paraId="3CB133CC" w14:textId="77777777" w:rsidR="00AA09C4" w:rsidRDefault="00000000">
            <w:pPr>
              <w:jc w:val="center"/>
              <w:rPr>
                <w:rFonts w:hint="eastAsia"/>
                <w:sz w:val="18"/>
                <w:szCs w:val="18"/>
              </w:rPr>
            </w:pPr>
            <w:r>
              <w:rPr>
                <w:sz w:val="18"/>
                <w:szCs w:val="18"/>
              </w:rPr>
              <w:t>门窗编号</w:t>
            </w:r>
          </w:p>
        </w:tc>
        <w:tc>
          <w:tcPr>
            <w:tcW w:w="1245" w:type="dxa"/>
            <w:shd w:val="clear" w:color="auto" w:fill="E6E6E6"/>
            <w:vAlign w:val="center"/>
          </w:tcPr>
          <w:p w14:paraId="751CE05D" w14:textId="77777777" w:rsidR="00AA09C4" w:rsidRDefault="00000000">
            <w:pPr>
              <w:jc w:val="center"/>
              <w:rPr>
                <w:rFonts w:hint="eastAsia"/>
                <w:sz w:val="18"/>
                <w:szCs w:val="18"/>
              </w:rPr>
            </w:pPr>
            <w:r>
              <w:rPr>
                <w:sz w:val="18"/>
                <w:szCs w:val="18"/>
              </w:rPr>
              <w:t>宽度(mm)</w:t>
            </w:r>
          </w:p>
        </w:tc>
        <w:tc>
          <w:tcPr>
            <w:tcW w:w="1245" w:type="dxa"/>
            <w:shd w:val="clear" w:color="auto" w:fill="E6E6E6"/>
            <w:vAlign w:val="center"/>
          </w:tcPr>
          <w:p w14:paraId="6FD84605" w14:textId="77777777" w:rsidR="00AA09C4" w:rsidRDefault="00000000">
            <w:pPr>
              <w:jc w:val="center"/>
              <w:rPr>
                <w:rFonts w:hint="eastAsia"/>
                <w:sz w:val="18"/>
                <w:szCs w:val="18"/>
              </w:rPr>
            </w:pPr>
            <w:r>
              <w:rPr>
                <w:sz w:val="18"/>
                <w:szCs w:val="18"/>
              </w:rPr>
              <w:t>高度(mm)</w:t>
            </w:r>
          </w:p>
        </w:tc>
        <w:tc>
          <w:tcPr>
            <w:tcW w:w="1301" w:type="dxa"/>
            <w:shd w:val="clear" w:color="auto" w:fill="E6E6E6"/>
            <w:vAlign w:val="center"/>
          </w:tcPr>
          <w:p w14:paraId="57031FEE" w14:textId="77777777" w:rsidR="00AA09C4" w:rsidRDefault="00000000">
            <w:pPr>
              <w:jc w:val="center"/>
              <w:rPr>
                <w:rFonts w:hint="eastAsia"/>
                <w:sz w:val="18"/>
                <w:szCs w:val="18"/>
              </w:rPr>
            </w:pPr>
            <w:r>
              <w:rPr>
                <w:sz w:val="18"/>
                <w:szCs w:val="18"/>
              </w:rPr>
              <w:t>窗框类型</w:t>
            </w:r>
          </w:p>
        </w:tc>
        <w:tc>
          <w:tcPr>
            <w:tcW w:w="1301" w:type="dxa"/>
            <w:shd w:val="clear" w:color="auto" w:fill="E6E6E6"/>
            <w:vAlign w:val="center"/>
          </w:tcPr>
          <w:p w14:paraId="2DECDFE1" w14:textId="77777777" w:rsidR="00AA09C4" w:rsidRDefault="00000000">
            <w:pPr>
              <w:jc w:val="center"/>
              <w:rPr>
                <w:rFonts w:hint="eastAsia"/>
                <w:sz w:val="18"/>
                <w:szCs w:val="18"/>
              </w:rPr>
            </w:pPr>
            <w:r>
              <w:rPr>
                <w:sz w:val="18"/>
                <w:szCs w:val="18"/>
              </w:rPr>
              <w:t>玻璃类型</w:t>
            </w:r>
          </w:p>
        </w:tc>
        <w:tc>
          <w:tcPr>
            <w:tcW w:w="1516" w:type="dxa"/>
            <w:shd w:val="clear" w:color="auto" w:fill="E6E6E6"/>
            <w:vAlign w:val="center"/>
          </w:tcPr>
          <w:p w14:paraId="73557C39" w14:textId="77777777" w:rsidR="00AA09C4"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318B8D78" w14:textId="77777777" w:rsidR="00AA09C4" w:rsidRDefault="00000000">
            <w:pPr>
              <w:jc w:val="center"/>
              <w:rPr>
                <w:rFonts w:hint="eastAsia"/>
                <w:sz w:val="18"/>
                <w:szCs w:val="18"/>
              </w:rPr>
            </w:pPr>
            <w:r>
              <w:rPr>
                <w:sz w:val="18"/>
                <w:szCs w:val="18"/>
              </w:rPr>
              <w:t>玻璃反射比</w:t>
            </w:r>
          </w:p>
        </w:tc>
      </w:tr>
      <w:tr w:rsidR="00AA09C4" w14:paraId="4C144D14" w14:textId="77777777">
        <w:tc>
          <w:tcPr>
            <w:tcW w:w="1358" w:type="dxa"/>
            <w:vAlign w:val="center"/>
          </w:tcPr>
          <w:p w14:paraId="2909D077" w14:textId="77777777" w:rsidR="00AA09C4" w:rsidRDefault="00000000">
            <w:pPr>
              <w:jc w:val="center"/>
              <w:rPr>
                <w:rFonts w:hint="eastAsia"/>
                <w:sz w:val="18"/>
                <w:szCs w:val="18"/>
              </w:rPr>
            </w:pPr>
            <w:r>
              <w:rPr>
                <w:sz w:val="18"/>
                <w:szCs w:val="18"/>
              </w:rPr>
              <w:t>C0905</w:t>
            </w:r>
          </w:p>
        </w:tc>
        <w:tc>
          <w:tcPr>
            <w:tcW w:w="1245" w:type="dxa"/>
            <w:vAlign w:val="center"/>
          </w:tcPr>
          <w:p w14:paraId="788F267D" w14:textId="77777777" w:rsidR="00AA09C4" w:rsidRDefault="00000000">
            <w:pPr>
              <w:jc w:val="center"/>
              <w:rPr>
                <w:rFonts w:hint="eastAsia"/>
                <w:sz w:val="18"/>
                <w:szCs w:val="18"/>
              </w:rPr>
            </w:pPr>
            <w:r>
              <w:rPr>
                <w:sz w:val="18"/>
                <w:szCs w:val="18"/>
              </w:rPr>
              <w:t>900</w:t>
            </w:r>
          </w:p>
        </w:tc>
        <w:tc>
          <w:tcPr>
            <w:tcW w:w="1245" w:type="dxa"/>
            <w:vAlign w:val="center"/>
          </w:tcPr>
          <w:p w14:paraId="26C491A2" w14:textId="77777777" w:rsidR="00AA09C4" w:rsidRDefault="00000000">
            <w:pPr>
              <w:jc w:val="center"/>
              <w:rPr>
                <w:rFonts w:hint="eastAsia"/>
                <w:sz w:val="18"/>
                <w:szCs w:val="18"/>
              </w:rPr>
            </w:pPr>
            <w:r>
              <w:rPr>
                <w:sz w:val="18"/>
                <w:szCs w:val="18"/>
              </w:rPr>
              <w:t>500</w:t>
            </w:r>
          </w:p>
        </w:tc>
        <w:tc>
          <w:tcPr>
            <w:tcW w:w="1301" w:type="dxa"/>
            <w:vAlign w:val="center"/>
          </w:tcPr>
          <w:p w14:paraId="5E13B004" w14:textId="77777777" w:rsidR="00AA09C4" w:rsidRDefault="00000000">
            <w:pPr>
              <w:jc w:val="center"/>
              <w:rPr>
                <w:rFonts w:hint="eastAsia"/>
                <w:sz w:val="18"/>
                <w:szCs w:val="18"/>
              </w:rPr>
            </w:pPr>
            <w:r>
              <w:rPr>
                <w:sz w:val="18"/>
                <w:szCs w:val="18"/>
              </w:rPr>
              <w:t>单层铝窗</w:t>
            </w:r>
          </w:p>
        </w:tc>
        <w:tc>
          <w:tcPr>
            <w:tcW w:w="1301" w:type="dxa"/>
            <w:vAlign w:val="center"/>
          </w:tcPr>
          <w:p w14:paraId="34548430" w14:textId="77777777" w:rsidR="00AA09C4" w:rsidRDefault="00000000">
            <w:pPr>
              <w:jc w:val="center"/>
              <w:rPr>
                <w:rFonts w:hint="eastAsia"/>
                <w:sz w:val="18"/>
                <w:szCs w:val="18"/>
              </w:rPr>
            </w:pPr>
            <w:r>
              <w:rPr>
                <w:sz w:val="18"/>
                <w:szCs w:val="18"/>
              </w:rPr>
              <w:t>普通玻璃</w:t>
            </w:r>
          </w:p>
        </w:tc>
        <w:tc>
          <w:tcPr>
            <w:tcW w:w="1516" w:type="dxa"/>
            <w:vAlign w:val="center"/>
          </w:tcPr>
          <w:p w14:paraId="295FED25" w14:textId="77777777" w:rsidR="00AA09C4" w:rsidRDefault="00000000">
            <w:pPr>
              <w:jc w:val="center"/>
              <w:rPr>
                <w:rFonts w:hint="eastAsia"/>
                <w:sz w:val="18"/>
                <w:szCs w:val="18"/>
              </w:rPr>
            </w:pPr>
            <w:r>
              <w:rPr>
                <w:sz w:val="18"/>
                <w:szCs w:val="18"/>
              </w:rPr>
              <w:t>0.90</w:t>
            </w:r>
          </w:p>
        </w:tc>
        <w:tc>
          <w:tcPr>
            <w:tcW w:w="1358" w:type="dxa"/>
            <w:vAlign w:val="center"/>
          </w:tcPr>
          <w:p w14:paraId="601977C3" w14:textId="77777777" w:rsidR="00AA09C4" w:rsidRDefault="00000000">
            <w:pPr>
              <w:jc w:val="center"/>
              <w:rPr>
                <w:rFonts w:hint="eastAsia"/>
                <w:sz w:val="18"/>
                <w:szCs w:val="18"/>
              </w:rPr>
            </w:pPr>
            <w:r>
              <w:rPr>
                <w:sz w:val="18"/>
                <w:szCs w:val="18"/>
              </w:rPr>
              <w:t>0.08</w:t>
            </w:r>
          </w:p>
        </w:tc>
      </w:tr>
      <w:tr w:rsidR="00AA09C4" w14:paraId="38F42058" w14:textId="77777777">
        <w:tc>
          <w:tcPr>
            <w:tcW w:w="1358" w:type="dxa"/>
            <w:vAlign w:val="center"/>
          </w:tcPr>
          <w:p w14:paraId="41DDDEEB" w14:textId="77777777" w:rsidR="00AA09C4" w:rsidRDefault="00000000">
            <w:pPr>
              <w:jc w:val="center"/>
              <w:rPr>
                <w:rFonts w:hint="eastAsia"/>
                <w:sz w:val="18"/>
                <w:szCs w:val="18"/>
              </w:rPr>
            </w:pPr>
            <w:r>
              <w:rPr>
                <w:sz w:val="18"/>
                <w:szCs w:val="18"/>
              </w:rPr>
              <w:t>C0915</w:t>
            </w:r>
          </w:p>
        </w:tc>
        <w:tc>
          <w:tcPr>
            <w:tcW w:w="1245" w:type="dxa"/>
            <w:vAlign w:val="center"/>
          </w:tcPr>
          <w:p w14:paraId="77BDB15D" w14:textId="77777777" w:rsidR="00AA09C4" w:rsidRDefault="00000000">
            <w:pPr>
              <w:jc w:val="center"/>
              <w:rPr>
                <w:rFonts w:hint="eastAsia"/>
                <w:sz w:val="18"/>
                <w:szCs w:val="18"/>
              </w:rPr>
            </w:pPr>
            <w:r>
              <w:rPr>
                <w:sz w:val="18"/>
                <w:szCs w:val="18"/>
              </w:rPr>
              <w:t>900</w:t>
            </w:r>
          </w:p>
        </w:tc>
        <w:tc>
          <w:tcPr>
            <w:tcW w:w="1245" w:type="dxa"/>
            <w:vAlign w:val="center"/>
          </w:tcPr>
          <w:p w14:paraId="434A2E60" w14:textId="77777777" w:rsidR="00AA09C4" w:rsidRDefault="00000000">
            <w:pPr>
              <w:jc w:val="center"/>
              <w:rPr>
                <w:rFonts w:hint="eastAsia"/>
                <w:sz w:val="18"/>
                <w:szCs w:val="18"/>
              </w:rPr>
            </w:pPr>
            <w:r>
              <w:rPr>
                <w:sz w:val="18"/>
                <w:szCs w:val="18"/>
              </w:rPr>
              <w:t>1500</w:t>
            </w:r>
          </w:p>
        </w:tc>
        <w:tc>
          <w:tcPr>
            <w:tcW w:w="1301" w:type="dxa"/>
            <w:vAlign w:val="center"/>
          </w:tcPr>
          <w:p w14:paraId="0FE200CE" w14:textId="77777777" w:rsidR="00AA09C4" w:rsidRDefault="00000000">
            <w:pPr>
              <w:jc w:val="center"/>
              <w:rPr>
                <w:rFonts w:hint="eastAsia"/>
                <w:sz w:val="18"/>
                <w:szCs w:val="18"/>
              </w:rPr>
            </w:pPr>
            <w:r>
              <w:rPr>
                <w:sz w:val="18"/>
                <w:szCs w:val="18"/>
              </w:rPr>
              <w:t>单层钢窗</w:t>
            </w:r>
          </w:p>
        </w:tc>
        <w:tc>
          <w:tcPr>
            <w:tcW w:w="1301" w:type="dxa"/>
            <w:vAlign w:val="center"/>
          </w:tcPr>
          <w:p w14:paraId="6C458FD6" w14:textId="77777777" w:rsidR="00AA09C4" w:rsidRDefault="00000000">
            <w:pPr>
              <w:jc w:val="center"/>
              <w:rPr>
                <w:rFonts w:hint="eastAsia"/>
                <w:sz w:val="18"/>
                <w:szCs w:val="18"/>
              </w:rPr>
            </w:pPr>
            <w:r>
              <w:rPr>
                <w:sz w:val="18"/>
                <w:szCs w:val="18"/>
              </w:rPr>
              <w:t>普通玻璃</w:t>
            </w:r>
          </w:p>
        </w:tc>
        <w:tc>
          <w:tcPr>
            <w:tcW w:w="1516" w:type="dxa"/>
            <w:vAlign w:val="center"/>
          </w:tcPr>
          <w:p w14:paraId="43ABFD01" w14:textId="77777777" w:rsidR="00AA09C4" w:rsidRDefault="00000000">
            <w:pPr>
              <w:jc w:val="center"/>
              <w:rPr>
                <w:rFonts w:hint="eastAsia"/>
                <w:sz w:val="18"/>
                <w:szCs w:val="18"/>
              </w:rPr>
            </w:pPr>
            <w:r>
              <w:rPr>
                <w:sz w:val="18"/>
                <w:szCs w:val="18"/>
              </w:rPr>
              <w:t>0.90</w:t>
            </w:r>
          </w:p>
        </w:tc>
        <w:tc>
          <w:tcPr>
            <w:tcW w:w="1358" w:type="dxa"/>
            <w:vAlign w:val="center"/>
          </w:tcPr>
          <w:p w14:paraId="3815D75F" w14:textId="77777777" w:rsidR="00AA09C4" w:rsidRDefault="00000000">
            <w:pPr>
              <w:jc w:val="center"/>
              <w:rPr>
                <w:rFonts w:hint="eastAsia"/>
                <w:sz w:val="18"/>
                <w:szCs w:val="18"/>
              </w:rPr>
            </w:pPr>
            <w:r>
              <w:rPr>
                <w:sz w:val="18"/>
                <w:szCs w:val="18"/>
              </w:rPr>
              <w:t>0.08</w:t>
            </w:r>
          </w:p>
        </w:tc>
      </w:tr>
      <w:tr w:rsidR="00AA09C4" w14:paraId="3D2BF9EB" w14:textId="77777777">
        <w:tc>
          <w:tcPr>
            <w:tcW w:w="1358" w:type="dxa"/>
            <w:vAlign w:val="center"/>
          </w:tcPr>
          <w:p w14:paraId="088998BA" w14:textId="77777777" w:rsidR="00AA09C4" w:rsidRDefault="00000000">
            <w:pPr>
              <w:jc w:val="center"/>
              <w:rPr>
                <w:rFonts w:hint="eastAsia"/>
                <w:sz w:val="18"/>
                <w:szCs w:val="18"/>
              </w:rPr>
            </w:pPr>
            <w:r>
              <w:rPr>
                <w:sz w:val="18"/>
                <w:szCs w:val="18"/>
              </w:rPr>
              <w:t>C1215</w:t>
            </w:r>
          </w:p>
        </w:tc>
        <w:tc>
          <w:tcPr>
            <w:tcW w:w="1245" w:type="dxa"/>
            <w:vAlign w:val="center"/>
          </w:tcPr>
          <w:p w14:paraId="21B4D95C" w14:textId="77777777" w:rsidR="00AA09C4" w:rsidRDefault="00000000">
            <w:pPr>
              <w:jc w:val="center"/>
              <w:rPr>
                <w:rFonts w:hint="eastAsia"/>
                <w:sz w:val="18"/>
                <w:szCs w:val="18"/>
              </w:rPr>
            </w:pPr>
            <w:r>
              <w:rPr>
                <w:sz w:val="18"/>
                <w:szCs w:val="18"/>
              </w:rPr>
              <w:t>1230</w:t>
            </w:r>
          </w:p>
        </w:tc>
        <w:tc>
          <w:tcPr>
            <w:tcW w:w="1245" w:type="dxa"/>
            <w:vAlign w:val="center"/>
          </w:tcPr>
          <w:p w14:paraId="32036455" w14:textId="77777777" w:rsidR="00AA09C4" w:rsidRDefault="00000000">
            <w:pPr>
              <w:jc w:val="center"/>
              <w:rPr>
                <w:rFonts w:hint="eastAsia"/>
                <w:sz w:val="18"/>
                <w:szCs w:val="18"/>
              </w:rPr>
            </w:pPr>
            <w:r>
              <w:rPr>
                <w:sz w:val="18"/>
                <w:szCs w:val="18"/>
              </w:rPr>
              <w:t>1500</w:t>
            </w:r>
          </w:p>
        </w:tc>
        <w:tc>
          <w:tcPr>
            <w:tcW w:w="1301" w:type="dxa"/>
            <w:vAlign w:val="center"/>
          </w:tcPr>
          <w:p w14:paraId="472CD66A" w14:textId="77777777" w:rsidR="00AA09C4" w:rsidRDefault="00000000">
            <w:pPr>
              <w:jc w:val="center"/>
              <w:rPr>
                <w:rFonts w:hint="eastAsia"/>
                <w:sz w:val="18"/>
                <w:szCs w:val="18"/>
              </w:rPr>
            </w:pPr>
            <w:r>
              <w:rPr>
                <w:sz w:val="18"/>
                <w:szCs w:val="18"/>
              </w:rPr>
              <w:t>单层铝窗</w:t>
            </w:r>
          </w:p>
        </w:tc>
        <w:tc>
          <w:tcPr>
            <w:tcW w:w="1301" w:type="dxa"/>
            <w:vAlign w:val="center"/>
          </w:tcPr>
          <w:p w14:paraId="1E2A6991" w14:textId="77777777" w:rsidR="00AA09C4" w:rsidRDefault="00000000">
            <w:pPr>
              <w:jc w:val="center"/>
              <w:rPr>
                <w:rFonts w:hint="eastAsia"/>
                <w:sz w:val="18"/>
                <w:szCs w:val="18"/>
              </w:rPr>
            </w:pPr>
            <w:r>
              <w:rPr>
                <w:sz w:val="18"/>
                <w:szCs w:val="18"/>
              </w:rPr>
              <w:t>普通玻璃</w:t>
            </w:r>
          </w:p>
        </w:tc>
        <w:tc>
          <w:tcPr>
            <w:tcW w:w="1516" w:type="dxa"/>
            <w:vAlign w:val="center"/>
          </w:tcPr>
          <w:p w14:paraId="5C2096F9" w14:textId="77777777" w:rsidR="00AA09C4" w:rsidRDefault="00000000">
            <w:pPr>
              <w:jc w:val="center"/>
              <w:rPr>
                <w:rFonts w:hint="eastAsia"/>
                <w:sz w:val="18"/>
                <w:szCs w:val="18"/>
              </w:rPr>
            </w:pPr>
            <w:r>
              <w:rPr>
                <w:sz w:val="18"/>
                <w:szCs w:val="18"/>
              </w:rPr>
              <w:t>0.90</w:t>
            </w:r>
          </w:p>
        </w:tc>
        <w:tc>
          <w:tcPr>
            <w:tcW w:w="1358" w:type="dxa"/>
            <w:vAlign w:val="center"/>
          </w:tcPr>
          <w:p w14:paraId="694CAA3E" w14:textId="77777777" w:rsidR="00AA09C4" w:rsidRDefault="00000000">
            <w:pPr>
              <w:jc w:val="center"/>
              <w:rPr>
                <w:rFonts w:hint="eastAsia"/>
                <w:sz w:val="18"/>
                <w:szCs w:val="18"/>
              </w:rPr>
            </w:pPr>
            <w:r>
              <w:rPr>
                <w:sz w:val="18"/>
                <w:szCs w:val="18"/>
              </w:rPr>
              <w:t>0.08</w:t>
            </w:r>
          </w:p>
        </w:tc>
      </w:tr>
      <w:tr w:rsidR="00AA09C4" w14:paraId="21106626" w14:textId="77777777">
        <w:tc>
          <w:tcPr>
            <w:tcW w:w="1358" w:type="dxa"/>
            <w:vAlign w:val="center"/>
          </w:tcPr>
          <w:p w14:paraId="5B1F8DB4" w14:textId="77777777" w:rsidR="00AA09C4" w:rsidRDefault="00000000">
            <w:pPr>
              <w:jc w:val="center"/>
              <w:rPr>
                <w:rFonts w:hint="eastAsia"/>
                <w:sz w:val="18"/>
                <w:szCs w:val="18"/>
              </w:rPr>
            </w:pPr>
            <w:r>
              <w:rPr>
                <w:sz w:val="18"/>
                <w:szCs w:val="18"/>
              </w:rPr>
              <w:t>C1415</w:t>
            </w:r>
          </w:p>
        </w:tc>
        <w:tc>
          <w:tcPr>
            <w:tcW w:w="1245" w:type="dxa"/>
            <w:vAlign w:val="center"/>
          </w:tcPr>
          <w:p w14:paraId="648C0A5B" w14:textId="77777777" w:rsidR="00AA09C4" w:rsidRDefault="00000000">
            <w:pPr>
              <w:jc w:val="center"/>
              <w:rPr>
                <w:rFonts w:hint="eastAsia"/>
                <w:sz w:val="18"/>
                <w:szCs w:val="18"/>
              </w:rPr>
            </w:pPr>
            <w:r>
              <w:rPr>
                <w:sz w:val="18"/>
                <w:szCs w:val="18"/>
              </w:rPr>
              <w:t>1428</w:t>
            </w:r>
          </w:p>
        </w:tc>
        <w:tc>
          <w:tcPr>
            <w:tcW w:w="1245" w:type="dxa"/>
            <w:vAlign w:val="center"/>
          </w:tcPr>
          <w:p w14:paraId="6B762856" w14:textId="77777777" w:rsidR="00AA09C4" w:rsidRDefault="00000000">
            <w:pPr>
              <w:jc w:val="center"/>
              <w:rPr>
                <w:rFonts w:hint="eastAsia"/>
                <w:sz w:val="18"/>
                <w:szCs w:val="18"/>
              </w:rPr>
            </w:pPr>
            <w:r>
              <w:rPr>
                <w:sz w:val="18"/>
                <w:szCs w:val="18"/>
              </w:rPr>
              <w:t>1500</w:t>
            </w:r>
          </w:p>
        </w:tc>
        <w:tc>
          <w:tcPr>
            <w:tcW w:w="1301" w:type="dxa"/>
            <w:vAlign w:val="center"/>
          </w:tcPr>
          <w:p w14:paraId="2EF65EEF" w14:textId="77777777" w:rsidR="00AA09C4" w:rsidRDefault="00000000">
            <w:pPr>
              <w:jc w:val="center"/>
              <w:rPr>
                <w:rFonts w:hint="eastAsia"/>
                <w:sz w:val="18"/>
                <w:szCs w:val="18"/>
              </w:rPr>
            </w:pPr>
            <w:r>
              <w:rPr>
                <w:sz w:val="18"/>
                <w:szCs w:val="18"/>
              </w:rPr>
              <w:t>单层铝窗</w:t>
            </w:r>
          </w:p>
        </w:tc>
        <w:tc>
          <w:tcPr>
            <w:tcW w:w="1301" w:type="dxa"/>
            <w:vAlign w:val="center"/>
          </w:tcPr>
          <w:p w14:paraId="3CA4BBAF" w14:textId="77777777" w:rsidR="00AA09C4" w:rsidRDefault="00000000">
            <w:pPr>
              <w:jc w:val="center"/>
              <w:rPr>
                <w:rFonts w:hint="eastAsia"/>
                <w:sz w:val="18"/>
                <w:szCs w:val="18"/>
              </w:rPr>
            </w:pPr>
            <w:r>
              <w:rPr>
                <w:sz w:val="18"/>
                <w:szCs w:val="18"/>
              </w:rPr>
              <w:t>普通玻璃</w:t>
            </w:r>
          </w:p>
        </w:tc>
        <w:tc>
          <w:tcPr>
            <w:tcW w:w="1516" w:type="dxa"/>
            <w:vAlign w:val="center"/>
          </w:tcPr>
          <w:p w14:paraId="16C0FFA5" w14:textId="77777777" w:rsidR="00AA09C4" w:rsidRDefault="00000000">
            <w:pPr>
              <w:jc w:val="center"/>
              <w:rPr>
                <w:rFonts w:hint="eastAsia"/>
                <w:sz w:val="18"/>
                <w:szCs w:val="18"/>
              </w:rPr>
            </w:pPr>
            <w:r>
              <w:rPr>
                <w:sz w:val="18"/>
                <w:szCs w:val="18"/>
              </w:rPr>
              <w:t>0.90</w:t>
            </w:r>
          </w:p>
        </w:tc>
        <w:tc>
          <w:tcPr>
            <w:tcW w:w="1358" w:type="dxa"/>
            <w:vAlign w:val="center"/>
          </w:tcPr>
          <w:p w14:paraId="051C12F8" w14:textId="77777777" w:rsidR="00AA09C4" w:rsidRDefault="00000000">
            <w:pPr>
              <w:jc w:val="center"/>
              <w:rPr>
                <w:rFonts w:hint="eastAsia"/>
                <w:sz w:val="18"/>
                <w:szCs w:val="18"/>
              </w:rPr>
            </w:pPr>
            <w:r>
              <w:rPr>
                <w:sz w:val="18"/>
                <w:szCs w:val="18"/>
              </w:rPr>
              <w:t>0.08</w:t>
            </w:r>
          </w:p>
        </w:tc>
      </w:tr>
      <w:tr w:rsidR="00AA09C4" w14:paraId="719C0915" w14:textId="77777777">
        <w:tc>
          <w:tcPr>
            <w:tcW w:w="1358" w:type="dxa"/>
            <w:vAlign w:val="center"/>
          </w:tcPr>
          <w:p w14:paraId="0D2B802C" w14:textId="77777777" w:rsidR="00AA09C4" w:rsidRDefault="00000000">
            <w:pPr>
              <w:jc w:val="center"/>
              <w:rPr>
                <w:rFonts w:hint="eastAsia"/>
                <w:sz w:val="18"/>
                <w:szCs w:val="18"/>
              </w:rPr>
            </w:pPr>
            <w:r>
              <w:rPr>
                <w:sz w:val="18"/>
                <w:szCs w:val="18"/>
              </w:rPr>
              <w:t>C1505</w:t>
            </w:r>
          </w:p>
        </w:tc>
        <w:tc>
          <w:tcPr>
            <w:tcW w:w="1245" w:type="dxa"/>
            <w:vAlign w:val="center"/>
          </w:tcPr>
          <w:p w14:paraId="58E0CC95" w14:textId="77777777" w:rsidR="00AA09C4" w:rsidRDefault="00000000">
            <w:pPr>
              <w:jc w:val="center"/>
              <w:rPr>
                <w:rFonts w:hint="eastAsia"/>
                <w:sz w:val="18"/>
                <w:szCs w:val="18"/>
              </w:rPr>
            </w:pPr>
            <w:r>
              <w:rPr>
                <w:sz w:val="18"/>
                <w:szCs w:val="18"/>
              </w:rPr>
              <w:t>1500</w:t>
            </w:r>
          </w:p>
        </w:tc>
        <w:tc>
          <w:tcPr>
            <w:tcW w:w="1245" w:type="dxa"/>
            <w:vAlign w:val="center"/>
          </w:tcPr>
          <w:p w14:paraId="43155D99" w14:textId="77777777" w:rsidR="00AA09C4" w:rsidRDefault="00000000">
            <w:pPr>
              <w:jc w:val="center"/>
              <w:rPr>
                <w:rFonts w:hint="eastAsia"/>
                <w:sz w:val="18"/>
                <w:szCs w:val="18"/>
              </w:rPr>
            </w:pPr>
            <w:r>
              <w:rPr>
                <w:sz w:val="18"/>
                <w:szCs w:val="18"/>
              </w:rPr>
              <w:t>500</w:t>
            </w:r>
          </w:p>
        </w:tc>
        <w:tc>
          <w:tcPr>
            <w:tcW w:w="1301" w:type="dxa"/>
            <w:vAlign w:val="center"/>
          </w:tcPr>
          <w:p w14:paraId="25B49EE2" w14:textId="77777777" w:rsidR="00AA09C4" w:rsidRDefault="00000000">
            <w:pPr>
              <w:jc w:val="center"/>
              <w:rPr>
                <w:rFonts w:hint="eastAsia"/>
                <w:sz w:val="18"/>
                <w:szCs w:val="18"/>
              </w:rPr>
            </w:pPr>
            <w:r>
              <w:rPr>
                <w:sz w:val="18"/>
                <w:szCs w:val="18"/>
              </w:rPr>
              <w:t>单层铝窗</w:t>
            </w:r>
          </w:p>
        </w:tc>
        <w:tc>
          <w:tcPr>
            <w:tcW w:w="1301" w:type="dxa"/>
            <w:vAlign w:val="center"/>
          </w:tcPr>
          <w:p w14:paraId="1D4017F3" w14:textId="77777777" w:rsidR="00AA09C4" w:rsidRDefault="00000000">
            <w:pPr>
              <w:jc w:val="center"/>
              <w:rPr>
                <w:rFonts w:hint="eastAsia"/>
                <w:sz w:val="18"/>
                <w:szCs w:val="18"/>
              </w:rPr>
            </w:pPr>
            <w:r>
              <w:rPr>
                <w:sz w:val="18"/>
                <w:szCs w:val="18"/>
              </w:rPr>
              <w:t>普通玻璃</w:t>
            </w:r>
          </w:p>
        </w:tc>
        <w:tc>
          <w:tcPr>
            <w:tcW w:w="1516" w:type="dxa"/>
            <w:vAlign w:val="center"/>
          </w:tcPr>
          <w:p w14:paraId="3EE38292" w14:textId="77777777" w:rsidR="00AA09C4" w:rsidRDefault="00000000">
            <w:pPr>
              <w:jc w:val="center"/>
              <w:rPr>
                <w:rFonts w:hint="eastAsia"/>
                <w:sz w:val="18"/>
                <w:szCs w:val="18"/>
              </w:rPr>
            </w:pPr>
            <w:r>
              <w:rPr>
                <w:sz w:val="18"/>
                <w:szCs w:val="18"/>
              </w:rPr>
              <w:t>0.90</w:t>
            </w:r>
          </w:p>
        </w:tc>
        <w:tc>
          <w:tcPr>
            <w:tcW w:w="1358" w:type="dxa"/>
            <w:vAlign w:val="center"/>
          </w:tcPr>
          <w:p w14:paraId="3914E4D8" w14:textId="77777777" w:rsidR="00AA09C4" w:rsidRDefault="00000000">
            <w:pPr>
              <w:jc w:val="center"/>
              <w:rPr>
                <w:rFonts w:hint="eastAsia"/>
                <w:sz w:val="18"/>
                <w:szCs w:val="18"/>
              </w:rPr>
            </w:pPr>
            <w:r>
              <w:rPr>
                <w:sz w:val="18"/>
                <w:szCs w:val="18"/>
              </w:rPr>
              <w:t>0.08</w:t>
            </w:r>
          </w:p>
        </w:tc>
      </w:tr>
      <w:tr w:rsidR="00AA09C4" w14:paraId="54C3FFB1" w14:textId="77777777">
        <w:tc>
          <w:tcPr>
            <w:tcW w:w="1358" w:type="dxa"/>
            <w:vAlign w:val="center"/>
          </w:tcPr>
          <w:p w14:paraId="0A1569F0" w14:textId="77777777" w:rsidR="00AA09C4" w:rsidRDefault="00000000">
            <w:pPr>
              <w:jc w:val="center"/>
              <w:rPr>
                <w:rFonts w:hint="eastAsia"/>
                <w:sz w:val="18"/>
                <w:szCs w:val="18"/>
              </w:rPr>
            </w:pPr>
            <w:r>
              <w:rPr>
                <w:sz w:val="18"/>
                <w:szCs w:val="18"/>
              </w:rPr>
              <w:t>C1509</w:t>
            </w:r>
          </w:p>
        </w:tc>
        <w:tc>
          <w:tcPr>
            <w:tcW w:w="1245" w:type="dxa"/>
            <w:vAlign w:val="center"/>
          </w:tcPr>
          <w:p w14:paraId="728DC0AD" w14:textId="77777777" w:rsidR="00AA09C4" w:rsidRDefault="00000000">
            <w:pPr>
              <w:jc w:val="center"/>
              <w:rPr>
                <w:rFonts w:hint="eastAsia"/>
                <w:sz w:val="18"/>
                <w:szCs w:val="18"/>
              </w:rPr>
            </w:pPr>
            <w:r>
              <w:rPr>
                <w:sz w:val="18"/>
                <w:szCs w:val="18"/>
              </w:rPr>
              <w:t>1500</w:t>
            </w:r>
          </w:p>
        </w:tc>
        <w:tc>
          <w:tcPr>
            <w:tcW w:w="1245" w:type="dxa"/>
            <w:vAlign w:val="center"/>
          </w:tcPr>
          <w:p w14:paraId="4325984C" w14:textId="77777777" w:rsidR="00AA09C4" w:rsidRDefault="00000000">
            <w:pPr>
              <w:jc w:val="center"/>
              <w:rPr>
                <w:rFonts w:hint="eastAsia"/>
                <w:sz w:val="18"/>
                <w:szCs w:val="18"/>
              </w:rPr>
            </w:pPr>
            <w:r>
              <w:rPr>
                <w:sz w:val="18"/>
                <w:szCs w:val="18"/>
              </w:rPr>
              <w:t>900</w:t>
            </w:r>
          </w:p>
        </w:tc>
        <w:tc>
          <w:tcPr>
            <w:tcW w:w="1301" w:type="dxa"/>
            <w:vAlign w:val="center"/>
          </w:tcPr>
          <w:p w14:paraId="1450615F" w14:textId="77777777" w:rsidR="00AA09C4" w:rsidRDefault="00000000">
            <w:pPr>
              <w:jc w:val="center"/>
              <w:rPr>
                <w:rFonts w:hint="eastAsia"/>
                <w:sz w:val="18"/>
                <w:szCs w:val="18"/>
              </w:rPr>
            </w:pPr>
            <w:r>
              <w:rPr>
                <w:sz w:val="18"/>
                <w:szCs w:val="18"/>
              </w:rPr>
              <w:t>单层铝窗</w:t>
            </w:r>
          </w:p>
        </w:tc>
        <w:tc>
          <w:tcPr>
            <w:tcW w:w="1301" w:type="dxa"/>
            <w:vAlign w:val="center"/>
          </w:tcPr>
          <w:p w14:paraId="6AB4311B" w14:textId="77777777" w:rsidR="00AA09C4" w:rsidRDefault="00000000">
            <w:pPr>
              <w:jc w:val="center"/>
              <w:rPr>
                <w:rFonts w:hint="eastAsia"/>
                <w:sz w:val="18"/>
                <w:szCs w:val="18"/>
              </w:rPr>
            </w:pPr>
            <w:r>
              <w:rPr>
                <w:sz w:val="18"/>
                <w:szCs w:val="18"/>
              </w:rPr>
              <w:t>普通玻璃</w:t>
            </w:r>
          </w:p>
        </w:tc>
        <w:tc>
          <w:tcPr>
            <w:tcW w:w="1516" w:type="dxa"/>
            <w:vAlign w:val="center"/>
          </w:tcPr>
          <w:p w14:paraId="1DCCD079" w14:textId="77777777" w:rsidR="00AA09C4" w:rsidRDefault="00000000">
            <w:pPr>
              <w:jc w:val="center"/>
              <w:rPr>
                <w:rFonts w:hint="eastAsia"/>
                <w:sz w:val="18"/>
                <w:szCs w:val="18"/>
              </w:rPr>
            </w:pPr>
            <w:r>
              <w:rPr>
                <w:sz w:val="18"/>
                <w:szCs w:val="18"/>
              </w:rPr>
              <w:t>0.90</w:t>
            </w:r>
          </w:p>
        </w:tc>
        <w:tc>
          <w:tcPr>
            <w:tcW w:w="1358" w:type="dxa"/>
            <w:vAlign w:val="center"/>
          </w:tcPr>
          <w:p w14:paraId="55666881" w14:textId="77777777" w:rsidR="00AA09C4" w:rsidRDefault="00000000">
            <w:pPr>
              <w:jc w:val="center"/>
              <w:rPr>
                <w:rFonts w:hint="eastAsia"/>
                <w:sz w:val="18"/>
                <w:szCs w:val="18"/>
              </w:rPr>
            </w:pPr>
            <w:r>
              <w:rPr>
                <w:sz w:val="18"/>
                <w:szCs w:val="18"/>
              </w:rPr>
              <w:t>0.08</w:t>
            </w:r>
          </w:p>
        </w:tc>
      </w:tr>
      <w:tr w:rsidR="00AA09C4" w14:paraId="59F6D1E3" w14:textId="77777777">
        <w:tc>
          <w:tcPr>
            <w:tcW w:w="1358" w:type="dxa"/>
            <w:vAlign w:val="center"/>
          </w:tcPr>
          <w:p w14:paraId="7E35198A" w14:textId="77777777" w:rsidR="00AA09C4" w:rsidRDefault="00000000">
            <w:pPr>
              <w:jc w:val="center"/>
              <w:rPr>
                <w:rFonts w:hint="eastAsia"/>
                <w:sz w:val="18"/>
                <w:szCs w:val="18"/>
              </w:rPr>
            </w:pPr>
            <w:r>
              <w:rPr>
                <w:sz w:val="18"/>
                <w:szCs w:val="18"/>
              </w:rPr>
              <w:t>C1515</w:t>
            </w:r>
          </w:p>
        </w:tc>
        <w:tc>
          <w:tcPr>
            <w:tcW w:w="1245" w:type="dxa"/>
            <w:vAlign w:val="center"/>
          </w:tcPr>
          <w:p w14:paraId="5621C715" w14:textId="77777777" w:rsidR="00AA09C4" w:rsidRDefault="00000000">
            <w:pPr>
              <w:jc w:val="center"/>
              <w:rPr>
                <w:rFonts w:hint="eastAsia"/>
                <w:sz w:val="18"/>
                <w:szCs w:val="18"/>
              </w:rPr>
            </w:pPr>
            <w:r>
              <w:rPr>
                <w:sz w:val="18"/>
                <w:szCs w:val="18"/>
              </w:rPr>
              <w:t>1484</w:t>
            </w:r>
          </w:p>
        </w:tc>
        <w:tc>
          <w:tcPr>
            <w:tcW w:w="1245" w:type="dxa"/>
            <w:vAlign w:val="center"/>
          </w:tcPr>
          <w:p w14:paraId="68DF4585" w14:textId="77777777" w:rsidR="00AA09C4" w:rsidRDefault="00000000">
            <w:pPr>
              <w:jc w:val="center"/>
              <w:rPr>
                <w:rFonts w:hint="eastAsia"/>
                <w:sz w:val="18"/>
                <w:szCs w:val="18"/>
              </w:rPr>
            </w:pPr>
            <w:r>
              <w:rPr>
                <w:sz w:val="18"/>
                <w:szCs w:val="18"/>
              </w:rPr>
              <w:t>1500</w:t>
            </w:r>
          </w:p>
        </w:tc>
        <w:tc>
          <w:tcPr>
            <w:tcW w:w="1301" w:type="dxa"/>
            <w:vAlign w:val="center"/>
          </w:tcPr>
          <w:p w14:paraId="587AF7CD" w14:textId="77777777" w:rsidR="00AA09C4" w:rsidRDefault="00000000">
            <w:pPr>
              <w:jc w:val="center"/>
              <w:rPr>
                <w:rFonts w:hint="eastAsia"/>
                <w:sz w:val="18"/>
                <w:szCs w:val="18"/>
              </w:rPr>
            </w:pPr>
            <w:r>
              <w:rPr>
                <w:sz w:val="18"/>
                <w:szCs w:val="18"/>
              </w:rPr>
              <w:t>单层铝窗</w:t>
            </w:r>
          </w:p>
        </w:tc>
        <w:tc>
          <w:tcPr>
            <w:tcW w:w="1301" w:type="dxa"/>
            <w:vAlign w:val="center"/>
          </w:tcPr>
          <w:p w14:paraId="00815050" w14:textId="77777777" w:rsidR="00AA09C4" w:rsidRDefault="00000000">
            <w:pPr>
              <w:jc w:val="center"/>
              <w:rPr>
                <w:rFonts w:hint="eastAsia"/>
                <w:sz w:val="18"/>
                <w:szCs w:val="18"/>
              </w:rPr>
            </w:pPr>
            <w:r>
              <w:rPr>
                <w:sz w:val="18"/>
                <w:szCs w:val="18"/>
              </w:rPr>
              <w:t>普通玻璃</w:t>
            </w:r>
          </w:p>
        </w:tc>
        <w:tc>
          <w:tcPr>
            <w:tcW w:w="1516" w:type="dxa"/>
            <w:vAlign w:val="center"/>
          </w:tcPr>
          <w:p w14:paraId="7BF2C28F" w14:textId="77777777" w:rsidR="00AA09C4" w:rsidRDefault="00000000">
            <w:pPr>
              <w:jc w:val="center"/>
              <w:rPr>
                <w:rFonts w:hint="eastAsia"/>
                <w:sz w:val="18"/>
                <w:szCs w:val="18"/>
              </w:rPr>
            </w:pPr>
            <w:r>
              <w:rPr>
                <w:sz w:val="18"/>
                <w:szCs w:val="18"/>
              </w:rPr>
              <w:t>0.90</w:t>
            </w:r>
          </w:p>
        </w:tc>
        <w:tc>
          <w:tcPr>
            <w:tcW w:w="1358" w:type="dxa"/>
            <w:vAlign w:val="center"/>
          </w:tcPr>
          <w:p w14:paraId="2B1EDC51" w14:textId="77777777" w:rsidR="00AA09C4" w:rsidRDefault="00000000">
            <w:pPr>
              <w:jc w:val="center"/>
              <w:rPr>
                <w:rFonts w:hint="eastAsia"/>
                <w:sz w:val="18"/>
                <w:szCs w:val="18"/>
              </w:rPr>
            </w:pPr>
            <w:r>
              <w:rPr>
                <w:sz w:val="18"/>
                <w:szCs w:val="18"/>
              </w:rPr>
              <w:t>0.08</w:t>
            </w:r>
          </w:p>
        </w:tc>
      </w:tr>
      <w:tr w:rsidR="00AA09C4" w14:paraId="44B1B655" w14:textId="77777777">
        <w:tc>
          <w:tcPr>
            <w:tcW w:w="1358" w:type="dxa"/>
            <w:vAlign w:val="center"/>
          </w:tcPr>
          <w:p w14:paraId="6CDECFB9" w14:textId="77777777" w:rsidR="00AA09C4" w:rsidRDefault="00000000">
            <w:pPr>
              <w:jc w:val="center"/>
              <w:rPr>
                <w:rFonts w:hint="eastAsia"/>
                <w:sz w:val="18"/>
                <w:szCs w:val="18"/>
              </w:rPr>
            </w:pPr>
            <w:r>
              <w:rPr>
                <w:sz w:val="18"/>
                <w:szCs w:val="18"/>
              </w:rPr>
              <w:t>C1518</w:t>
            </w:r>
          </w:p>
        </w:tc>
        <w:tc>
          <w:tcPr>
            <w:tcW w:w="1245" w:type="dxa"/>
            <w:vAlign w:val="center"/>
          </w:tcPr>
          <w:p w14:paraId="3AD3D961" w14:textId="77777777" w:rsidR="00AA09C4" w:rsidRDefault="00000000">
            <w:pPr>
              <w:jc w:val="center"/>
              <w:rPr>
                <w:rFonts w:hint="eastAsia"/>
                <w:sz w:val="18"/>
                <w:szCs w:val="18"/>
              </w:rPr>
            </w:pPr>
            <w:r>
              <w:rPr>
                <w:sz w:val="18"/>
                <w:szCs w:val="18"/>
              </w:rPr>
              <w:t>1500</w:t>
            </w:r>
          </w:p>
        </w:tc>
        <w:tc>
          <w:tcPr>
            <w:tcW w:w="1245" w:type="dxa"/>
            <w:vAlign w:val="center"/>
          </w:tcPr>
          <w:p w14:paraId="6C472ABD" w14:textId="77777777" w:rsidR="00AA09C4" w:rsidRDefault="00000000">
            <w:pPr>
              <w:jc w:val="center"/>
              <w:rPr>
                <w:rFonts w:hint="eastAsia"/>
                <w:sz w:val="18"/>
                <w:szCs w:val="18"/>
              </w:rPr>
            </w:pPr>
            <w:r>
              <w:rPr>
                <w:sz w:val="18"/>
                <w:szCs w:val="18"/>
              </w:rPr>
              <w:t>1800</w:t>
            </w:r>
          </w:p>
        </w:tc>
        <w:tc>
          <w:tcPr>
            <w:tcW w:w="1301" w:type="dxa"/>
            <w:vAlign w:val="center"/>
          </w:tcPr>
          <w:p w14:paraId="013F7FF6" w14:textId="77777777" w:rsidR="00AA09C4" w:rsidRDefault="00000000">
            <w:pPr>
              <w:jc w:val="center"/>
              <w:rPr>
                <w:rFonts w:hint="eastAsia"/>
                <w:sz w:val="18"/>
                <w:szCs w:val="18"/>
              </w:rPr>
            </w:pPr>
            <w:r>
              <w:rPr>
                <w:sz w:val="18"/>
                <w:szCs w:val="18"/>
              </w:rPr>
              <w:t>单层铝窗</w:t>
            </w:r>
          </w:p>
        </w:tc>
        <w:tc>
          <w:tcPr>
            <w:tcW w:w="1301" w:type="dxa"/>
            <w:vAlign w:val="center"/>
          </w:tcPr>
          <w:p w14:paraId="7C1CB809" w14:textId="77777777" w:rsidR="00AA09C4" w:rsidRDefault="00000000">
            <w:pPr>
              <w:jc w:val="center"/>
              <w:rPr>
                <w:rFonts w:hint="eastAsia"/>
                <w:sz w:val="18"/>
                <w:szCs w:val="18"/>
              </w:rPr>
            </w:pPr>
            <w:r>
              <w:rPr>
                <w:sz w:val="18"/>
                <w:szCs w:val="18"/>
              </w:rPr>
              <w:t>普通玻璃</w:t>
            </w:r>
          </w:p>
        </w:tc>
        <w:tc>
          <w:tcPr>
            <w:tcW w:w="1516" w:type="dxa"/>
            <w:vAlign w:val="center"/>
          </w:tcPr>
          <w:p w14:paraId="74CD2FE6" w14:textId="77777777" w:rsidR="00AA09C4" w:rsidRDefault="00000000">
            <w:pPr>
              <w:jc w:val="center"/>
              <w:rPr>
                <w:rFonts w:hint="eastAsia"/>
                <w:sz w:val="18"/>
                <w:szCs w:val="18"/>
              </w:rPr>
            </w:pPr>
            <w:r>
              <w:rPr>
                <w:sz w:val="18"/>
                <w:szCs w:val="18"/>
              </w:rPr>
              <w:t>0.90</w:t>
            </w:r>
          </w:p>
        </w:tc>
        <w:tc>
          <w:tcPr>
            <w:tcW w:w="1358" w:type="dxa"/>
            <w:vAlign w:val="center"/>
          </w:tcPr>
          <w:p w14:paraId="7EB36EE1" w14:textId="77777777" w:rsidR="00AA09C4" w:rsidRDefault="00000000">
            <w:pPr>
              <w:jc w:val="center"/>
              <w:rPr>
                <w:rFonts w:hint="eastAsia"/>
                <w:sz w:val="18"/>
                <w:szCs w:val="18"/>
              </w:rPr>
            </w:pPr>
            <w:r>
              <w:rPr>
                <w:sz w:val="18"/>
                <w:szCs w:val="18"/>
              </w:rPr>
              <w:t>0.08</w:t>
            </w:r>
          </w:p>
        </w:tc>
      </w:tr>
      <w:tr w:rsidR="00AA09C4" w14:paraId="38D63D16" w14:textId="77777777">
        <w:tc>
          <w:tcPr>
            <w:tcW w:w="1358" w:type="dxa"/>
            <w:vAlign w:val="center"/>
          </w:tcPr>
          <w:p w14:paraId="70ACB9CF" w14:textId="77777777" w:rsidR="00AA09C4" w:rsidRDefault="00000000">
            <w:pPr>
              <w:jc w:val="center"/>
              <w:rPr>
                <w:rFonts w:hint="eastAsia"/>
                <w:sz w:val="18"/>
                <w:szCs w:val="18"/>
              </w:rPr>
            </w:pPr>
            <w:r>
              <w:rPr>
                <w:sz w:val="18"/>
                <w:szCs w:val="18"/>
              </w:rPr>
              <w:t>C1618</w:t>
            </w:r>
          </w:p>
        </w:tc>
        <w:tc>
          <w:tcPr>
            <w:tcW w:w="1245" w:type="dxa"/>
            <w:vAlign w:val="center"/>
          </w:tcPr>
          <w:p w14:paraId="2D613FB9" w14:textId="77777777" w:rsidR="00AA09C4" w:rsidRDefault="00000000">
            <w:pPr>
              <w:jc w:val="center"/>
              <w:rPr>
                <w:rFonts w:hint="eastAsia"/>
                <w:sz w:val="18"/>
                <w:szCs w:val="18"/>
              </w:rPr>
            </w:pPr>
            <w:r>
              <w:rPr>
                <w:sz w:val="18"/>
                <w:szCs w:val="18"/>
              </w:rPr>
              <w:t>1600</w:t>
            </w:r>
          </w:p>
        </w:tc>
        <w:tc>
          <w:tcPr>
            <w:tcW w:w="1245" w:type="dxa"/>
            <w:vAlign w:val="center"/>
          </w:tcPr>
          <w:p w14:paraId="06D66A10" w14:textId="77777777" w:rsidR="00AA09C4" w:rsidRDefault="00000000">
            <w:pPr>
              <w:jc w:val="center"/>
              <w:rPr>
                <w:rFonts w:hint="eastAsia"/>
                <w:sz w:val="18"/>
                <w:szCs w:val="18"/>
              </w:rPr>
            </w:pPr>
            <w:r>
              <w:rPr>
                <w:sz w:val="18"/>
                <w:szCs w:val="18"/>
              </w:rPr>
              <w:t>1800</w:t>
            </w:r>
          </w:p>
        </w:tc>
        <w:tc>
          <w:tcPr>
            <w:tcW w:w="1301" w:type="dxa"/>
            <w:vAlign w:val="center"/>
          </w:tcPr>
          <w:p w14:paraId="6AAF90B9" w14:textId="77777777" w:rsidR="00AA09C4" w:rsidRDefault="00000000">
            <w:pPr>
              <w:jc w:val="center"/>
              <w:rPr>
                <w:rFonts w:hint="eastAsia"/>
                <w:sz w:val="18"/>
                <w:szCs w:val="18"/>
              </w:rPr>
            </w:pPr>
            <w:r>
              <w:rPr>
                <w:sz w:val="18"/>
                <w:szCs w:val="18"/>
              </w:rPr>
              <w:t>单层铝窗</w:t>
            </w:r>
          </w:p>
        </w:tc>
        <w:tc>
          <w:tcPr>
            <w:tcW w:w="1301" w:type="dxa"/>
            <w:vAlign w:val="center"/>
          </w:tcPr>
          <w:p w14:paraId="6C4FE9CA" w14:textId="77777777" w:rsidR="00AA09C4" w:rsidRDefault="00000000">
            <w:pPr>
              <w:jc w:val="center"/>
              <w:rPr>
                <w:rFonts w:hint="eastAsia"/>
                <w:sz w:val="18"/>
                <w:szCs w:val="18"/>
              </w:rPr>
            </w:pPr>
            <w:r>
              <w:rPr>
                <w:sz w:val="18"/>
                <w:szCs w:val="18"/>
              </w:rPr>
              <w:t>普通玻璃</w:t>
            </w:r>
          </w:p>
        </w:tc>
        <w:tc>
          <w:tcPr>
            <w:tcW w:w="1516" w:type="dxa"/>
            <w:vAlign w:val="center"/>
          </w:tcPr>
          <w:p w14:paraId="50C8C964" w14:textId="77777777" w:rsidR="00AA09C4" w:rsidRDefault="00000000">
            <w:pPr>
              <w:jc w:val="center"/>
              <w:rPr>
                <w:rFonts w:hint="eastAsia"/>
                <w:sz w:val="18"/>
                <w:szCs w:val="18"/>
              </w:rPr>
            </w:pPr>
            <w:r>
              <w:rPr>
                <w:sz w:val="18"/>
                <w:szCs w:val="18"/>
              </w:rPr>
              <w:t>0.90</w:t>
            </w:r>
          </w:p>
        </w:tc>
        <w:tc>
          <w:tcPr>
            <w:tcW w:w="1358" w:type="dxa"/>
            <w:vAlign w:val="center"/>
          </w:tcPr>
          <w:p w14:paraId="41E2E775" w14:textId="77777777" w:rsidR="00AA09C4" w:rsidRDefault="00000000">
            <w:pPr>
              <w:jc w:val="center"/>
              <w:rPr>
                <w:rFonts w:hint="eastAsia"/>
                <w:sz w:val="18"/>
                <w:szCs w:val="18"/>
              </w:rPr>
            </w:pPr>
            <w:r>
              <w:rPr>
                <w:sz w:val="18"/>
                <w:szCs w:val="18"/>
              </w:rPr>
              <w:t>0.08</w:t>
            </w:r>
          </w:p>
        </w:tc>
      </w:tr>
      <w:tr w:rsidR="00AA09C4" w14:paraId="69857F0B" w14:textId="77777777">
        <w:tc>
          <w:tcPr>
            <w:tcW w:w="1358" w:type="dxa"/>
            <w:vAlign w:val="center"/>
          </w:tcPr>
          <w:p w14:paraId="0DF236B5" w14:textId="77777777" w:rsidR="00AA09C4" w:rsidRDefault="00000000">
            <w:pPr>
              <w:jc w:val="center"/>
              <w:rPr>
                <w:rFonts w:hint="eastAsia"/>
                <w:sz w:val="18"/>
                <w:szCs w:val="18"/>
              </w:rPr>
            </w:pPr>
            <w:r>
              <w:rPr>
                <w:sz w:val="18"/>
                <w:szCs w:val="18"/>
              </w:rPr>
              <w:t>C1805</w:t>
            </w:r>
          </w:p>
        </w:tc>
        <w:tc>
          <w:tcPr>
            <w:tcW w:w="1245" w:type="dxa"/>
            <w:vAlign w:val="center"/>
          </w:tcPr>
          <w:p w14:paraId="20297CB2" w14:textId="77777777" w:rsidR="00AA09C4" w:rsidRDefault="00000000">
            <w:pPr>
              <w:jc w:val="center"/>
              <w:rPr>
                <w:rFonts w:hint="eastAsia"/>
                <w:sz w:val="18"/>
                <w:szCs w:val="18"/>
              </w:rPr>
            </w:pPr>
            <w:r>
              <w:rPr>
                <w:sz w:val="18"/>
                <w:szCs w:val="18"/>
              </w:rPr>
              <w:t>1800</w:t>
            </w:r>
          </w:p>
        </w:tc>
        <w:tc>
          <w:tcPr>
            <w:tcW w:w="1245" w:type="dxa"/>
            <w:vAlign w:val="center"/>
          </w:tcPr>
          <w:p w14:paraId="72A18251" w14:textId="77777777" w:rsidR="00AA09C4" w:rsidRDefault="00000000">
            <w:pPr>
              <w:jc w:val="center"/>
              <w:rPr>
                <w:rFonts w:hint="eastAsia"/>
                <w:sz w:val="18"/>
                <w:szCs w:val="18"/>
              </w:rPr>
            </w:pPr>
            <w:r>
              <w:rPr>
                <w:sz w:val="18"/>
                <w:szCs w:val="18"/>
              </w:rPr>
              <w:t>500</w:t>
            </w:r>
          </w:p>
        </w:tc>
        <w:tc>
          <w:tcPr>
            <w:tcW w:w="1301" w:type="dxa"/>
            <w:vAlign w:val="center"/>
          </w:tcPr>
          <w:p w14:paraId="39114C78" w14:textId="77777777" w:rsidR="00AA09C4" w:rsidRDefault="00000000">
            <w:pPr>
              <w:jc w:val="center"/>
              <w:rPr>
                <w:rFonts w:hint="eastAsia"/>
                <w:sz w:val="18"/>
                <w:szCs w:val="18"/>
              </w:rPr>
            </w:pPr>
            <w:r>
              <w:rPr>
                <w:sz w:val="18"/>
                <w:szCs w:val="18"/>
              </w:rPr>
              <w:t>单层铝窗</w:t>
            </w:r>
          </w:p>
        </w:tc>
        <w:tc>
          <w:tcPr>
            <w:tcW w:w="1301" w:type="dxa"/>
            <w:vAlign w:val="center"/>
          </w:tcPr>
          <w:p w14:paraId="67AF78EC" w14:textId="77777777" w:rsidR="00AA09C4" w:rsidRDefault="00000000">
            <w:pPr>
              <w:jc w:val="center"/>
              <w:rPr>
                <w:rFonts w:hint="eastAsia"/>
                <w:sz w:val="18"/>
                <w:szCs w:val="18"/>
              </w:rPr>
            </w:pPr>
            <w:r>
              <w:rPr>
                <w:sz w:val="18"/>
                <w:szCs w:val="18"/>
              </w:rPr>
              <w:t>普通玻璃</w:t>
            </w:r>
          </w:p>
        </w:tc>
        <w:tc>
          <w:tcPr>
            <w:tcW w:w="1516" w:type="dxa"/>
            <w:vAlign w:val="center"/>
          </w:tcPr>
          <w:p w14:paraId="51BEF410" w14:textId="77777777" w:rsidR="00AA09C4" w:rsidRDefault="00000000">
            <w:pPr>
              <w:jc w:val="center"/>
              <w:rPr>
                <w:rFonts w:hint="eastAsia"/>
                <w:sz w:val="18"/>
                <w:szCs w:val="18"/>
              </w:rPr>
            </w:pPr>
            <w:r>
              <w:rPr>
                <w:sz w:val="18"/>
                <w:szCs w:val="18"/>
              </w:rPr>
              <w:t>0.90</w:t>
            </w:r>
          </w:p>
        </w:tc>
        <w:tc>
          <w:tcPr>
            <w:tcW w:w="1358" w:type="dxa"/>
            <w:vAlign w:val="center"/>
          </w:tcPr>
          <w:p w14:paraId="25A5ED18" w14:textId="77777777" w:rsidR="00AA09C4" w:rsidRDefault="00000000">
            <w:pPr>
              <w:jc w:val="center"/>
              <w:rPr>
                <w:rFonts w:hint="eastAsia"/>
                <w:sz w:val="18"/>
                <w:szCs w:val="18"/>
              </w:rPr>
            </w:pPr>
            <w:r>
              <w:rPr>
                <w:sz w:val="18"/>
                <w:szCs w:val="18"/>
              </w:rPr>
              <w:t>0.08</w:t>
            </w:r>
          </w:p>
        </w:tc>
      </w:tr>
      <w:tr w:rsidR="00AA09C4" w14:paraId="69E5491E" w14:textId="77777777">
        <w:tc>
          <w:tcPr>
            <w:tcW w:w="1358" w:type="dxa"/>
            <w:vAlign w:val="center"/>
          </w:tcPr>
          <w:p w14:paraId="4167B438" w14:textId="77777777" w:rsidR="00AA09C4" w:rsidRDefault="00000000">
            <w:pPr>
              <w:jc w:val="center"/>
              <w:rPr>
                <w:rFonts w:hint="eastAsia"/>
                <w:sz w:val="18"/>
                <w:szCs w:val="18"/>
              </w:rPr>
            </w:pPr>
            <w:r>
              <w:rPr>
                <w:sz w:val="18"/>
                <w:szCs w:val="18"/>
              </w:rPr>
              <w:t>C1815</w:t>
            </w:r>
          </w:p>
        </w:tc>
        <w:tc>
          <w:tcPr>
            <w:tcW w:w="1245" w:type="dxa"/>
            <w:vAlign w:val="center"/>
          </w:tcPr>
          <w:p w14:paraId="42799F69" w14:textId="77777777" w:rsidR="00AA09C4" w:rsidRDefault="00000000">
            <w:pPr>
              <w:jc w:val="center"/>
              <w:rPr>
                <w:rFonts w:hint="eastAsia"/>
                <w:sz w:val="18"/>
                <w:szCs w:val="18"/>
              </w:rPr>
            </w:pPr>
            <w:r>
              <w:rPr>
                <w:sz w:val="18"/>
                <w:szCs w:val="18"/>
              </w:rPr>
              <w:t>1800</w:t>
            </w:r>
          </w:p>
        </w:tc>
        <w:tc>
          <w:tcPr>
            <w:tcW w:w="1245" w:type="dxa"/>
            <w:vAlign w:val="center"/>
          </w:tcPr>
          <w:p w14:paraId="4EE55B88" w14:textId="77777777" w:rsidR="00AA09C4" w:rsidRDefault="00000000">
            <w:pPr>
              <w:jc w:val="center"/>
              <w:rPr>
                <w:rFonts w:hint="eastAsia"/>
                <w:sz w:val="18"/>
                <w:szCs w:val="18"/>
              </w:rPr>
            </w:pPr>
            <w:r>
              <w:rPr>
                <w:sz w:val="18"/>
                <w:szCs w:val="18"/>
              </w:rPr>
              <w:t>1500</w:t>
            </w:r>
          </w:p>
        </w:tc>
        <w:tc>
          <w:tcPr>
            <w:tcW w:w="1301" w:type="dxa"/>
            <w:vAlign w:val="center"/>
          </w:tcPr>
          <w:p w14:paraId="4FF548D2" w14:textId="77777777" w:rsidR="00AA09C4" w:rsidRDefault="00000000">
            <w:pPr>
              <w:jc w:val="center"/>
              <w:rPr>
                <w:rFonts w:hint="eastAsia"/>
                <w:sz w:val="18"/>
                <w:szCs w:val="18"/>
              </w:rPr>
            </w:pPr>
            <w:r>
              <w:rPr>
                <w:sz w:val="18"/>
                <w:szCs w:val="18"/>
              </w:rPr>
              <w:t>单层铝窗</w:t>
            </w:r>
          </w:p>
        </w:tc>
        <w:tc>
          <w:tcPr>
            <w:tcW w:w="1301" w:type="dxa"/>
            <w:vAlign w:val="center"/>
          </w:tcPr>
          <w:p w14:paraId="0FF78705" w14:textId="77777777" w:rsidR="00AA09C4" w:rsidRDefault="00000000">
            <w:pPr>
              <w:jc w:val="center"/>
              <w:rPr>
                <w:rFonts w:hint="eastAsia"/>
                <w:sz w:val="18"/>
                <w:szCs w:val="18"/>
              </w:rPr>
            </w:pPr>
            <w:r>
              <w:rPr>
                <w:sz w:val="18"/>
                <w:szCs w:val="18"/>
              </w:rPr>
              <w:t>普通玻璃</w:t>
            </w:r>
          </w:p>
        </w:tc>
        <w:tc>
          <w:tcPr>
            <w:tcW w:w="1516" w:type="dxa"/>
            <w:vAlign w:val="center"/>
          </w:tcPr>
          <w:p w14:paraId="26037F6B" w14:textId="77777777" w:rsidR="00AA09C4" w:rsidRDefault="00000000">
            <w:pPr>
              <w:jc w:val="center"/>
              <w:rPr>
                <w:rFonts w:hint="eastAsia"/>
                <w:sz w:val="18"/>
                <w:szCs w:val="18"/>
              </w:rPr>
            </w:pPr>
            <w:r>
              <w:rPr>
                <w:sz w:val="18"/>
                <w:szCs w:val="18"/>
              </w:rPr>
              <w:t>0.90</w:t>
            </w:r>
          </w:p>
        </w:tc>
        <w:tc>
          <w:tcPr>
            <w:tcW w:w="1358" w:type="dxa"/>
            <w:vAlign w:val="center"/>
          </w:tcPr>
          <w:p w14:paraId="6F3BF2FA" w14:textId="77777777" w:rsidR="00AA09C4" w:rsidRDefault="00000000">
            <w:pPr>
              <w:jc w:val="center"/>
              <w:rPr>
                <w:rFonts w:hint="eastAsia"/>
                <w:sz w:val="18"/>
                <w:szCs w:val="18"/>
              </w:rPr>
            </w:pPr>
            <w:r>
              <w:rPr>
                <w:sz w:val="18"/>
                <w:szCs w:val="18"/>
              </w:rPr>
              <w:t>0.08</w:t>
            </w:r>
          </w:p>
        </w:tc>
      </w:tr>
      <w:tr w:rsidR="00AA09C4" w14:paraId="311E5710" w14:textId="77777777">
        <w:tc>
          <w:tcPr>
            <w:tcW w:w="1358" w:type="dxa"/>
            <w:vAlign w:val="center"/>
          </w:tcPr>
          <w:p w14:paraId="1C32FE1C" w14:textId="77777777" w:rsidR="00AA09C4" w:rsidRDefault="00000000">
            <w:pPr>
              <w:jc w:val="center"/>
              <w:rPr>
                <w:rFonts w:hint="eastAsia"/>
                <w:sz w:val="18"/>
                <w:szCs w:val="18"/>
              </w:rPr>
            </w:pPr>
            <w:r>
              <w:rPr>
                <w:sz w:val="18"/>
                <w:szCs w:val="18"/>
              </w:rPr>
              <w:t>C1816</w:t>
            </w:r>
          </w:p>
        </w:tc>
        <w:tc>
          <w:tcPr>
            <w:tcW w:w="1245" w:type="dxa"/>
            <w:vAlign w:val="center"/>
          </w:tcPr>
          <w:p w14:paraId="6B4B3576" w14:textId="77777777" w:rsidR="00AA09C4" w:rsidRDefault="00000000">
            <w:pPr>
              <w:jc w:val="center"/>
              <w:rPr>
                <w:rFonts w:hint="eastAsia"/>
                <w:sz w:val="18"/>
                <w:szCs w:val="18"/>
              </w:rPr>
            </w:pPr>
            <w:r>
              <w:rPr>
                <w:sz w:val="18"/>
                <w:szCs w:val="18"/>
              </w:rPr>
              <w:t>1800</w:t>
            </w:r>
          </w:p>
        </w:tc>
        <w:tc>
          <w:tcPr>
            <w:tcW w:w="1245" w:type="dxa"/>
            <w:vAlign w:val="center"/>
          </w:tcPr>
          <w:p w14:paraId="3F4EE009" w14:textId="77777777" w:rsidR="00AA09C4" w:rsidRDefault="00000000">
            <w:pPr>
              <w:jc w:val="center"/>
              <w:rPr>
                <w:rFonts w:hint="eastAsia"/>
                <w:sz w:val="18"/>
                <w:szCs w:val="18"/>
              </w:rPr>
            </w:pPr>
            <w:r>
              <w:rPr>
                <w:sz w:val="18"/>
                <w:szCs w:val="18"/>
              </w:rPr>
              <w:t>1600</w:t>
            </w:r>
          </w:p>
        </w:tc>
        <w:tc>
          <w:tcPr>
            <w:tcW w:w="1301" w:type="dxa"/>
            <w:vAlign w:val="center"/>
          </w:tcPr>
          <w:p w14:paraId="4FF58FF6" w14:textId="77777777" w:rsidR="00AA09C4" w:rsidRDefault="00000000">
            <w:pPr>
              <w:jc w:val="center"/>
              <w:rPr>
                <w:rFonts w:hint="eastAsia"/>
                <w:sz w:val="18"/>
                <w:szCs w:val="18"/>
              </w:rPr>
            </w:pPr>
            <w:r>
              <w:rPr>
                <w:sz w:val="18"/>
                <w:szCs w:val="18"/>
              </w:rPr>
              <w:t>单层铝窗</w:t>
            </w:r>
          </w:p>
        </w:tc>
        <w:tc>
          <w:tcPr>
            <w:tcW w:w="1301" w:type="dxa"/>
            <w:vAlign w:val="center"/>
          </w:tcPr>
          <w:p w14:paraId="1AA0B047" w14:textId="77777777" w:rsidR="00AA09C4" w:rsidRDefault="00000000">
            <w:pPr>
              <w:jc w:val="center"/>
              <w:rPr>
                <w:rFonts w:hint="eastAsia"/>
                <w:sz w:val="18"/>
                <w:szCs w:val="18"/>
              </w:rPr>
            </w:pPr>
            <w:r>
              <w:rPr>
                <w:sz w:val="18"/>
                <w:szCs w:val="18"/>
              </w:rPr>
              <w:t>普通玻璃</w:t>
            </w:r>
          </w:p>
        </w:tc>
        <w:tc>
          <w:tcPr>
            <w:tcW w:w="1516" w:type="dxa"/>
            <w:vAlign w:val="center"/>
          </w:tcPr>
          <w:p w14:paraId="21975A74" w14:textId="77777777" w:rsidR="00AA09C4" w:rsidRDefault="00000000">
            <w:pPr>
              <w:jc w:val="center"/>
              <w:rPr>
                <w:rFonts w:hint="eastAsia"/>
                <w:sz w:val="18"/>
                <w:szCs w:val="18"/>
              </w:rPr>
            </w:pPr>
            <w:r>
              <w:rPr>
                <w:sz w:val="18"/>
                <w:szCs w:val="18"/>
              </w:rPr>
              <w:t>0.90</w:t>
            </w:r>
          </w:p>
        </w:tc>
        <w:tc>
          <w:tcPr>
            <w:tcW w:w="1358" w:type="dxa"/>
            <w:vAlign w:val="center"/>
          </w:tcPr>
          <w:p w14:paraId="4675D2A1" w14:textId="77777777" w:rsidR="00AA09C4" w:rsidRDefault="00000000">
            <w:pPr>
              <w:jc w:val="center"/>
              <w:rPr>
                <w:rFonts w:hint="eastAsia"/>
                <w:sz w:val="18"/>
                <w:szCs w:val="18"/>
              </w:rPr>
            </w:pPr>
            <w:r>
              <w:rPr>
                <w:sz w:val="18"/>
                <w:szCs w:val="18"/>
              </w:rPr>
              <w:t>0.08</w:t>
            </w:r>
          </w:p>
        </w:tc>
      </w:tr>
      <w:tr w:rsidR="00AA09C4" w14:paraId="50EF33C8" w14:textId="77777777">
        <w:tc>
          <w:tcPr>
            <w:tcW w:w="1358" w:type="dxa"/>
            <w:vAlign w:val="center"/>
          </w:tcPr>
          <w:p w14:paraId="73FEBBDA" w14:textId="77777777" w:rsidR="00AA09C4" w:rsidRDefault="00000000">
            <w:pPr>
              <w:jc w:val="center"/>
              <w:rPr>
                <w:rFonts w:hint="eastAsia"/>
                <w:sz w:val="18"/>
                <w:szCs w:val="18"/>
              </w:rPr>
            </w:pPr>
            <w:r>
              <w:rPr>
                <w:sz w:val="18"/>
                <w:szCs w:val="18"/>
              </w:rPr>
              <w:t>C2115</w:t>
            </w:r>
          </w:p>
        </w:tc>
        <w:tc>
          <w:tcPr>
            <w:tcW w:w="1245" w:type="dxa"/>
            <w:vAlign w:val="center"/>
          </w:tcPr>
          <w:p w14:paraId="0E799F7F" w14:textId="77777777" w:rsidR="00AA09C4" w:rsidRDefault="00000000">
            <w:pPr>
              <w:jc w:val="center"/>
              <w:rPr>
                <w:rFonts w:hint="eastAsia"/>
                <w:sz w:val="18"/>
                <w:szCs w:val="18"/>
              </w:rPr>
            </w:pPr>
            <w:r>
              <w:rPr>
                <w:sz w:val="18"/>
                <w:szCs w:val="18"/>
              </w:rPr>
              <w:t>2100</w:t>
            </w:r>
          </w:p>
        </w:tc>
        <w:tc>
          <w:tcPr>
            <w:tcW w:w="1245" w:type="dxa"/>
            <w:vAlign w:val="center"/>
          </w:tcPr>
          <w:p w14:paraId="6AE88401" w14:textId="77777777" w:rsidR="00AA09C4" w:rsidRDefault="00000000">
            <w:pPr>
              <w:jc w:val="center"/>
              <w:rPr>
                <w:rFonts w:hint="eastAsia"/>
                <w:sz w:val="18"/>
                <w:szCs w:val="18"/>
              </w:rPr>
            </w:pPr>
            <w:r>
              <w:rPr>
                <w:sz w:val="18"/>
                <w:szCs w:val="18"/>
              </w:rPr>
              <w:t>1500</w:t>
            </w:r>
          </w:p>
        </w:tc>
        <w:tc>
          <w:tcPr>
            <w:tcW w:w="1301" w:type="dxa"/>
            <w:vAlign w:val="center"/>
          </w:tcPr>
          <w:p w14:paraId="751D1565" w14:textId="77777777" w:rsidR="00AA09C4" w:rsidRDefault="00000000">
            <w:pPr>
              <w:jc w:val="center"/>
              <w:rPr>
                <w:rFonts w:hint="eastAsia"/>
                <w:sz w:val="18"/>
                <w:szCs w:val="18"/>
              </w:rPr>
            </w:pPr>
            <w:r>
              <w:rPr>
                <w:sz w:val="18"/>
                <w:szCs w:val="18"/>
              </w:rPr>
              <w:t>单层铝窗</w:t>
            </w:r>
          </w:p>
        </w:tc>
        <w:tc>
          <w:tcPr>
            <w:tcW w:w="1301" w:type="dxa"/>
            <w:vAlign w:val="center"/>
          </w:tcPr>
          <w:p w14:paraId="77CAA76B" w14:textId="77777777" w:rsidR="00AA09C4" w:rsidRDefault="00000000">
            <w:pPr>
              <w:jc w:val="center"/>
              <w:rPr>
                <w:rFonts w:hint="eastAsia"/>
                <w:sz w:val="18"/>
                <w:szCs w:val="18"/>
              </w:rPr>
            </w:pPr>
            <w:r>
              <w:rPr>
                <w:sz w:val="18"/>
                <w:szCs w:val="18"/>
              </w:rPr>
              <w:t>普通玻璃</w:t>
            </w:r>
          </w:p>
        </w:tc>
        <w:tc>
          <w:tcPr>
            <w:tcW w:w="1516" w:type="dxa"/>
            <w:vAlign w:val="center"/>
          </w:tcPr>
          <w:p w14:paraId="3485AB15" w14:textId="77777777" w:rsidR="00AA09C4" w:rsidRDefault="00000000">
            <w:pPr>
              <w:jc w:val="center"/>
              <w:rPr>
                <w:rFonts w:hint="eastAsia"/>
                <w:sz w:val="18"/>
                <w:szCs w:val="18"/>
              </w:rPr>
            </w:pPr>
            <w:r>
              <w:rPr>
                <w:sz w:val="18"/>
                <w:szCs w:val="18"/>
              </w:rPr>
              <w:t>0.90</w:t>
            </w:r>
          </w:p>
        </w:tc>
        <w:tc>
          <w:tcPr>
            <w:tcW w:w="1358" w:type="dxa"/>
            <w:vAlign w:val="center"/>
          </w:tcPr>
          <w:p w14:paraId="07011E2C" w14:textId="77777777" w:rsidR="00AA09C4" w:rsidRDefault="00000000">
            <w:pPr>
              <w:jc w:val="center"/>
              <w:rPr>
                <w:rFonts w:hint="eastAsia"/>
                <w:sz w:val="18"/>
                <w:szCs w:val="18"/>
              </w:rPr>
            </w:pPr>
            <w:r>
              <w:rPr>
                <w:sz w:val="18"/>
                <w:szCs w:val="18"/>
              </w:rPr>
              <w:t>0.08</w:t>
            </w:r>
          </w:p>
        </w:tc>
      </w:tr>
      <w:tr w:rsidR="00AA09C4" w14:paraId="1C12E3C7" w14:textId="77777777">
        <w:tc>
          <w:tcPr>
            <w:tcW w:w="1358" w:type="dxa"/>
            <w:vAlign w:val="center"/>
          </w:tcPr>
          <w:p w14:paraId="03A26989" w14:textId="77777777" w:rsidR="00AA09C4" w:rsidRDefault="00000000">
            <w:pPr>
              <w:jc w:val="center"/>
              <w:rPr>
                <w:rFonts w:hint="eastAsia"/>
                <w:sz w:val="18"/>
                <w:szCs w:val="18"/>
              </w:rPr>
            </w:pPr>
            <w:r>
              <w:rPr>
                <w:sz w:val="18"/>
                <w:szCs w:val="18"/>
              </w:rPr>
              <w:t>C3015</w:t>
            </w:r>
          </w:p>
        </w:tc>
        <w:tc>
          <w:tcPr>
            <w:tcW w:w="1245" w:type="dxa"/>
            <w:vAlign w:val="center"/>
          </w:tcPr>
          <w:p w14:paraId="08B75323" w14:textId="77777777" w:rsidR="00AA09C4" w:rsidRDefault="00000000">
            <w:pPr>
              <w:jc w:val="center"/>
              <w:rPr>
                <w:rFonts w:hint="eastAsia"/>
                <w:sz w:val="18"/>
                <w:szCs w:val="18"/>
              </w:rPr>
            </w:pPr>
            <w:r>
              <w:rPr>
                <w:sz w:val="18"/>
                <w:szCs w:val="18"/>
              </w:rPr>
              <w:t>3000</w:t>
            </w:r>
          </w:p>
        </w:tc>
        <w:tc>
          <w:tcPr>
            <w:tcW w:w="1245" w:type="dxa"/>
            <w:vAlign w:val="center"/>
          </w:tcPr>
          <w:p w14:paraId="7BFD1930" w14:textId="77777777" w:rsidR="00AA09C4" w:rsidRDefault="00000000">
            <w:pPr>
              <w:jc w:val="center"/>
              <w:rPr>
                <w:rFonts w:hint="eastAsia"/>
                <w:sz w:val="18"/>
                <w:szCs w:val="18"/>
              </w:rPr>
            </w:pPr>
            <w:r>
              <w:rPr>
                <w:sz w:val="18"/>
                <w:szCs w:val="18"/>
              </w:rPr>
              <w:t>1500</w:t>
            </w:r>
          </w:p>
        </w:tc>
        <w:tc>
          <w:tcPr>
            <w:tcW w:w="1301" w:type="dxa"/>
            <w:vAlign w:val="center"/>
          </w:tcPr>
          <w:p w14:paraId="37BC3E79" w14:textId="77777777" w:rsidR="00AA09C4" w:rsidRDefault="00000000">
            <w:pPr>
              <w:jc w:val="center"/>
              <w:rPr>
                <w:rFonts w:hint="eastAsia"/>
                <w:sz w:val="18"/>
                <w:szCs w:val="18"/>
              </w:rPr>
            </w:pPr>
            <w:r>
              <w:rPr>
                <w:sz w:val="18"/>
                <w:szCs w:val="18"/>
              </w:rPr>
              <w:t>单层铝窗</w:t>
            </w:r>
          </w:p>
        </w:tc>
        <w:tc>
          <w:tcPr>
            <w:tcW w:w="1301" w:type="dxa"/>
            <w:vAlign w:val="center"/>
          </w:tcPr>
          <w:p w14:paraId="4BB5817F" w14:textId="77777777" w:rsidR="00AA09C4" w:rsidRDefault="00000000">
            <w:pPr>
              <w:jc w:val="center"/>
              <w:rPr>
                <w:rFonts w:hint="eastAsia"/>
                <w:sz w:val="18"/>
                <w:szCs w:val="18"/>
              </w:rPr>
            </w:pPr>
            <w:r>
              <w:rPr>
                <w:sz w:val="18"/>
                <w:szCs w:val="18"/>
              </w:rPr>
              <w:t>普通玻璃</w:t>
            </w:r>
          </w:p>
        </w:tc>
        <w:tc>
          <w:tcPr>
            <w:tcW w:w="1516" w:type="dxa"/>
            <w:vAlign w:val="center"/>
          </w:tcPr>
          <w:p w14:paraId="0D35C14D" w14:textId="77777777" w:rsidR="00AA09C4" w:rsidRDefault="00000000">
            <w:pPr>
              <w:jc w:val="center"/>
              <w:rPr>
                <w:rFonts w:hint="eastAsia"/>
                <w:sz w:val="18"/>
                <w:szCs w:val="18"/>
              </w:rPr>
            </w:pPr>
            <w:r>
              <w:rPr>
                <w:sz w:val="18"/>
                <w:szCs w:val="18"/>
              </w:rPr>
              <w:t>0.90</w:t>
            </w:r>
          </w:p>
        </w:tc>
        <w:tc>
          <w:tcPr>
            <w:tcW w:w="1358" w:type="dxa"/>
            <w:vAlign w:val="center"/>
          </w:tcPr>
          <w:p w14:paraId="62456A7B" w14:textId="77777777" w:rsidR="00AA09C4" w:rsidRDefault="00000000">
            <w:pPr>
              <w:jc w:val="center"/>
              <w:rPr>
                <w:rFonts w:hint="eastAsia"/>
                <w:sz w:val="18"/>
                <w:szCs w:val="18"/>
              </w:rPr>
            </w:pPr>
            <w:r>
              <w:rPr>
                <w:sz w:val="18"/>
                <w:szCs w:val="18"/>
              </w:rPr>
              <w:t>0.08</w:t>
            </w:r>
          </w:p>
        </w:tc>
      </w:tr>
      <w:tr w:rsidR="00AA09C4" w14:paraId="13E41E76" w14:textId="77777777">
        <w:tc>
          <w:tcPr>
            <w:tcW w:w="1358" w:type="dxa"/>
            <w:vAlign w:val="center"/>
          </w:tcPr>
          <w:p w14:paraId="1BB8FCC5" w14:textId="77777777" w:rsidR="00AA09C4" w:rsidRDefault="00000000">
            <w:pPr>
              <w:jc w:val="center"/>
              <w:rPr>
                <w:rFonts w:hint="eastAsia"/>
                <w:sz w:val="18"/>
                <w:szCs w:val="18"/>
              </w:rPr>
            </w:pPr>
            <w:r>
              <w:rPr>
                <w:sz w:val="18"/>
                <w:szCs w:val="18"/>
              </w:rPr>
              <w:t>C3116</w:t>
            </w:r>
          </w:p>
        </w:tc>
        <w:tc>
          <w:tcPr>
            <w:tcW w:w="1245" w:type="dxa"/>
            <w:vAlign w:val="center"/>
          </w:tcPr>
          <w:p w14:paraId="22C5E33E" w14:textId="77777777" w:rsidR="00AA09C4" w:rsidRDefault="00000000">
            <w:pPr>
              <w:jc w:val="center"/>
              <w:rPr>
                <w:rFonts w:hint="eastAsia"/>
                <w:sz w:val="18"/>
                <w:szCs w:val="18"/>
              </w:rPr>
            </w:pPr>
            <w:r>
              <w:rPr>
                <w:sz w:val="18"/>
                <w:szCs w:val="18"/>
              </w:rPr>
              <w:t>3149</w:t>
            </w:r>
          </w:p>
        </w:tc>
        <w:tc>
          <w:tcPr>
            <w:tcW w:w="1245" w:type="dxa"/>
            <w:vAlign w:val="center"/>
          </w:tcPr>
          <w:p w14:paraId="1CAB748D" w14:textId="77777777" w:rsidR="00AA09C4" w:rsidRDefault="00000000">
            <w:pPr>
              <w:jc w:val="center"/>
              <w:rPr>
                <w:rFonts w:hint="eastAsia"/>
                <w:sz w:val="18"/>
                <w:szCs w:val="18"/>
              </w:rPr>
            </w:pPr>
            <w:r>
              <w:rPr>
                <w:sz w:val="18"/>
                <w:szCs w:val="18"/>
              </w:rPr>
              <w:t>1600</w:t>
            </w:r>
          </w:p>
        </w:tc>
        <w:tc>
          <w:tcPr>
            <w:tcW w:w="1301" w:type="dxa"/>
            <w:vAlign w:val="center"/>
          </w:tcPr>
          <w:p w14:paraId="78A31372" w14:textId="77777777" w:rsidR="00AA09C4" w:rsidRDefault="00000000">
            <w:pPr>
              <w:jc w:val="center"/>
              <w:rPr>
                <w:rFonts w:hint="eastAsia"/>
                <w:sz w:val="18"/>
                <w:szCs w:val="18"/>
              </w:rPr>
            </w:pPr>
            <w:r>
              <w:rPr>
                <w:sz w:val="18"/>
                <w:szCs w:val="18"/>
              </w:rPr>
              <w:t>单层铝窗</w:t>
            </w:r>
          </w:p>
        </w:tc>
        <w:tc>
          <w:tcPr>
            <w:tcW w:w="1301" w:type="dxa"/>
            <w:vAlign w:val="center"/>
          </w:tcPr>
          <w:p w14:paraId="232DEE88" w14:textId="77777777" w:rsidR="00AA09C4" w:rsidRDefault="00000000">
            <w:pPr>
              <w:jc w:val="center"/>
              <w:rPr>
                <w:rFonts w:hint="eastAsia"/>
                <w:sz w:val="18"/>
                <w:szCs w:val="18"/>
              </w:rPr>
            </w:pPr>
            <w:r>
              <w:rPr>
                <w:sz w:val="18"/>
                <w:szCs w:val="18"/>
              </w:rPr>
              <w:t>普通玻璃</w:t>
            </w:r>
          </w:p>
        </w:tc>
        <w:tc>
          <w:tcPr>
            <w:tcW w:w="1516" w:type="dxa"/>
            <w:vAlign w:val="center"/>
          </w:tcPr>
          <w:p w14:paraId="3424A376" w14:textId="77777777" w:rsidR="00AA09C4" w:rsidRDefault="00000000">
            <w:pPr>
              <w:jc w:val="center"/>
              <w:rPr>
                <w:rFonts w:hint="eastAsia"/>
                <w:sz w:val="18"/>
                <w:szCs w:val="18"/>
              </w:rPr>
            </w:pPr>
            <w:r>
              <w:rPr>
                <w:sz w:val="18"/>
                <w:szCs w:val="18"/>
              </w:rPr>
              <w:t>0.90</w:t>
            </w:r>
          </w:p>
        </w:tc>
        <w:tc>
          <w:tcPr>
            <w:tcW w:w="1358" w:type="dxa"/>
            <w:vAlign w:val="center"/>
          </w:tcPr>
          <w:p w14:paraId="7C9FA75A" w14:textId="77777777" w:rsidR="00AA09C4" w:rsidRDefault="00000000">
            <w:pPr>
              <w:jc w:val="center"/>
              <w:rPr>
                <w:rFonts w:hint="eastAsia"/>
                <w:sz w:val="18"/>
                <w:szCs w:val="18"/>
              </w:rPr>
            </w:pPr>
            <w:r>
              <w:rPr>
                <w:sz w:val="18"/>
                <w:szCs w:val="18"/>
              </w:rPr>
              <w:t>0.08</w:t>
            </w:r>
          </w:p>
        </w:tc>
      </w:tr>
      <w:tr w:rsidR="00AA09C4" w14:paraId="7F171EDF" w14:textId="77777777">
        <w:tc>
          <w:tcPr>
            <w:tcW w:w="1358" w:type="dxa"/>
            <w:vAlign w:val="center"/>
          </w:tcPr>
          <w:p w14:paraId="31714499" w14:textId="77777777" w:rsidR="00AA09C4" w:rsidRDefault="00000000">
            <w:pPr>
              <w:jc w:val="center"/>
              <w:rPr>
                <w:rFonts w:hint="eastAsia"/>
                <w:sz w:val="18"/>
                <w:szCs w:val="18"/>
              </w:rPr>
            </w:pPr>
            <w:r>
              <w:rPr>
                <w:sz w:val="18"/>
                <w:szCs w:val="18"/>
              </w:rPr>
              <w:t>C3605</w:t>
            </w:r>
          </w:p>
        </w:tc>
        <w:tc>
          <w:tcPr>
            <w:tcW w:w="1245" w:type="dxa"/>
            <w:vAlign w:val="center"/>
          </w:tcPr>
          <w:p w14:paraId="6161701B" w14:textId="77777777" w:rsidR="00AA09C4" w:rsidRDefault="00000000">
            <w:pPr>
              <w:jc w:val="center"/>
              <w:rPr>
                <w:rFonts w:hint="eastAsia"/>
                <w:sz w:val="18"/>
                <w:szCs w:val="18"/>
              </w:rPr>
            </w:pPr>
            <w:r>
              <w:rPr>
                <w:sz w:val="18"/>
                <w:szCs w:val="18"/>
              </w:rPr>
              <w:t>3600</w:t>
            </w:r>
          </w:p>
        </w:tc>
        <w:tc>
          <w:tcPr>
            <w:tcW w:w="1245" w:type="dxa"/>
            <w:vAlign w:val="center"/>
          </w:tcPr>
          <w:p w14:paraId="7216A36F" w14:textId="77777777" w:rsidR="00AA09C4" w:rsidRDefault="00000000">
            <w:pPr>
              <w:jc w:val="center"/>
              <w:rPr>
                <w:rFonts w:hint="eastAsia"/>
                <w:sz w:val="18"/>
                <w:szCs w:val="18"/>
              </w:rPr>
            </w:pPr>
            <w:r>
              <w:rPr>
                <w:sz w:val="18"/>
                <w:szCs w:val="18"/>
              </w:rPr>
              <w:t>500</w:t>
            </w:r>
          </w:p>
        </w:tc>
        <w:tc>
          <w:tcPr>
            <w:tcW w:w="1301" w:type="dxa"/>
            <w:vAlign w:val="center"/>
          </w:tcPr>
          <w:p w14:paraId="6988BB2E" w14:textId="77777777" w:rsidR="00AA09C4" w:rsidRDefault="00000000">
            <w:pPr>
              <w:jc w:val="center"/>
              <w:rPr>
                <w:rFonts w:hint="eastAsia"/>
                <w:sz w:val="18"/>
                <w:szCs w:val="18"/>
              </w:rPr>
            </w:pPr>
            <w:r>
              <w:rPr>
                <w:sz w:val="18"/>
                <w:szCs w:val="18"/>
              </w:rPr>
              <w:t>单层铝窗</w:t>
            </w:r>
          </w:p>
        </w:tc>
        <w:tc>
          <w:tcPr>
            <w:tcW w:w="1301" w:type="dxa"/>
            <w:vAlign w:val="center"/>
          </w:tcPr>
          <w:p w14:paraId="3D81B63E" w14:textId="77777777" w:rsidR="00AA09C4" w:rsidRDefault="00000000">
            <w:pPr>
              <w:jc w:val="center"/>
              <w:rPr>
                <w:rFonts w:hint="eastAsia"/>
                <w:sz w:val="18"/>
                <w:szCs w:val="18"/>
              </w:rPr>
            </w:pPr>
            <w:r>
              <w:rPr>
                <w:sz w:val="18"/>
                <w:szCs w:val="18"/>
              </w:rPr>
              <w:t>普通玻璃</w:t>
            </w:r>
          </w:p>
        </w:tc>
        <w:tc>
          <w:tcPr>
            <w:tcW w:w="1516" w:type="dxa"/>
            <w:vAlign w:val="center"/>
          </w:tcPr>
          <w:p w14:paraId="34393CE5" w14:textId="77777777" w:rsidR="00AA09C4" w:rsidRDefault="00000000">
            <w:pPr>
              <w:jc w:val="center"/>
              <w:rPr>
                <w:rFonts w:hint="eastAsia"/>
                <w:sz w:val="18"/>
                <w:szCs w:val="18"/>
              </w:rPr>
            </w:pPr>
            <w:r>
              <w:rPr>
                <w:sz w:val="18"/>
                <w:szCs w:val="18"/>
              </w:rPr>
              <w:t>0.90</w:t>
            </w:r>
          </w:p>
        </w:tc>
        <w:tc>
          <w:tcPr>
            <w:tcW w:w="1358" w:type="dxa"/>
            <w:vAlign w:val="center"/>
          </w:tcPr>
          <w:p w14:paraId="12E1E4E7" w14:textId="77777777" w:rsidR="00AA09C4" w:rsidRDefault="00000000">
            <w:pPr>
              <w:jc w:val="center"/>
              <w:rPr>
                <w:rFonts w:hint="eastAsia"/>
                <w:sz w:val="18"/>
                <w:szCs w:val="18"/>
              </w:rPr>
            </w:pPr>
            <w:r>
              <w:rPr>
                <w:sz w:val="18"/>
                <w:szCs w:val="18"/>
              </w:rPr>
              <w:t>0.08</w:t>
            </w:r>
          </w:p>
        </w:tc>
      </w:tr>
      <w:tr w:rsidR="00AA09C4" w14:paraId="51C908A2" w14:textId="77777777">
        <w:tc>
          <w:tcPr>
            <w:tcW w:w="1358" w:type="dxa"/>
            <w:vAlign w:val="center"/>
          </w:tcPr>
          <w:p w14:paraId="3508509E" w14:textId="77777777" w:rsidR="00AA09C4" w:rsidRDefault="00000000">
            <w:pPr>
              <w:jc w:val="center"/>
              <w:rPr>
                <w:rFonts w:hint="eastAsia"/>
                <w:sz w:val="18"/>
                <w:szCs w:val="18"/>
              </w:rPr>
            </w:pPr>
            <w:r>
              <w:rPr>
                <w:sz w:val="18"/>
                <w:szCs w:val="18"/>
              </w:rPr>
              <w:t>C3612</w:t>
            </w:r>
          </w:p>
        </w:tc>
        <w:tc>
          <w:tcPr>
            <w:tcW w:w="1245" w:type="dxa"/>
            <w:vAlign w:val="center"/>
          </w:tcPr>
          <w:p w14:paraId="1B097DC4" w14:textId="77777777" w:rsidR="00AA09C4" w:rsidRDefault="00000000">
            <w:pPr>
              <w:jc w:val="center"/>
              <w:rPr>
                <w:rFonts w:hint="eastAsia"/>
                <w:sz w:val="18"/>
                <w:szCs w:val="18"/>
              </w:rPr>
            </w:pPr>
            <w:r>
              <w:rPr>
                <w:sz w:val="18"/>
                <w:szCs w:val="18"/>
              </w:rPr>
              <w:t>3600</w:t>
            </w:r>
          </w:p>
        </w:tc>
        <w:tc>
          <w:tcPr>
            <w:tcW w:w="1245" w:type="dxa"/>
            <w:vAlign w:val="center"/>
          </w:tcPr>
          <w:p w14:paraId="562A7CCD" w14:textId="77777777" w:rsidR="00AA09C4" w:rsidRDefault="00000000">
            <w:pPr>
              <w:jc w:val="center"/>
              <w:rPr>
                <w:rFonts w:hint="eastAsia"/>
                <w:sz w:val="18"/>
                <w:szCs w:val="18"/>
              </w:rPr>
            </w:pPr>
            <w:r>
              <w:rPr>
                <w:sz w:val="18"/>
                <w:szCs w:val="18"/>
              </w:rPr>
              <w:t>1200</w:t>
            </w:r>
          </w:p>
        </w:tc>
        <w:tc>
          <w:tcPr>
            <w:tcW w:w="1301" w:type="dxa"/>
            <w:vAlign w:val="center"/>
          </w:tcPr>
          <w:p w14:paraId="3702B1F2" w14:textId="77777777" w:rsidR="00AA09C4" w:rsidRDefault="00000000">
            <w:pPr>
              <w:jc w:val="center"/>
              <w:rPr>
                <w:rFonts w:hint="eastAsia"/>
                <w:sz w:val="18"/>
                <w:szCs w:val="18"/>
              </w:rPr>
            </w:pPr>
            <w:r>
              <w:rPr>
                <w:sz w:val="18"/>
                <w:szCs w:val="18"/>
              </w:rPr>
              <w:t>单层钢窗</w:t>
            </w:r>
          </w:p>
        </w:tc>
        <w:tc>
          <w:tcPr>
            <w:tcW w:w="1301" w:type="dxa"/>
            <w:vAlign w:val="center"/>
          </w:tcPr>
          <w:p w14:paraId="7D7152D9" w14:textId="77777777" w:rsidR="00AA09C4" w:rsidRDefault="00000000">
            <w:pPr>
              <w:jc w:val="center"/>
              <w:rPr>
                <w:rFonts w:hint="eastAsia"/>
                <w:sz w:val="18"/>
                <w:szCs w:val="18"/>
              </w:rPr>
            </w:pPr>
            <w:r>
              <w:rPr>
                <w:sz w:val="18"/>
                <w:szCs w:val="18"/>
              </w:rPr>
              <w:t>普通玻璃</w:t>
            </w:r>
          </w:p>
        </w:tc>
        <w:tc>
          <w:tcPr>
            <w:tcW w:w="1516" w:type="dxa"/>
            <w:vAlign w:val="center"/>
          </w:tcPr>
          <w:p w14:paraId="7F844909" w14:textId="77777777" w:rsidR="00AA09C4" w:rsidRDefault="00000000">
            <w:pPr>
              <w:jc w:val="center"/>
              <w:rPr>
                <w:rFonts w:hint="eastAsia"/>
                <w:sz w:val="18"/>
                <w:szCs w:val="18"/>
              </w:rPr>
            </w:pPr>
            <w:r>
              <w:rPr>
                <w:sz w:val="18"/>
                <w:szCs w:val="18"/>
              </w:rPr>
              <w:t>0.90</w:t>
            </w:r>
          </w:p>
        </w:tc>
        <w:tc>
          <w:tcPr>
            <w:tcW w:w="1358" w:type="dxa"/>
            <w:vAlign w:val="center"/>
          </w:tcPr>
          <w:p w14:paraId="10F2E85E" w14:textId="77777777" w:rsidR="00AA09C4" w:rsidRDefault="00000000">
            <w:pPr>
              <w:jc w:val="center"/>
              <w:rPr>
                <w:rFonts w:hint="eastAsia"/>
                <w:sz w:val="18"/>
                <w:szCs w:val="18"/>
              </w:rPr>
            </w:pPr>
            <w:r>
              <w:rPr>
                <w:sz w:val="18"/>
                <w:szCs w:val="18"/>
              </w:rPr>
              <w:t>0.08</w:t>
            </w:r>
          </w:p>
        </w:tc>
      </w:tr>
      <w:tr w:rsidR="00AA09C4" w14:paraId="1CBE7297" w14:textId="77777777">
        <w:tc>
          <w:tcPr>
            <w:tcW w:w="1358" w:type="dxa"/>
            <w:vAlign w:val="center"/>
          </w:tcPr>
          <w:p w14:paraId="285D0851" w14:textId="77777777" w:rsidR="00AA09C4" w:rsidRDefault="00000000">
            <w:pPr>
              <w:jc w:val="center"/>
              <w:rPr>
                <w:rFonts w:hint="eastAsia"/>
                <w:sz w:val="18"/>
                <w:szCs w:val="18"/>
              </w:rPr>
            </w:pPr>
            <w:r>
              <w:rPr>
                <w:sz w:val="18"/>
                <w:szCs w:val="18"/>
              </w:rPr>
              <w:lastRenderedPageBreak/>
              <w:t>C3615</w:t>
            </w:r>
          </w:p>
        </w:tc>
        <w:tc>
          <w:tcPr>
            <w:tcW w:w="1245" w:type="dxa"/>
            <w:vAlign w:val="center"/>
          </w:tcPr>
          <w:p w14:paraId="1414E09F" w14:textId="77777777" w:rsidR="00AA09C4" w:rsidRDefault="00000000">
            <w:pPr>
              <w:jc w:val="center"/>
              <w:rPr>
                <w:rFonts w:hint="eastAsia"/>
                <w:sz w:val="18"/>
                <w:szCs w:val="18"/>
              </w:rPr>
            </w:pPr>
            <w:r>
              <w:rPr>
                <w:sz w:val="18"/>
                <w:szCs w:val="18"/>
              </w:rPr>
              <w:t>3600</w:t>
            </w:r>
          </w:p>
        </w:tc>
        <w:tc>
          <w:tcPr>
            <w:tcW w:w="1245" w:type="dxa"/>
            <w:vAlign w:val="center"/>
          </w:tcPr>
          <w:p w14:paraId="7FF9FB64" w14:textId="77777777" w:rsidR="00AA09C4" w:rsidRDefault="00000000">
            <w:pPr>
              <w:jc w:val="center"/>
              <w:rPr>
                <w:rFonts w:hint="eastAsia"/>
                <w:sz w:val="18"/>
                <w:szCs w:val="18"/>
              </w:rPr>
            </w:pPr>
            <w:r>
              <w:rPr>
                <w:sz w:val="18"/>
                <w:szCs w:val="18"/>
              </w:rPr>
              <w:t>1500</w:t>
            </w:r>
          </w:p>
        </w:tc>
        <w:tc>
          <w:tcPr>
            <w:tcW w:w="1301" w:type="dxa"/>
            <w:vAlign w:val="center"/>
          </w:tcPr>
          <w:p w14:paraId="342E1E0B" w14:textId="77777777" w:rsidR="00AA09C4" w:rsidRDefault="00000000">
            <w:pPr>
              <w:jc w:val="center"/>
              <w:rPr>
                <w:rFonts w:hint="eastAsia"/>
                <w:sz w:val="18"/>
                <w:szCs w:val="18"/>
              </w:rPr>
            </w:pPr>
            <w:r>
              <w:rPr>
                <w:sz w:val="18"/>
                <w:szCs w:val="18"/>
              </w:rPr>
              <w:t>单层铝窗</w:t>
            </w:r>
          </w:p>
        </w:tc>
        <w:tc>
          <w:tcPr>
            <w:tcW w:w="1301" w:type="dxa"/>
            <w:vAlign w:val="center"/>
          </w:tcPr>
          <w:p w14:paraId="6843696E" w14:textId="77777777" w:rsidR="00AA09C4" w:rsidRDefault="00000000">
            <w:pPr>
              <w:jc w:val="center"/>
              <w:rPr>
                <w:rFonts w:hint="eastAsia"/>
                <w:sz w:val="18"/>
                <w:szCs w:val="18"/>
              </w:rPr>
            </w:pPr>
            <w:r>
              <w:rPr>
                <w:sz w:val="18"/>
                <w:szCs w:val="18"/>
              </w:rPr>
              <w:t>普通玻璃</w:t>
            </w:r>
          </w:p>
        </w:tc>
        <w:tc>
          <w:tcPr>
            <w:tcW w:w="1516" w:type="dxa"/>
            <w:vAlign w:val="center"/>
          </w:tcPr>
          <w:p w14:paraId="7D308E34" w14:textId="77777777" w:rsidR="00AA09C4" w:rsidRDefault="00000000">
            <w:pPr>
              <w:jc w:val="center"/>
              <w:rPr>
                <w:rFonts w:hint="eastAsia"/>
                <w:sz w:val="18"/>
                <w:szCs w:val="18"/>
              </w:rPr>
            </w:pPr>
            <w:r>
              <w:rPr>
                <w:sz w:val="18"/>
                <w:szCs w:val="18"/>
              </w:rPr>
              <w:t>0.90</w:t>
            </w:r>
          </w:p>
        </w:tc>
        <w:tc>
          <w:tcPr>
            <w:tcW w:w="1358" w:type="dxa"/>
            <w:vAlign w:val="center"/>
          </w:tcPr>
          <w:p w14:paraId="4ACC5AA6" w14:textId="77777777" w:rsidR="00AA09C4" w:rsidRDefault="00000000">
            <w:pPr>
              <w:jc w:val="center"/>
              <w:rPr>
                <w:rFonts w:hint="eastAsia"/>
                <w:sz w:val="18"/>
                <w:szCs w:val="18"/>
              </w:rPr>
            </w:pPr>
            <w:r>
              <w:rPr>
                <w:sz w:val="18"/>
                <w:szCs w:val="18"/>
              </w:rPr>
              <w:t>0.08</w:t>
            </w:r>
          </w:p>
        </w:tc>
      </w:tr>
      <w:tr w:rsidR="00AA09C4" w14:paraId="59ECB4D3" w14:textId="77777777">
        <w:tc>
          <w:tcPr>
            <w:tcW w:w="1358" w:type="dxa"/>
            <w:vAlign w:val="center"/>
          </w:tcPr>
          <w:p w14:paraId="513ECDFE" w14:textId="77777777" w:rsidR="00AA09C4" w:rsidRDefault="00000000">
            <w:pPr>
              <w:jc w:val="center"/>
              <w:rPr>
                <w:rFonts w:hint="eastAsia"/>
                <w:sz w:val="18"/>
                <w:szCs w:val="18"/>
              </w:rPr>
            </w:pPr>
            <w:r>
              <w:rPr>
                <w:sz w:val="18"/>
                <w:szCs w:val="18"/>
              </w:rPr>
              <w:t>C3618</w:t>
            </w:r>
          </w:p>
        </w:tc>
        <w:tc>
          <w:tcPr>
            <w:tcW w:w="1245" w:type="dxa"/>
            <w:vAlign w:val="center"/>
          </w:tcPr>
          <w:p w14:paraId="71715985" w14:textId="77777777" w:rsidR="00AA09C4" w:rsidRDefault="00000000">
            <w:pPr>
              <w:jc w:val="center"/>
              <w:rPr>
                <w:rFonts w:hint="eastAsia"/>
                <w:sz w:val="18"/>
                <w:szCs w:val="18"/>
              </w:rPr>
            </w:pPr>
            <w:r>
              <w:rPr>
                <w:sz w:val="18"/>
                <w:szCs w:val="18"/>
              </w:rPr>
              <w:t>3600</w:t>
            </w:r>
          </w:p>
        </w:tc>
        <w:tc>
          <w:tcPr>
            <w:tcW w:w="1245" w:type="dxa"/>
            <w:vAlign w:val="center"/>
          </w:tcPr>
          <w:p w14:paraId="248431C3" w14:textId="77777777" w:rsidR="00AA09C4" w:rsidRDefault="00000000">
            <w:pPr>
              <w:jc w:val="center"/>
              <w:rPr>
                <w:rFonts w:hint="eastAsia"/>
                <w:sz w:val="18"/>
                <w:szCs w:val="18"/>
              </w:rPr>
            </w:pPr>
            <w:r>
              <w:rPr>
                <w:sz w:val="18"/>
                <w:szCs w:val="18"/>
              </w:rPr>
              <w:t>1800</w:t>
            </w:r>
          </w:p>
        </w:tc>
        <w:tc>
          <w:tcPr>
            <w:tcW w:w="1301" w:type="dxa"/>
            <w:vAlign w:val="center"/>
          </w:tcPr>
          <w:p w14:paraId="7E75D5C9" w14:textId="77777777" w:rsidR="00AA09C4" w:rsidRDefault="00000000">
            <w:pPr>
              <w:jc w:val="center"/>
              <w:rPr>
                <w:rFonts w:hint="eastAsia"/>
                <w:sz w:val="18"/>
                <w:szCs w:val="18"/>
              </w:rPr>
            </w:pPr>
            <w:r>
              <w:rPr>
                <w:sz w:val="18"/>
                <w:szCs w:val="18"/>
              </w:rPr>
              <w:t>单层铝窗</w:t>
            </w:r>
          </w:p>
        </w:tc>
        <w:tc>
          <w:tcPr>
            <w:tcW w:w="1301" w:type="dxa"/>
            <w:vAlign w:val="center"/>
          </w:tcPr>
          <w:p w14:paraId="099778F5" w14:textId="77777777" w:rsidR="00AA09C4" w:rsidRDefault="00000000">
            <w:pPr>
              <w:jc w:val="center"/>
              <w:rPr>
                <w:rFonts w:hint="eastAsia"/>
                <w:sz w:val="18"/>
                <w:szCs w:val="18"/>
              </w:rPr>
            </w:pPr>
            <w:r>
              <w:rPr>
                <w:sz w:val="18"/>
                <w:szCs w:val="18"/>
              </w:rPr>
              <w:t>普通玻璃</w:t>
            </w:r>
          </w:p>
        </w:tc>
        <w:tc>
          <w:tcPr>
            <w:tcW w:w="1516" w:type="dxa"/>
            <w:vAlign w:val="center"/>
          </w:tcPr>
          <w:p w14:paraId="13080914" w14:textId="77777777" w:rsidR="00AA09C4" w:rsidRDefault="00000000">
            <w:pPr>
              <w:jc w:val="center"/>
              <w:rPr>
                <w:rFonts w:hint="eastAsia"/>
                <w:sz w:val="18"/>
                <w:szCs w:val="18"/>
              </w:rPr>
            </w:pPr>
            <w:r>
              <w:rPr>
                <w:sz w:val="18"/>
                <w:szCs w:val="18"/>
              </w:rPr>
              <w:t>0.90</w:t>
            </w:r>
          </w:p>
        </w:tc>
        <w:tc>
          <w:tcPr>
            <w:tcW w:w="1358" w:type="dxa"/>
            <w:vAlign w:val="center"/>
          </w:tcPr>
          <w:p w14:paraId="3650EEFA" w14:textId="77777777" w:rsidR="00AA09C4" w:rsidRDefault="00000000">
            <w:pPr>
              <w:jc w:val="center"/>
              <w:rPr>
                <w:rFonts w:hint="eastAsia"/>
                <w:sz w:val="18"/>
                <w:szCs w:val="18"/>
              </w:rPr>
            </w:pPr>
            <w:r>
              <w:rPr>
                <w:sz w:val="18"/>
                <w:szCs w:val="18"/>
              </w:rPr>
              <w:t>0.08</w:t>
            </w:r>
          </w:p>
        </w:tc>
      </w:tr>
      <w:tr w:rsidR="00AA09C4" w14:paraId="24F5A8D4" w14:textId="77777777">
        <w:tc>
          <w:tcPr>
            <w:tcW w:w="1358" w:type="dxa"/>
            <w:vAlign w:val="center"/>
          </w:tcPr>
          <w:p w14:paraId="68E1F1D8" w14:textId="77777777" w:rsidR="00AA09C4" w:rsidRDefault="00000000">
            <w:pPr>
              <w:jc w:val="center"/>
              <w:rPr>
                <w:rFonts w:hint="eastAsia"/>
                <w:sz w:val="18"/>
                <w:szCs w:val="18"/>
              </w:rPr>
            </w:pPr>
            <w:r>
              <w:rPr>
                <w:sz w:val="18"/>
                <w:szCs w:val="18"/>
              </w:rPr>
              <w:t>C39609</w:t>
            </w:r>
          </w:p>
        </w:tc>
        <w:tc>
          <w:tcPr>
            <w:tcW w:w="1245" w:type="dxa"/>
            <w:vAlign w:val="center"/>
          </w:tcPr>
          <w:p w14:paraId="3F07DA96" w14:textId="77777777" w:rsidR="00AA09C4" w:rsidRDefault="00000000">
            <w:pPr>
              <w:jc w:val="center"/>
              <w:rPr>
                <w:rFonts w:hint="eastAsia"/>
                <w:sz w:val="18"/>
                <w:szCs w:val="18"/>
              </w:rPr>
            </w:pPr>
            <w:r>
              <w:rPr>
                <w:sz w:val="18"/>
                <w:szCs w:val="18"/>
              </w:rPr>
              <w:t>39600</w:t>
            </w:r>
          </w:p>
        </w:tc>
        <w:tc>
          <w:tcPr>
            <w:tcW w:w="1245" w:type="dxa"/>
            <w:vAlign w:val="center"/>
          </w:tcPr>
          <w:p w14:paraId="2B5994A5" w14:textId="77777777" w:rsidR="00AA09C4" w:rsidRDefault="00000000">
            <w:pPr>
              <w:jc w:val="center"/>
              <w:rPr>
                <w:rFonts w:hint="eastAsia"/>
                <w:sz w:val="18"/>
                <w:szCs w:val="18"/>
              </w:rPr>
            </w:pPr>
            <w:r>
              <w:rPr>
                <w:sz w:val="18"/>
                <w:szCs w:val="18"/>
              </w:rPr>
              <w:t>900</w:t>
            </w:r>
          </w:p>
        </w:tc>
        <w:tc>
          <w:tcPr>
            <w:tcW w:w="1301" w:type="dxa"/>
            <w:vAlign w:val="center"/>
          </w:tcPr>
          <w:p w14:paraId="26A843DA" w14:textId="77777777" w:rsidR="00AA09C4" w:rsidRDefault="00000000">
            <w:pPr>
              <w:jc w:val="center"/>
              <w:rPr>
                <w:rFonts w:hint="eastAsia"/>
                <w:sz w:val="18"/>
                <w:szCs w:val="18"/>
              </w:rPr>
            </w:pPr>
            <w:r>
              <w:rPr>
                <w:sz w:val="18"/>
                <w:szCs w:val="18"/>
              </w:rPr>
              <w:t>单层铝窗</w:t>
            </w:r>
          </w:p>
        </w:tc>
        <w:tc>
          <w:tcPr>
            <w:tcW w:w="1301" w:type="dxa"/>
            <w:vAlign w:val="center"/>
          </w:tcPr>
          <w:p w14:paraId="203FC7BB" w14:textId="77777777" w:rsidR="00AA09C4" w:rsidRDefault="00000000">
            <w:pPr>
              <w:jc w:val="center"/>
              <w:rPr>
                <w:rFonts w:hint="eastAsia"/>
                <w:sz w:val="18"/>
                <w:szCs w:val="18"/>
              </w:rPr>
            </w:pPr>
            <w:r>
              <w:rPr>
                <w:sz w:val="18"/>
                <w:szCs w:val="18"/>
              </w:rPr>
              <w:t>普通玻璃</w:t>
            </w:r>
          </w:p>
        </w:tc>
        <w:tc>
          <w:tcPr>
            <w:tcW w:w="1516" w:type="dxa"/>
            <w:vAlign w:val="center"/>
          </w:tcPr>
          <w:p w14:paraId="49DE19FD" w14:textId="77777777" w:rsidR="00AA09C4" w:rsidRDefault="00000000">
            <w:pPr>
              <w:jc w:val="center"/>
              <w:rPr>
                <w:rFonts w:hint="eastAsia"/>
                <w:sz w:val="18"/>
                <w:szCs w:val="18"/>
              </w:rPr>
            </w:pPr>
            <w:r>
              <w:rPr>
                <w:sz w:val="18"/>
                <w:szCs w:val="18"/>
              </w:rPr>
              <w:t>0.90</w:t>
            </w:r>
          </w:p>
        </w:tc>
        <w:tc>
          <w:tcPr>
            <w:tcW w:w="1358" w:type="dxa"/>
            <w:vAlign w:val="center"/>
          </w:tcPr>
          <w:p w14:paraId="6897DC92" w14:textId="77777777" w:rsidR="00AA09C4" w:rsidRDefault="00000000">
            <w:pPr>
              <w:jc w:val="center"/>
              <w:rPr>
                <w:rFonts w:hint="eastAsia"/>
                <w:sz w:val="18"/>
                <w:szCs w:val="18"/>
              </w:rPr>
            </w:pPr>
            <w:r>
              <w:rPr>
                <w:sz w:val="18"/>
                <w:szCs w:val="18"/>
              </w:rPr>
              <w:t>0.08</w:t>
            </w:r>
          </w:p>
        </w:tc>
      </w:tr>
      <w:tr w:rsidR="00AA09C4" w14:paraId="76652993" w14:textId="77777777">
        <w:tc>
          <w:tcPr>
            <w:tcW w:w="1358" w:type="dxa"/>
            <w:vAlign w:val="center"/>
          </w:tcPr>
          <w:p w14:paraId="7F5A940B" w14:textId="77777777" w:rsidR="00AA09C4" w:rsidRDefault="00000000">
            <w:pPr>
              <w:jc w:val="center"/>
              <w:rPr>
                <w:rFonts w:hint="eastAsia"/>
                <w:sz w:val="18"/>
                <w:szCs w:val="18"/>
              </w:rPr>
            </w:pPr>
            <w:r>
              <w:rPr>
                <w:sz w:val="18"/>
                <w:szCs w:val="18"/>
              </w:rPr>
              <w:t>C4218</w:t>
            </w:r>
          </w:p>
        </w:tc>
        <w:tc>
          <w:tcPr>
            <w:tcW w:w="1245" w:type="dxa"/>
            <w:vAlign w:val="center"/>
          </w:tcPr>
          <w:p w14:paraId="50EE71B1" w14:textId="77777777" w:rsidR="00AA09C4" w:rsidRDefault="00000000">
            <w:pPr>
              <w:jc w:val="center"/>
              <w:rPr>
                <w:rFonts w:hint="eastAsia"/>
                <w:sz w:val="18"/>
                <w:szCs w:val="18"/>
              </w:rPr>
            </w:pPr>
            <w:r>
              <w:rPr>
                <w:sz w:val="18"/>
                <w:szCs w:val="18"/>
              </w:rPr>
              <w:t>4174</w:t>
            </w:r>
          </w:p>
        </w:tc>
        <w:tc>
          <w:tcPr>
            <w:tcW w:w="1245" w:type="dxa"/>
            <w:vAlign w:val="center"/>
          </w:tcPr>
          <w:p w14:paraId="668C6B57" w14:textId="77777777" w:rsidR="00AA09C4" w:rsidRDefault="00000000">
            <w:pPr>
              <w:jc w:val="center"/>
              <w:rPr>
                <w:rFonts w:hint="eastAsia"/>
                <w:sz w:val="18"/>
                <w:szCs w:val="18"/>
              </w:rPr>
            </w:pPr>
            <w:r>
              <w:rPr>
                <w:sz w:val="18"/>
                <w:szCs w:val="18"/>
              </w:rPr>
              <w:t>1800</w:t>
            </w:r>
          </w:p>
        </w:tc>
        <w:tc>
          <w:tcPr>
            <w:tcW w:w="1301" w:type="dxa"/>
            <w:vAlign w:val="center"/>
          </w:tcPr>
          <w:p w14:paraId="33FED2DB" w14:textId="77777777" w:rsidR="00AA09C4" w:rsidRDefault="00000000">
            <w:pPr>
              <w:jc w:val="center"/>
              <w:rPr>
                <w:rFonts w:hint="eastAsia"/>
                <w:sz w:val="18"/>
                <w:szCs w:val="18"/>
              </w:rPr>
            </w:pPr>
            <w:r>
              <w:rPr>
                <w:sz w:val="18"/>
                <w:szCs w:val="18"/>
              </w:rPr>
              <w:t>单层铝窗</w:t>
            </w:r>
          </w:p>
        </w:tc>
        <w:tc>
          <w:tcPr>
            <w:tcW w:w="1301" w:type="dxa"/>
            <w:vAlign w:val="center"/>
          </w:tcPr>
          <w:p w14:paraId="51EBE4C3" w14:textId="77777777" w:rsidR="00AA09C4" w:rsidRDefault="00000000">
            <w:pPr>
              <w:jc w:val="center"/>
              <w:rPr>
                <w:rFonts w:hint="eastAsia"/>
                <w:sz w:val="18"/>
                <w:szCs w:val="18"/>
              </w:rPr>
            </w:pPr>
            <w:r>
              <w:rPr>
                <w:sz w:val="18"/>
                <w:szCs w:val="18"/>
              </w:rPr>
              <w:t>普通玻璃</w:t>
            </w:r>
          </w:p>
        </w:tc>
        <w:tc>
          <w:tcPr>
            <w:tcW w:w="1516" w:type="dxa"/>
            <w:vAlign w:val="center"/>
          </w:tcPr>
          <w:p w14:paraId="61B3F86F" w14:textId="77777777" w:rsidR="00AA09C4" w:rsidRDefault="00000000">
            <w:pPr>
              <w:jc w:val="center"/>
              <w:rPr>
                <w:rFonts w:hint="eastAsia"/>
                <w:sz w:val="18"/>
                <w:szCs w:val="18"/>
              </w:rPr>
            </w:pPr>
            <w:r>
              <w:rPr>
                <w:sz w:val="18"/>
                <w:szCs w:val="18"/>
              </w:rPr>
              <w:t>0.90</w:t>
            </w:r>
          </w:p>
        </w:tc>
        <w:tc>
          <w:tcPr>
            <w:tcW w:w="1358" w:type="dxa"/>
            <w:vAlign w:val="center"/>
          </w:tcPr>
          <w:p w14:paraId="504EB43B" w14:textId="77777777" w:rsidR="00AA09C4" w:rsidRDefault="00000000">
            <w:pPr>
              <w:jc w:val="center"/>
              <w:rPr>
                <w:rFonts w:hint="eastAsia"/>
                <w:sz w:val="18"/>
                <w:szCs w:val="18"/>
              </w:rPr>
            </w:pPr>
            <w:r>
              <w:rPr>
                <w:sz w:val="18"/>
                <w:szCs w:val="18"/>
              </w:rPr>
              <w:t>0.08</w:t>
            </w:r>
          </w:p>
        </w:tc>
      </w:tr>
      <w:tr w:rsidR="00AA09C4" w14:paraId="559E8904" w14:textId="77777777">
        <w:tc>
          <w:tcPr>
            <w:tcW w:w="1358" w:type="dxa"/>
            <w:vAlign w:val="center"/>
          </w:tcPr>
          <w:p w14:paraId="21F8ED0E" w14:textId="77777777" w:rsidR="00AA09C4" w:rsidRDefault="00000000">
            <w:pPr>
              <w:jc w:val="center"/>
              <w:rPr>
                <w:rFonts w:hint="eastAsia"/>
                <w:sz w:val="18"/>
                <w:szCs w:val="18"/>
              </w:rPr>
            </w:pPr>
            <w:r>
              <w:rPr>
                <w:sz w:val="18"/>
                <w:szCs w:val="18"/>
              </w:rPr>
              <w:t>C6015</w:t>
            </w:r>
          </w:p>
        </w:tc>
        <w:tc>
          <w:tcPr>
            <w:tcW w:w="1245" w:type="dxa"/>
            <w:vAlign w:val="center"/>
          </w:tcPr>
          <w:p w14:paraId="65AB0747" w14:textId="77777777" w:rsidR="00AA09C4" w:rsidRDefault="00000000">
            <w:pPr>
              <w:jc w:val="center"/>
              <w:rPr>
                <w:rFonts w:hint="eastAsia"/>
                <w:sz w:val="18"/>
                <w:szCs w:val="18"/>
              </w:rPr>
            </w:pPr>
            <w:r>
              <w:rPr>
                <w:sz w:val="18"/>
                <w:szCs w:val="18"/>
              </w:rPr>
              <w:t>6000</w:t>
            </w:r>
          </w:p>
        </w:tc>
        <w:tc>
          <w:tcPr>
            <w:tcW w:w="1245" w:type="dxa"/>
            <w:vAlign w:val="center"/>
          </w:tcPr>
          <w:p w14:paraId="6D431CC9" w14:textId="77777777" w:rsidR="00AA09C4" w:rsidRDefault="00000000">
            <w:pPr>
              <w:jc w:val="center"/>
              <w:rPr>
                <w:rFonts w:hint="eastAsia"/>
                <w:sz w:val="18"/>
                <w:szCs w:val="18"/>
              </w:rPr>
            </w:pPr>
            <w:r>
              <w:rPr>
                <w:sz w:val="18"/>
                <w:szCs w:val="18"/>
              </w:rPr>
              <w:t>1500</w:t>
            </w:r>
          </w:p>
        </w:tc>
        <w:tc>
          <w:tcPr>
            <w:tcW w:w="1301" w:type="dxa"/>
            <w:vAlign w:val="center"/>
          </w:tcPr>
          <w:p w14:paraId="42B43DBC" w14:textId="77777777" w:rsidR="00AA09C4" w:rsidRDefault="00000000">
            <w:pPr>
              <w:jc w:val="center"/>
              <w:rPr>
                <w:rFonts w:hint="eastAsia"/>
                <w:sz w:val="18"/>
                <w:szCs w:val="18"/>
              </w:rPr>
            </w:pPr>
            <w:r>
              <w:rPr>
                <w:sz w:val="18"/>
                <w:szCs w:val="18"/>
              </w:rPr>
              <w:t>单层铝窗</w:t>
            </w:r>
          </w:p>
        </w:tc>
        <w:tc>
          <w:tcPr>
            <w:tcW w:w="1301" w:type="dxa"/>
            <w:vAlign w:val="center"/>
          </w:tcPr>
          <w:p w14:paraId="17B132BC" w14:textId="77777777" w:rsidR="00AA09C4" w:rsidRDefault="00000000">
            <w:pPr>
              <w:jc w:val="center"/>
              <w:rPr>
                <w:rFonts w:hint="eastAsia"/>
                <w:sz w:val="18"/>
                <w:szCs w:val="18"/>
              </w:rPr>
            </w:pPr>
            <w:r>
              <w:rPr>
                <w:sz w:val="18"/>
                <w:szCs w:val="18"/>
              </w:rPr>
              <w:t>普通玻璃</w:t>
            </w:r>
          </w:p>
        </w:tc>
        <w:tc>
          <w:tcPr>
            <w:tcW w:w="1516" w:type="dxa"/>
            <w:vAlign w:val="center"/>
          </w:tcPr>
          <w:p w14:paraId="03F41D2F" w14:textId="77777777" w:rsidR="00AA09C4" w:rsidRDefault="00000000">
            <w:pPr>
              <w:jc w:val="center"/>
              <w:rPr>
                <w:rFonts w:hint="eastAsia"/>
                <w:sz w:val="18"/>
                <w:szCs w:val="18"/>
              </w:rPr>
            </w:pPr>
            <w:r>
              <w:rPr>
                <w:sz w:val="18"/>
                <w:szCs w:val="18"/>
              </w:rPr>
              <w:t>0.90</w:t>
            </w:r>
          </w:p>
        </w:tc>
        <w:tc>
          <w:tcPr>
            <w:tcW w:w="1358" w:type="dxa"/>
            <w:vAlign w:val="center"/>
          </w:tcPr>
          <w:p w14:paraId="4710411B" w14:textId="77777777" w:rsidR="00AA09C4" w:rsidRDefault="00000000">
            <w:pPr>
              <w:jc w:val="center"/>
              <w:rPr>
                <w:rFonts w:hint="eastAsia"/>
                <w:sz w:val="18"/>
                <w:szCs w:val="18"/>
              </w:rPr>
            </w:pPr>
            <w:r>
              <w:rPr>
                <w:sz w:val="18"/>
                <w:szCs w:val="18"/>
              </w:rPr>
              <w:t>0.08</w:t>
            </w:r>
          </w:p>
        </w:tc>
      </w:tr>
      <w:tr w:rsidR="00AA09C4" w14:paraId="28262302" w14:textId="77777777">
        <w:tc>
          <w:tcPr>
            <w:tcW w:w="1358" w:type="dxa"/>
            <w:vAlign w:val="center"/>
          </w:tcPr>
          <w:p w14:paraId="3DFB40FC" w14:textId="77777777" w:rsidR="00AA09C4" w:rsidRDefault="00000000">
            <w:pPr>
              <w:jc w:val="center"/>
              <w:rPr>
                <w:rFonts w:hint="eastAsia"/>
                <w:sz w:val="18"/>
                <w:szCs w:val="18"/>
              </w:rPr>
            </w:pPr>
            <w:r>
              <w:rPr>
                <w:sz w:val="18"/>
                <w:szCs w:val="18"/>
              </w:rPr>
              <w:t>C6318</w:t>
            </w:r>
          </w:p>
        </w:tc>
        <w:tc>
          <w:tcPr>
            <w:tcW w:w="1245" w:type="dxa"/>
            <w:vAlign w:val="center"/>
          </w:tcPr>
          <w:p w14:paraId="6AF8D7EA" w14:textId="77777777" w:rsidR="00AA09C4" w:rsidRDefault="00000000">
            <w:pPr>
              <w:jc w:val="center"/>
              <w:rPr>
                <w:rFonts w:hint="eastAsia"/>
                <w:sz w:val="18"/>
                <w:szCs w:val="18"/>
              </w:rPr>
            </w:pPr>
            <w:r>
              <w:rPr>
                <w:sz w:val="18"/>
                <w:szCs w:val="18"/>
              </w:rPr>
              <w:t>6300</w:t>
            </w:r>
          </w:p>
        </w:tc>
        <w:tc>
          <w:tcPr>
            <w:tcW w:w="1245" w:type="dxa"/>
            <w:vAlign w:val="center"/>
          </w:tcPr>
          <w:p w14:paraId="67801A13" w14:textId="77777777" w:rsidR="00AA09C4" w:rsidRDefault="00000000">
            <w:pPr>
              <w:jc w:val="center"/>
              <w:rPr>
                <w:rFonts w:hint="eastAsia"/>
                <w:sz w:val="18"/>
                <w:szCs w:val="18"/>
              </w:rPr>
            </w:pPr>
            <w:r>
              <w:rPr>
                <w:sz w:val="18"/>
                <w:szCs w:val="18"/>
              </w:rPr>
              <w:t>1800</w:t>
            </w:r>
          </w:p>
        </w:tc>
        <w:tc>
          <w:tcPr>
            <w:tcW w:w="1301" w:type="dxa"/>
            <w:vAlign w:val="center"/>
          </w:tcPr>
          <w:p w14:paraId="387544A9" w14:textId="77777777" w:rsidR="00AA09C4" w:rsidRDefault="00000000">
            <w:pPr>
              <w:jc w:val="center"/>
              <w:rPr>
                <w:rFonts w:hint="eastAsia"/>
                <w:sz w:val="18"/>
                <w:szCs w:val="18"/>
              </w:rPr>
            </w:pPr>
            <w:r>
              <w:rPr>
                <w:sz w:val="18"/>
                <w:szCs w:val="18"/>
              </w:rPr>
              <w:t>单层铝窗</w:t>
            </w:r>
          </w:p>
        </w:tc>
        <w:tc>
          <w:tcPr>
            <w:tcW w:w="1301" w:type="dxa"/>
            <w:vAlign w:val="center"/>
          </w:tcPr>
          <w:p w14:paraId="05D7E79B" w14:textId="77777777" w:rsidR="00AA09C4" w:rsidRDefault="00000000">
            <w:pPr>
              <w:jc w:val="center"/>
              <w:rPr>
                <w:rFonts w:hint="eastAsia"/>
                <w:sz w:val="18"/>
                <w:szCs w:val="18"/>
              </w:rPr>
            </w:pPr>
            <w:r>
              <w:rPr>
                <w:sz w:val="18"/>
                <w:szCs w:val="18"/>
              </w:rPr>
              <w:t>普通玻璃</w:t>
            </w:r>
          </w:p>
        </w:tc>
        <w:tc>
          <w:tcPr>
            <w:tcW w:w="1516" w:type="dxa"/>
            <w:vAlign w:val="center"/>
          </w:tcPr>
          <w:p w14:paraId="46DCE17A" w14:textId="77777777" w:rsidR="00AA09C4" w:rsidRDefault="00000000">
            <w:pPr>
              <w:jc w:val="center"/>
              <w:rPr>
                <w:rFonts w:hint="eastAsia"/>
                <w:sz w:val="18"/>
                <w:szCs w:val="18"/>
              </w:rPr>
            </w:pPr>
            <w:r>
              <w:rPr>
                <w:sz w:val="18"/>
                <w:szCs w:val="18"/>
              </w:rPr>
              <w:t>0.90</w:t>
            </w:r>
          </w:p>
        </w:tc>
        <w:tc>
          <w:tcPr>
            <w:tcW w:w="1358" w:type="dxa"/>
            <w:vAlign w:val="center"/>
          </w:tcPr>
          <w:p w14:paraId="22C2D9B1" w14:textId="77777777" w:rsidR="00AA09C4" w:rsidRDefault="00000000">
            <w:pPr>
              <w:jc w:val="center"/>
              <w:rPr>
                <w:rFonts w:hint="eastAsia"/>
                <w:sz w:val="18"/>
                <w:szCs w:val="18"/>
              </w:rPr>
            </w:pPr>
            <w:r>
              <w:rPr>
                <w:sz w:val="18"/>
                <w:szCs w:val="18"/>
              </w:rPr>
              <w:t>0.08</w:t>
            </w:r>
          </w:p>
        </w:tc>
      </w:tr>
      <w:tr w:rsidR="00AA09C4" w14:paraId="389B54FE" w14:textId="77777777">
        <w:tc>
          <w:tcPr>
            <w:tcW w:w="1358" w:type="dxa"/>
            <w:vAlign w:val="center"/>
          </w:tcPr>
          <w:p w14:paraId="5A19D70C" w14:textId="77777777" w:rsidR="00AA09C4" w:rsidRDefault="00000000">
            <w:pPr>
              <w:jc w:val="center"/>
              <w:rPr>
                <w:rFonts w:hint="eastAsia"/>
                <w:sz w:val="18"/>
                <w:szCs w:val="18"/>
              </w:rPr>
            </w:pPr>
            <w:r>
              <w:rPr>
                <w:sz w:val="18"/>
                <w:szCs w:val="18"/>
              </w:rPr>
              <w:t>C8518</w:t>
            </w:r>
          </w:p>
        </w:tc>
        <w:tc>
          <w:tcPr>
            <w:tcW w:w="1245" w:type="dxa"/>
            <w:vAlign w:val="center"/>
          </w:tcPr>
          <w:p w14:paraId="2C5BC09A" w14:textId="77777777" w:rsidR="00AA09C4" w:rsidRDefault="00000000">
            <w:pPr>
              <w:jc w:val="center"/>
              <w:rPr>
                <w:rFonts w:hint="eastAsia"/>
                <w:sz w:val="18"/>
                <w:szCs w:val="18"/>
              </w:rPr>
            </w:pPr>
            <w:r>
              <w:rPr>
                <w:sz w:val="18"/>
                <w:szCs w:val="18"/>
              </w:rPr>
              <w:t>8532</w:t>
            </w:r>
          </w:p>
        </w:tc>
        <w:tc>
          <w:tcPr>
            <w:tcW w:w="1245" w:type="dxa"/>
            <w:vAlign w:val="center"/>
          </w:tcPr>
          <w:p w14:paraId="56F8943C" w14:textId="77777777" w:rsidR="00AA09C4" w:rsidRDefault="00000000">
            <w:pPr>
              <w:jc w:val="center"/>
              <w:rPr>
                <w:rFonts w:hint="eastAsia"/>
                <w:sz w:val="18"/>
                <w:szCs w:val="18"/>
              </w:rPr>
            </w:pPr>
            <w:r>
              <w:rPr>
                <w:sz w:val="18"/>
                <w:szCs w:val="18"/>
              </w:rPr>
              <w:t>1800</w:t>
            </w:r>
          </w:p>
        </w:tc>
        <w:tc>
          <w:tcPr>
            <w:tcW w:w="1301" w:type="dxa"/>
            <w:vAlign w:val="center"/>
          </w:tcPr>
          <w:p w14:paraId="195B95CB" w14:textId="77777777" w:rsidR="00AA09C4" w:rsidRDefault="00000000">
            <w:pPr>
              <w:jc w:val="center"/>
              <w:rPr>
                <w:rFonts w:hint="eastAsia"/>
                <w:sz w:val="18"/>
                <w:szCs w:val="18"/>
              </w:rPr>
            </w:pPr>
            <w:r>
              <w:rPr>
                <w:sz w:val="18"/>
                <w:szCs w:val="18"/>
              </w:rPr>
              <w:t>单层铝窗</w:t>
            </w:r>
          </w:p>
        </w:tc>
        <w:tc>
          <w:tcPr>
            <w:tcW w:w="1301" w:type="dxa"/>
            <w:vAlign w:val="center"/>
          </w:tcPr>
          <w:p w14:paraId="698E57F9" w14:textId="77777777" w:rsidR="00AA09C4" w:rsidRDefault="00000000">
            <w:pPr>
              <w:jc w:val="center"/>
              <w:rPr>
                <w:rFonts w:hint="eastAsia"/>
                <w:sz w:val="18"/>
                <w:szCs w:val="18"/>
              </w:rPr>
            </w:pPr>
            <w:r>
              <w:rPr>
                <w:sz w:val="18"/>
                <w:szCs w:val="18"/>
              </w:rPr>
              <w:t>普通玻璃</w:t>
            </w:r>
          </w:p>
        </w:tc>
        <w:tc>
          <w:tcPr>
            <w:tcW w:w="1516" w:type="dxa"/>
            <w:vAlign w:val="center"/>
          </w:tcPr>
          <w:p w14:paraId="14D1D363" w14:textId="77777777" w:rsidR="00AA09C4" w:rsidRDefault="00000000">
            <w:pPr>
              <w:jc w:val="center"/>
              <w:rPr>
                <w:rFonts w:hint="eastAsia"/>
                <w:sz w:val="18"/>
                <w:szCs w:val="18"/>
              </w:rPr>
            </w:pPr>
            <w:r>
              <w:rPr>
                <w:sz w:val="18"/>
                <w:szCs w:val="18"/>
              </w:rPr>
              <w:t>0.90</w:t>
            </w:r>
          </w:p>
        </w:tc>
        <w:tc>
          <w:tcPr>
            <w:tcW w:w="1358" w:type="dxa"/>
            <w:vAlign w:val="center"/>
          </w:tcPr>
          <w:p w14:paraId="50A72DF8" w14:textId="77777777" w:rsidR="00AA09C4" w:rsidRDefault="00000000">
            <w:pPr>
              <w:jc w:val="center"/>
              <w:rPr>
                <w:rFonts w:hint="eastAsia"/>
                <w:sz w:val="18"/>
                <w:szCs w:val="18"/>
              </w:rPr>
            </w:pPr>
            <w:r>
              <w:rPr>
                <w:sz w:val="18"/>
                <w:szCs w:val="18"/>
              </w:rPr>
              <w:t>0.08</w:t>
            </w:r>
          </w:p>
        </w:tc>
      </w:tr>
      <w:tr w:rsidR="00AA09C4" w14:paraId="47C9B82A" w14:textId="77777777">
        <w:tc>
          <w:tcPr>
            <w:tcW w:w="1358" w:type="dxa"/>
            <w:vAlign w:val="center"/>
          </w:tcPr>
          <w:p w14:paraId="3A185C35" w14:textId="77777777" w:rsidR="00AA09C4" w:rsidRDefault="00000000">
            <w:pPr>
              <w:jc w:val="center"/>
              <w:rPr>
                <w:rFonts w:hint="eastAsia"/>
                <w:sz w:val="18"/>
                <w:szCs w:val="18"/>
              </w:rPr>
            </w:pPr>
            <w:r>
              <w:rPr>
                <w:sz w:val="18"/>
                <w:szCs w:val="18"/>
              </w:rPr>
              <w:t>C8618</w:t>
            </w:r>
          </w:p>
        </w:tc>
        <w:tc>
          <w:tcPr>
            <w:tcW w:w="1245" w:type="dxa"/>
            <w:vAlign w:val="center"/>
          </w:tcPr>
          <w:p w14:paraId="53961F1D" w14:textId="77777777" w:rsidR="00AA09C4" w:rsidRDefault="00000000">
            <w:pPr>
              <w:jc w:val="center"/>
              <w:rPr>
                <w:rFonts w:hint="eastAsia"/>
                <w:sz w:val="18"/>
                <w:szCs w:val="18"/>
              </w:rPr>
            </w:pPr>
            <w:r>
              <w:rPr>
                <w:sz w:val="18"/>
                <w:szCs w:val="18"/>
              </w:rPr>
              <w:t>8600</w:t>
            </w:r>
          </w:p>
        </w:tc>
        <w:tc>
          <w:tcPr>
            <w:tcW w:w="1245" w:type="dxa"/>
            <w:vAlign w:val="center"/>
          </w:tcPr>
          <w:p w14:paraId="41348EC6" w14:textId="77777777" w:rsidR="00AA09C4" w:rsidRDefault="00000000">
            <w:pPr>
              <w:jc w:val="center"/>
              <w:rPr>
                <w:rFonts w:hint="eastAsia"/>
                <w:sz w:val="18"/>
                <w:szCs w:val="18"/>
              </w:rPr>
            </w:pPr>
            <w:r>
              <w:rPr>
                <w:sz w:val="18"/>
                <w:szCs w:val="18"/>
              </w:rPr>
              <w:t>1800</w:t>
            </w:r>
          </w:p>
        </w:tc>
        <w:tc>
          <w:tcPr>
            <w:tcW w:w="1301" w:type="dxa"/>
            <w:vAlign w:val="center"/>
          </w:tcPr>
          <w:p w14:paraId="185629B5" w14:textId="77777777" w:rsidR="00AA09C4" w:rsidRDefault="00000000">
            <w:pPr>
              <w:jc w:val="center"/>
              <w:rPr>
                <w:rFonts w:hint="eastAsia"/>
                <w:sz w:val="18"/>
                <w:szCs w:val="18"/>
              </w:rPr>
            </w:pPr>
            <w:r>
              <w:rPr>
                <w:sz w:val="18"/>
                <w:szCs w:val="18"/>
              </w:rPr>
              <w:t>单层铝窗</w:t>
            </w:r>
          </w:p>
        </w:tc>
        <w:tc>
          <w:tcPr>
            <w:tcW w:w="1301" w:type="dxa"/>
            <w:vAlign w:val="center"/>
          </w:tcPr>
          <w:p w14:paraId="3C8ACE2F" w14:textId="77777777" w:rsidR="00AA09C4" w:rsidRDefault="00000000">
            <w:pPr>
              <w:jc w:val="center"/>
              <w:rPr>
                <w:rFonts w:hint="eastAsia"/>
                <w:sz w:val="18"/>
                <w:szCs w:val="18"/>
              </w:rPr>
            </w:pPr>
            <w:r>
              <w:rPr>
                <w:sz w:val="18"/>
                <w:szCs w:val="18"/>
              </w:rPr>
              <w:t>普通玻璃</w:t>
            </w:r>
          </w:p>
        </w:tc>
        <w:tc>
          <w:tcPr>
            <w:tcW w:w="1516" w:type="dxa"/>
            <w:vAlign w:val="center"/>
          </w:tcPr>
          <w:p w14:paraId="3414BB37" w14:textId="77777777" w:rsidR="00AA09C4" w:rsidRDefault="00000000">
            <w:pPr>
              <w:jc w:val="center"/>
              <w:rPr>
                <w:rFonts w:hint="eastAsia"/>
                <w:sz w:val="18"/>
                <w:szCs w:val="18"/>
              </w:rPr>
            </w:pPr>
            <w:r>
              <w:rPr>
                <w:sz w:val="18"/>
                <w:szCs w:val="18"/>
              </w:rPr>
              <w:t>0.90</w:t>
            </w:r>
          </w:p>
        </w:tc>
        <w:tc>
          <w:tcPr>
            <w:tcW w:w="1358" w:type="dxa"/>
            <w:vAlign w:val="center"/>
          </w:tcPr>
          <w:p w14:paraId="1A5EF42A" w14:textId="77777777" w:rsidR="00AA09C4" w:rsidRDefault="00000000">
            <w:pPr>
              <w:jc w:val="center"/>
              <w:rPr>
                <w:rFonts w:hint="eastAsia"/>
                <w:sz w:val="18"/>
                <w:szCs w:val="18"/>
              </w:rPr>
            </w:pPr>
            <w:r>
              <w:rPr>
                <w:sz w:val="18"/>
                <w:szCs w:val="18"/>
              </w:rPr>
              <w:t>0.08</w:t>
            </w:r>
          </w:p>
        </w:tc>
      </w:tr>
    </w:tbl>
    <w:p w14:paraId="20AAF2FC" w14:textId="77777777" w:rsidR="00AA09C4" w:rsidRDefault="00000000">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9386B36" w14:textId="77777777" w:rsidR="00AA09C4" w:rsidRDefault="00AA09C4">
      <w:pPr>
        <w:pStyle w:val="a0"/>
        <w:ind w:firstLineChars="0" w:firstLine="0"/>
        <w:rPr>
          <w:rFonts w:ascii="宋体" w:hAnsi="宋体" w:hint="eastAsia"/>
          <w:sz w:val="18"/>
          <w:szCs w:val="18"/>
          <w:lang w:val="en-US"/>
        </w:rPr>
      </w:pPr>
    </w:p>
    <w:p w14:paraId="6475E343" w14:textId="77777777" w:rsidR="00AA09C4" w:rsidRDefault="00000000">
      <w:pPr>
        <w:pStyle w:val="3"/>
        <w:rPr>
          <w:rFonts w:hint="eastAsia"/>
        </w:rPr>
      </w:pPr>
      <w:bookmarkStart w:id="74" w:name="_Toc422822726"/>
      <w:bookmarkStart w:id="75" w:name="_Toc225498759"/>
      <w:bookmarkStart w:id="76" w:name="幕墙"/>
      <w:r>
        <w:rPr>
          <w:rFonts w:hint="eastAsia"/>
        </w:rPr>
        <w:t>玻璃幕墙</w:t>
      </w:r>
      <w:bookmarkEnd w:id="74"/>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A09C4" w14:paraId="0AC7E557" w14:textId="77777777">
        <w:tc>
          <w:tcPr>
            <w:tcW w:w="1358" w:type="dxa"/>
            <w:shd w:val="clear" w:color="auto" w:fill="E6E6E6"/>
            <w:vAlign w:val="center"/>
          </w:tcPr>
          <w:bookmarkEnd w:id="76"/>
          <w:p w14:paraId="199C69B8" w14:textId="77777777" w:rsidR="00AA09C4" w:rsidRDefault="00000000">
            <w:pPr>
              <w:jc w:val="center"/>
              <w:rPr>
                <w:rFonts w:hint="eastAsia"/>
                <w:sz w:val="18"/>
                <w:szCs w:val="18"/>
              </w:rPr>
            </w:pPr>
            <w:r>
              <w:rPr>
                <w:sz w:val="18"/>
                <w:szCs w:val="18"/>
              </w:rPr>
              <w:t>门窗编号</w:t>
            </w:r>
          </w:p>
        </w:tc>
        <w:tc>
          <w:tcPr>
            <w:tcW w:w="1245" w:type="dxa"/>
            <w:shd w:val="clear" w:color="auto" w:fill="E6E6E6"/>
            <w:vAlign w:val="center"/>
          </w:tcPr>
          <w:p w14:paraId="20906C4C" w14:textId="77777777" w:rsidR="00AA09C4" w:rsidRDefault="00000000">
            <w:pPr>
              <w:jc w:val="center"/>
              <w:rPr>
                <w:rFonts w:hint="eastAsia"/>
                <w:sz w:val="18"/>
                <w:szCs w:val="18"/>
              </w:rPr>
            </w:pPr>
            <w:r>
              <w:rPr>
                <w:sz w:val="18"/>
                <w:szCs w:val="18"/>
              </w:rPr>
              <w:t>宽度(mm)</w:t>
            </w:r>
          </w:p>
        </w:tc>
        <w:tc>
          <w:tcPr>
            <w:tcW w:w="1245" w:type="dxa"/>
            <w:shd w:val="clear" w:color="auto" w:fill="E6E6E6"/>
            <w:vAlign w:val="center"/>
          </w:tcPr>
          <w:p w14:paraId="5F9758C7" w14:textId="77777777" w:rsidR="00AA09C4" w:rsidRDefault="00000000">
            <w:pPr>
              <w:jc w:val="center"/>
              <w:rPr>
                <w:rFonts w:hint="eastAsia"/>
                <w:sz w:val="18"/>
                <w:szCs w:val="18"/>
              </w:rPr>
            </w:pPr>
            <w:r>
              <w:rPr>
                <w:sz w:val="18"/>
                <w:szCs w:val="18"/>
              </w:rPr>
              <w:t>高度(mm)</w:t>
            </w:r>
          </w:p>
        </w:tc>
        <w:tc>
          <w:tcPr>
            <w:tcW w:w="1301" w:type="dxa"/>
            <w:shd w:val="clear" w:color="auto" w:fill="E6E6E6"/>
            <w:vAlign w:val="center"/>
          </w:tcPr>
          <w:p w14:paraId="4C35BAD6" w14:textId="77777777" w:rsidR="00AA09C4" w:rsidRDefault="00000000">
            <w:pPr>
              <w:jc w:val="center"/>
              <w:rPr>
                <w:rFonts w:hint="eastAsia"/>
                <w:sz w:val="18"/>
                <w:szCs w:val="18"/>
              </w:rPr>
            </w:pPr>
            <w:r>
              <w:rPr>
                <w:sz w:val="18"/>
                <w:szCs w:val="18"/>
              </w:rPr>
              <w:t>窗框类型</w:t>
            </w:r>
          </w:p>
        </w:tc>
        <w:tc>
          <w:tcPr>
            <w:tcW w:w="1301" w:type="dxa"/>
            <w:shd w:val="clear" w:color="auto" w:fill="E6E6E6"/>
            <w:vAlign w:val="center"/>
          </w:tcPr>
          <w:p w14:paraId="444D76D6" w14:textId="77777777" w:rsidR="00AA09C4" w:rsidRDefault="00000000">
            <w:pPr>
              <w:jc w:val="center"/>
              <w:rPr>
                <w:rFonts w:hint="eastAsia"/>
                <w:sz w:val="18"/>
                <w:szCs w:val="18"/>
              </w:rPr>
            </w:pPr>
            <w:r>
              <w:rPr>
                <w:sz w:val="18"/>
                <w:szCs w:val="18"/>
              </w:rPr>
              <w:t>玻璃类型</w:t>
            </w:r>
          </w:p>
        </w:tc>
        <w:tc>
          <w:tcPr>
            <w:tcW w:w="1516" w:type="dxa"/>
            <w:shd w:val="clear" w:color="auto" w:fill="E6E6E6"/>
            <w:vAlign w:val="center"/>
          </w:tcPr>
          <w:p w14:paraId="6AD4DA70" w14:textId="77777777" w:rsidR="00AA09C4"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02CCEDB5" w14:textId="77777777" w:rsidR="00AA09C4" w:rsidRDefault="00000000">
            <w:pPr>
              <w:jc w:val="center"/>
              <w:rPr>
                <w:rFonts w:hint="eastAsia"/>
                <w:sz w:val="18"/>
                <w:szCs w:val="18"/>
              </w:rPr>
            </w:pPr>
            <w:r>
              <w:rPr>
                <w:sz w:val="18"/>
                <w:szCs w:val="18"/>
              </w:rPr>
              <w:t>玻璃反射比</w:t>
            </w:r>
          </w:p>
        </w:tc>
      </w:tr>
      <w:tr w:rsidR="00AA09C4" w14:paraId="25A1F2F3" w14:textId="77777777">
        <w:tc>
          <w:tcPr>
            <w:tcW w:w="1358" w:type="dxa"/>
            <w:vAlign w:val="center"/>
          </w:tcPr>
          <w:p w14:paraId="31B5F102" w14:textId="77777777" w:rsidR="00AA09C4" w:rsidRDefault="00AA09C4">
            <w:pPr>
              <w:jc w:val="center"/>
              <w:rPr>
                <w:rFonts w:hint="eastAsia"/>
                <w:sz w:val="18"/>
                <w:szCs w:val="18"/>
              </w:rPr>
            </w:pPr>
          </w:p>
        </w:tc>
        <w:tc>
          <w:tcPr>
            <w:tcW w:w="1245" w:type="dxa"/>
            <w:vAlign w:val="center"/>
          </w:tcPr>
          <w:p w14:paraId="2BEB9F41" w14:textId="77777777" w:rsidR="00AA09C4" w:rsidRDefault="00000000">
            <w:pPr>
              <w:jc w:val="center"/>
              <w:rPr>
                <w:rFonts w:hint="eastAsia"/>
                <w:sz w:val="18"/>
                <w:szCs w:val="18"/>
              </w:rPr>
            </w:pPr>
            <w:r>
              <w:rPr>
                <w:sz w:val="18"/>
                <w:szCs w:val="18"/>
              </w:rPr>
              <w:t>6500</w:t>
            </w:r>
          </w:p>
        </w:tc>
        <w:tc>
          <w:tcPr>
            <w:tcW w:w="1245" w:type="dxa"/>
            <w:vAlign w:val="center"/>
          </w:tcPr>
          <w:p w14:paraId="09493A6D" w14:textId="77777777" w:rsidR="00AA09C4" w:rsidRDefault="00000000">
            <w:pPr>
              <w:jc w:val="center"/>
              <w:rPr>
                <w:rFonts w:hint="eastAsia"/>
                <w:sz w:val="18"/>
                <w:szCs w:val="18"/>
              </w:rPr>
            </w:pPr>
            <w:r>
              <w:rPr>
                <w:sz w:val="18"/>
                <w:szCs w:val="18"/>
              </w:rPr>
              <w:t>3300</w:t>
            </w:r>
          </w:p>
        </w:tc>
        <w:tc>
          <w:tcPr>
            <w:tcW w:w="1301" w:type="dxa"/>
            <w:vAlign w:val="center"/>
          </w:tcPr>
          <w:p w14:paraId="59530D19" w14:textId="77777777" w:rsidR="00AA09C4" w:rsidRDefault="00000000">
            <w:pPr>
              <w:jc w:val="center"/>
              <w:rPr>
                <w:rFonts w:hint="eastAsia"/>
                <w:sz w:val="18"/>
                <w:szCs w:val="18"/>
              </w:rPr>
            </w:pPr>
            <w:r>
              <w:rPr>
                <w:sz w:val="18"/>
                <w:szCs w:val="18"/>
              </w:rPr>
              <w:t>单层铝窗</w:t>
            </w:r>
          </w:p>
        </w:tc>
        <w:tc>
          <w:tcPr>
            <w:tcW w:w="1301" w:type="dxa"/>
            <w:vAlign w:val="center"/>
          </w:tcPr>
          <w:p w14:paraId="622A61B1" w14:textId="77777777" w:rsidR="00AA09C4" w:rsidRDefault="00000000">
            <w:pPr>
              <w:jc w:val="center"/>
              <w:rPr>
                <w:rFonts w:hint="eastAsia"/>
                <w:sz w:val="18"/>
                <w:szCs w:val="18"/>
              </w:rPr>
            </w:pPr>
            <w:r>
              <w:rPr>
                <w:sz w:val="18"/>
                <w:szCs w:val="18"/>
              </w:rPr>
              <w:t>普通玻璃</w:t>
            </w:r>
          </w:p>
        </w:tc>
        <w:tc>
          <w:tcPr>
            <w:tcW w:w="1516" w:type="dxa"/>
            <w:vAlign w:val="center"/>
          </w:tcPr>
          <w:p w14:paraId="0EF2B126" w14:textId="77777777" w:rsidR="00AA09C4" w:rsidRDefault="00000000">
            <w:pPr>
              <w:jc w:val="center"/>
              <w:rPr>
                <w:rFonts w:hint="eastAsia"/>
                <w:sz w:val="18"/>
                <w:szCs w:val="18"/>
              </w:rPr>
            </w:pPr>
            <w:r>
              <w:rPr>
                <w:sz w:val="18"/>
                <w:szCs w:val="18"/>
              </w:rPr>
              <w:t>0.89</w:t>
            </w:r>
          </w:p>
        </w:tc>
        <w:tc>
          <w:tcPr>
            <w:tcW w:w="1358" w:type="dxa"/>
            <w:vAlign w:val="center"/>
          </w:tcPr>
          <w:p w14:paraId="0F82BD39" w14:textId="77777777" w:rsidR="00AA09C4" w:rsidRDefault="00000000">
            <w:pPr>
              <w:jc w:val="center"/>
              <w:rPr>
                <w:rFonts w:hint="eastAsia"/>
                <w:sz w:val="18"/>
                <w:szCs w:val="18"/>
              </w:rPr>
            </w:pPr>
            <w:r>
              <w:rPr>
                <w:sz w:val="18"/>
                <w:szCs w:val="18"/>
              </w:rPr>
              <w:t>0.08</w:t>
            </w:r>
          </w:p>
        </w:tc>
      </w:tr>
      <w:tr w:rsidR="00AA09C4" w14:paraId="3BDD969D" w14:textId="77777777">
        <w:tc>
          <w:tcPr>
            <w:tcW w:w="1358" w:type="dxa"/>
            <w:vAlign w:val="center"/>
          </w:tcPr>
          <w:p w14:paraId="50F21371" w14:textId="77777777" w:rsidR="00AA09C4" w:rsidRDefault="00000000">
            <w:pPr>
              <w:jc w:val="center"/>
              <w:rPr>
                <w:rFonts w:hint="eastAsia"/>
                <w:sz w:val="18"/>
                <w:szCs w:val="18"/>
              </w:rPr>
            </w:pPr>
            <w:r>
              <w:rPr>
                <w:sz w:val="18"/>
                <w:szCs w:val="18"/>
              </w:rPr>
              <w:t>blmq</w:t>
            </w:r>
          </w:p>
        </w:tc>
        <w:tc>
          <w:tcPr>
            <w:tcW w:w="1245" w:type="dxa"/>
            <w:vAlign w:val="center"/>
          </w:tcPr>
          <w:p w14:paraId="71E0B49C" w14:textId="77777777" w:rsidR="00AA09C4" w:rsidRDefault="00000000">
            <w:pPr>
              <w:jc w:val="center"/>
              <w:rPr>
                <w:rFonts w:hint="eastAsia"/>
                <w:sz w:val="18"/>
                <w:szCs w:val="18"/>
              </w:rPr>
            </w:pPr>
            <w:r>
              <w:rPr>
                <w:sz w:val="18"/>
                <w:szCs w:val="18"/>
              </w:rPr>
              <w:t>5500</w:t>
            </w:r>
          </w:p>
        </w:tc>
        <w:tc>
          <w:tcPr>
            <w:tcW w:w="1245" w:type="dxa"/>
            <w:vAlign w:val="center"/>
          </w:tcPr>
          <w:p w14:paraId="547DA75A" w14:textId="77777777" w:rsidR="00AA09C4" w:rsidRDefault="00000000">
            <w:pPr>
              <w:jc w:val="center"/>
              <w:rPr>
                <w:rFonts w:hint="eastAsia"/>
                <w:sz w:val="18"/>
                <w:szCs w:val="18"/>
              </w:rPr>
            </w:pPr>
            <w:r>
              <w:rPr>
                <w:sz w:val="18"/>
                <w:szCs w:val="18"/>
              </w:rPr>
              <w:t>3300</w:t>
            </w:r>
          </w:p>
        </w:tc>
        <w:tc>
          <w:tcPr>
            <w:tcW w:w="1301" w:type="dxa"/>
            <w:vAlign w:val="center"/>
          </w:tcPr>
          <w:p w14:paraId="738A0A13" w14:textId="77777777" w:rsidR="00AA09C4" w:rsidRDefault="00000000">
            <w:pPr>
              <w:jc w:val="center"/>
              <w:rPr>
                <w:rFonts w:hint="eastAsia"/>
                <w:sz w:val="18"/>
                <w:szCs w:val="18"/>
              </w:rPr>
            </w:pPr>
            <w:r>
              <w:rPr>
                <w:sz w:val="18"/>
                <w:szCs w:val="18"/>
              </w:rPr>
              <w:t>单层铝窗</w:t>
            </w:r>
          </w:p>
        </w:tc>
        <w:tc>
          <w:tcPr>
            <w:tcW w:w="1301" w:type="dxa"/>
            <w:vAlign w:val="center"/>
          </w:tcPr>
          <w:p w14:paraId="11B167B4" w14:textId="77777777" w:rsidR="00AA09C4" w:rsidRDefault="00000000">
            <w:pPr>
              <w:jc w:val="center"/>
              <w:rPr>
                <w:rFonts w:hint="eastAsia"/>
                <w:sz w:val="18"/>
                <w:szCs w:val="18"/>
              </w:rPr>
            </w:pPr>
            <w:r>
              <w:rPr>
                <w:sz w:val="18"/>
                <w:szCs w:val="18"/>
              </w:rPr>
              <w:t>普通玻璃</w:t>
            </w:r>
          </w:p>
        </w:tc>
        <w:tc>
          <w:tcPr>
            <w:tcW w:w="1516" w:type="dxa"/>
            <w:vAlign w:val="center"/>
          </w:tcPr>
          <w:p w14:paraId="5DE40DF9" w14:textId="77777777" w:rsidR="00AA09C4" w:rsidRDefault="00000000">
            <w:pPr>
              <w:jc w:val="center"/>
              <w:rPr>
                <w:rFonts w:hint="eastAsia"/>
                <w:sz w:val="18"/>
                <w:szCs w:val="18"/>
              </w:rPr>
            </w:pPr>
            <w:r>
              <w:rPr>
                <w:sz w:val="18"/>
                <w:szCs w:val="18"/>
              </w:rPr>
              <w:t>0.89</w:t>
            </w:r>
          </w:p>
        </w:tc>
        <w:tc>
          <w:tcPr>
            <w:tcW w:w="1358" w:type="dxa"/>
            <w:vAlign w:val="center"/>
          </w:tcPr>
          <w:p w14:paraId="10F90265" w14:textId="77777777" w:rsidR="00AA09C4" w:rsidRDefault="00000000">
            <w:pPr>
              <w:jc w:val="center"/>
              <w:rPr>
                <w:rFonts w:hint="eastAsia"/>
                <w:sz w:val="18"/>
                <w:szCs w:val="18"/>
              </w:rPr>
            </w:pPr>
            <w:r>
              <w:rPr>
                <w:sz w:val="18"/>
                <w:szCs w:val="18"/>
              </w:rPr>
              <w:t>0.08</w:t>
            </w:r>
          </w:p>
        </w:tc>
      </w:tr>
    </w:tbl>
    <w:p w14:paraId="3EE7C82C" w14:textId="77777777" w:rsidR="00AA09C4" w:rsidRDefault="00000000">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CF7103B" w14:textId="77777777" w:rsidR="00AA09C4" w:rsidRDefault="00AA09C4">
      <w:pPr>
        <w:pStyle w:val="a0"/>
        <w:ind w:firstLineChars="0" w:firstLine="0"/>
        <w:rPr>
          <w:rFonts w:ascii="宋体" w:hAnsi="宋体" w:hint="eastAsia"/>
          <w:sz w:val="18"/>
          <w:szCs w:val="18"/>
          <w:lang w:val="en-US"/>
        </w:rPr>
      </w:pPr>
    </w:p>
    <w:p w14:paraId="0D3695E2" w14:textId="77777777" w:rsidR="00AA09C4" w:rsidRDefault="00AA09C4">
      <w:pPr>
        <w:pStyle w:val="a0"/>
        <w:ind w:firstLineChars="0" w:firstLine="0"/>
        <w:rPr>
          <w:rFonts w:ascii="宋体" w:hAnsi="宋体" w:hint="eastAsia"/>
          <w:sz w:val="18"/>
          <w:szCs w:val="18"/>
          <w:lang w:val="en-US"/>
        </w:rPr>
      </w:pPr>
    </w:p>
    <w:p w14:paraId="0220A88A" w14:textId="77777777" w:rsidR="00AA09C4" w:rsidRDefault="00AA09C4">
      <w:pPr>
        <w:pStyle w:val="a0"/>
        <w:ind w:firstLineChars="0" w:firstLine="0"/>
        <w:rPr>
          <w:rFonts w:ascii="宋体" w:hAnsi="宋体" w:hint="eastAsia"/>
          <w:sz w:val="18"/>
          <w:szCs w:val="18"/>
          <w:lang w:val="en-US"/>
        </w:rPr>
      </w:pPr>
      <w:bookmarkStart w:id="77" w:name="窗污染折减系数"/>
      <w:bookmarkEnd w:id="77"/>
    </w:p>
    <w:p w14:paraId="39EE7AC5" w14:textId="77777777" w:rsidR="00AA09C4" w:rsidRDefault="00000000">
      <w:pPr>
        <w:pStyle w:val="1"/>
        <w:rPr>
          <w:rFonts w:hint="eastAsia"/>
        </w:rPr>
      </w:pPr>
      <w:bookmarkStart w:id="78" w:name="_Toc422822729"/>
      <w:bookmarkStart w:id="79" w:name="_Toc225498760"/>
      <w:r>
        <w:rPr>
          <w:rFonts w:hint="eastAsia"/>
        </w:rPr>
        <w:t>分析统计结果</w:t>
      </w:r>
      <w:bookmarkEnd w:id="78"/>
      <w:bookmarkEnd w:id="79"/>
    </w:p>
    <w:p w14:paraId="0CE899BC" w14:textId="77777777" w:rsidR="00AA09C4" w:rsidRDefault="00000000">
      <w:pPr>
        <w:ind w:firstLineChars="200" w:firstLine="420"/>
        <w:rPr>
          <w:rFonts w:hint="eastAsia"/>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AA09C4" w14:paraId="41B48865" w14:textId="77777777">
        <w:tc>
          <w:tcPr>
            <w:tcW w:w="707" w:type="dxa"/>
            <w:shd w:val="clear" w:color="auto" w:fill="E6E6E6"/>
            <w:vAlign w:val="center"/>
          </w:tcPr>
          <w:p w14:paraId="525E7452" w14:textId="77777777" w:rsidR="00AA09C4" w:rsidRDefault="00000000">
            <w:pPr>
              <w:jc w:val="center"/>
              <w:rPr>
                <w:rFonts w:hint="eastAsia"/>
                <w:sz w:val="18"/>
                <w:szCs w:val="18"/>
              </w:rPr>
            </w:pPr>
            <w:r>
              <w:rPr>
                <w:sz w:val="18"/>
                <w:szCs w:val="18"/>
              </w:rPr>
              <w:t>楼层</w:t>
            </w:r>
          </w:p>
        </w:tc>
        <w:tc>
          <w:tcPr>
            <w:tcW w:w="1969" w:type="dxa"/>
            <w:gridSpan w:val="2"/>
            <w:shd w:val="clear" w:color="auto" w:fill="E6E6E6"/>
            <w:vAlign w:val="center"/>
          </w:tcPr>
          <w:p w14:paraId="0CA16262" w14:textId="77777777" w:rsidR="00AA09C4" w:rsidRDefault="00000000">
            <w:pPr>
              <w:jc w:val="center"/>
              <w:rPr>
                <w:rFonts w:hint="eastAsia"/>
                <w:sz w:val="18"/>
                <w:szCs w:val="18"/>
              </w:rPr>
            </w:pPr>
            <w:r>
              <w:rPr>
                <w:sz w:val="18"/>
                <w:szCs w:val="18"/>
              </w:rPr>
              <w:t>房间</w:t>
            </w:r>
          </w:p>
        </w:tc>
        <w:tc>
          <w:tcPr>
            <w:tcW w:w="1330" w:type="dxa"/>
            <w:gridSpan w:val="2"/>
            <w:shd w:val="clear" w:color="auto" w:fill="E6E6E6"/>
            <w:vAlign w:val="center"/>
          </w:tcPr>
          <w:p w14:paraId="2647EEFE" w14:textId="77777777" w:rsidR="00AA09C4" w:rsidRDefault="00000000">
            <w:pPr>
              <w:jc w:val="center"/>
              <w:rPr>
                <w:rFonts w:hint="eastAsia"/>
                <w:sz w:val="18"/>
                <w:szCs w:val="18"/>
              </w:rPr>
            </w:pPr>
            <w:r>
              <w:rPr>
                <w:sz w:val="18"/>
                <w:szCs w:val="18"/>
              </w:rPr>
              <w:t>对标功能</w:t>
            </w:r>
          </w:p>
        </w:tc>
        <w:tc>
          <w:tcPr>
            <w:tcW w:w="707" w:type="dxa"/>
            <w:gridSpan w:val="2"/>
            <w:shd w:val="clear" w:color="auto" w:fill="E6E6E6"/>
            <w:vAlign w:val="center"/>
          </w:tcPr>
          <w:p w14:paraId="30A85241" w14:textId="77777777" w:rsidR="00AA09C4" w:rsidRDefault="00000000">
            <w:pPr>
              <w:jc w:val="center"/>
              <w:rPr>
                <w:rFonts w:hint="eastAsia"/>
                <w:sz w:val="18"/>
                <w:szCs w:val="18"/>
              </w:rPr>
            </w:pPr>
            <w:r>
              <w:rPr>
                <w:sz w:val="18"/>
                <w:szCs w:val="18"/>
              </w:rPr>
              <w:t>采光</w:t>
            </w:r>
            <w:r>
              <w:rPr>
                <w:sz w:val="18"/>
                <w:szCs w:val="18"/>
              </w:rPr>
              <w:br/>
              <w:t>等级</w:t>
            </w:r>
          </w:p>
        </w:tc>
        <w:tc>
          <w:tcPr>
            <w:tcW w:w="707" w:type="dxa"/>
            <w:shd w:val="clear" w:color="auto" w:fill="E6E6E6"/>
            <w:vAlign w:val="center"/>
          </w:tcPr>
          <w:p w14:paraId="44684222" w14:textId="77777777" w:rsidR="00AA09C4" w:rsidRDefault="00000000">
            <w:pPr>
              <w:jc w:val="center"/>
              <w:rPr>
                <w:rFonts w:hint="eastAsia"/>
                <w:sz w:val="18"/>
                <w:szCs w:val="18"/>
              </w:rPr>
            </w:pPr>
            <w:r>
              <w:rPr>
                <w:sz w:val="18"/>
                <w:szCs w:val="18"/>
              </w:rPr>
              <w:t>采光</w:t>
            </w:r>
            <w:r>
              <w:rPr>
                <w:sz w:val="18"/>
                <w:szCs w:val="18"/>
              </w:rPr>
              <w:br/>
              <w:t>类型</w:t>
            </w:r>
          </w:p>
        </w:tc>
        <w:tc>
          <w:tcPr>
            <w:tcW w:w="956" w:type="dxa"/>
            <w:gridSpan w:val="2"/>
            <w:shd w:val="clear" w:color="auto" w:fill="E6E6E6"/>
            <w:vAlign w:val="center"/>
          </w:tcPr>
          <w:p w14:paraId="6EBDE6DE" w14:textId="77777777" w:rsidR="00AA09C4" w:rsidRDefault="00000000">
            <w:pPr>
              <w:jc w:val="center"/>
              <w:rPr>
                <w:rFonts w:hint="eastAsia"/>
                <w:sz w:val="18"/>
                <w:szCs w:val="18"/>
              </w:rPr>
            </w:pPr>
            <w:r>
              <w:rPr>
                <w:sz w:val="18"/>
                <w:szCs w:val="18"/>
              </w:rPr>
              <w:t>采光系数</w:t>
            </w:r>
            <w:r>
              <w:rPr>
                <w:sz w:val="18"/>
                <w:szCs w:val="18"/>
              </w:rPr>
              <w:br/>
              <w:t>要求(%)</w:t>
            </w:r>
          </w:p>
        </w:tc>
        <w:tc>
          <w:tcPr>
            <w:tcW w:w="956" w:type="dxa"/>
            <w:gridSpan w:val="2"/>
            <w:shd w:val="clear" w:color="auto" w:fill="E6E6E6"/>
            <w:vAlign w:val="center"/>
          </w:tcPr>
          <w:p w14:paraId="064ECEA9" w14:textId="77777777" w:rsidR="00AA09C4" w:rsidRDefault="00000000">
            <w:pPr>
              <w:jc w:val="center"/>
              <w:rPr>
                <w:rFonts w:hint="eastAsia"/>
                <w:sz w:val="18"/>
                <w:szCs w:val="18"/>
              </w:rPr>
            </w:pPr>
            <w:r>
              <w:rPr>
                <w:sz w:val="18"/>
                <w:szCs w:val="18"/>
              </w:rPr>
              <w:t>内区面积</w:t>
            </w:r>
            <w:r>
              <w:rPr>
                <w:sz w:val="18"/>
                <w:szCs w:val="18"/>
              </w:rPr>
              <w:br/>
              <w:t>(m2)</w:t>
            </w:r>
          </w:p>
        </w:tc>
        <w:tc>
          <w:tcPr>
            <w:tcW w:w="956" w:type="dxa"/>
            <w:gridSpan w:val="2"/>
            <w:shd w:val="clear" w:color="auto" w:fill="E6E6E6"/>
            <w:vAlign w:val="center"/>
          </w:tcPr>
          <w:p w14:paraId="185ACE30" w14:textId="77777777" w:rsidR="00AA09C4" w:rsidRDefault="00000000">
            <w:pPr>
              <w:jc w:val="center"/>
              <w:rPr>
                <w:rFonts w:hint="eastAsia"/>
                <w:sz w:val="18"/>
                <w:szCs w:val="18"/>
              </w:rPr>
            </w:pPr>
            <w:r>
              <w:rPr>
                <w:sz w:val="18"/>
                <w:szCs w:val="18"/>
              </w:rPr>
              <w:t>达标面积</w:t>
            </w:r>
            <w:r>
              <w:rPr>
                <w:sz w:val="18"/>
                <w:szCs w:val="18"/>
              </w:rPr>
              <w:br/>
              <w:t>(m2)</w:t>
            </w:r>
          </w:p>
        </w:tc>
        <w:tc>
          <w:tcPr>
            <w:tcW w:w="933" w:type="dxa"/>
            <w:shd w:val="clear" w:color="auto" w:fill="E6E6E6"/>
            <w:vAlign w:val="center"/>
          </w:tcPr>
          <w:p w14:paraId="6EA4C207" w14:textId="77777777" w:rsidR="00AA09C4" w:rsidRDefault="00000000">
            <w:pPr>
              <w:jc w:val="center"/>
              <w:rPr>
                <w:rFonts w:hint="eastAsia"/>
                <w:sz w:val="18"/>
                <w:szCs w:val="18"/>
              </w:rPr>
            </w:pPr>
            <w:r>
              <w:rPr>
                <w:sz w:val="18"/>
                <w:szCs w:val="18"/>
              </w:rPr>
              <w:t>达标率</w:t>
            </w:r>
            <w:r>
              <w:rPr>
                <w:sz w:val="18"/>
                <w:szCs w:val="18"/>
              </w:rPr>
              <w:br/>
              <w:t>(%)</w:t>
            </w:r>
          </w:p>
        </w:tc>
      </w:tr>
      <w:tr w:rsidR="00AA09C4" w14:paraId="33580F18" w14:textId="77777777">
        <w:tc>
          <w:tcPr>
            <w:tcW w:w="707" w:type="dxa"/>
            <w:vMerge w:val="restart"/>
            <w:vAlign w:val="center"/>
          </w:tcPr>
          <w:p w14:paraId="45E15C4A" w14:textId="77777777" w:rsidR="00AA09C4" w:rsidRDefault="00000000">
            <w:pPr>
              <w:jc w:val="center"/>
              <w:rPr>
                <w:rFonts w:hint="eastAsia"/>
                <w:sz w:val="18"/>
                <w:szCs w:val="18"/>
              </w:rPr>
            </w:pPr>
            <w:r>
              <w:rPr>
                <w:sz w:val="18"/>
                <w:szCs w:val="18"/>
              </w:rPr>
              <w:t>1</w:t>
            </w:r>
          </w:p>
        </w:tc>
        <w:tc>
          <w:tcPr>
            <w:tcW w:w="1969" w:type="dxa"/>
            <w:gridSpan w:val="2"/>
            <w:vAlign w:val="center"/>
          </w:tcPr>
          <w:p w14:paraId="719E554D" w14:textId="77777777" w:rsidR="00AA09C4" w:rsidRDefault="00000000">
            <w:pPr>
              <w:jc w:val="center"/>
              <w:rPr>
                <w:rFonts w:hint="eastAsia"/>
                <w:sz w:val="18"/>
                <w:szCs w:val="18"/>
              </w:rPr>
            </w:pPr>
            <w:r>
              <w:rPr>
                <w:sz w:val="18"/>
                <w:szCs w:val="18"/>
              </w:rPr>
              <w:t>1002[酒吧、茶座]</w:t>
            </w:r>
          </w:p>
        </w:tc>
        <w:tc>
          <w:tcPr>
            <w:tcW w:w="1330" w:type="dxa"/>
            <w:gridSpan w:val="2"/>
            <w:vAlign w:val="center"/>
          </w:tcPr>
          <w:p w14:paraId="623B63AE" w14:textId="77777777" w:rsidR="00AA09C4" w:rsidRDefault="00000000">
            <w:pPr>
              <w:jc w:val="center"/>
              <w:rPr>
                <w:rFonts w:hint="eastAsia"/>
                <w:sz w:val="18"/>
                <w:szCs w:val="18"/>
              </w:rPr>
            </w:pPr>
            <w:r>
              <w:rPr>
                <w:sz w:val="18"/>
                <w:szCs w:val="18"/>
              </w:rPr>
              <w:t>餐厅</w:t>
            </w:r>
          </w:p>
        </w:tc>
        <w:tc>
          <w:tcPr>
            <w:tcW w:w="707" w:type="dxa"/>
            <w:gridSpan w:val="2"/>
            <w:vAlign w:val="center"/>
          </w:tcPr>
          <w:p w14:paraId="1B6BFC08" w14:textId="77777777" w:rsidR="00AA09C4" w:rsidRDefault="00000000">
            <w:pPr>
              <w:jc w:val="center"/>
              <w:rPr>
                <w:rFonts w:hint="eastAsia"/>
                <w:sz w:val="18"/>
                <w:szCs w:val="18"/>
              </w:rPr>
            </w:pPr>
            <w:r>
              <w:rPr>
                <w:sz w:val="18"/>
                <w:szCs w:val="18"/>
              </w:rPr>
              <w:t>IV</w:t>
            </w:r>
          </w:p>
        </w:tc>
        <w:tc>
          <w:tcPr>
            <w:tcW w:w="707" w:type="dxa"/>
            <w:vAlign w:val="center"/>
          </w:tcPr>
          <w:p w14:paraId="18B06F03" w14:textId="77777777" w:rsidR="00AA09C4" w:rsidRDefault="00000000">
            <w:pPr>
              <w:jc w:val="center"/>
              <w:rPr>
                <w:rFonts w:hint="eastAsia"/>
                <w:sz w:val="18"/>
                <w:szCs w:val="18"/>
              </w:rPr>
            </w:pPr>
            <w:r>
              <w:rPr>
                <w:sz w:val="18"/>
                <w:szCs w:val="18"/>
              </w:rPr>
              <w:t>顶部</w:t>
            </w:r>
          </w:p>
        </w:tc>
        <w:tc>
          <w:tcPr>
            <w:tcW w:w="956" w:type="dxa"/>
            <w:gridSpan w:val="2"/>
            <w:vAlign w:val="center"/>
          </w:tcPr>
          <w:p w14:paraId="439F9118" w14:textId="77777777" w:rsidR="00AA09C4" w:rsidRDefault="00000000">
            <w:pPr>
              <w:jc w:val="center"/>
              <w:rPr>
                <w:rFonts w:hint="eastAsia"/>
                <w:sz w:val="18"/>
                <w:szCs w:val="18"/>
              </w:rPr>
            </w:pPr>
            <w:r>
              <w:rPr>
                <w:sz w:val="18"/>
                <w:szCs w:val="18"/>
              </w:rPr>
              <w:t>1.10</w:t>
            </w:r>
          </w:p>
        </w:tc>
        <w:tc>
          <w:tcPr>
            <w:tcW w:w="956" w:type="dxa"/>
            <w:gridSpan w:val="2"/>
            <w:vAlign w:val="center"/>
          </w:tcPr>
          <w:p w14:paraId="5B8E18BD" w14:textId="77777777" w:rsidR="00AA09C4" w:rsidRDefault="00000000">
            <w:pPr>
              <w:jc w:val="center"/>
              <w:rPr>
                <w:rFonts w:hint="eastAsia"/>
                <w:sz w:val="18"/>
                <w:szCs w:val="18"/>
              </w:rPr>
            </w:pPr>
            <w:r>
              <w:rPr>
                <w:sz w:val="18"/>
                <w:szCs w:val="18"/>
              </w:rPr>
              <w:t>11.53</w:t>
            </w:r>
          </w:p>
        </w:tc>
        <w:tc>
          <w:tcPr>
            <w:tcW w:w="956" w:type="dxa"/>
            <w:gridSpan w:val="2"/>
            <w:vAlign w:val="center"/>
          </w:tcPr>
          <w:p w14:paraId="7557EE63" w14:textId="77777777" w:rsidR="00AA09C4" w:rsidRDefault="00000000">
            <w:pPr>
              <w:jc w:val="center"/>
              <w:rPr>
                <w:rFonts w:hint="eastAsia"/>
                <w:sz w:val="18"/>
                <w:szCs w:val="18"/>
              </w:rPr>
            </w:pPr>
            <w:r>
              <w:rPr>
                <w:sz w:val="18"/>
                <w:szCs w:val="18"/>
              </w:rPr>
              <w:t>11.53</w:t>
            </w:r>
          </w:p>
        </w:tc>
        <w:tc>
          <w:tcPr>
            <w:tcW w:w="933" w:type="dxa"/>
            <w:vAlign w:val="center"/>
          </w:tcPr>
          <w:p w14:paraId="4961431A" w14:textId="77777777" w:rsidR="00AA09C4" w:rsidRDefault="00000000">
            <w:pPr>
              <w:jc w:val="center"/>
              <w:rPr>
                <w:rFonts w:hint="eastAsia"/>
                <w:sz w:val="18"/>
                <w:szCs w:val="18"/>
              </w:rPr>
            </w:pPr>
            <w:r>
              <w:rPr>
                <w:sz w:val="18"/>
                <w:szCs w:val="18"/>
              </w:rPr>
              <w:t>100</w:t>
            </w:r>
          </w:p>
        </w:tc>
      </w:tr>
      <w:tr w:rsidR="00AA09C4" w14:paraId="40053922" w14:textId="77777777">
        <w:tc>
          <w:tcPr>
            <w:tcW w:w="707" w:type="dxa"/>
            <w:vMerge/>
            <w:vAlign w:val="center"/>
          </w:tcPr>
          <w:p w14:paraId="5447CC9B" w14:textId="77777777" w:rsidR="00AA09C4" w:rsidRDefault="00AA09C4">
            <w:pPr>
              <w:jc w:val="center"/>
              <w:rPr>
                <w:rFonts w:hint="eastAsia"/>
                <w:sz w:val="18"/>
                <w:szCs w:val="18"/>
              </w:rPr>
            </w:pPr>
          </w:p>
        </w:tc>
        <w:tc>
          <w:tcPr>
            <w:tcW w:w="1969" w:type="dxa"/>
            <w:gridSpan w:val="2"/>
            <w:vAlign w:val="center"/>
          </w:tcPr>
          <w:p w14:paraId="61813BAF" w14:textId="77777777" w:rsidR="00AA09C4" w:rsidRDefault="00000000">
            <w:pPr>
              <w:jc w:val="center"/>
              <w:rPr>
                <w:rFonts w:hint="eastAsia"/>
                <w:sz w:val="18"/>
                <w:szCs w:val="18"/>
              </w:rPr>
            </w:pPr>
            <w:r>
              <w:rPr>
                <w:sz w:val="18"/>
                <w:szCs w:val="18"/>
              </w:rPr>
              <w:t>1004[休息室]</w:t>
            </w:r>
          </w:p>
        </w:tc>
        <w:tc>
          <w:tcPr>
            <w:tcW w:w="1330" w:type="dxa"/>
            <w:gridSpan w:val="2"/>
            <w:vAlign w:val="center"/>
          </w:tcPr>
          <w:p w14:paraId="35DB9F90" w14:textId="77777777" w:rsidR="00AA09C4" w:rsidRDefault="00000000">
            <w:pPr>
              <w:jc w:val="center"/>
              <w:rPr>
                <w:rFonts w:hint="eastAsia"/>
                <w:sz w:val="18"/>
                <w:szCs w:val="18"/>
              </w:rPr>
            </w:pPr>
            <w:r>
              <w:rPr>
                <w:sz w:val="18"/>
                <w:szCs w:val="18"/>
              </w:rPr>
              <w:t>休息厅</w:t>
            </w:r>
          </w:p>
        </w:tc>
        <w:tc>
          <w:tcPr>
            <w:tcW w:w="707" w:type="dxa"/>
            <w:gridSpan w:val="2"/>
            <w:vAlign w:val="center"/>
          </w:tcPr>
          <w:p w14:paraId="45851BDF" w14:textId="77777777" w:rsidR="00AA09C4" w:rsidRDefault="00000000">
            <w:pPr>
              <w:jc w:val="center"/>
              <w:rPr>
                <w:rFonts w:hint="eastAsia"/>
                <w:sz w:val="18"/>
                <w:szCs w:val="18"/>
              </w:rPr>
            </w:pPr>
            <w:r>
              <w:rPr>
                <w:sz w:val="18"/>
                <w:szCs w:val="18"/>
              </w:rPr>
              <w:t>IV</w:t>
            </w:r>
          </w:p>
        </w:tc>
        <w:tc>
          <w:tcPr>
            <w:tcW w:w="707" w:type="dxa"/>
            <w:vAlign w:val="center"/>
          </w:tcPr>
          <w:p w14:paraId="1E8B1B92" w14:textId="77777777" w:rsidR="00AA09C4" w:rsidRDefault="00000000">
            <w:pPr>
              <w:jc w:val="center"/>
              <w:rPr>
                <w:rFonts w:hint="eastAsia"/>
                <w:sz w:val="18"/>
                <w:szCs w:val="18"/>
              </w:rPr>
            </w:pPr>
            <w:r>
              <w:rPr>
                <w:sz w:val="18"/>
                <w:szCs w:val="18"/>
              </w:rPr>
              <w:t>混合</w:t>
            </w:r>
          </w:p>
        </w:tc>
        <w:tc>
          <w:tcPr>
            <w:tcW w:w="956" w:type="dxa"/>
            <w:gridSpan w:val="2"/>
            <w:vAlign w:val="center"/>
          </w:tcPr>
          <w:p w14:paraId="59AD768C" w14:textId="77777777" w:rsidR="00AA09C4" w:rsidRDefault="00000000">
            <w:pPr>
              <w:jc w:val="center"/>
              <w:rPr>
                <w:rFonts w:hint="eastAsia"/>
                <w:sz w:val="18"/>
                <w:szCs w:val="18"/>
              </w:rPr>
            </w:pPr>
            <w:r>
              <w:rPr>
                <w:sz w:val="18"/>
                <w:szCs w:val="18"/>
              </w:rPr>
              <w:t>1.10</w:t>
            </w:r>
          </w:p>
        </w:tc>
        <w:tc>
          <w:tcPr>
            <w:tcW w:w="956" w:type="dxa"/>
            <w:gridSpan w:val="2"/>
            <w:vAlign w:val="center"/>
          </w:tcPr>
          <w:p w14:paraId="6EA9AFC6" w14:textId="77777777" w:rsidR="00AA09C4" w:rsidRDefault="00000000">
            <w:pPr>
              <w:jc w:val="center"/>
              <w:rPr>
                <w:rFonts w:hint="eastAsia"/>
                <w:sz w:val="18"/>
                <w:szCs w:val="18"/>
              </w:rPr>
            </w:pPr>
            <w:r>
              <w:rPr>
                <w:sz w:val="18"/>
                <w:szCs w:val="18"/>
              </w:rPr>
              <w:t>3.85</w:t>
            </w:r>
          </w:p>
        </w:tc>
        <w:tc>
          <w:tcPr>
            <w:tcW w:w="956" w:type="dxa"/>
            <w:gridSpan w:val="2"/>
            <w:vAlign w:val="center"/>
          </w:tcPr>
          <w:p w14:paraId="7EC933BD" w14:textId="77777777" w:rsidR="00AA09C4" w:rsidRDefault="00000000">
            <w:pPr>
              <w:jc w:val="center"/>
              <w:rPr>
                <w:rFonts w:hint="eastAsia"/>
                <w:sz w:val="18"/>
                <w:szCs w:val="18"/>
              </w:rPr>
            </w:pPr>
            <w:r>
              <w:rPr>
                <w:sz w:val="18"/>
                <w:szCs w:val="18"/>
              </w:rPr>
              <w:t>3.85</w:t>
            </w:r>
          </w:p>
        </w:tc>
        <w:tc>
          <w:tcPr>
            <w:tcW w:w="933" w:type="dxa"/>
            <w:vAlign w:val="center"/>
          </w:tcPr>
          <w:p w14:paraId="07D2E0C2" w14:textId="77777777" w:rsidR="00AA09C4" w:rsidRDefault="00000000">
            <w:pPr>
              <w:jc w:val="center"/>
              <w:rPr>
                <w:rFonts w:hint="eastAsia"/>
                <w:sz w:val="18"/>
                <w:szCs w:val="18"/>
              </w:rPr>
            </w:pPr>
            <w:r>
              <w:rPr>
                <w:sz w:val="18"/>
                <w:szCs w:val="18"/>
              </w:rPr>
              <w:t>100</w:t>
            </w:r>
          </w:p>
        </w:tc>
      </w:tr>
      <w:tr w:rsidR="00AA09C4" w14:paraId="29FF797D" w14:textId="77777777">
        <w:tc>
          <w:tcPr>
            <w:tcW w:w="707" w:type="dxa"/>
            <w:vMerge/>
            <w:vAlign w:val="center"/>
          </w:tcPr>
          <w:p w14:paraId="236DB235" w14:textId="77777777" w:rsidR="00AA09C4" w:rsidRDefault="00AA09C4">
            <w:pPr>
              <w:jc w:val="center"/>
              <w:rPr>
                <w:rFonts w:hint="eastAsia"/>
                <w:sz w:val="18"/>
                <w:szCs w:val="18"/>
              </w:rPr>
            </w:pPr>
          </w:p>
        </w:tc>
        <w:tc>
          <w:tcPr>
            <w:tcW w:w="1969" w:type="dxa"/>
            <w:gridSpan w:val="2"/>
            <w:vAlign w:val="center"/>
          </w:tcPr>
          <w:p w14:paraId="425A6176" w14:textId="77777777" w:rsidR="00AA09C4" w:rsidRDefault="00000000">
            <w:pPr>
              <w:jc w:val="center"/>
              <w:rPr>
                <w:rFonts w:hint="eastAsia"/>
                <w:sz w:val="18"/>
                <w:szCs w:val="18"/>
              </w:rPr>
            </w:pPr>
            <w:r>
              <w:rPr>
                <w:sz w:val="18"/>
                <w:szCs w:val="18"/>
              </w:rPr>
              <w:t>1005[办公室]</w:t>
            </w:r>
          </w:p>
        </w:tc>
        <w:tc>
          <w:tcPr>
            <w:tcW w:w="1330" w:type="dxa"/>
            <w:gridSpan w:val="2"/>
            <w:vAlign w:val="center"/>
          </w:tcPr>
          <w:p w14:paraId="2059CD47" w14:textId="77777777" w:rsidR="00AA09C4" w:rsidRDefault="00000000">
            <w:pPr>
              <w:jc w:val="center"/>
              <w:rPr>
                <w:rFonts w:hint="eastAsia"/>
                <w:sz w:val="18"/>
                <w:szCs w:val="18"/>
              </w:rPr>
            </w:pPr>
            <w:r>
              <w:rPr>
                <w:sz w:val="18"/>
                <w:szCs w:val="18"/>
              </w:rPr>
              <w:t>医生办公室(护士室)</w:t>
            </w:r>
          </w:p>
        </w:tc>
        <w:tc>
          <w:tcPr>
            <w:tcW w:w="707" w:type="dxa"/>
            <w:gridSpan w:val="2"/>
            <w:vAlign w:val="center"/>
          </w:tcPr>
          <w:p w14:paraId="3024D55D" w14:textId="77777777" w:rsidR="00AA09C4" w:rsidRDefault="00000000">
            <w:pPr>
              <w:jc w:val="center"/>
              <w:rPr>
                <w:rFonts w:hint="eastAsia"/>
                <w:sz w:val="18"/>
                <w:szCs w:val="18"/>
              </w:rPr>
            </w:pPr>
            <w:r>
              <w:rPr>
                <w:sz w:val="18"/>
                <w:szCs w:val="18"/>
              </w:rPr>
              <w:t>IV</w:t>
            </w:r>
          </w:p>
        </w:tc>
        <w:tc>
          <w:tcPr>
            <w:tcW w:w="707" w:type="dxa"/>
            <w:vAlign w:val="center"/>
          </w:tcPr>
          <w:p w14:paraId="101A2FF3" w14:textId="77777777" w:rsidR="00AA09C4" w:rsidRDefault="00000000">
            <w:pPr>
              <w:jc w:val="center"/>
              <w:rPr>
                <w:rFonts w:hint="eastAsia"/>
                <w:sz w:val="18"/>
                <w:szCs w:val="18"/>
              </w:rPr>
            </w:pPr>
            <w:r>
              <w:rPr>
                <w:sz w:val="18"/>
                <w:szCs w:val="18"/>
              </w:rPr>
              <w:t>混合</w:t>
            </w:r>
          </w:p>
        </w:tc>
        <w:tc>
          <w:tcPr>
            <w:tcW w:w="956" w:type="dxa"/>
            <w:gridSpan w:val="2"/>
            <w:vAlign w:val="center"/>
          </w:tcPr>
          <w:p w14:paraId="57AE249D" w14:textId="77777777" w:rsidR="00AA09C4" w:rsidRDefault="00000000">
            <w:pPr>
              <w:jc w:val="center"/>
              <w:rPr>
                <w:rFonts w:hint="eastAsia"/>
                <w:sz w:val="18"/>
                <w:szCs w:val="18"/>
              </w:rPr>
            </w:pPr>
            <w:r>
              <w:rPr>
                <w:sz w:val="18"/>
                <w:szCs w:val="18"/>
              </w:rPr>
              <w:t>1.10</w:t>
            </w:r>
          </w:p>
        </w:tc>
        <w:tc>
          <w:tcPr>
            <w:tcW w:w="956" w:type="dxa"/>
            <w:gridSpan w:val="2"/>
            <w:vAlign w:val="center"/>
          </w:tcPr>
          <w:p w14:paraId="4EBF82BC" w14:textId="77777777" w:rsidR="00AA09C4" w:rsidRDefault="00000000">
            <w:pPr>
              <w:jc w:val="center"/>
              <w:rPr>
                <w:rFonts w:hint="eastAsia"/>
                <w:sz w:val="18"/>
                <w:szCs w:val="18"/>
              </w:rPr>
            </w:pPr>
            <w:r>
              <w:rPr>
                <w:sz w:val="18"/>
                <w:szCs w:val="18"/>
              </w:rPr>
              <w:t>3.85</w:t>
            </w:r>
          </w:p>
        </w:tc>
        <w:tc>
          <w:tcPr>
            <w:tcW w:w="956" w:type="dxa"/>
            <w:gridSpan w:val="2"/>
            <w:vAlign w:val="center"/>
          </w:tcPr>
          <w:p w14:paraId="24074F20" w14:textId="77777777" w:rsidR="00AA09C4" w:rsidRDefault="00000000">
            <w:pPr>
              <w:jc w:val="center"/>
              <w:rPr>
                <w:rFonts w:hint="eastAsia"/>
                <w:sz w:val="18"/>
                <w:szCs w:val="18"/>
              </w:rPr>
            </w:pPr>
            <w:r>
              <w:rPr>
                <w:sz w:val="18"/>
                <w:szCs w:val="18"/>
              </w:rPr>
              <w:t>3.85</w:t>
            </w:r>
          </w:p>
        </w:tc>
        <w:tc>
          <w:tcPr>
            <w:tcW w:w="933" w:type="dxa"/>
            <w:vAlign w:val="center"/>
          </w:tcPr>
          <w:p w14:paraId="47733685" w14:textId="77777777" w:rsidR="00AA09C4" w:rsidRDefault="00000000">
            <w:pPr>
              <w:jc w:val="center"/>
              <w:rPr>
                <w:rFonts w:hint="eastAsia"/>
                <w:sz w:val="18"/>
                <w:szCs w:val="18"/>
              </w:rPr>
            </w:pPr>
            <w:r>
              <w:rPr>
                <w:sz w:val="18"/>
                <w:szCs w:val="18"/>
              </w:rPr>
              <w:t>100</w:t>
            </w:r>
          </w:p>
        </w:tc>
      </w:tr>
      <w:tr w:rsidR="00AA09C4" w14:paraId="327D66A7" w14:textId="77777777">
        <w:tc>
          <w:tcPr>
            <w:tcW w:w="707" w:type="dxa"/>
            <w:vMerge/>
            <w:vAlign w:val="center"/>
          </w:tcPr>
          <w:p w14:paraId="48E47CD6" w14:textId="77777777" w:rsidR="00AA09C4" w:rsidRDefault="00AA09C4">
            <w:pPr>
              <w:jc w:val="center"/>
              <w:rPr>
                <w:rFonts w:hint="eastAsia"/>
                <w:sz w:val="18"/>
                <w:szCs w:val="18"/>
              </w:rPr>
            </w:pPr>
          </w:p>
        </w:tc>
        <w:tc>
          <w:tcPr>
            <w:tcW w:w="1969" w:type="dxa"/>
            <w:gridSpan w:val="2"/>
            <w:vAlign w:val="center"/>
          </w:tcPr>
          <w:p w14:paraId="00960213" w14:textId="77777777" w:rsidR="00AA09C4" w:rsidRDefault="00000000">
            <w:pPr>
              <w:jc w:val="center"/>
              <w:rPr>
                <w:rFonts w:hint="eastAsia"/>
                <w:sz w:val="18"/>
                <w:szCs w:val="18"/>
              </w:rPr>
            </w:pPr>
            <w:r>
              <w:rPr>
                <w:sz w:val="18"/>
                <w:szCs w:val="18"/>
              </w:rPr>
              <w:t>1006[治疗室、诊室]</w:t>
            </w:r>
          </w:p>
        </w:tc>
        <w:tc>
          <w:tcPr>
            <w:tcW w:w="1330" w:type="dxa"/>
            <w:gridSpan w:val="2"/>
            <w:vAlign w:val="center"/>
          </w:tcPr>
          <w:p w14:paraId="15DA4EB3" w14:textId="77777777" w:rsidR="00AA09C4" w:rsidRDefault="00000000">
            <w:pPr>
              <w:jc w:val="center"/>
              <w:rPr>
                <w:rFonts w:hint="eastAsia"/>
                <w:sz w:val="18"/>
                <w:szCs w:val="18"/>
              </w:rPr>
            </w:pPr>
            <w:r>
              <w:rPr>
                <w:sz w:val="18"/>
                <w:szCs w:val="18"/>
              </w:rPr>
              <w:t>诊室</w:t>
            </w:r>
          </w:p>
        </w:tc>
        <w:tc>
          <w:tcPr>
            <w:tcW w:w="707" w:type="dxa"/>
            <w:gridSpan w:val="2"/>
            <w:vAlign w:val="center"/>
          </w:tcPr>
          <w:p w14:paraId="7309DA8E" w14:textId="77777777" w:rsidR="00AA09C4" w:rsidRDefault="00000000">
            <w:pPr>
              <w:jc w:val="center"/>
              <w:rPr>
                <w:rFonts w:hint="eastAsia"/>
                <w:sz w:val="18"/>
                <w:szCs w:val="18"/>
              </w:rPr>
            </w:pPr>
            <w:r>
              <w:rPr>
                <w:sz w:val="18"/>
                <w:szCs w:val="18"/>
              </w:rPr>
              <w:t>III</w:t>
            </w:r>
          </w:p>
        </w:tc>
        <w:tc>
          <w:tcPr>
            <w:tcW w:w="707" w:type="dxa"/>
            <w:vAlign w:val="center"/>
          </w:tcPr>
          <w:p w14:paraId="5C126166" w14:textId="77777777" w:rsidR="00AA09C4" w:rsidRDefault="00000000">
            <w:pPr>
              <w:jc w:val="center"/>
              <w:rPr>
                <w:rFonts w:hint="eastAsia"/>
                <w:sz w:val="18"/>
                <w:szCs w:val="18"/>
              </w:rPr>
            </w:pPr>
            <w:r>
              <w:rPr>
                <w:sz w:val="18"/>
                <w:szCs w:val="18"/>
              </w:rPr>
              <w:t>顶部</w:t>
            </w:r>
          </w:p>
        </w:tc>
        <w:tc>
          <w:tcPr>
            <w:tcW w:w="956" w:type="dxa"/>
            <w:gridSpan w:val="2"/>
            <w:vAlign w:val="center"/>
          </w:tcPr>
          <w:p w14:paraId="482F6630" w14:textId="77777777" w:rsidR="00AA09C4" w:rsidRDefault="00000000">
            <w:pPr>
              <w:jc w:val="center"/>
              <w:rPr>
                <w:rFonts w:hint="eastAsia"/>
                <w:sz w:val="18"/>
                <w:szCs w:val="18"/>
              </w:rPr>
            </w:pPr>
            <w:r>
              <w:rPr>
                <w:sz w:val="18"/>
                <w:szCs w:val="18"/>
              </w:rPr>
              <w:t>2.20</w:t>
            </w:r>
          </w:p>
        </w:tc>
        <w:tc>
          <w:tcPr>
            <w:tcW w:w="956" w:type="dxa"/>
            <w:gridSpan w:val="2"/>
            <w:vAlign w:val="center"/>
          </w:tcPr>
          <w:p w14:paraId="5D701B00" w14:textId="77777777" w:rsidR="00AA09C4" w:rsidRDefault="00000000">
            <w:pPr>
              <w:jc w:val="center"/>
              <w:rPr>
                <w:rFonts w:hint="eastAsia"/>
                <w:sz w:val="18"/>
                <w:szCs w:val="18"/>
              </w:rPr>
            </w:pPr>
            <w:r>
              <w:rPr>
                <w:sz w:val="18"/>
                <w:szCs w:val="18"/>
              </w:rPr>
              <w:t>22.45</w:t>
            </w:r>
          </w:p>
        </w:tc>
        <w:tc>
          <w:tcPr>
            <w:tcW w:w="956" w:type="dxa"/>
            <w:gridSpan w:val="2"/>
            <w:vAlign w:val="center"/>
          </w:tcPr>
          <w:p w14:paraId="30C8A77E" w14:textId="77777777" w:rsidR="00AA09C4" w:rsidRDefault="00000000">
            <w:pPr>
              <w:jc w:val="center"/>
              <w:rPr>
                <w:rFonts w:hint="eastAsia"/>
                <w:sz w:val="18"/>
                <w:szCs w:val="18"/>
              </w:rPr>
            </w:pPr>
            <w:r>
              <w:rPr>
                <w:sz w:val="18"/>
                <w:szCs w:val="18"/>
              </w:rPr>
              <w:t>22.45</w:t>
            </w:r>
          </w:p>
        </w:tc>
        <w:tc>
          <w:tcPr>
            <w:tcW w:w="933" w:type="dxa"/>
            <w:vAlign w:val="center"/>
          </w:tcPr>
          <w:p w14:paraId="1CCE541C" w14:textId="77777777" w:rsidR="00AA09C4" w:rsidRDefault="00000000">
            <w:pPr>
              <w:jc w:val="center"/>
              <w:rPr>
                <w:rFonts w:hint="eastAsia"/>
                <w:sz w:val="18"/>
                <w:szCs w:val="18"/>
              </w:rPr>
            </w:pPr>
            <w:r>
              <w:rPr>
                <w:sz w:val="18"/>
                <w:szCs w:val="18"/>
              </w:rPr>
              <w:t>100</w:t>
            </w:r>
          </w:p>
        </w:tc>
      </w:tr>
      <w:tr w:rsidR="00AA09C4" w14:paraId="61E649AD" w14:textId="77777777">
        <w:tc>
          <w:tcPr>
            <w:tcW w:w="707" w:type="dxa"/>
            <w:vMerge/>
            <w:vAlign w:val="center"/>
          </w:tcPr>
          <w:p w14:paraId="0FD7DC27" w14:textId="77777777" w:rsidR="00AA09C4" w:rsidRDefault="00AA09C4">
            <w:pPr>
              <w:jc w:val="center"/>
              <w:rPr>
                <w:rFonts w:hint="eastAsia"/>
                <w:sz w:val="18"/>
                <w:szCs w:val="18"/>
              </w:rPr>
            </w:pPr>
          </w:p>
        </w:tc>
        <w:tc>
          <w:tcPr>
            <w:tcW w:w="1969" w:type="dxa"/>
            <w:gridSpan w:val="2"/>
            <w:vAlign w:val="center"/>
          </w:tcPr>
          <w:p w14:paraId="67258295" w14:textId="77777777" w:rsidR="00AA09C4" w:rsidRDefault="00000000">
            <w:pPr>
              <w:jc w:val="center"/>
              <w:rPr>
                <w:rFonts w:hint="eastAsia"/>
                <w:sz w:val="18"/>
                <w:szCs w:val="18"/>
              </w:rPr>
            </w:pPr>
            <w:r>
              <w:rPr>
                <w:sz w:val="18"/>
                <w:szCs w:val="18"/>
              </w:rPr>
              <w:t>1007[治疗室、诊室]</w:t>
            </w:r>
          </w:p>
        </w:tc>
        <w:tc>
          <w:tcPr>
            <w:tcW w:w="1330" w:type="dxa"/>
            <w:gridSpan w:val="2"/>
            <w:vAlign w:val="center"/>
          </w:tcPr>
          <w:p w14:paraId="250F73BC" w14:textId="77777777" w:rsidR="00AA09C4" w:rsidRDefault="00000000">
            <w:pPr>
              <w:jc w:val="center"/>
              <w:rPr>
                <w:rFonts w:hint="eastAsia"/>
                <w:sz w:val="18"/>
                <w:szCs w:val="18"/>
              </w:rPr>
            </w:pPr>
            <w:r>
              <w:rPr>
                <w:sz w:val="18"/>
                <w:szCs w:val="18"/>
              </w:rPr>
              <w:t>诊室</w:t>
            </w:r>
          </w:p>
        </w:tc>
        <w:tc>
          <w:tcPr>
            <w:tcW w:w="707" w:type="dxa"/>
            <w:gridSpan w:val="2"/>
            <w:vAlign w:val="center"/>
          </w:tcPr>
          <w:p w14:paraId="5CD7B276" w14:textId="77777777" w:rsidR="00AA09C4" w:rsidRDefault="00000000">
            <w:pPr>
              <w:jc w:val="center"/>
              <w:rPr>
                <w:rFonts w:hint="eastAsia"/>
                <w:sz w:val="18"/>
                <w:szCs w:val="18"/>
              </w:rPr>
            </w:pPr>
            <w:r>
              <w:rPr>
                <w:sz w:val="18"/>
                <w:szCs w:val="18"/>
              </w:rPr>
              <w:t>III</w:t>
            </w:r>
          </w:p>
        </w:tc>
        <w:tc>
          <w:tcPr>
            <w:tcW w:w="707" w:type="dxa"/>
            <w:vAlign w:val="center"/>
          </w:tcPr>
          <w:p w14:paraId="59E6376D" w14:textId="77777777" w:rsidR="00AA09C4" w:rsidRDefault="00000000">
            <w:pPr>
              <w:jc w:val="center"/>
              <w:rPr>
                <w:rFonts w:hint="eastAsia"/>
                <w:sz w:val="18"/>
                <w:szCs w:val="18"/>
              </w:rPr>
            </w:pPr>
            <w:r>
              <w:rPr>
                <w:sz w:val="18"/>
                <w:szCs w:val="18"/>
              </w:rPr>
              <w:t>顶部</w:t>
            </w:r>
          </w:p>
        </w:tc>
        <w:tc>
          <w:tcPr>
            <w:tcW w:w="956" w:type="dxa"/>
            <w:gridSpan w:val="2"/>
            <w:vAlign w:val="center"/>
          </w:tcPr>
          <w:p w14:paraId="6FE93347" w14:textId="77777777" w:rsidR="00AA09C4" w:rsidRDefault="00000000">
            <w:pPr>
              <w:jc w:val="center"/>
              <w:rPr>
                <w:rFonts w:hint="eastAsia"/>
                <w:sz w:val="18"/>
                <w:szCs w:val="18"/>
              </w:rPr>
            </w:pPr>
            <w:r>
              <w:rPr>
                <w:sz w:val="18"/>
                <w:szCs w:val="18"/>
              </w:rPr>
              <w:t>2.20</w:t>
            </w:r>
          </w:p>
        </w:tc>
        <w:tc>
          <w:tcPr>
            <w:tcW w:w="956" w:type="dxa"/>
            <w:gridSpan w:val="2"/>
            <w:vAlign w:val="center"/>
          </w:tcPr>
          <w:p w14:paraId="60610D19" w14:textId="77777777" w:rsidR="00AA09C4" w:rsidRDefault="00000000">
            <w:pPr>
              <w:jc w:val="center"/>
              <w:rPr>
                <w:rFonts w:hint="eastAsia"/>
                <w:sz w:val="18"/>
                <w:szCs w:val="18"/>
              </w:rPr>
            </w:pPr>
            <w:r>
              <w:rPr>
                <w:sz w:val="18"/>
                <w:szCs w:val="18"/>
              </w:rPr>
              <w:t>37.23</w:t>
            </w:r>
          </w:p>
        </w:tc>
        <w:tc>
          <w:tcPr>
            <w:tcW w:w="956" w:type="dxa"/>
            <w:gridSpan w:val="2"/>
            <w:vAlign w:val="center"/>
          </w:tcPr>
          <w:p w14:paraId="06405DEA" w14:textId="77777777" w:rsidR="00AA09C4" w:rsidRDefault="00000000">
            <w:pPr>
              <w:jc w:val="center"/>
              <w:rPr>
                <w:rFonts w:hint="eastAsia"/>
                <w:sz w:val="18"/>
                <w:szCs w:val="18"/>
              </w:rPr>
            </w:pPr>
            <w:r>
              <w:rPr>
                <w:sz w:val="18"/>
                <w:szCs w:val="18"/>
              </w:rPr>
              <w:t>37.23</w:t>
            </w:r>
          </w:p>
        </w:tc>
        <w:tc>
          <w:tcPr>
            <w:tcW w:w="933" w:type="dxa"/>
            <w:vAlign w:val="center"/>
          </w:tcPr>
          <w:p w14:paraId="6E5F87B6" w14:textId="77777777" w:rsidR="00AA09C4" w:rsidRDefault="00000000">
            <w:pPr>
              <w:jc w:val="center"/>
              <w:rPr>
                <w:rFonts w:hint="eastAsia"/>
                <w:sz w:val="18"/>
                <w:szCs w:val="18"/>
              </w:rPr>
            </w:pPr>
            <w:r>
              <w:rPr>
                <w:sz w:val="18"/>
                <w:szCs w:val="18"/>
              </w:rPr>
              <w:t>100</w:t>
            </w:r>
          </w:p>
        </w:tc>
      </w:tr>
      <w:tr w:rsidR="00AA09C4" w14:paraId="0F61D152" w14:textId="77777777">
        <w:tc>
          <w:tcPr>
            <w:tcW w:w="707" w:type="dxa"/>
            <w:vMerge/>
            <w:vAlign w:val="center"/>
          </w:tcPr>
          <w:p w14:paraId="5AA555BA" w14:textId="77777777" w:rsidR="00AA09C4" w:rsidRDefault="00AA09C4">
            <w:pPr>
              <w:jc w:val="center"/>
              <w:rPr>
                <w:rFonts w:hint="eastAsia"/>
                <w:sz w:val="18"/>
                <w:szCs w:val="18"/>
              </w:rPr>
            </w:pPr>
          </w:p>
        </w:tc>
        <w:tc>
          <w:tcPr>
            <w:tcW w:w="1969" w:type="dxa"/>
            <w:gridSpan w:val="2"/>
            <w:vAlign w:val="center"/>
          </w:tcPr>
          <w:p w14:paraId="13D69F48" w14:textId="77777777" w:rsidR="00AA09C4" w:rsidRDefault="00000000">
            <w:pPr>
              <w:jc w:val="center"/>
              <w:rPr>
                <w:rFonts w:hint="eastAsia"/>
                <w:sz w:val="18"/>
                <w:szCs w:val="18"/>
              </w:rPr>
            </w:pPr>
            <w:r>
              <w:rPr>
                <w:sz w:val="18"/>
                <w:szCs w:val="18"/>
              </w:rPr>
              <w:t>1010[治疗室、诊室]</w:t>
            </w:r>
          </w:p>
        </w:tc>
        <w:tc>
          <w:tcPr>
            <w:tcW w:w="1330" w:type="dxa"/>
            <w:gridSpan w:val="2"/>
            <w:vAlign w:val="center"/>
          </w:tcPr>
          <w:p w14:paraId="2BA95769" w14:textId="77777777" w:rsidR="00AA09C4" w:rsidRDefault="00000000">
            <w:pPr>
              <w:jc w:val="center"/>
              <w:rPr>
                <w:rFonts w:hint="eastAsia"/>
                <w:sz w:val="18"/>
                <w:szCs w:val="18"/>
              </w:rPr>
            </w:pPr>
            <w:r>
              <w:rPr>
                <w:sz w:val="18"/>
                <w:szCs w:val="18"/>
              </w:rPr>
              <w:t>诊室</w:t>
            </w:r>
          </w:p>
        </w:tc>
        <w:tc>
          <w:tcPr>
            <w:tcW w:w="707" w:type="dxa"/>
            <w:gridSpan w:val="2"/>
            <w:vAlign w:val="center"/>
          </w:tcPr>
          <w:p w14:paraId="1A8B3136" w14:textId="77777777" w:rsidR="00AA09C4" w:rsidRDefault="00000000">
            <w:pPr>
              <w:jc w:val="center"/>
              <w:rPr>
                <w:rFonts w:hint="eastAsia"/>
                <w:sz w:val="18"/>
                <w:szCs w:val="18"/>
              </w:rPr>
            </w:pPr>
            <w:r>
              <w:rPr>
                <w:sz w:val="18"/>
                <w:szCs w:val="18"/>
              </w:rPr>
              <w:t>III</w:t>
            </w:r>
          </w:p>
        </w:tc>
        <w:tc>
          <w:tcPr>
            <w:tcW w:w="707" w:type="dxa"/>
            <w:vAlign w:val="center"/>
          </w:tcPr>
          <w:p w14:paraId="68EBA4D4" w14:textId="77777777" w:rsidR="00AA09C4" w:rsidRDefault="00000000">
            <w:pPr>
              <w:jc w:val="center"/>
              <w:rPr>
                <w:rFonts w:hint="eastAsia"/>
                <w:sz w:val="18"/>
                <w:szCs w:val="18"/>
              </w:rPr>
            </w:pPr>
            <w:r>
              <w:rPr>
                <w:sz w:val="18"/>
                <w:szCs w:val="18"/>
              </w:rPr>
              <w:t>顶部</w:t>
            </w:r>
          </w:p>
        </w:tc>
        <w:tc>
          <w:tcPr>
            <w:tcW w:w="956" w:type="dxa"/>
            <w:gridSpan w:val="2"/>
            <w:vAlign w:val="center"/>
          </w:tcPr>
          <w:p w14:paraId="331F4C68" w14:textId="77777777" w:rsidR="00AA09C4" w:rsidRDefault="00000000">
            <w:pPr>
              <w:jc w:val="center"/>
              <w:rPr>
                <w:rFonts w:hint="eastAsia"/>
                <w:sz w:val="18"/>
                <w:szCs w:val="18"/>
              </w:rPr>
            </w:pPr>
            <w:r>
              <w:rPr>
                <w:sz w:val="18"/>
                <w:szCs w:val="18"/>
              </w:rPr>
              <w:t>2.20</w:t>
            </w:r>
          </w:p>
        </w:tc>
        <w:tc>
          <w:tcPr>
            <w:tcW w:w="956" w:type="dxa"/>
            <w:gridSpan w:val="2"/>
            <w:vAlign w:val="center"/>
          </w:tcPr>
          <w:p w14:paraId="52C30121" w14:textId="77777777" w:rsidR="00AA09C4" w:rsidRDefault="00000000">
            <w:pPr>
              <w:jc w:val="center"/>
              <w:rPr>
                <w:rFonts w:hint="eastAsia"/>
                <w:sz w:val="18"/>
                <w:szCs w:val="18"/>
              </w:rPr>
            </w:pPr>
            <w:r>
              <w:rPr>
                <w:sz w:val="18"/>
                <w:szCs w:val="18"/>
              </w:rPr>
              <w:t>7.29</w:t>
            </w:r>
          </w:p>
        </w:tc>
        <w:tc>
          <w:tcPr>
            <w:tcW w:w="956" w:type="dxa"/>
            <w:gridSpan w:val="2"/>
            <w:vAlign w:val="center"/>
          </w:tcPr>
          <w:p w14:paraId="1E0F368B" w14:textId="77777777" w:rsidR="00AA09C4" w:rsidRDefault="00000000">
            <w:pPr>
              <w:jc w:val="center"/>
              <w:rPr>
                <w:rFonts w:hint="eastAsia"/>
                <w:sz w:val="18"/>
                <w:szCs w:val="18"/>
              </w:rPr>
            </w:pPr>
            <w:r>
              <w:rPr>
                <w:sz w:val="18"/>
                <w:szCs w:val="18"/>
              </w:rPr>
              <w:t>7.29</w:t>
            </w:r>
          </w:p>
        </w:tc>
        <w:tc>
          <w:tcPr>
            <w:tcW w:w="933" w:type="dxa"/>
            <w:vAlign w:val="center"/>
          </w:tcPr>
          <w:p w14:paraId="48AC2705" w14:textId="77777777" w:rsidR="00AA09C4" w:rsidRDefault="00000000">
            <w:pPr>
              <w:jc w:val="center"/>
              <w:rPr>
                <w:rFonts w:hint="eastAsia"/>
                <w:sz w:val="18"/>
                <w:szCs w:val="18"/>
              </w:rPr>
            </w:pPr>
            <w:r>
              <w:rPr>
                <w:sz w:val="18"/>
                <w:szCs w:val="18"/>
              </w:rPr>
              <w:t>100</w:t>
            </w:r>
          </w:p>
        </w:tc>
      </w:tr>
      <w:tr w:rsidR="00AA09C4" w14:paraId="360E2DC8" w14:textId="77777777">
        <w:tc>
          <w:tcPr>
            <w:tcW w:w="707" w:type="dxa"/>
            <w:vMerge/>
            <w:vAlign w:val="center"/>
          </w:tcPr>
          <w:p w14:paraId="36A7FCD9" w14:textId="77777777" w:rsidR="00AA09C4" w:rsidRDefault="00AA09C4">
            <w:pPr>
              <w:jc w:val="center"/>
              <w:rPr>
                <w:rFonts w:hint="eastAsia"/>
                <w:sz w:val="18"/>
                <w:szCs w:val="18"/>
              </w:rPr>
            </w:pPr>
          </w:p>
        </w:tc>
        <w:tc>
          <w:tcPr>
            <w:tcW w:w="1969" w:type="dxa"/>
            <w:gridSpan w:val="2"/>
            <w:vAlign w:val="center"/>
          </w:tcPr>
          <w:p w14:paraId="659BE44D" w14:textId="77777777" w:rsidR="00AA09C4" w:rsidRDefault="00000000">
            <w:pPr>
              <w:jc w:val="center"/>
              <w:rPr>
                <w:rFonts w:hint="eastAsia"/>
                <w:sz w:val="18"/>
                <w:szCs w:val="18"/>
              </w:rPr>
            </w:pPr>
            <w:r>
              <w:rPr>
                <w:sz w:val="18"/>
                <w:szCs w:val="18"/>
              </w:rPr>
              <w:t>1012[治疗室、诊室]</w:t>
            </w:r>
          </w:p>
        </w:tc>
        <w:tc>
          <w:tcPr>
            <w:tcW w:w="1330" w:type="dxa"/>
            <w:gridSpan w:val="2"/>
            <w:vAlign w:val="center"/>
          </w:tcPr>
          <w:p w14:paraId="28924527" w14:textId="77777777" w:rsidR="00AA09C4" w:rsidRDefault="00000000">
            <w:pPr>
              <w:jc w:val="center"/>
              <w:rPr>
                <w:rFonts w:hint="eastAsia"/>
                <w:sz w:val="18"/>
                <w:szCs w:val="18"/>
              </w:rPr>
            </w:pPr>
            <w:r>
              <w:rPr>
                <w:sz w:val="18"/>
                <w:szCs w:val="18"/>
              </w:rPr>
              <w:t>诊室</w:t>
            </w:r>
          </w:p>
        </w:tc>
        <w:tc>
          <w:tcPr>
            <w:tcW w:w="707" w:type="dxa"/>
            <w:gridSpan w:val="2"/>
            <w:vAlign w:val="center"/>
          </w:tcPr>
          <w:p w14:paraId="0E73A138" w14:textId="77777777" w:rsidR="00AA09C4" w:rsidRDefault="00000000">
            <w:pPr>
              <w:jc w:val="center"/>
              <w:rPr>
                <w:rFonts w:hint="eastAsia"/>
                <w:sz w:val="18"/>
                <w:szCs w:val="18"/>
              </w:rPr>
            </w:pPr>
            <w:r>
              <w:rPr>
                <w:sz w:val="18"/>
                <w:szCs w:val="18"/>
              </w:rPr>
              <w:t>III</w:t>
            </w:r>
          </w:p>
        </w:tc>
        <w:tc>
          <w:tcPr>
            <w:tcW w:w="707" w:type="dxa"/>
            <w:vAlign w:val="center"/>
          </w:tcPr>
          <w:p w14:paraId="04FC8FBA" w14:textId="77777777" w:rsidR="00AA09C4" w:rsidRDefault="00000000">
            <w:pPr>
              <w:jc w:val="center"/>
              <w:rPr>
                <w:rFonts w:hint="eastAsia"/>
                <w:sz w:val="18"/>
                <w:szCs w:val="18"/>
              </w:rPr>
            </w:pPr>
            <w:r>
              <w:rPr>
                <w:sz w:val="18"/>
                <w:szCs w:val="18"/>
              </w:rPr>
              <w:t>顶部</w:t>
            </w:r>
          </w:p>
        </w:tc>
        <w:tc>
          <w:tcPr>
            <w:tcW w:w="956" w:type="dxa"/>
            <w:gridSpan w:val="2"/>
            <w:vAlign w:val="center"/>
          </w:tcPr>
          <w:p w14:paraId="682296C1" w14:textId="77777777" w:rsidR="00AA09C4" w:rsidRDefault="00000000">
            <w:pPr>
              <w:jc w:val="center"/>
              <w:rPr>
                <w:rFonts w:hint="eastAsia"/>
                <w:sz w:val="18"/>
                <w:szCs w:val="18"/>
              </w:rPr>
            </w:pPr>
            <w:r>
              <w:rPr>
                <w:sz w:val="18"/>
                <w:szCs w:val="18"/>
              </w:rPr>
              <w:t>2.20</w:t>
            </w:r>
          </w:p>
        </w:tc>
        <w:tc>
          <w:tcPr>
            <w:tcW w:w="956" w:type="dxa"/>
            <w:gridSpan w:val="2"/>
            <w:vAlign w:val="center"/>
          </w:tcPr>
          <w:p w14:paraId="11FE4F32" w14:textId="77777777" w:rsidR="00AA09C4" w:rsidRDefault="00000000">
            <w:pPr>
              <w:jc w:val="center"/>
              <w:rPr>
                <w:rFonts w:hint="eastAsia"/>
                <w:sz w:val="18"/>
                <w:szCs w:val="18"/>
              </w:rPr>
            </w:pPr>
            <w:r>
              <w:rPr>
                <w:sz w:val="18"/>
                <w:szCs w:val="18"/>
              </w:rPr>
              <w:t>4.05</w:t>
            </w:r>
          </w:p>
        </w:tc>
        <w:tc>
          <w:tcPr>
            <w:tcW w:w="956" w:type="dxa"/>
            <w:gridSpan w:val="2"/>
            <w:vAlign w:val="center"/>
          </w:tcPr>
          <w:p w14:paraId="6430E5E9" w14:textId="77777777" w:rsidR="00AA09C4" w:rsidRDefault="00000000">
            <w:pPr>
              <w:jc w:val="center"/>
              <w:rPr>
                <w:rFonts w:hint="eastAsia"/>
                <w:sz w:val="18"/>
                <w:szCs w:val="18"/>
              </w:rPr>
            </w:pPr>
            <w:r>
              <w:rPr>
                <w:sz w:val="18"/>
                <w:szCs w:val="18"/>
              </w:rPr>
              <w:t>4.05</w:t>
            </w:r>
          </w:p>
        </w:tc>
        <w:tc>
          <w:tcPr>
            <w:tcW w:w="933" w:type="dxa"/>
            <w:vAlign w:val="center"/>
          </w:tcPr>
          <w:p w14:paraId="42F1170D" w14:textId="77777777" w:rsidR="00AA09C4" w:rsidRDefault="00000000">
            <w:pPr>
              <w:jc w:val="center"/>
              <w:rPr>
                <w:rFonts w:hint="eastAsia"/>
                <w:sz w:val="18"/>
                <w:szCs w:val="18"/>
              </w:rPr>
            </w:pPr>
            <w:r>
              <w:rPr>
                <w:sz w:val="18"/>
                <w:szCs w:val="18"/>
              </w:rPr>
              <w:t>100</w:t>
            </w:r>
          </w:p>
        </w:tc>
      </w:tr>
      <w:tr w:rsidR="00AA09C4" w14:paraId="1B25107C" w14:textId="77777777">
        <w:tc>
          <w:tcPr>
            <w:tcW w:w="707" w:type="dxa"/>
            <w:vMerge w:val="restart"/>
            <w:vAlign w:val="center"/>
          </w:tcPr>
          <w:p w14:paraId="58FF2640" w14:textId="77777777" w:rsidR="00AA09C4" w:rsidRDefault="00000000">
            <w:pPr>
              <w:jc w:val="center"/>
              <w:rPr>
                <w:rFonts w:hint="eastAsia"/>
                <w:sz w:val="18"/>
                <w:szCs w:val="18"/>
              </w:rPr>
            </w:pPr>
            <w:r>
              <w:rPr>
                <w:sz w:val="18"/>
                <w:szCs w:val="18"/>
              </w:rPr>
              <w:t>2</w:t>
            </w:r>
          </w:p>
        </w:tc>
        <w:tc>
          <w:tcPr>
            <w:tcW w:w="1969" w:type="dxa"/>
            <w:gridSpan w:val="2"/>
            <w:vAlign w:val="center"/>
          </w:tcPr>
          <w:p w14:paraId="4F6B41DC" w14:textId="77777777" w:rsidR="00AA09C4" w:rsidRDefault="00000000">
            <w:pPr>
              <w:jc w:val="center"/>
              <w:rPr>
                <w:rFonts w:hint="eastAsia"/>
                <w:sz w:val="18"/>
                <w:szCs w:val="18"/>
              </w:rPr>
            </w:pPr>
            <w:r>
              <w:rPr>
                <w:sz w:val="18"/>
                <w:szCs w:val="18"/>
              </w:rPr>
              <w:t>2002[音乐教室]</w:t>
            </w:r>
          </w:p>
        </w:tc>
        <w:tc>
          <w:tcPr>
            <w:tcW w:w="1330" w:type="dxa"/>
            <w:gridSpan w:val="2"/>
            <w:vAlign w:val="center"/>
          </w:tcPr>
          <w:p w14:paraId="60CA823E" w14:textId="77777777" w:rsidR="00AA09C4" w:rsidRDefault="00000000">
            <w:pPr>
              <w:jc w:val="center"/>
              <w:rPr>
                <w:rFonts w:hint="eastAsia"/>
                <w:sz w:val="18"/>
                <w:szCs w:val="18"/>
              </w:rPr>
            </w:pPr>
            <w:r>
              <w:rPr>
                <w:sz w:val="18"/>
                <w:szCs w:val="18"/>
              </w:rPr>
              <w:t>专用教室</w:t>
            </w:r>
          </w:p>
        </w:tc>
        <w:tc>
          <w:tcPr>
            <w:tcW w:w="707" w:type="dxa"/>
            <w:gridSpan w:val="2"/>
            <w:vAlign w:val="center"/>
          </w:tcPr>
          <w:p w14:paraId="53F35EE3" w14:textId="77777777" w:rsidR="00AA09C4" w:rsidRDefault="00000000">
            <w:pPr>
              <w:jc w:val="center"/>
              <w:rPr>
                <w:rFonts w:hint="eastAsia"/>
                <w:sz w:val="18"/>
                <w:szCs w:val="18"/>
              </w:rPr>
            </w:pPr>
            <w:r>
              <w:rPr>
                <w:sz w:val="18"/>
                <w:szCs w:val="18"/>
              </w:rPr>
              <w:t>III</w:t>
            </w:r>
          </w:p>
        </w:tc>
        <w:tc>
          <w:tcPr>
            <w:tcW w:w="707" w:type="dxa"/>
            <w:vAlign w:val="center"/>
          </w:tcPr>
          <w:p w14:paraId="3A8C068D" w14:textId="77777777" w:rsidR="00AA09C4" w:rsidRDefault="00000000">
            <w:pPr>
              <w:jc w:val="center"/>
              <w:rPr>
                <w:rFonts w:hint="eastAsia"/>
                <w:sz w:val="18"/>
                <w:szCs w:val="18"/>
              </w:rPr>
            </w:pPr>
            <w:r>
              <w:rPr>
                <w:sz w:val="18"/>
                <w:szCs w:val="18"/>
              </w:rPr>
              <w:t>混合</w:t>
            </w:r>
          </w:p>
        </w:tc>
        <w:tc>
          <w:tcPr>
            <w:tcW w:w="956" w:type="dxa"/>
            <w:gridSpan w:val="2"/>
            <w:vAlign w:val="center"/>
          </w:tcPr>
          <w:p w14:paraId="28E43221" w14:textId="77777777" w:rsidR="00AA09C4" w:rsidRDefault="00000000">
            <w:pPr>
              <w:jc w:val="center"/>
              <w:rPr>
                <w:rFonts w:hint="eastAsia"/>
                <w:sz w:val="18"/>
                <w:szCs w:val="18"/>
              </w:rPr>
            </w:pPr>
            <w:r>
              <w:rPr>
                <w:sz w:val="18"/>
                <w:szCs w:val="18"/>
              </w:rPr>
              <w:t>2.20</w:t>
            </w:r>
          </w:p>
        </w:tc>
        <w:tc>
          <w:tcPr>
            <w:tcW w:w="956" w:type="dxa"/>
            <w:gridSpan w:val="2"/>
            <w:vAlign w:val="center"/>
          </w:tcPr>
          <w:p w14:paraId="5563ECD6" w14:textId="77777777" w:rsidR="00AA09C4" w:rsidRDefault="00000000">
            <w:pPr>
              <w:jc w:val="center"/>
              <w:rPr>
                <w:rFonts w:hint="eastAsia"/>
                <w:sz w:val="18"/>
                <w:szCs w:val="18"/>
              </w:rPr>
            </w:pPr>
            <w:r>
              <w:rPr>
                <w:sz w:val="18"/>
                <w:szCs w:val="18"/>
              </w:rPr>
              <w:t>9.70</w:t>
            </w:r>
          </w:p>
        </w:tc>
        <w:tc>
          <w:tcPr>
            <w:tcW w:w="956" w:type="dxa"/>
            <w:gridSpan w:val="2"/>
            <w:vAlign w:val="center"/>
          </w:tcPr>
          <w:p w14:paraId="7581A734" w14:textId="77777777" w:rsidR="00AA09C4" w:rsidRDefault="00000000">
            <w:pPr>
              <w:jc w:val="center"/>
              <w:rPr>
                <w:rFonts w:hint="eastAsia"/>
                <w:sz w:val="18"/>
                <w:szCs w:val="18"/>
              </w:rPr>
            </w:pPr>
            <w:r>
              <w:rPr>
                <w:sz w:val="18"/>
                <w:szCs w:val="18"/>
              </w:rPr>
              <w:t>9.70</w:t>
            </w:r>
          </w:p>
        </w:tc>
        <w:tc>
          <w:tcPr>
            <w:tcW w:w="933" w:type="dxa"/>
            <w:vAlign w:val="center"/>
          </w:tcPr>
          <w:p w14:paraId="09F87173" w14:textId="77777777" w:rsidR="00AA09C4" w:rsidRDefault="00000000">
            <w:pPr>
              <w:jc w:val="center"/>
              <w:rPr>
                <w:rFonts w:hint="eastAsia"/>
                <w:sz w:val="18"/>
                <w:szCs w:val="18"/>
              </w:rPr>
            </w:pPr>
            <w:r>
              <w:rPr>
                <w:sz w:val="18"/>
                <w:szCs w:val="18"/>
              </w:rPr>
              <w:t>100</w:t>
            </w:r>
          </w:p>
        </w:tc>
      </w:tr>
      <w:tr w:rsidR="00AA09C4" w14:paraId="7B100113" w14:textId="77777777">
        <w:tc>
          <w:tcPr>
            <w:tcW w:w="707" w:type="dxa"/>
            <w:vMerge/>
            <w:vAlign w:val="center"/>
          </w:tcPr>
          <w:p w14:paraId="77F6385D" w14:textId="77777777" w:rsidR="00AA09C4" w:rsidRDefault="00AA09C4">
            <w:pPr>
              <w:jc w:val="center"/>
              <w:rPr>
                <w:rFonts w:hint="eastAsia"/>
                <w:sz w:val="18"/>
                <w:szCs w:val="18"/>
              </w:rPr>
            </w:pPr>
          </w:p>
        </w:tc>
        <w:tc>
          <w:tcPr>
            <w:tcW w:w="1969" w:type="dxa"/>
            <w:gridSpan w:val="2"/>
            <w:vAlign w:val="center"/>
          </w:tcPr>
          <w:p w14:paraId="3BDD4763" w14:textId="77777777" w:rsidR="00AA09C4" w:rsidRDefault="00000000">
            <w:pPr>
              <w:jc w:val="center"/>
              <w:rPr>
                <w:rFonts w:hint="eastAsia"/>
                <w:sz w:val="18"/>
                <w:szCs w:val="18"/>
              </w:rPr>
            </w:pPr>
            <w:r>
              <w:rPr>
                <w:sz w:val="18"/>
                <w:szCs w:val="18"/>
              </w:rPr>
              <w:t>2004[健身房]</w:t>
            </w:r>
          </w:p>
        </w:tc>
        <w:tc>
          <w:tcPr>
            <w:tcW w:w="1330" w:type="dxa"/>
            <w:gridSpan w:val="2"/>
            <w:vAlign w:val="center"/>
          </w:tcPr>
          <w:p w14:paraId="330887B1" w14:textId="77777777" w:rsidR="00AA09C4" w:rsidRDefault="00000000">
            <w:pPr>
              <w:jc w:val="center"/>
              <w:rPr>
                <w:rFonts w:hint="eastAsia"/>
                <w:sz w:val="18"/>
                <w:szCs w:val="18"/>
              </w:rPr>
            </w:pPr>
            <w:r>
              <w:rPr>
                <w:sz w:val="18"/>
                <w:szCs w:val="18"/>
              </w:rPr>
              <w:t>健身房</w:t>
            </w:r>
          </w:p>
        </w:tc>
        <w:tc>
          <w:tcPr>
            <w:tcW w:w="707" w:type="dxa"/>
            <w:gridSpan w:val="2"/>
            <w:vAlign w:val="center"/>
          </w:tcPr>
          <w:p w14:paraId="694A6C43" w14:textId="77777777" w:rsidR="00AA09C4" w:rsidRDefault="00000000">
            <w:pPr>
              <w:jc w:val="center"/>
              <w:rPr>
                <w:rFonts w:hint="eastAsia"/>
                <w:sz w:val="18"/>
                <w:szCs w:val="18"/>
              </w:rPr>
            </w:pPr>
            <w:r>
              <w:rPr>
                <w:sz w:val="18"/>
                <w:szCs w:val="18"/>
              </w:rPr>
              <w:t>IV</w:t>
            </w:r>
          </w:p>
        </w:tc>
        <w:tc>
          <w:tcPr>
            <w:tcW w:w="707" w:type="dxa"/>
            <w:vAlign w:val="center"/>
          </w:tcPr>
          <w:p w14:paraId="672833CF" w14:textId="77777777" w:rsidR="00AA09C4" w:rsidRDefault="00000000">
            <w:pPr>
              <w:jc w:val="center"/>
              <w:rPr>
                <w:rFonts w:hint="eastAsia"/>
                <w:sz w:val="18"/>
                <w:szCs w:val="18"/>
              </w:rPr>
            </w:pPr>
            <w:r>
              <w:rPr>
                <w:sz w:val="18"/>
                <w:szCs w:val="18"/>
              </w:rPr>
              <w:t>混合</w:t>
            </w:r>
          </w:p>
        </w:tc>
        <w:tc>
          <w:tcPr>
            <w:tcW w:w="956" w:type="dxa"/>
            <w:gridSpan w:val="2"/>
            <w:vAlign w:val="center"/>
          </w:tcPr>
          <w:p w14:paraId="0C587481" w14:textId="77777777" w:rsidR="00AA09C4" w:rsidRDefault="00000000">
            <w:pPr>
              <w:jc w:val="center"/>
              <w:rPr>
                <w:rFonts w:hint="eastAsia"/>
                <w:sz w:val="18"/>
                <w:szCs w:val="18"/>
              </w:rPr>
            </w:pPr>
            <w:r>
              <w:rPr>
                <w:sz w:val="18"/>
                <w:szCs w:val="18"/>
              </w:rPr>
              <w:t>1.10</w:t>
            </w:r>
          </w:p>
        </w:tc>
        <w:tc>
          <w:tcPr>
            <w:tcW w:w="956" w:type="dxa"/>
            <w:gridSpan w:val="2"/>
            <w:vAlign w:val="center"/>
          </w:tcPr>
          <w:p w14:paraId="387A2658" w14:textId="77777777" w:rsidR="00AA09C4" w:rsidRDefault="00000000">
            <w:pPr>
              <w:jc w:val="center"/>
              <w:rPr>
                <w:rFonts w:hint="eastAsia"/>
                <w:sz w:val="18"/>
                <w:szCs w:val="18"/>
              </w:rPr>
            </w:pPr>
            <w:r>
              <w:rPr>
                <w:sz w:val="18"/>
                <w:szCs w:val="18"/>
              </w:rPr>
              <w:t>2.96</w:t>
            </w:r>
          </w:p>
        </w:tc>
        <w:tc>
          <w:tcPr>
            <w:tcW w:w="956" w:type="dxa"/>
            <w:gridSpan w:val="2"/>
            <w:vAlign w:val="center"/>
          </w:tcPr>
          <w:p w14:paraId="411DE1A0" w14:textId="77777777" w:rsidR="00AA09C4" w:rsidRDefault="00000000">
            <w:pPr>
              <w:jc w:val="center"/>
              <w:rPr>
                <w:rFonts w:hint="eastAsia"/>
                <w:sz w:val="18"/>
                <w:szCs w:val="18"/>
              </w:rPr>
            </w:pPr>
            <w:r>
              <w:rPr>
                <w:sz w:val="18"/>
                <w:szCs w:val="18"/>
              </w:rPr>
              <w:t>2.96</w:t>
            </w:r>
          </w:p>
        </w:tc>
        <w:tc>
          <w:tcPr>
            <w:tcW w:w="933" w:type="dxa"/>
            <w:vAlign w:val="center"/>
          </w:tcPr>
          <w:p w14:paraId="326580EE" w14:textId="77777777" w:rsidR="00AA09C4" w:rsidRDefault="00000000">
            <w:pPr>
              <w:jc w:val="center"/>
              <w:rPr>
                <w:rFonts w:hint="eastAsia"/>
                <w:sz w:val="18"/>
                <w:szCs w:val="18"/>
              </w:rPr>
            </w:pPr>
            <w:r>
              <w:rPr>
                <w:sz w:val="18"/>
                <w:szCs w:val="18"/>
              </w:rPr>
              <w:t>100</w:t>
            </w:r>
          </w:p>
        </w:tc>
      </w:tr>
      <w:tr w:rsidR="00AA09C4" w14:paraId="1F5B108F" w14:textId="77777777">
        <w:tc>
          <w:tcPr>
            <w:tcW w:w="707" w:type="dxa"/>
            <w:vMerge w:val="restart"/>
            <w:vAlign w:val="center"/>
          </w:tcPr>
          <w:p w14:paraId="30063535" w14:textId="77777777" w:rsidR="00AA09C4" w:rsidRDefault="00000000">
            <w:pPr>
              <w:jc w:val="center"/>
              <w:rPr>
                <w:rFonts w:hint="eastAsia"/>
                <w:sz w:val="18"/>
                <w:szCs w:val="18"/>
              </w:rPr>
            </w:pPr>
            <w:r>
              <w:rPr>
                <w:sz w:val="18"/>
                <w:szCs w:val="18"/>
              </w:rPr>
              <w:t>3</w:t>
            </w:r>
          </w:p>
        </w:tc>
        <w:tc>
          <w:tcPr>
            <w:tcW w:w="1969" w:type="dxa"/>
            <w:gridSpan w:val="2"/>
            <w:vAlign w:val="center"/>
          </w:tcPr>
          <w:p w14:paraId="7933FD1B" w14:textId="77777777" w:rsidR="00AA09C4" w:rsidRDefault="00000000">
            <w:pPr>
              <w:jc w:val="center"/>
              <w:rPr>
                <w:rFonts w:hint="eastAsia"/>
                <w:sz w:val="18"/>
                <w:szCs w:val="18"/>
              </w:rPr>
            </w:pPr>
            <w:r>
              <w:rPr>
                <w:sz w:val="18"/>
                <w:szCs w:val="18"/>
              </w:rPr>
              <w:t>3001[酒吧、茶座]</w:t>
            </w:r>
          </w:p>
        </w:tc>
        <w:tc>
          <w:tcPr>
            <w:tcW w:w="1330" w:type="dxa"/>
            <w:gridSpan w:val="2"/>
            <w:vAlign w:val="center"/>
          </w:tcPr>
          <w:p w14:paraId="5A81E041" w14:textId="77777777" w:rsidR="00AA09C4" w:rsidRDefault="00000000">
            <w:pPr>
              <w:jc w:val="center"/>
              <w:rPr>
                <w:rFonts w:hint="eastAsia"/>
                <w:sz w:val="18"/>
                <w:szCs w:val="18"/>
              </w:rPr>
            </w:pPr>
            <w:r>
              <w:rPr>
                <w:sz w:val="18"/>
                <w:szCs w:val="18"/>
              </w:rPr>
              <w:t>餐厅</w:t>
            </w:r>
          </w:p>
        </w:tc>
        <w:tc>
          <w:tcPr>
            <w:tcW w:w="707" w:type="dxa"/>
            <w:gridSpan w:val="2"/>
            <w:vAlign w:val="center"/>
          </w:tcPr>
          <w:p w14:paraId="438509BC" w14:textId="77777777" w:rsidR="00AA09C4" w:rsidRDefault="00000000">
            <w:pPr>
              <w:jc w:val="center"/>
              <w:rPr>
                <w:rFonts w:hint="eastAsia"/>
                <w:sz w:val="18"/>
                <w:szCs w:val="18"/>
              </w:rPr>
            </w:pPr>
            <w:r>
              <w:rPr>
                <w:sz w:val="18"/>
                <w:szCs w:val="18"/>
              </w:rPr>
              <w:t>IV</w:t>
            </w:r>
          </w:p>
        </w:tc>
        <w:tc>
          <w:tcPr>
            <w:tcW w:w="707" w:type="dxa"/>
            <w:vAlign w:val="center"/>
          </w:tcPr>
          <w:p w14:paraId="61D34F41" w14:textId="77777777" w:rsidR="00AA09C4" w:rsidRDefault="00000000">
            <w:pPr>
              <w:jc w:val="center"/>
              <w:rPr>
                <w:rFonts w:hint="eastAsia"/>
                <w:sz w:val="18"/>
                <w:szCs w:val="18"/>
              </w:rPr>
            </w:pPr>
            <w:r>
              <w:rPr>
                <w:sz w:val="18"/>
                <w:szCs w:val="18"/>
              </w:rPr>
              <w:t>混合</w:t>
            </w:r>
          </w:p>
        </w:tc>
        <w:tc>
          <w:tcPr>
            <w:tcW w:w="956" w:type="dxa"/>
            <w:gridSpan w:val="2"/>
            <w:vAlign w:val="center"/>
          </w:tcPr>
          <w:p w14:paraId="02946847" w14:textId="77777777" w:rsidR="00AA09C4" w:rsidRDefault="00000000">
            <w:pPr>
              <w:jc w:val="center"/>
              <w:rPr>
                <w:rFonts w:hint="eastAsia"/>
                <w:sz w:val="18"/>
                <w:szCs w:val="18"/>
              </w:rPr>
            </w:pPr>
            <w:r>
              <w:rPr>
                <w:sz w:val="18"/>
                <w:szCs w:val="18"/>
              </w:rPr>
              <w:t>1.10</w:t>
            </w:r>
          </w:p>
        </w:tc>
        <w:tc>
          <w:tcPr>
            <w:tcW w:w="956" w:type="dxa"/>
            <w:gridSpan w:val="2"/>
            <w:vAlign w:val="center"/>
          </w:tcPr>
          <w:p w14:paraId="12712258" w14:textId="77777777" w:rsidR="00AA09C4" w:rsidRDefault="00000000">
            <w:pPr>
              <w:jc w:val="center"/>
              <w:rPr>
                <w:rFonts w:hint="eastAsia"/>
                <w:sz w:val="18"/>
                <w:szCs w:val="18"/>
              </w:rPr>
            </w:pPr>
            <w:r>
              <w:rPr>
                <w:sz w:val="18"/>
                <w:szCs w:val="18"/>
              </w:rPr>
              <w:t>74.69</w:t>
            </w:r>
          </w:p>
        </w:tc>
        <w:tc>
          <w:tcPr>
            <w:tcW w:w="956" w:type="dxa"/>
            <w:gridSpan w:val="2"/>
            <w:vAlign w:val="center"/>
          </w:tcPr>
          <w:p w14:paraId="193F4671" w14:textId="77777777" w:rsidR="00AA09C4" w:rsidRDefault="00000000">
            <w:pPr>
              <w:jc w:val="center"/>
              <w:rPr>
                <w:rFonts w:hint="eastAsia"/>
                <w:sz w:val="18"/>
                <w:szCs w:val="18"/>
              </w:rPr>
            </w:pPr>
            <w:r>
              <w:rPr>
                <w:sz w:val="18"/>
                <w:szCs w:val="18"/>
              </w:rPr>
              <w:t>74.69</w:t>
            </w:r>
          </w:p>
        </w:tc>
        <w:tc>
          <w:tcPr>
            <w:tcW w:w="933" w:type="dxa"/>
            <w:vAlign w:val="center"/>
          </w:tcPr>
          <w:p w14:paraId="2B7E1792" w14:textId="77777777" w:rsidR="00AA09C4" w:rsidRDefault="00000000">
            <w:pPr>
              <w:jc w:val="center"/>
              <w:rPr>
                <w:rFonts w:hint="eastAsia"/>
                <w:sz w:val="18"/>
                <w:szCs w:val="18"/>
              </w:rPr>
            </w:pPr>
            <w:r>
              <w:rPr>
                <w:sz w:val="18"/>
                <w:szCs w:val="18"/>
              </w:rPr>
              <w:t>100</w:t>
            </w:r>
          </w:p>
        </w:tc>
      </w:tr>
      <w:tr w:rsidR="00AA09C4" w14:paraId="241E27B0" w14:textId="77777777">
        <w:tc>
          <w:tcPr>
            <w:tcW w:w="707" w:type="dxa"/>
            <w:vMerge/>
            <w:vAlign w:val="center"/>
          </w:tcPr>
          <w:p w14:paraId="03971399" w14:textId="77777777" w:rsidR="00AA09C4" w:rsidRDefault="00AA09C4">
            <w:pPr>
              <w:jc w:val="center"/>
              <w:rPr>
                <w:rFonts w:hint="eastAsia"/>
                <w:sz w:val="18"/>
                <w:szCs w:val="18"/>
              </w:rPr>
            </w:pPr>
          </w:p>
        </w:tc>
        <w:tc>
          <w:tcPr>
            <w:tcW w:w="1969" w:type="dxa"/>
            <w:gridSpan w:val="2"/>
            <w:vAlign w:val="center"/>
          </w:tcPr>
          <w:p w14:paraId="55D7794C" w14:textId="77777777" w:rsidR="00AA09C4" w:rsidRDefault="00000000">
            <w:pPr>
              <w:jc w:val="center"/>
              <w:rPr>
                <w:rFonts w:hint="eastAsia"/>
                <w:sz w:val="18"/>
                <w:szCs w:val="18"/>
              </w:rPr>
            </w:pPr>
            <w:r>
              <w:rPr>
                <w:sz w:val="18"/>
                <w:szCs w:val="18"/>
              </w:rPr>
              <w:t>3004[多功能厅]</w:t>
            </w:r>
          </w:p>
        </w:tc>
        <w:tc>
          <w:tcPr>
            <w:tcW w:w="1330" w:type="dxa"/>
            <w:gridSpan w:val="2"/>
            <w:vAlign w:val="center"/>
          </w:tcPr>
          <w:p w14:paraId="46553299" w14:textId="77777777" w:rsidR="00AA09C4" w:rsidRDefault="00000000">
            <w:pPr>
              <w:jc w:val="center"/>
              <w:rPr>
                <w:rFonts w:hint="eastAsia"/>
                <w:sz w:val="18"/>
                <w:szCs w:val="18"/>
              </w:rPr>
            </w:pPr>
            <w:r>
              <w:rPr>
                <w:sz w:val="18"/>
                <w:szCs w:val="18"/>
              </w:rPr>
              <w:t>会议厅</w:t>
            </w:r>
          </w:p>
        </w:tc>
        <w:tc>
          <w:tcPr>
            <w:tcW w:w="707" w:type="dxa"/>
            <w:gridSpan w:val="2"/>
            <w:vAlign w:val="center"/>
          </w:tcPr>
          <w:p w14:paraId="4D82F731" w14:textId="77777777" w:rsidR="00AA09C4" w:rsidRDefault="00000000">
            <w:pPr>
              <w:jc w:val="center"/>
              <w:rPr>
                <w:rFonts w:hint="eastAsia"/>
                <w:sz w:val="18"/>
                <w:szCs w:val="18"/>
              </w:rPr>
            </w:pPr>
            <w:r>
              <w:rPr>
                <w:sz w:val="18"/>
                <w:szCs w:val="18"/>
              </w:rPr>
              <w:t>III</w:t>
            </w:r>
          </w:p>
        </w:tc>
        <w:tc>
          <w:tcPr>
            <w:tcW w:w="707" w:type="dxa"/>
            <w:vAlign w:val="center"/>
          </w:tcPr>
          <w:p w14:paraId="3451E3F3" w14:textId="77777777" w:rsidR="00AA09C4" w:rsidRDefault="00000000">
            <w:pPr>
              <w:jc w:val="center"/>
              <w:rPr>
                <w:rFonts w:hint="eastAsia"/>
                <w:sz w:val="18"/>
                <w:szCs w:val="18"/>
              </w:rPr>
            </w:pPr>
            <w:r>
              <w:rPr>
                <w:sz w:val="18"/>
                <w:szCs w:val="18"/>
              </w:rPr>
              <w:t>混合</w:t>
            </w:r>
          </w:p>
        </w:tc>
        <w:tc>
          <w:tcPr>
            <w:tcW w:w="956" w:type="dxa"/>
            <w:gridSpan w:val="2"/>
            <w:vAlign w:val="center"/>
          </w:tcPr>
          <w:p w14:paraId="44A2B040" w14:textId="77777777" w:rsidR="00AA09C4" w:rsidRDefault="00000000">
            <w:pPr>
              <w:jc w:val="center"/>
              <w:rPr>
                <w:rFonts w:hint="eastAsia"/>
                <w:sz w:val="18"/>
                <w:szCs w:val="18"/>
              </w:rPr>
            </w:pPr>
            <w:r>
              <w:rPr>
                <w:sz w:val="18"/>
                <w:szCs w:val="18"/>
              </w:rPr>
              <w:t>2.20</w:t>
            </w:r>
          </w:p>
        </w:tc>
        <w:tc>
          <w:tcPr>
            <w:tcW w:w="956" w:type="dxa"/>
            <w:gridSpan w:val="2"/>
            <w:vAlign w:val="center"/>
          </w:tcPr>
          <w:p w14:paraId="30507253" w14:textId="77777777" w:rsidR="00AA09C4" w:rsidRDefault="00000000">
            <w:pPr>
              <w:jc w:val="center"/>
              <w:rPr>
                <w:rFonts w:hint="eastAsia"/>
                <w:sz w:val="18"/>
                <w:szCs w:val="18"/>
              </w:rPr>
            </w:pPr>
            <w:r>
              <w:rPr>
                <w:sz w:val="18"/>
                <w:szCs w:val="18"/>
              </w:rPr>
              <w:t>13.08</w:t>
            </w:r>
          </w:p>
        </w:tc>
        <w:tc>
          <w:tcPr>
            <w:tcW w:w="956" w:type="dxa"/>
            <w:gridSpan w:val="2"/>
            <w:vAlign w:val="center"/>
          </w:tcPr>
          <w:p w14:paraId="193EA349" w14:textId="77777777" w:rsidR="00AA09C4" w:rsidRDefault="00000000">
            <w:pPr>
              <w:jc w:val="center"/>
              <w:rPr>
                <w:rFonts w:hint="eastAsia"/>
                <w:sz w:val="18"/>
                <w:szCs w:val="18"/>
              </w:rPr>
            </w:pPr>
            <w:r>
              <w:rPr>
                <w:sz w:val="18"/>
                <w:szCs w:val="18"/>
              </w:rPr>
              <w:t>13.08</w:t>
            </w:r>
          </w:p>
        </w:tc>
        <w:tc>
          <w:tcPr>
            <w:tcW w:w="933" w:type="dxa"/>
            <w:vAlign w:val="center"/>
          </w:tcPr>
          <w:p w14:paraId="130AE5CA" w14:textId="77777777" w:rsidR="00AA09C4" w:rsidRDefault="00000000">
            <w:pPr>
              <w:jc w:val="center"/>
              <w:rPr>
                <w:rFonts w:hint="eastAsia"/>
                <w:sz w:val="18"/>
                <w:szCs w:val="18"/>
              </w:rPr>
            </w:pPr>
            <w:r>
              <w:rPr>
                <w:sz w:val="18"/>
                <w:szCs w:val="18"/>
              </w:rPr>
              <w:t>100</w:t>
            </w:r>
          </w:p>
        </w:tc>
      </w:tr>
      <w:tr w:rsidR="00AA09C4" w14:paraId="77A1F50B" w14:textId="77777777">
        <w:tc>
          <w:tcPr>
            <w:tcW w:w="707" w:type="dxa"/>
            <w:vMerge/>
            <w:vAlign w:val="center"/>
          </w:tcPr>
          <w:p w14:paraId="33E55258" w14:textId="77777777" w:rsidR="00AA09C4" w:rsidRDefault="00AA09C4">
            <w:pPr>
              <w:jc w:val="center"/>
              <w:rPr>
                <w:rFonts w:hint="eastAsia"/>
                <w:sz w:val="18"/>
                <w:szCs w:val="18"/>
              </w:rPr>
            </w:pPr>
          </w:p>
        </w:tc>
        <w:tc>
          <w:tcPr>
            <w:tcW w:w="1969" w:type="dxa"/>
            <w:gridSpan w:val="2"/>
            <w:vAlign w:val="center"/>
          </w:tcPr>
          <w:p w14:paraId="7F94D7C7" w14:textId="77777777" w:rsidR="00AA09C4" w:rsidRDefault="00000000">
            <w:pPr>
              <w:jc w:val="center"/>
              <w:rPr>
                <w:rFonts w:hint="eastAsia"/>
                <w:sz w:val="18"/>
                <w:szCs w:val="18"/>
              </w:rPr>
            </w:pPr>
            <w:r>
              <w:rPr>
                <w:sz w:val="18"/>
                <w:szCs w:val="18"/>
              </w:rPr>
              <w:t>3005[舞蹈教室]</w:t>
            </w:r>
          </w:p>
        </w:tc>
        <w:tc>
          <w:tcPr>
            <w:tcW w:w="1330" w:type="dxa"/>
            <w:gridSpan w:val="2"/>
            <w:vAlign w:val="center"/>
          </w:tcPr>
          <w:p w14:paraId="0C26D705" w14:textId="77777777" w:rsidR="00AA09C4" w:rsidRDefault="00000000">
            <w:pPr>
              <w:jc w:val="center"/>
              <w:rPr>
                <w:rFonts w:hint="eastAsia"/>
                <w:sz w:val="18"/>
                <w:szCs w:val="18"/>
              </w:rPr>
            </w:pPr>
            <w:r>
              <w:rPr>
                <w:sz w:val="18"/>
                <w:szCs w:val="18"/>
              </w:rPr>
              <w:t>专用教室</w:t>
            </w:r>
          </w:p>
        </w:tc>
        <w:tc>
          <w:tcPr>
            <w:tcW w:w="707" w:type="dxa"/>
            <w:gridSpan w:val="2"/>
            <w:vAlign w:val="center"/>
          </w:tcPr>
          <w:p w14:paraId="491399AE" w14:textId="77777777" w:rsidR="00AA09C4" w:rsidRDefault="00000000">
            <w:pPr>
              <w:jc w:val="center"/>
              <w:rPr>
                <w:rFonts w:hint="eastAsia"/>
                <w:sz w:val="18"/>
                <w:szCs w:val="18"/>
              </w:rPr>
            </w:pPr>
            <w:r>
              <w:rPr>
                <w:sz w:val="18"/>
                <w:szCs w:val="18"/>
              </w:rPr>
              <w:t>III</w:t>
            </w:r>
          </w:p>
        </w:tc>
        <w:tc>
          <w:tcPr>
            <w:tcW w:w="707" w:type="dxa"/>
            <w:vAlign w:val="center"/>
          </w:tcPr>
          <w:p w14:paraId="0FFB9143" w14:textId="77777777" w:rsidR="00AA09C4" w:rsidRDefault="00000000">
            <w:pPr>
              <w:jc w:val="center"/>
              <w:rPr>
                <w:rFonts w:hint="eastAsia"/>
                <w:sz w:val="18"/>
                <w:szCs w:val="18"/>
              </w:rPr>
            </w:pPr>
            <w:r>
              <w:rPr>
                <w:sz w:val="18"/>
                <w:szCs w:val="18"/>
              </w:rPr>
              <w:t>混合</w:t>
            </w:r>
          </w:p>
        </w:tc>
        <w:tc>
          <w:tcPr>
            <w:tcW w:w="956" w:type="dxa"/>
            <w:gridSpan w:val="2"/>
            <w:vAlign w:val="center"/>
          </w:tcPr>
          <w:p w14:paraId="41008424" w14:textId="77777777" w:rsidR="00AA09C4" w:rsidRDefault="00000000">
            <w:pPr>
              <w:jc w:val="center"/>
              <w:rPr>
                <w:rFonts w:hint="eastAsia"/>
                <w:sz w:val="18"/>
                <w:szCs w:val="18"/>
              </w:rPr>
            </w:pPr>
            <w:r>
              <w:rPr>
                <w:sz w:val="18"/>
                <w:szCs w:val="18"/>
              </w:rPr>
              <w:t>2.20</w:t>
            </w:r>
          </w:p>
        </w:tc>
        <w:tc>
          <w:tcPr>
            <w:tcW w:w="956" w:type="dxa"/>
            <w:gridSpan w:val="2"/>
            <w:vAlign w:val="center"/>
          </w:tcPr>
          <w:p w14:paraId="4BDA39E3" w14:textId="77777777" w:rsidR="00AA09C4" w:rsidRDefault="00000000">
            <w:pPr>
              <w:jc w:val="center"/>
              <w:rPr>
                <w:rFonts w:hint="eastAsia"/>
                <w:sz w:val="18"/>
                <w:szCs w:val="18"/>
              </w:rPr>
            </w:pPr>
            <w:r>
              <w:rPr>
                <w:sz w:val="18"/>
                <w:szCs w:val="18"/>
              </w:rPr>
              <w:t>20.06</w:t>
            </w:r>
          </w:p>
        </w:tc>
        <w:tc>
          <w:tcPr>
            <w:tcW w:w="956" w:type="dxa"/>
            <w:gridSpan w:val="2"/>
            <w:vAlign w:val="center"/>
          </w:tcPr>
          <w:p w14:paraId="0DEB8705" w14:textId="77777777" w:rsidR="00AA09C4" w:rsidRDefault="00000000">
            <w:pPr>
              <w:jc w:val="center"/>
              <w:rPr>
                <w:rFonts w:hint="eastAsia"/>
                <w:sz w:val="18"/>
                <w:szCs w:val="18"/>
              </w:rPr>
            </w:pPr>
            <w:r>
              <w:rPr>
                <w:sz w:val="18"/>
                <w:szCs w:val="18"/>
              </w:rPr>
              <w:t>20.06</w:t>
            </w:r>
          </w:p>
        </w:tc>
        <w:tc>
          <w:tcPr>
            <w:tcW w:w="933" w:type="dxa"/>
            <w:vAlign w:val="center"/>
          </w:tcPr>
          <w:p w14:paraId="1FA77E38" w14:textId="77777777" w:rsidR="00AA09C4" w:rsidRDefault="00000000">
            <w:pPr>
              <w:jc w:val="center"/>
              <w:rPr>
                <w:rFonts w:hint="eastAsia"/>
                <w:sz w:val="18"/>
                <w:szCs w:val="18"/>
              </w:rPr>
            </w:pPr>
            <w:r>
              <w:rPr>
                <w:sz w:val="18"/>
                <w:szCs w:val="18"/>
              </w:rPr>
              <w:t>100</w:t>
            </w:r>
          </w:p>
        </w:tc>
      </w:tr>
      <w:tr w:rsidR="00AA09C4" w14:paraId="607F4449" w14:textId="77777777">
        <w:tc>
          <w:tcPr>
            <w:tcW w:w="707" w:type="dxa"/>
            <w:vMerge/>
            <w:vAlign w:val="center"/>
          </w:tcPr>
          <w:p w14:paraId="1B42AADF" w14:textId="77777777" w:rsidR="00AA09C4" w:rsidRDefault="00AA09C4">
            <w:pPr>
              <w:jc w:val="center"/>
              <w:rPr>
                <w:rFonts w:hint="eastAsia"/>
                <w:sz w:val="18"/>
                <w:szCs w:val="18"/>
              </w:rPr>
            </w:pPr>
          </w:p>
        </w:tc>
        <w:tc>
          <w:tcPr>
            <w:tcW w:w="1969" w:type="dxa"/>
            <w:gridSpan w:val="2"/>
            <w:vAlign w:val="center"/>
          </w:tcPr>
          <w:p w14:paraId="67A1FADC" w14:textId="77777777" w:rsidR="00AA09C4" w:rsidRDefault="00000000">
            <w:pPr>
              <w:jc w:val="center"/>
              <w:rPr>
                <w:rFonts w:hint="eastAsia"/>
                <w:sz w:val="18"/>
                <w:szCs w:val="18"/>
              </w:rPr>
            </w:pPr>
            <w:r>
              <w:rPr>
                <w:sz w:val="18"/>
                <w:szCs w:val="18"/>
              </w:rPr>
              <w:t>3010[3星客房]</w:t>
            </w:r>
          </w:p>
        </w:tc>
        <w:tc>
          <w:tcPr>
            <w:tcW w:w="1330" w:type="dxa"/>
            <w:gridSpan w:val="2"/>
            <w:vAlign w:val="center"/>
          </w:tcPr>
          <w:p w14:paraId="4C21BF8F" w14:textId="77777777" w:rsidR="00AA09C4" w:rsidRDefault="00000000">
            <w:pPr>
              <w:jc w:val="center"/>
              <w:rPr>
                <w:rFonts w:hint="eastAsia"/>
                <w:sz w:val="18"/>
                <w:szCs w:val="18"/>
              </w:rPr>
            </w:pPr>
            <w:r>
              <w:rPr>
                <w:sz w:val="18"/>
                <w:szCs w:val="18"/>
              </w:rPr>
              <w:t>客房</w:t>
            </w:r>
          </w:p>
        </w:tc>
        <w:tc>
          <w:tcPr>
            <w:tcW w:w="707" w:type="dxa"/>
            <w:gridSpan w:val="2"/>
            <w:vAlign w:val="center"/>
          </w:tcPr>
          <w:p w14:paraId="45BEB188" w14:textId="77777777" w:rsidR="00AA09C4" w:rsidRDefault="00000000">
            <w:pPr>
              <w:jc w:val="center"/>
              <w:rPr>
                <w:rFonts w:hint="eastAsia"/>
                <w:sz w:val="18"/>
                <w:szCs w:val="18"/>
              </w:rPr>
            </w:pPr>
            <w:r>
              <w:rPr>
                <w:sz w:val="18"/>
                <w:szCs w:val="18"/>
              </w:rPr>
              <w:t>IV</w:t>
            </w:r>
          </w:p>
        </w:tc>
        <w:tc>
          <w:tcPr>
            <w:tcW w:w="707" w:type="dxa"/>
            <w:vAlign w:val="center"/>
          </w:tcPr>
          <w:p w14:paraId="3FAD8D6A" w14:textId="77777777" w:rsidR="00AA09C4" w:rsidRDefault="00000000">
            <w:pPr>
              <w:jc w:val="center"/>
              <w:rPr>
                <w:rFonts w:hint="eastAsia"/>
                <w:sz w:val="18"/>
                <w:szCs w:val="18"/>
              </w:rPr>
            </w:pPr>
            <w:r>
              <w:rPr>
                <w:sz w:val="18"/>
                <w:szCs w:val="18"/>
              </w:rPr>
              <w:t>混合</w:t>
            </w:r>
          </w:p>
        </w:tc>
        <w:tc>
          <w:tcPr>
            <w:tcW w:w="956" w:type="dxa"/>
            <w:gridSpan w:val="2"/>
            <w:vAlign w:val="center"/>
          </w:tcPr>
          <w:p w14:paraId="001701A4" w14:textId="77777777" w:rsidR="00AA09C4" w:rsidRDefault="00000000">
            <w:pPr>
              <w:jc w:val="center"/>
              <w:rPr>
                <w:rFonts w:hint="eastAsia"/>
                <w:sz w:val="18"/>
                <w:szCs w:val="18"/>
              </w:rPr>
            </w:pPr>
            <w:r>
              <w:rPr>
                <w:sz w:val="18"/>
                <w:szCs w:val="18"/>
              </w:rPr>
              <w:t>1.10</w:t>
            </w:r>
          </w:p>
        </w:tc>
        <w:tc>
          <w:tcPr>
            <w:tcW w:w="956" w:type="dxa"/>
            <w:gridSpan w:val="2"/>
            <w:vAlign w:val="center"/>
          </w:tcPr>
          <w:p w14:paraId="0DA693CC" w14:textId="77777777" w:rsidR="00AA09C4" w:rsidRDefault="00000000">
            <w:pPr>
              <w:jc w:val="center"/>
              <w:rPr>
                <w:rFonts w:hint="eastAsia"/>
                <w:sz w:val="18"/>
                <w:szCs w:val="18"/>
              </w:rPr>
            </w:pPr>
            <w:r>
              <w:rPr>
                <w:sz w:val="18"/>
                <w:szCs w:val="18"/>
              </w:rPr>
              <w:t>14.80</w:t>
            </w:r>
          </w:p>
        </w:tc>
        <w:tc>
          <w:tcPr>
            <w:tcW w:w="956" w:type="dxa"/>
            <w:gridSpan w:val="2"/>
            <w:vAlign w:val="center"/>
          </w:tcPr>
          <w:p w14:paraId="4A80BAD3" w14:textId="77777777" w:rsidR="00AA09C4" w:rsidRDefault="00000000">
            <w:pPr>
              <w:jc w:val="center"/>
              <w:rPr>
                <w:rFonts w:hint="eastAsia"/>
                <w:sz w:val="18"/>
                <w:szCs w:val="18"/>
              </w:rPr>
            </w:pPr>
            <w:r>
              <w:rPr>
                <w:sz w:val="18"/>
                <w:szCs w:val="18"/>
              </w:rPr>
              <w:t>14.80</w:t>
            </w:r>
          </w:p>
        </w:tc>
        <w:tc>
          <w:tcPr>
            <w:tcW w:w="933" w:type="dxa"/>
            <w:vAlign w:val="center"/>
          </w:tcPr>
          <w:p w14:paraId="478BFD3F" w14:textId="77777777" w:rsidR="00AA09C4" w:rsidRDefault="00000000">
            <w:pPr>
              <w:jc w:val="center"/>
              <w:rPr>
                <w:rFonts w:hint="eastAsia"/>
                <w:sz w:val="18"/>
                <w:szCs w:val="18"/>
              </w:rPr>
            </w:pPr>
            <w:r>
              <w:rPr>
                <w:sz w:val="18"/>
                <w:szCs w:val="18"/>
              </w:rPr>
              <w:t>100</w:t>
            </w:r>
          </w:p>
        </w:tc>
      </w:tr>
      <w:tr w:rsidR="00AA09C4" w14:paraId="39188170" w14:textId="77777777">
        <w:tc>
          <w:tcPr>
            <w:tcW w:w="1386" w:type="dxa"/>
            <w:gridSpan w:val="2"/>
            <w:vMerge w:val="restart"/>
            <w:shd w:val="clear" w:color="auto" w:fill="E6E6E6"/>
            <w:vAlign w:val="center"/>
          </w:tcPr>
          <w:p w14:paraId="0D6B7BAA" w14:textId="77777777" w:rsidR="00AA09C4" w:rsidRDefault="00000000">
            <w:pPr>
              <w:jc w:val="center"/>
              <w:rPr>
                <w:rFonts w:hint="eastAsia"/>
              </w:rPr>
            </w:pPr>
            <w:r>
              <w:t>房间类型</w:t>
            </w:r>
          </w:p>
        </w:tc>
        <w:tc>
          <w:tcPr>
            <w:tcW w:w="1301" w:type="dxa"/>
            <w:gridSpan w:val="2"/>
            <w:vMerge w:val="restart"/>
            <w:shd w:val="clear" w:color="auto" w:fill="E6E6E6"/>
            <w:vAlign w:val="center"/>
          </w:tcPr>
          <w:p w14:paraId="6F73E5BF" w14:textId="77777777" w:rsidR="00AA09C4" w:rsidRDefault="00000000">
            <w:pPr>
              <w:jc w:val="center"/>
              <w:rPr>
                <w:rFonts w:hint="eastAsia"/>
              </w:rPr>
            </w:pPr>
            <w:r>
              <w:t>采光类型</w:t>
            </w:r>
          </w:p>
        </w:tc>
        <w:tc>
          <w:tcPr>
            <w:tcW w:w="2801" w:type="dxa"/>
            <w:gridSpan w:val="5"/>
            <w:shd w:val="clear" w:color="auto" w:fill="E6E6E6"/>
            <w:vAlign w:val="center"/>
          </w:tcPr>
          <w:p w14:paraId="4C41CB0B" w14:textId="77777777" w:rsidR="00AA09C4" w:rsidRDefault="00000000">
            <w:pPr>
              <w:jc w:val="center"/>
              <w:rPr>
                <w:rFonts w:hint="eastAsia"/>
              </w:rPr>
            </w:pPr>
            <w:r>
              <w:t>标准值</w:t>
            </w:r>
          </w:p>
        </w:tc>
        <w:tc>
          <w:tcPr>
            <w:tcW w:w="2490" w:type="dxa"/>
            <w:gridSpan w:val="4"/>
            <w:shd w:val="clear" w:color="auto" w:fill="E6E6E6"/>
            <w:vAlign w:val="center"/>
          </w:tcPr>
          <w:p w14:paraId="13174C2D" w14:textId="77777777" w:rsidR="00AA09C4" w:rsidRDefault="00000000">
            <w:pPr>
              <w:jc w:val="center"/>
              <w:rPr>
                <w:rFonts w:hint="eastAsia"/>
              </w:rPr>
            </w:pPr>
            <w:r>
              <w:t>面积(m2)</w:t>
            </w:r>
          </w:p>
        </w:tc>
        <w:tc>
          <w:tcPr>
            <w:tcW w:w="1245" w:type="dxa"/>
            <w:gridSpan w:val="2"/>
            <w:vMerge w:val="restart"/>
            <w:shd w:val="clear" w:color="auto" w:fill="E6E6E6"/>
            <w:vAlign w:val="center"/>
          </w:tcPr>
          <w:p w14:paraId="7FD21264" w14:textId="77777777" w:rsidR="00AA09C4" w:rsidRDefault="00000000">
            <w:pPr>
              <w:jc w:val="center"/>
              <w:rPr>
                <w:rFonts w:hint="eastAsia"/>
              </w:rPr>
            </w:pPr>
            <w:r>
              <w:t>达标率</w:t>
            </w:r>
            <w:r>
              <w:br/>
              <w:t>(%)</w:t>
            </w:r>
          </w:p>
        </w:tc>
      </w:tr>
      <w:tr w:rsidR="00AA09C4" w14:paraId="2041C6E5" w14:textId="77777777">
        <w:tc>
          <w:tcPr>
            <w:tcW w:w="1386" w:type="dxa"/>
            <w:gridSpan w:val="2"/>
            <w:vMerge/>
            <w:shd w:val="clear" w:color="auto" w:fill="E6E6E6"/>
            <w:vAlign w:val="center"/>
          </w:tcPr>
          <w:p w14:paraId="7C2A69F2" w14:textId="77777777" w:rsidR="00AA09C4" w:rsidRDefault="00AA09C4">
            <w:pPr>
              <w:jc w:val="center"/>
              <w:rPr>
                <w:rFonts w:hint="eastAsia"/>
              </w:rPr>
            </w:pPr>
          </w:p>
        </w:tc>
        <w:tc>
          <w:tcPr>
            <w:tcW w:w="1301" w:type="dxa"/>
            <w:gridSpan w:val="2"/>
            <w:vMerge/>
            <w:shd w:val="clear" w:color="auto" w:fill="E6E6E6"/>
            <w:vAlign w:val="center"/>
          </w:tcPr>
          <w:p w14:paraId="022F54F7" w14:textId="77777777" w:rsidR="00AA09C4" w:rsidRDefault="00AA09C4">
            <w:pPr>
              <w:jc w:val="center"/>
              <w:rPr>
                <w:rFonts w:hint="eastAsia"/>
              </w:rPr>
            </w:pPr>
          </w:p>
        </w:tc>
        <w:tc>
          <w:tcPr>
            <w:tcW w:w="1358" w:type="dxa"/>
            <w:gridSpan w:val="2"/>
            <w:shd w:val="clear" w:color="auto" w:fill="E6E6E6"/>
            <w:vAlign w:val="center"/>
          </w:tcPr>
          <w:p w14:paraId="6CDB3882" w14:textId="77777777" w:rsidR="00AA09C4" w:rsidRDefault="00000000">
            <w:pPr>
              <w:jc w:val="center"/>
              <w:rPr>
                <w:rFonts w:hint="eastAsia"/>
              </w:rPr>
            </w:pPr>
            <w:r>
              <w:t>平均采光</w:t>
            </w:r>
            <w:r>
              <w:br/>
            </w:r>
            <w:r>
              <w:lastRenderedPageBreak/>
              <w:t>系数(%)</w:t>
            </w:r>
          </w:p>
        </w:tc>
        <w:tc>
          <w:tcPr>
            <w:tcW w:w="1443" w:type="dxa"/>
            <w:gridSpan w:val="3"/>
            <w:shd w:val="clear" w:color="auto" w:fill="E6E6E6"/>
            <w:vAlign w:val="center"/>
          </w:tcPr>
          <w:p w14:paraId="3113B696" w14:textId="77777777" w:rsidR="00AA09C4" w:rsidRDefault="00000000">
            <w:pPr>
              <w:jc w:val="center"/>
              <w:rPr>
                <w:rFonts w:hint="eastAsia"/>
              </w:rPr>
            </w:pPr>
            <w:r>
              <w:lastRenderedPageBreak/>
              <w:t>室内天然光</w:t>
            </w:r>
            <w:r>
              <w:br/>
            </w:r>
            <w:r>
              <w:lastRenderedPageBreak/>
              <w:t>设计照度(Lx)</w:t>
            </w:r>
          </w:p>
        </w:tc>
        <w:tc>
          <w:tcPr>
            <w:tcW w:w="1245" w:type="dxa"/>
            <w:gridSpan w:val="2"/>
            <w:shd w:val="clear" w:color="auto" w:fill="E6E6E6"/>
            <w:vAlign w:val="center"/>
          </w:tcPr>
          <w:p w14:paraId="5C505D80" w14:textId="77777777" w:rsidR="00AA09C4" w:rsidRDefault="00000000">
            <w:pPr>
              <w:jc w:val="center"/>
              <w:rPr>
                <w:rFonts w:hint="eastAsia"/>
              </w:rPr>
            </w:pPr>
            <w:r>
              <w:lastRenderedPageBreak/>
              <w:t>总面积</w:t>
            </w:r>
          </w:p>
        </w:tc>
        <w:tc>
          <w:tcPr>
            <w:tcW w:w="1245" w:type="dxa"/>
            <w:gridSpan w:val="2"/>
            <w:shd w:val="clear" w:color="auto" w:fill="E6E6E6"/>
            <w:vAlign w:val="center"/>
          </w:tcPr>
          <w:p w14:paraId="121FDC82" w14:textId="77777777" w:rsidR="00AA09C4" w:rsidRDefault="00000000">
            <w:pPr>
              <w:jc w:val="center"/>
              <w:rPr>
                <w:rFonts w:hint="eastAsia"/>
              </w:rPr>
            </w:pPr>
            <w:r>
              <w:t>达标面积</w:t>
            </w:r>
          </w:p>
        </w:tc>
        <w:tc>
          <w:tcPr>
            <w:tcW w:w="1245" w:type="dxa"/>
            <w:gridSpan w:val="2"/>
            <w:vMerge/>
            <w:shd w:val="clear" w:color="auto" w:fill="E6E6E6"/>
            <w:vAlign w:val="center"/>
          </w:tcPr>
          <w:p w14:paraId="6B5B1501" w14:textId="77777777" w:rsidR="00AA09C4" w:rsidRDefault="00AA09C4">
            <w:pPr>
              <w:jc w:val="center"/>
              <w:rPr>
                <w:rFonts w:hint="eastAsia"/>
              </w:rPr>
            </w:pPr>
          </w:p>
        </w:tc>
      </w:tr>
      <w:tr w:rsidR="00AA09C4" w14:paraId="630FF1EB" w14:textId="77777777">
        <w:tc>
          <w:tcPr>
            <w:tcW w:w="1386" w:type="dxa"/>
            <w:gridSpan w:val="2"/>
            <w:vAlign w:val="center"/>
          </w:tcPr>
          <w:p w14:paraId="1677F8AA" w14:textId="77777777" w:rsidR="00AA09C4" w:rsidRDefault="00000000">
            <w:pPr>
              <w:jc w:val="center"/>
              <w:rPr>
                <w:rFonts w:hint="eastAsia"/>
              </w:rPr>
            </w:pPr>
            <w:r>
              <w:t>餐厅</w:t>
            </w:r>
          </w:p>
        </w:tc>
        <w:tc>
          <w:tcPr>
            <w:tcW w:w="1301" w:type="dxa"/>
            <w:gridSpan w:val="2"/>
            <w:vAlign w:val="center"/>
          </w:tcPr>
          <w:p w14:paraId="138B5173" w14:textId="77777777" w:rsidR="00AA09C4" w:rsidRDefault="00000000">
            <w:pPr>
              <w:jc w:val="center"/>
              <w:rPr>
                <w:rFonts w:hint="eastAsia"/>
              </w:rPr>
            </w:pPr>
            <w:r>
              <w:t>顶部</w:t>
            </w:r>
          </w:p>
        </w:tc>
        <w:tc>
          <w:tcPr>
            <w:tcW w:w="1358" w:type="dxa"/>
            <w:gridSpan w:val="2"/>
            <w:vAlign w:val="center"/>
          </w:tcPr>
          <w:p w14:paraId="62C06B63" w14:textId="77777777" w:rsidR="00AA09C4" w:rsidRDefault="00000000">
            <w:pPr>
              <w:jc w:val="center"/>
              <w:rPr>
                <w:rFonts w:hint="eastAsia"/>
              </w:rPr>
            </w:pPr>
            <w:r>
              <w:t>1.10</w:t>
            </w:r>
          </w:p>
        </w:tc>
        <w:tc>
          <w:tcPr>
            <w:tcW w:w="1443" w:type="dxa"/>
            <w:gridSpan w:val="3"/>
            <w:vAlign w:val="center"/>
          </w:tcPr>
          <w:p w14:paraId="0AE4A12A" w14:textId="77777777" w:rsidR="00AA09C4" w:rsidRDefault="00000000">
            <w:pPr>
              <w:jc w:val="center"/>
              <w:rPr>
                <w:rFonts w:hint="eastAsia"/>
              </w:rPr>
            </w:pPr>
            <w:r>
              <w:t>－</w:t>
            </w:r>
          </w:p>
        </w:tc>
        <w:tc>
          <w:tcPr>
            <w:tcW w:w="1245" w:type="dxa"/>
            <w:gridSpan w:val="2"/>
            <w:vAlign w:val="center"/>
          </w:tcPr>
          <w:p w14:paraId="000786D4" w14:textId="77777777" w:rsidR="00AA09C4" w:rsidRDefault="00000000">
            <w:pPr>
              <w:jc w:val="center"/>
              <w:rPr>
                <w:rFonts w:hint="eastAsia"/>
              </w:rPr>
            </w:pPr>
            <w:r>
              <w:t>11.53</w:t>
            </w:r>
          </w:p>
        </w:tc>
        <w:tc>
          <w:tcPr>
            <w:tcW w:w="1245" w:type="dxa"/>
            <w:gridSpan w:val="2"/>
            <w:vAlign w:val="center"/>
          </w:tcPr>
          <w:p w14:paraId="3BCC19D4" w14:textId="77777777" w:rsidR="00AA09C4" w:rsidRDefault="00000000">
            <w:pPr>
              <w:jc w:val="center"/>
              <w:rPr>
                <w:rFonts w:hint="eastAsia"/>
              </w:rPr>
            </w:pPr>
            <w:r>
              <w:t>11.53</w:t>
            </w:r>
          </w:p>
        </w:tc>
        <w:tc>
          <w:tcPr>
            <w:tcW w:w="1245" w:type="dxa"/>
            <w:gridSpan w:val="2"/>
            <w:vAlign w:val="center"/>
          </w:tcPr>
          <w:p w14:paraId="2007B74E" w14:textId="77777777" w:rsidR="00AA09C4" w:rsidRDefault="00000000">
            <w:pPr>
              <w:jc w:val="center"/>
              <w:rPr>
                <w:rFonts w:hint="eastAsia"/>
              </w:rPr>
            </w:pPr>
            <w:r>
              <w:t>100</w:t>
            </w:r>
          </w:p>
        </w:tc>
      </w:tr>
      <w:tr w:rsidR="00AA09C4" w14:paraId="107F230E" w14:textId="77777777">
        <w:tc>
          <w:tcPr>
            <w:tcW w:w="1386" w:type="dxa"/>
            <w:gridSpan w:val="2"/>
            <w:vAlign w:val="center"/>
          </w:tcPr>
          <w:p w14:paraId="75C0A241" w14:textId="77777777" w:rsidR="00AA09C4" w:rsidRDefault="00000000">
            <w:pPr>
              <w:jc w:val="center"/>
              <w:rPr>
                <w:rFonts w:hint="eastAsia"/>
              </w:rPr>
            </w:pPr>
            <w:r>
              <w:t>休息厅</w:t>
            </w:r>
          </w:p>
        </w:tc>
        <w:tc>
          <w:tcPr>
            <w:tcW w:w="1301" w:type="dxa"/>
            <w:gridSpan w:val="2"/>
            <w:vAlign w:val="center"/>
          </w:tcPr>
          <w:p w14:paraId="7A1D884D" w14:textId="77777777" w:rsidR="00AA09C4" w:rsidRDefault="00000000">
            <w:pPr>
              <w:jc w:val="center"/>
              <w:rPr>
                <w:rFonts w:hint="eastAsia"/>
              </w:rPr>
            </w:pPr>
            <w:r>
              <w:t>混合</w:t>
            </w:r>
          </w:p>
        </w:tc>
        <w:tc>
          <w:tcPr>
            <w:tcW w:w="1358" w:type="dxa"/>
            <w:gridSpan w:val="2"/>
            <w:vAlign w:val="center"/>
          </w:tcPr>
          <w:p w14:paraId="5A02F95E" w14:textId="77777777" w:rsidR="00AA09C4" w:rsidRDefault="00000000">
            <w:pPr>
              <w:jc w:val="center"/>
              <w:rPr>
                <w:rFonts w:hint="eastAsia"/>
              </w:rPr>
            </w:pPr>
            <w:r>
              <w:t>1.10</w:t>
            </w:r>
          </w:p>
        </w:tc>
        <w:tc>
          <w:tcPr>
            <w:tcW w:w="1443" w:type="dxa"/>
            <w:gridSpan w:val="3"/>
            <w:vAlign w:val="center"/>
          </w:tcPr>
          <w:p w14:paraId="3F256DAE" w14:textId="77777777" w:rsidR="00AA09C4" w:rsidRDefault="00000000">
            <w:pPr>
              <w:jc w:val="center"/>
              <w:rPr>
                <w:rFonts w:hint="eastAsia"/>
              </w:rPr>
            </w:pPr>
            <w:r>
              <w:t>－</w:t>
            </w:r>
          </w:p>
        </w:tc>
        <w:tc>
          <w:tcPr>
            <w:tcW w:w="1245" w:type="dxa"/>
            <w:gridSpan w:val="2"/>
            <w:vAlign w:val="center"/>
          </w:tcPr>
          <w:p w14:paraId="19ED8095" w14:textId="77777777" w:rsidR="00AA09C4" w:rsidRDefault="00000000">
            <w:pPr>
              <w:jc w:val="center"/>
              <w:rPr>
                <w:rFonts w:hint="eastAsia"/>
              </w:rPr>
            </w:pPr>
            <w:r>
              <w:t>3.85</w:t>
            </w:r>
          </w:p>
        </w:tc>
        <w:tc>
          <w:tcPr>
            <w:tcW w:w="1245" w:type="dxa"/>
            <w:gridSpan w:val="2"/>
            <w:vAlign w:val="center"/>
          </w:tcPr>
          <w:p w14:paraId="476A9BD6" w14:textId="77777777" w:rsidR="00AA09C4" w:rsidRDefault="00000000">
            <w:pPr>
              <w:jc w:val="center"/>
              <w:rPr>
                <w:rFonts w:hint="eastAsia"/>
              </w:rPr>
            </w:pPr>
            <w:r>
              <w:t>3.85</w:t>
            </w:r>
          </w:p>
        </w:tc>
        <w:tc>
          <w:tcPr>
            <w:tcW w:w="1245" w:type="dxa"/>
            <w:gridSpan w:val="2"/>
            <w:vAlign w:val="center"/>
          </w:tcPr>
          <w:p w14:paraId="5FE93410" w14:textId="77777777" w:rsidR="00AA09C4" w:rsidRDefault="00000000">
            <w:pPr>
              <w:jc w:val="center"/>
              <w:rPr>
                <w:rFonts w:hint="eastAsia"/>
              </w:rPr>
            </w:pPr>
            <w:r>
              <w:t>100</w:t>
            </w:r>
          </w:p>
        </w:tc>
      </w:tr>
      <w:tr w:rsidR="00AA09C4" w14:paraId="25E996DE" w14:textId="77777777">
        <w:tc>
          <w:tcPr>
            <w:tcW w:w="1386" w:type="dxa"/>
            <w:gridSpan w:val="2"/>
            <w:vAlign w:val="center"/>
          </w:tcPr>
          <w:p w14:paraId="7870905F" w14:textId="77777777" w:rsidR="00AA09C4" w:rsidRDefault="00000000">
            <w:pPr>
              <w:jc w:val="center"/>
              <w:rPr>
                <w:rFonts w:hint="eastAsia"/>
              </w:rPr>
            </w:pPr>
            <w:r>
              <w:t>医生办公室(护士室)</w:t>
            </w:r>
          </w:p>
        </w:tc>
        <w:tc>
          <w:tcPr>
            <w:tcW w:w="1301" w:type="dxa"/>
            <w:gridSpan w:val="2"/>
            <w:vAlign w:val="center"/>
          </w:tcPr>
          <w:p w14:paraId="115F86DF" w14:textId="77777777" w:rsidR="00AA09C4" w:rsidRDefault="00000000">
            <w:pPr>
              <w:jc w:val="center"/>
              <w:rPr>
                <w:rFonts w:hint="eastAsia"/>
              </w:rPr>
            </w:pPr>
            <w:r>
              <w:t>混合</w:t>
            </w:r>
          </w:p>
        </w:tc>
        <w:tc>
          <w:tcPr>
            <w:tcW w:w="1358" w:type="dxa"/>
            <w:gridSpan w:val="2"/>
            <w:vAlign w:val="center"/>
          </w:tcPr>
          <w:p w14:paraId="18C5E451" w14:textId="77777777" w:rsidR="00AA09C4" w:rsidRDefault="00000000">
            <w:pPr>
              <w:jc w:val="center"/>
              <w:rPr>
                <w:rFonts w:hint="eastAsia"/>
              </w:rPr>
            </w:pPr>
            <w:r>
              <w:t>1.10</w:t>
            </w:r>
          </w:p>
        </w:tc>
        <w:tc>
          <w:tcPr>
            <w:tcW w:w="1443" w:type="dxa"/>
            <w:gridSpan w:val="3"/>
            <w:vAlign w:val="center"/>
          </w:tcPr>
          <w:p w14:paraId="7AD4BFF4" w14:textId="77777777" w:rsidR="00AA09C4" w:rsidRDefault="00000000">
            <w:pPr>
              <w:jc w:val="center"/>
              <w:rPr>
                <w:rFonts w:hint="eastAsia"/>
              </w:rPr>
            </w:pPr>
            <w:r>
              <w:t>－</w:t>
            </w:r>
          </w:p>
        </w:tc>
        <w:tc>
          <w:tcPr>
            <w:tcW w:w="1245" w:type="dxa"/>
            <w:gridSpan w:val="2"/>
            <w:vAlign w:val="center"/>
          </w:tcPr>
          <w:p w14:paraId="4ED4ED40" w14:textId="77777777" w:rsidR="00AA09C4" w:rsidRDefault="00000000">
            <w:pPr>
              <w:jc w:val="center"/>
              <w:rPr>
                <w:rFonts w:hint="eastAsia"/>
              </w:rPr>
            </w:pPr>
            <w:r>
              <w:t>3.85</w:t>
            </w:r>
          </w:p>
        </w:tc>
        <w:tc>
          <w:tcPr>
            <w:tcW w:w="1245" w:type="dxa"/>
            <w:gridSpan w:val="2"/>
            <w:vAlign w:val="center"/>
          </w:tcPr>
          <w:p w14:paraId="599E8298" w14:textId="77777777" w:rsidR="00AA09C4" w:rsidRDefault="00000000">
            <w:pPr>
              <w:jc w:val="center"/>
              <w:rPr>
                <w:rFonts w:hint="eastAsia"/>
              </w:rPr>
            </w:pPr>
            <w:r>
              <w:t>3.85</w:t>
            </w:r>
          </w:p>
        </w:tc>
        <w:tc>
          <w:tcPr>
            <w:tcW w:w="1245" w:type="dxa"/>
            <w:gridSpan w:val="2"/>
            <w:vAlign w:val="center"/>
          </w:tcPr>
          <w:p w14:paraId="3104F2F6" w14:textId="77777777" w:rsidR="00AA09C4" w:rsidRDefault="00000000">
            <w:pPr>
              <w:jc w:val="center"/>
              <w:rPr>
                <w:rFonts w:hint="eastAsia"/>
              </w:rPr>
            </w:pPr>
            <w:r>
              <w:t>100</w:t>
            </w:r>
          </w:p>
        </w:tc>
      </w:tr>
      <w:tr w:rsidR="00AA09C4" w14:paraId="4798AD65" w14:textId="77777777">
        <w:tc>
          <w:tcPr>
            <w:tcW w:w="1386" w:type="dxa"/>
            <w:gridSpan w:val="2"/>
            <w:vAlign w:val="center"/>
          </w:tcPr>
          <w:p w14:paraId="0D4D91C7" w14:textId="77777777" w:rsidR="00AA09C4" w:rsidRDefault="00000000">
            <w:pPr>
              <w:jc w:val="center"/>
              <w:rPr>
                <w:rFonts w:hint="eastAsia"/>
              </w:rPr>
            </w:pPr>
            <w:r>
              <w:t>诊室</w:t>
            </w:r>
          </w:p>
        </w:tc>
        <w:tc>
          <w:tcPr>
            <w:tcW w:w="1301" w:type="dxa"/>
            <w:gridSpan w:val="2"/>
            <w:vAlign w:val="center"/>
          </w:tcPr>
          <w:p w14:paraId="73DE2B93" w14:textId="77777777" w:rsidR="00AA09C4" w:rsidRDefault="00000000">
            <w:pPr>
              <w:jc w:val="center"/>
              <w:rPr>
                <w:rFonts w:hint="eastAsia"/>
              </w:rPr>
            </w:pPr>
            <w:r>
              <w:t>顶部</w:t>
            </w:r>
          </w:p>
        </w:tc>
        <w:tc>
          <w:tcPr>
            <w:tcW w:w="1358" w:type="dxa"/>
            <w:gridSpan w:val="2"/>
            <w:vAlign w:val="center"/>
          </w:tcPr>
          <w:p w14:paraId="2D3A8DA8" w14:textId="77777777" w:rsidR="00AA09C4" w:rsidRDefault="00000000">
            <w:pPr>
              <w:jc w:val="center"/>
              <w:rPr>
                <w:rFonts w:hint="eastAsia"/>
              </w:rPr>
            </w:pPr>
            <w:r>
              <w:t>2.20</w:t>
            </w:r>
          </w:p>
        </w:tc>
        <w:tc>
          <w:tcPr>
            <w:tcW w:w="1443" w:type="dxa"/>
            <w:gridSpan w:val="3"/>
            <w:vAlign w:val="center"/>
          </w:tcPr>
          <w:p w14:paraId="3A592532" w14:textId="77777777" w:rsidR="00AA09C4" w:rsidRDefault="00000000">
            <w:pPr>
              <w:jc w:val="center"/>
              <w:rPr>
                <w:rFonts w:hint="eastAsia"/>
              </w:rPr>
            </w:pPr>
            <w:r>
              <w:t>300</w:t>
            </w:r>
          </w:p>
        </w:tc>
        <w:tc>
          <w:tcPr>
            <w:tcW w:w="1245" w:type="dxa"/>
            <w:gridSpan w:val="2"/>
            <w:vAlign w:val="center"/>
          </w:tcPr>
          <w:p w14:paraId="08F4CDBA" w14:textId="77777777" w:rsidR="00AA09C4" w:rsidRDefault="00000000">
            <w:pPr>
              <w:jc w:val="center"/>
              <w:rPr>
                <w:rFonts w:hint="eastAsia"/>
              </w:rPr>
            </w:pPr>
            <w:r>
              <w:t>71.02</w:t>
            </w:r>
          </w:p>
        </w:tc>
        <w:tc>
          <w:tcPr>
            <w:tcW w:w="1245" w:type="dxa"/>
            <w:gridSpan w:val="2"/>
            <w:vAlign w:val="center"/>
          </w:tcPr>
          <w:p w14:paraId="328514E4" w14:textId="77777777" w:rsidR="00AA09C4" w:rsidRDefault="00000000">
            <w:pPr>
              <w:jc w:val="center"/>
              <w:rPr>
                <w:rFonts w:hint="eastAsia"/>
              </w:rPr>
            </w:pPr>
            <w:r>
              <w:t>71.02</w:t>
            </w:r>
          </w:p>
        </w:tc>
        <w:tc>
          <w:tcPr>
            <w:tcW w:w="1245" w:type="dxa"/>
            <w:gridSpan w:val="2"/>
            <w:vAlign w:val="center"/>
          </w:tcPr>
          <w:p w14:paraId="367F2AC6" w14:textId="77777777" w:rsidR="00AA09C4" w:rsidRDefault="00000000">
            <w:pPr>
              <w:jc w:val="center"/>
              <w:rPr>
                <w:rFonts w:hint="eastAsia"/>
              </w:rPr>
            </w:pPr>
            <w:r>
              <w:t>100</w:t>
            </w:r>
          </w:p>
        </w:tc>
      </w:tr>
      <w:tr w:rsidR="00AA09C4" w14:paraId="2FBBF6B0" w14:textId="77777777">
        <w:tc>
          <w:tcPr>
            <w:tcW w:w="1386" w:type="dxa"/>
            <w:gridSpan w:val="2"/>
            <w:vAlign w:val="center"/>
          </w:tcPr>
          <w:p w14:paraId="4740CFC3" w14:textId="77777777" w:rsidR="00AA09C4" w:rsidRDefault="00000000">
            <w:pPr>
              <w:jc w:val="center"/>
              <w:rPr>
                <w:rFonts w:hint="eastAsia"/>
              </w:rPr>
            </w:pPr>
            <w:r>
              <w:t>专用教室</w:t>
            </w:r>
          </w:p>
        </w:tc>
        <w:tc>
          <w:tcPr>
            <w:tcW w:w="1301" w:type="dxa"/>
            <w:gridSpan w:val="2"/>
            <w:vAlign w:val="center"/>
          </w:tcPr>
          <w:p w14:paraId="1C6F3E0A" w14:textId="77777777" w:rsidR="00AA09C4" w:rsidRDefault="00000000">
            <w:pPr>
              <w:jc w:val="center"/>
              <w:rPr>
                <w:rFonts w:hint="eastAsia"/>
              </w:rPr>
            </w:pPr>
            <w:r>
              <w:t>混合</w:t>
            </w:r>
          </w:p>
        </w:tc>
        <w:tc>
          <w:tcPr>
            <w:tcW w:w="1358" w:type="dxa"/>
            <w:gridSpan w:val="2"/>
            <w:vAlign w:val="center"/>
          </w:tcPr>
          <w:p w14:paraId="72ABC312" w14:textId="77777777" w:rsidR="00AA09C4" w:rsidRDefault="00000000">
            <w:pPr>
              <w:jc w:val="center"/>
              <w:rPr>
                <w:rFonts w:hint="eastAsia"/>
              </w:rPr>
            </w:pPr>
            <w:r>
              <w:t>2.20</w:t>
            </w:r>
          </w:p>
        </w:tc>
        <w:tc>
          <w:tcPr>
            <w:tcW w:w="1443" w:type="dxa"/>
            <w:gridSpan w:val="3"/>
            <w:vAlign w:val="center"/>
          </w:tcPr>
          <w:p w14:paraId="426787A5" w14:textId="77777777" w:rsidR="00AA09C4" w:rsidRDefault="00000000">
            <w:pPr>
              <w:jc w:val="center"/>
              <w:rPr>
                <w:rFonts w:hint="eastAsia"/>
              </w:rPr>
            </w:pPr>
            <w:r>
              <w:t>－</w:t>
            </w:r>
          </w:p>
        </w:tc>
        <w:tc>
          <w:tcPr>
            <w:tcW w:w="1245" w:type="dxa"/>
            <w:gridSpan w:val="2"/>
            <w:vAlign w:val="center"/>
          </w:tcPr>
          <w:p w14:paraId="18CB9365" w14:textId="77777777" w:rsidR="00AA09C4" w:rsidRDefault="00000000">
            <w:pPr>
              <w:jc w:val="center"/>
              <w:rPr>
                <w:rFonts w:hint="eastAsia"/>
              </w:rPr>
            </w:pPr>
            <w:r>
              <w:t>29.76</w:t>
            </w:r>
          </w:p>
        </w:tc>
        <w:tc>
          <w:tcPr>
            <w:tcW w:w="1245" w:type="dxa"/>
            <w:gridSpan w:val="2"/>
            <w:vAlign w:val="center"/>
          </w:tcPr>
          <w:p w14:paraId="54E243FC" w14:textId="77777777" w:rsidR="00AA09C4" w:rsidRDefault="00000000">
            <w:pPr>
              <w:jc w:val="center"/>
              <w:rPr>
                <w:rFonts w:hint="eastAsia"/>
              </w:rPr>
            </w:pPr>
            <w:r>
              <w:t>29.76</w:t>
            </w:r>
          </w:p>
        </w:tc>
        <w:tc>
          <w:tcPr>
            <w:tcW w:w="1245" w:type="dxa"/>
            <w:gridSpan w:val="2"/>
            <w:vAlign w:val="center"/>
          </w:tcPr>
          <w:p w14:paraId="07570087" w14:textId="77777777" w:rsidR="00AA09C4" w:rsidRDefault="00000000">
            <w:pPr>
              <w:jc w:val="center"/>
              <w:rPr>
                <w:rFonts w:hint="eastAsia"/>
              </w:rPr>
            </w:pPr>
            <w:r>
              <w:t>100</w:t>
            </w:r>
          </w:p>
        </w:tc>
      </w:tr>
      <w:tr w:rsidR="00AA09C4" w14:paraId="6B46D608" w14:textId="77777777">
        <w:tc>
          <w:tcPr>
            <w:tcW w:w="1386" w:type="dxa"/>
            <w:gridSpan w:val="2"/>
            <w:vAlign w:val="center"/>
          </w:tcPr>
          <w:p w14:paraId="58F387E4" w14:textId="77777777" w:rsidR="00AA09C4" w:rsidRDefault="00000000">
            <w:pPr>
              <w:jc w:val="center"/>
              <w:rPr>
                <w:rFonts w:hint="eastAsia"/>
              </w:rPr>
            </w:pPr>
            <w:r>
              <w:t>健身房</w:t>
            </w:r>
          </w:p>
        </w:tc>
        <w:tc>
          <w:tcPr>
            <w:tcW w:w="1301" w:type="dxa"/>
            <w:gridSpan w:val="2"/>
            <w:vAlign w:val="center"/>
          </w:tcPr>
          <w:p w14:paraId="11B11A63" w14:textId="77777777" w:rsidR="00AA09C4" w:rsidRDefault="00000000">
            <w:pPr>
              <w:jc w:val="center"/>
              <w:rPr>
                <w:rFonts w:hint="eastAsia"/>
              </w:rPr>
            </w:pPr>
            <w:r>
              <w:t>混合</w:t>
            </w:r>
          </w:p>
        </w:tc>
        <w:tc>
          <w:tcPr>
            <w:tcW w:w="1358" w:type="dxa"/>
            <w:gridSpan w:val="2"/>
            <w:vAlign w:val="center"/>
          </w:tcPr>
          <w:p w14:paraId="524DF24C" w14:textId="77777777" w:rsidR="00AA09C4" w:rsidRDefault="00000000">
            <w:pPr>
              <w:jc w:val="center"/>
              <w:rPr>
                <w:rFonts w:hint="eastAsia"/>
              </w:rPr>
            </w:pPr>
            <w:r>
              <w:t>1.10</w:t>
            </w:r>
          </w:p>
        </w:tc>
        <w:tc>
          <w:tcPr>
            <w:tcW w:w="1443" w:type="dxa"/>
            <w:gridSpan w:val="3"/>
            <w:vAlign w:val="center"/>
          </w:tcPr>
          <w:p w14:paraId="13553F81" w14:textId="77777777" w:rsidR="00AA09C4" w:rsidRDefault="00000000">
            <w:pPr>
              <w:jc w:val="center"/>
              <w:rPr>
                <w:rFonts w:hint="eastAsia"/>
              </w:rPr>
            </w:pPr>
            <w:r>
              <w:t>－</w:t>
            </w:r>
          </w:p>
        </w:tc>
        <w:tc>
          <w:tcPr>
            <w:tcW w:w="1245" w:type="dxa"/>
            <w:gridSpan w:val="2"/>
            <w:vAlign w:val="center"/>
          </w:tcPr>
          <w:p w14:paraId="4871EEEF" w14:textId="77777777" w:rsidR="00AA09C4" w:rsidRDefault="00000000">
            <w:pPr>
              <w:jc w:val="center"/>
              <w:rPr>
                <w:rFonts w:hint="eastAsia"/>
              </w:rPr>
            </w:pPr>
            <w:r>
              <w:t>2.96</w:t>
            </w:r>
          </w:p>
        </w:tc>
        <w:tc>
          <w:tcPr>
            <w:tcW w:w="1245" w:type="dxa"/>
            <w:gridSpan w:val="2"/>
            <w:vAlign w:val="center"/>
          </w:tcPr>
          <w:p w14:paraId="55E83412" w14:textId="77777777" w:rsidR="00AA09C4" w:rsidRDefault="00000000">
            <w:pPr>
              <w:jc w:val="center"/>
              <w:rPr>
                <w:rFonts w:hint="eastAsia"/>
              </w:rPr>
            </w:pPr>
            <w:r>
              <w:t>2.96</w:t>
            </w:r>
          </w:p>
        </w:tc>
        <w:tc>
          <w:tcPr>
            <w:tcW w:w="1245" w:type="dxa"/>
            <w:gridSpan w:val="2"/>
            <w:vAlign w:val="center"/>
          </w:tcPr>
          <w:p w14:paraId="482269EF" w14:textId="77777777" w:rsidR="00AA09C4" w:rsidRDefault="00000000">
            <w:pPr>
              <w:jc w:val="center"/>
              <w:rPr>
                <w:rFonts w:hint="eastAsia"/>
              </w:rPr>
            </w:pPr>
            <w:r>
              <w:t>100</w:t>
            </w:r>
          </w:p>
        </w:tc>
      </w:tr>
      <w:tr w:rsidR="00AA09C4" w14:paraId="021E2B97" w14:textId="77777777">
        <w:tc>
          <w:tcPr>
            <w:tcW w:w="1386" w:type="dxa"/>
            <w:gridSpan w:val="2"/>
            <w:vAlign w:val="center"/>
          </w:tcPr>
          <w:p w14:paraId="178DD371" w14:textId="77777777" w:rsidR="00AA09C4" w:rsidRDefault="00000000">
            <w:pPr>
              <w:jc w:val="center"/>
              <w:rPr>
                <w:rFonts w:hint="eastAsia"/>
              </w:rPr>
            </w:pPr>
            <w:r>
              <w:t>餐厅</w:t>
            </w:r>
          </w:p>
        </w:tc>
        <w:tc>
          <w:tcPr>
            <w:tcW w:w="1301" w:type="dxa"/>
            <w:gridSpan w:val="2"/>
            <w:vAlign w:val="center"/>
          </w:tcPr>
          <w:p w14:paraId="36F54422" w14:textId="77777777" w:rsidR="00AA09C4" w:rsidRDefault="00000000">
            <w:pPr>
              <w:jc w:val="center"/>
              <w:rPr>
                <w:rFonts w:hint="eastAsia"/>
              </w:rPr>
            </w:pPr>
            <w:r>
              <w:t>混合</w:t>
            </w:r>
          </w:p>
        </w:tc>
        <w:tc>
          <w:tcPr>
            <w:tcW w:w="1358" w:type="dxa"/>
            <w:gridSpan w:val="2"/>
            <w:vAlign w:val="center"/>
          </w:tcPr>
          <w:p w14:paraId="7A439B06" w14:textId="77777777" w:rsidR="00AA09C4" w:rsidRDefault="00000000">
            <w:pPr>
              <w:jc w:val="center"/>
              <w:rPr>
                <w:rFonts w:hint="eastAsia"/>
              </w:rPr>
            </w:pPr>
            <w:r>
              <w:t>1.10</w:t>
            </w:r>
          </w:p>
        </w:tc>
        <w:tc>
          <w:tcPr>
            <w:tcW w:w="1443" w:type="dxa"/>
            <w:gridSpan w:val="3"/>
            <w:vAlign w:val="center"/>
          </w:tcPr>
          <w:p w14:paraId="0E9F2ABF" w14:textId="77777777" w:rsidR="00AA09C4" w:rsidRDefault="00000000">
            <w:pPr>
              <w:jc w:val="center"/>
              <w:rPr>
                <w:rFonts w:hint="eastAsia"/>
              </w:rPr>
            </w:pPr>
            <w:r>
              <w:t>－</w:t>
            </w:r>
          </w:p>
        </w:tc>
        <w:tc>
          <w:tcPr>
            <w:tcW w:w="1245" w:type="dxa"/>
            <w:gridSpan w:val="2"/>
            <w:vAlign w:val="center"/>
          </w:tcPr>
          <w:p w14:paraId="0B3794B7" w14:textId="77777777" w:rsidR="00AA09C4" w:rsidRDefault="00000000">
            <w:pPr>
              <w:jc w:val="center"/>
              <w:rPr>
                <w:rFonts w:hint="eastAsia"/>
              </w:rPr>
            </w:pPr>
            <w:r>
              <w:t>74.69</w:t>
            </w:r>
          </w:p>
        </w:tc>
        <w:tc>
          <w:tcPr>
            <w:tcW w:w="1245" w:type="dxa"/>
            <w:gridSpan w:val="2"/>
            <w:vAlign w:val="center"/>
          </w:tcPr>
          <w:p w14:paraId="6E50F437" w14:textId="77777777" w:rsidR="00AA09C4" w:rsidRDefault="00000000">
            <w:pPr>
              <w:jc w:val="center"/>
              <w:rPr>
                <w:rFonts w:hint="eastAsia"/>
              </w:rPr>
            </w:pPr>
            <w:r>
              <w:t>74.69</w:t>
            </w:r>
          </w:p>
        </w:tc>
        <w:tc>
          <w:tcPr>
            <w:tcW w:w="1245" w:type="dxa"/>
            <w:gridSpan w:val="2"/>
            <w:vAlign w:val="center"/>
          </w:tcPr>
          <w:p w14:paraId="32B5C39D" w14:textId="77777777" w:rsidR="00AA09C4" w:rsidRDefault="00000000">
            <w:pPr>
              <w:jc w:val="center"/>
              <w:rPr>
                <w:rFonts w:hint="eastAsia"/>
              </w:rPr>
            </w:pPr>
            <w:r>
              <w:t>100</w:t>
            </w:r>
          </w:p>
        </w:tc>
      </w:tr>
      <w:tr w:rsidR="00AA09C4" w14:paraId="0CC88E24" w14:textId="77777777">
        <w:tc>
          <w:tcPr>
            <w:tcW w:w="1386" w:type="dxa"/>
            <w:gridSpan w:val="2"/>
            <w:vAlign w:val="center"/>
          </w:tcPr>
          <w:p w14:paraId="5A7AF341" w14:textId="77777777" w:rsidR="00AA09C4" w:rsidRDefault="00000000">
            <w:pPr>
              <w:jc w:val="center"/>
              <w:rPr>
                <w:rFonts w:hint="eastAsia"/>
              </w:rPr>
            </w:pPr>
            <w:r>
              <w:t>会议厅</w:t>
            </w:r>
          </w:p>
        </w:tc>
        <w:tc>
          <w:tcPr>
            <w:tcW w:w="1301" w:type="dxa"/>
            <w:gridSpan w:val="2"/>
            <w:vAlign w:val="center"/>
          </w:tcPr>
          <w:p w14:paraId="39D2F5AF" w14:textId="77777777" w:rsidR="00AA09C4" w:rsidRDefault="00000000">
            <w:pPr>
              <w:jc w:val="center"/>
              <w:rPr>
                <w:rFonts w:hint="eastAsia"/>
              </w:rPr>
            </w:pPr>
            <w:r>
              <w:t>混合</w:t>
            </w:r>
          </w:p>
        </w:tc>
        <w:tc>
          <w:tcPr>
            <w:tcW w:w="1358" w:type="dxa"/>
            <w:gridSpan w:val="2"/>
            <w:vAlign w:val="center"/>
          </w:tcPr>
          <w:p w14:paraId="6D2808B9" w14:textId="77777777" w:rsidR="00AA09C4" w:rsidRDefault="00000000">
            <w:pPr>
              <w:jc w:val="center"/>
              <w:rPr>
                <w:rFonts w:hint="eastAsia"/>
              </w:rPr>
            </w:pPr>
            <w:r>
              <w:t>2.20</w:t>
            </w:r>
          </w:p>
        </w:tc>
        <w:tc>
          <w:tcPr>
            <w:tcW w:w="1443" w:type="dxa"/>
            <w:gridSpan w:val="3"/>
            <w:vAlign w:val="center"/>
          </w:tcPr>
          <w:p w14:paraId="33E38C5B" w14:textId="77777777" w:rsidR="00AA09C4" w:rsidRDefault="00000000">
            <w:pPr>
              <w:jc w:val="center"/>
              <w:rPr>
                <w:rFonts w:hint="eastAsia"/>
              </w:rPr>
            </w:pPr>
            <w:r>
              <w:t>－</w:t>
            </w:r>
          </w:p>
        </w:tc>
        <w:tc>
          <w:tcPr>
            <w:tcW w:w="1245" w:type="dxa"/>
            <w:gridSpan w:val="2"/>
            <w:vAlign w:val="center"/>
          </w:tcPr>
          <w:p w14:paraId="3B8C4F4F" w14:textId="77777777" w:rsidR="00AA09C4" w:rsidRDefault="00000000">
            <w:pPr>
              <w:jc w:val="center"/>
              <w:rPr>
                <w:rFonts w:hint="eastAsia"/>
              </w:rPr>
            </w:pPr>
            <w:r>
              <w:t>13.08</w:t>
            </w:r>
          </w:p>
        </w:tc>
        <w:tc>
          <w:tcPr>
            <w:tcW w:w="1245" w:type="dxa"/>
            <w:gridSpan w:val="2"/>
            <w:vAlign w:val="center"/>
          </w:tcPr>
          <w:p w14:paraId="10CB51C9" w14:textId="77777777" w:rsidR="00AA09C4" w:rsidRDefault="00000000">
            <w:pPr>
              <w:jc w:val="center"/>
              <w:rPr>
                <w:rFonts w:hint="eastAsia"/>
              </w:rPr>
            </w:pPr>
            <w:r>
              <w:t>13.08</w:t>
            </w:r>
          </w:p>
        </w:tc>
        <w:tc>
          <w:tcPr>
            <w:tcW w:w="1245" w:type="dxa"/>
            <w:gridSpan w:val="2"/>
            <w:vAlign w:val="center"/>
          </w:tcPr>
          <w:p w14:paraId="630D3574" w14:textId="77777777" w:rsidR="00AA09C4" w:rsidRDefault="00000000">
            <w:pPr>
              <w:jc w:val="center"/>
              <w:rPr>
                <w:rFonts w:hint="eastAsia"/>
              </w:rPr>
            </w:pPr>
            <w:r>
              <w:t>100</w:t>
            </w:r>
          </w:p>
        </w:tc>
      </w:tr>
      <w:tr w:rsidR="00AA09C4" w14:paraId="44F1B5FC" w14:textId="77777777">
        <w:tc>
          <w:tcPr>
            <w:tcW w:w="1386" w:type="dxa"/>
            <w:gridSpan w:val="2"/>
            <w:vAlign w:val="center"/>
          </w:tcPr>
          <w:p w14:paraId="0501BD3E" w14:textId="77777777" w:rsidR="00AA09C4" w:rsidRDefault="00000000">
            <w:pPr>
              <w:jc w:val="center"/>
              <w:rPr>
                <w:rFonts w:hint="eastAsia"/>
              </w:rPr>
            </w:pPr>
            <w:r>
              <w:t>客房</w:t>
            </w:r>
          </w:p>
        </w:tc>
        <w:tc>
          <w:tcPr>
            <w:tcW w:w="1301" w:type="dxa"/>
            <w:gridSpan w:val="2"/>
            <w:vAlign w:val="center"/>
          </w:tcPr>
          <w:p w14:paraId="2EC5B5E9" w14:textId="77777777" w:rsidR="00AA09C4" w:rsidRDefault="00000000">
            <w:pPr>
              <w:jc w:val="center"/>
              <w:rPr>
                <w:rFonts w:hint="eastAsia"/>
              </w:rPr>
            </w:pPr>
            <w:r>
              <w:t>混合</w:t>
            </w:r>
          </w:p>
        </w:tc>
        <w:tc>
          <w:tcPr>
            <w:tcW w:w="1358" w:type="dxa"/>
            <w:gridSpan w:val="2"/>
            <w:vAlign w:val="center"/>
          </w:tcPr>
          <w:p w14:paraId="71E082EF" w14:textId="77777777" w:rsidR="00AA09C4" w:rsidRDefault="00000000">
            <w:pPr>
              <w:jc w:val="center"/>
              <w:rPr>
                <w:rFonts w:hint="eastAsia"/>
              </w:rPr>
            </w:pPr>
            <w:r>
              <w:t>1.10</w:t>
            </w:r>
          </w:p>
        </w:tc>
        <w:tc>
          <w:tcPr>
            <w:tcW w:w="1443" w:type="dxa"/>
            <w:gridSpan w:val="3"/>
            <w:vAlign w:val="center"/>
          </w:tcPr>
          <w:p w14:paraId="4D0BFC1E" w14:textId="77777777" w:rsidR="00AA09C4" w:rsidRDefault="00000000">
            <w:pPr>
              <w:jc w:val="center"/>
              <w:rPr>
                <w:rFonts w:hint="eastAsia"/>
              </w:rPr>
            </w:pPr>
            <w:r>
              <w:t>－</w:t>
            </w:r>
          </w:p>
        </w:tc>
        <w:tc>
          <w:tcPr>
            <w:tcW w:w="1245" w:type="dxa"/>
            <w:gridSpan w:val="2"/>
            <w:vAlign w:val="center"/>
          </w:tcPr>
          <w:p w14:paraId="5FD3D6F3" w14:textId="77777777" w:rsidR="00AA09C4" w:rsidRDefault="00000000">
            <w:pPr>
              <w:jc w:val="center"/>
              <w:rPr>
                <w:rFonts w:hint="eastAsia"/>
              </w:rPr>
            </w:pPr>
            <w:r>
              <w:t>14.80</w:t>
            </w:r>
          </w:p>
        </w:tc>
        <w:tc>
          <w:tcPr>
            <w:tcW w:w="1245" w:type="dxa"/>
            <w:gridSpan w:val="2"/>
            <w:vAlign w:val="center"/>
          </w:tcPr>
          <w:p w14:paraId="5CEA1020" w14:textId="77777777" w:rsidR="00AA09C4" w:rsidRDefault="00000000">
            <w:pPr>
              <w:jc w:val="center"/>
              <w:rPr>
                <w:rFonts w:hint="eastAsia"/>
              </w:rPr>
            </w:pPr>
            <w:r>
              <w:t>14.80</w:t>
            </w:r>
          </w:p>
        </w:tc>
        <w:tc>
          <w:tcPr>
            <w:tcW w:w="1245" w:type="dxa"/>
            <w:gridSpan w:val="2"/>
            <w:vAlign w:val="center"/>
          </w:tcPr>
          <w:p w14:paraId="1A799264" w14:textId="77777777" w:rsidR="00AA09C4" w:rsidRDefault="00000000">
            <w:pPr>
              <w:jc w:val="center"/>
              <w:rPr>
                <w:rFonts w:hint="eastAsia"/>
              </w:rPr>
            </w:pPr>
            <w:r>
              <w:t>100</w:t>
            </w:r>
          </w:p>
        </w:tc>
      </w:tr>
      <w:tr w:rsidR="00AA09C4" w14:paraId="2CA4D249" w14:textId="77777777">
        <w:tc>
          <w:tcPr>
            <w:tcW w:w="5488" w:type="dxa"/>
            <w:gridSpan w:val="9"/>
            <w:vAlign w:val="center"/>
          </w:tcPr>
          <w:p w14:paraId="07DF4C1B" w14:textId="77777777" w:rsidR="00AA09C4" w:rsidRDefault="00000000">
            <w:pPr>
              <w:jc w:val="center"/>
              <w:rPr>
                <w:rFonts w:hint="eastAsia"/>
              </w:rPr>
            </w:pPr>
            <w:r>
              <w:t>总计达标面积比例(%)</w:t>
            </w:r>
          </w:p>
        </w:tc>
        <w:tc>
          <w:tcPr>
            <w:tcW w:w="3735" w:type="dxa"/>
            <w:gridSpan w:val="6"/>
            <w:vAlign w:val="center"/>
          </w:tcPr>
          <w:p w14:paraId="1C776D32" w14:textId="77777777" w:rsidR="00AA09C4" w:rsidRDefault="00000000">
            <w:pPr>
              <w:jc w:val="center"/>
              <w:rPr>
                <w:rFonts w:hint="eastAsia"/>
              </w:rPr>
            </w:pPr>
            <w:r>
              <w:t>100</w:t>
            </w:r>
          </w:p>
        </w:tc>
      </w:tr>
    </w:tbl>
    <w:p w14:paraId="4A23FA0F" w14:textId="77777777" w:rsidR="00AA09C4" w:rsidRDefault="00AA09C4">
      <w:pPr>
        <w:pStyle w:val="a0"/>
        <w:ind w:firstLineChars="0" w:firstLine="0"/>
        <w:rPr>
          <w:rFonts w:ascii="宋体" w:hAnsi="宋体" w:hint="eastAsia"/>
          <w:sz w:val="18"/>
          <w:szCs w:val="18"/>
          <w:lang w:val="en-US"/>
        </w:rPr>
      </w:pPr>
      <w:bookmarkStart w:id="80" w:name="达标率表格"/>
      <w:bookmarkEnd w:id="80"/>
    </w:p>
    <w:p w14:paraId="613CEC7C" w14:textId="77777777" w:rsidR="00AA09C4" w:rsidRDefault="00000000">
      <w:pPr>
        <w:pStyle w:val="1"/>
        <w:rPr>
          <w:rFonts w:hint="eastAsia"/>
        </w:rPr>
      </w:pPr>
      <w:bookmarkStart w:id="81" w:name="_Toc422822730"/>
      <w:bookmarkStart w:id="82" w:name="_Toc225498761"/>
      <w:r>
        <w:rPr>
          <w:rFonts w:hint="eastAsia"/>
        </w:rPr>
        <w:t>达标率彩图</w:t>
      </w:r>
      <w:bookmarkEnd w:id="81"/>
      <w:bookmarkEnd w:id="82"/>
    </w:p>
    <w:p w14:paraId="7949457B" w14:textId="77777777" w:rsidR="00AA09C4" w:rsidRDefault="00000000">
      <w:pPr>
        <w:ind w:firstLineChars="200" w:firstLine="42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AFB8A3B" w14:textId="77777777" w:rsidR="00AA09C4" w:rsidRDefault="00AA09C4">
      <w:pPr>
        <w:jc w:val="center"/>
        <w:rPr>
          <w:rFonts w:hint="eastAsia"/>
          <w:sz w:val="18"/>
          <w:szCs w:val="18"/>
          <w:lang w:val="en-US"/>
        </w:rPr>
      </w:pPr>
      <w:bookmarkStart w:id="83" w:name="达标图"/>
      <w:bookmarkEnd w:id="83"/>
    </w:p>
    <w:p w14:paraId="6EF2A75D" w14:textId="5122CF29" w:rsidR="00AA09C4" w:rsidRDefault="008421EE">
      <w:pPr>
        <w:jc w:val="center"/>
        <w:rPr>
          <w:rFonts w:hint="eastAsia"/>
          <w:sz w:val="18"/>
          <w:lang w:val="en-US"/>
        </w:rPr>
      </w:pPr>
      <w:r>
        <w:rPr>
          <w:noProof/>
        </w:rPr>
        <w:pict w14:anchorId="212C3E01">
          <v:shape id="图片 33" o:spid="_x0000_i1028" type="#_x0000_t75" style="width:446.25pt;height:253.65pt;visibility:visible;mso-wrap-style:square">
            <v:imagedata r:id="rId14" o:title=""/>
          </v:shape>
        </w:pict>
      </w:r>
    </w:p>
    <w:p w14:paraId="6E0B81E2" w14:textId="77777777" w:rsidR="00AA09C4" w:rsidRDefault="00000000">
      <w:pPr>
        <w:jc w:val="center"/>
        <w:rPr>
          <w:rFonts w:hint="eastAsia"/>
          <w:sz w:val="18"/>
          <w:lang w:val="en-US"/>
        </w:rPr>
      </w:pPr>
      <w:r>
        <w:rPr>
          <w:sz w:val="18"/>
          <w:lang w:val="en-US"/>
        </w:rPr>
        <w:t>1层</w:t>
      </w:r>
    </w:p>
    <w:p w14:paraId="4A82B8E8" w14:textId="2E2F75C4" w:rsidR="00AA09C4" w:rsidRDefault="008421EE">
      <w:pPr>
        <w:jc w:val="center"/>
        <w:rPr>
          <w:rFonts w:hint="eastAsia"/>
          <w:sz w:val="18"/>
          <w:lang w:val="en-US"/>
        </w:rPr>
      </w:pPr>
      <w:r>
        <w:rPr>
          <w:noProof/>
        </w:rPr>
        <w:lastRenderedPageBreak/>
        <w:pict w14:anchorId="0353AE76">
          <v:shape id="图片 34" o:spid="_x0000_i1029" type="#_x0000_t75" style="width:446.25pt;height:341.6pt;visibility:visible;mso-wrap-style:square">
            <v:imagedata r:id="rId15" o:title=""/>
          </v:shape>
        </w:pict>
      </w:r>
    </w:p>
    <w:p w14:paraId="13FC7539" w14:textId="77777777" w:rsidR="00AA09C4" w:rsidRDefault="00000000">
      <w:pPr>
        <w:jc w:val="center"/>
        <w:rPr>
          <w:rFonts w:hint="eastAsia"/>
          <w:sz w:val="18"/>
          <w:lang w:val="en-US"/>
        </w:rPr>
      </w:pPr>
      <w:r>
        <w:rPr>
          <w:sz w:val="18"/>
          <w:lang w:val="en-US"/>
        </w:rPr>
        <w:t>2层</w:t>
      </w:r>
    </w:p>
    <w:p w14:paraId="5729D67C" w14:textId="23842E1D" w:rsidR="00AA09C4" w:rsidRDefault="008421EE">
      <w:pPr>
        <w:jc w:val="center"/>
        <w:rPr>
          <w:rFonts w:hint="eastAsia"/>
          <w:sz w:val="18"/>
          <w:lang w:val="en-US"/>
        </w:rPr>
      </w:pPr>
      <w:r>
        <w:rPr>
          <w:noProof/>
        </w:rPr>
        <w:lastRenderedPageBreak/>
        <w:pict w14:anchorId="76A1159E">
          <v:shape id="图片 35" o:spid="_x0000_i1030" type="#_x0000_t75" style="width:446.25pt;height:394.35pt;visibility:visible;mso-wrap-style:square">
            <v:imagedata r:id="rId16" o:title=""/>
          </v:shape>
        </w:pict>
      </w:r>
    </w:p>
    <w:p w14:paraId="7B163786" w14:textId="77777777" w:rsidR="00AA09C4" w:rsidRDefault="00000000">
      <w:pPr>
        <w:jc w:val="center"/>
        <w:rPr>
          <w:rFonts w:hint="eastAsia"/>
          <w:sz w:val="18"/>
          <w:lang w:val="en-US"/>
        </w:rPr>
      </w:pPr>
      <w:r>
        <w:rPr>
          <w:sz w:val="18"/>
          <w:lang w:val="en-US"/>
        </w:rPr>
        <w:t>3层</w:t>
      </w:r>
    </w:p>
    <w:p w14:paraId="1E5CFFC6" w14:textId="77777777" w:rsidR="00AA09C4" w:rsidRDefault="00AA09C4">
      <w:pPr>
        <w:jc w:val="center"/>
        <w:rPr>
          <w:rFonts w:hint="eastAsia"/>
          <w:sz w:val="18"/>
          <w:lang w:val="en-US"/>
        </w:rPr>
      </w:pPr>
    </w:p>
    <w:p w14:paraId="70CD1E93" w14:textId="77777777" w:rsidR="00AA09C4" w:rsidRDefault="00000000">
      <w:pPr>
        <w:pStyle w:val="1"/>
        <w:rPr>
          <w:rFonts w:hint="eastAsia"/>
        </w:rPr>
      </w:pPr>
      <w:bookmarkStart w:id="84" w:name="_Toc422822731"/>
      <w:bookmarkStart w:id="85" w:name="_Toc225498762"/>
      <w:r>
        <w:rPr>
          <w:rFonts w:hint="eastAsia"/>
        </w:rPr>
        <w:t>评价结论</w:t>
      </w:r>
      <w:bookmarkEnd w:id="84"/>
      <w:bookmarkEnd w:id="85"/>
    </w:p>
    <w:p w14:paraId="081AF0D5" w14:textId="77777777" w:rsidR="00AA09C4" w:rsidRDefault="00000000">
      <w:pPr>
        <w:ind w:firstLineChars="200" w:firstLine="420"/>
        <w:rPr>
          <w:rFonts w:hint="eastAsia"/>
        </w:rPr>
      </w:pPr>
      <w:r>
        <w:t>根据</w:t>
      </w:r>
      <w:bookmarkStart w:id="86" w:name="标准名称4"/>
      <w:r>
        <w:t>《绿色建筑评价标准》GB/T 50378-2019</w:t>
      </w:r>
      <w:bookmarkEnd w:id="86"/>
      <w:r>
        <w:rPr>
          <w:rFonts w:hint="eastAsia"/>
        </w:rPr>
        <w:t>要求，</w:t>
      </w:r>
      <w:r>
        <w:rPr>
          <w:rFonts w:hint="eastAsia"/>
          <w:lang w:val="en-US"/>
        </w:rPr>
        <w:t>对</w:t>
      </w:r>
      <w:r>
        <w:rPr>
          <w:rFonts w:hint="eastAsia"/>
        </w:rPr>
        <w:t>公共建筑内区采光达标面积比例</w:t>
      </w:r>
      <w:r>
        <w:rPr>
          <w:rFonts w:hint="eastAsia"/>
          <w:lang w:val="en-US"/>
        </w:rPr>
        <w:t>进行统计</w:t>
      </w:r>
      <w:r>
        <w:rPr>
          <w:rFonts w:hint="eastAsia"/>
        </w:rPr>
        <w:t>，本项目中建筑内区采光</w:t>
      </w:r>
      <w:r>
        <w:rPr>
          <w:rFonts w:hint="eastAsia"/>
          <w:lang w:val="en-US"/>
        </w:rPr>
        <w:t>达标面积比例</w:t>
      </w:r>
      <w:r>
        <w:rPr>
          <w:rFonts w:hint="eastAsia"/>
        </w:rPr>
        <w:t>统计如下：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408"/>
        <w:gridCol w:w="2270"/>
        <w:gridCol w:w="1805"/>
      </w:tblGrid>
      <w:tr w:rsidR="00AA09C4" w14:paraId="3590AD37" w14:textId="77777777">
        <w:trPr>
          <w:trHeight w:val="450"/>
          <w:jc w:val="center"/>
        </w:trPr>
        <w:tc>
          <w:tcPr>
            <w:tcW w:w="2517" w:type="dxa"/>
            <w:shd w:val="clear" w:color="auto" w:fill="E6E6E6"/>
            <w:vAlign w:val="center"/>
          </w:tcPr>
          <w:p w14:paraId="0C95BF93" w14:textId="77777777" w:rsidR="00AA09C4" w:rsidRDefault="00000000">
            <w:pPr>
              <w:jc w:val="center"/>
              <w:rPr>
                <w:rFonts w:hint="eastAsia"/>
              </w:rPr>
            </w:pPr>
            <w:r>
              <w:t>内区总面积（</w:t>
            </w:r>
            <w:r>
              <w:rPr>
                <w:rFonts w:hint="eastAsia"/>
              </w:rPr>
              <w:t>m</w:t>
            </w:r>
            <w:r>
              <w:rPr>
                <w:vertAlign w:val="superscript"/>
              </w:rPr>
              <w:t>2</w:t>
            </w:r>
            <w:r>
              <w:t>）</w:t>
            </w:r>
          </w:p>
        </w:tc>
        <w:tc>
          <w:tcPr>
            <w:tcW w:w="2408" w:type="dxa"/>
            <w:shd w:val="clear" w:color="auto" w:fill="E6E6E6"/>
            <w:vAlign w:val="center"/>
          </w:tcPr>
          <w:p w14:paraId="67E3139C" w14:textId="77777777" w:rsidR="00AA09C4" w:rsidRDefault="00000000">
            <w:pPr>
              <w:jc w:val="center"/>
              <w:rPr>
                <w:rFonts w:hint="eastAsia"/>
              </w:rPr>
            </w:pPr>
            <w:r>
              <w:t>达标面积（</w:t>
            </w:r>
            <w:r>
              <w:rPr>
                <w:rFonts w:hint="eastAsia"/>
              </w:rPr>
              <w:t>m</w:t>
            </w:r>
            <w:r>
              <w:rPr>
                <w:vertAlign w:val="superscript"/>
              </w:rPr>
              <w:t>2</w:t>
            </w:r>
            <w:r>
              <w:t>）</w:t>
            </w:r>
          </w:p>
        </w:tc>
        <w:tc>
          <w:tcPr>
            <w:tcW w:w="2270" w:type="dxa"/>
            <w:shd w:val="clear" w:color="auto" w:fill="E6E6E6"/>
            <w:vAlign w:val="center"/>
          </w:tcPr>
          <w:p w14:paraId="0D744422" w14:textId="77777777" w:rsidR="00AA09C4" w:rsidRDefault="00000000">
            <w:pPr>
              <w:jc w:val="center"/>
              <w:rPr>
                <w:rFonts w:hint="eastAsia"/>
              </w:rPr>
            </w:pPr>
            <w:r>
              <w:t>面积比例R</w:t>
            </w:r>
            <w:r>
              <w:rPr>
                <w:vertAlign w:val="subscript"/>
              </w:rPr>
              <w:t>A</w:t>
            </w:r>
            <w:r>
              <w:t>（%）</w:t>
            </w:r>
          </w:p>
        </w:tc>
        <w:tc>
          <w:tcPr>
            <w:tcW w:w="1805" w:type="dxa"/>
            <w:shd w:val="clear" w:color="auto" w:fill="E6E6E6"/>
            <w:vAlign w:val="center"/>
          </w:tcPr>
          <w:p w14:paraId="40667483" w14:textId="77777777" w:rsidR="00AA09C4" w:rsidRDefault="00000000">
            <w:pPr>
              <w:jc w:val="center"/>
              <w:rPr>
                <w:rFonts w:hint="eastAsia"/>
              </w:rPr>
            </w:pPr>
            <w:r>
              <w:t>得分</w:t>
            </w:r>
          </w:p>
        </w:tc>
      </w:tr>
      <w:tr w:rsidR="00AA09C4" w14:paraId="7D986C9F" w14:textId="77777777">
        <w:trPr>
          <w:trHeight w:val="284"/>
          <w:jc w:val="center"/>
        </w:trPr>
        <w:tc>
          <w:tcPr>
            <w:tcW w:w="2517" w:type="dxa"/>
            <w:vAlign w:val="center"/>
          </w:tcPr>
          <w:p w14:paraId="0A51F8D7" w14:textId="77777777" w:rsidR="00AA09C4" w:rsidRDefault="00000000">
            <w:pPr>
              <w:jc w:val="center"/>
              <w:rPr>
                <w:rFonts w:hint="eastAsia"/>
              </w:rPr>
            </w:pPr>
            <w:bookmarkStart w:id="87" w:name="采光面积"/>
            <w:r>
              <w:rPr>
                <w:rFonts w:hint="eastAsia"/>
              </w:rPr>
              <w:t>225.53</w:t>
            </w:r>
            <w:bookmarkEnd w:id="87"/>
          </w:p>
        </w:tc>
        <w:tc>
          <w:tcPr>
            <w:tcW w:w="2408" w:type="dxa"/>
            <w:vAlign w:val="center"/>
          </w:tcPr>
          <w:p w14:paraId="05C40C20" w14:textId="77777777" w:rsidR="00AA09C4" w:rsidRDefault="00000000">
            <w:pPr>
              <w:jc w:val="center"/>
              <w:rPr>
                <w:rFonts w:hint="eastAsia"/>
              </w:rPr>
            </w:pPr>
            <w:bookmarkStart w:id="88" w:name="达标面积"/>
            <w:r>
              <w:rPr>
                <w:rFonts w:hint="eastAsia"/>
              </w:rPr>
              <w:t>225.53</w:t>
            </w:r>
            <w:bookmarkEnd w:id="88"/>
          </w:p>
        </w:tc>
        <w:tc>
          <w:tcPr>
            <w:tcW w:w="2270" w:type="dxa"/>
            <w:vAlign w:val="center"/>
          </w:tcPr>
          <w:p w14:paraId="4D11EE0F" w14:textId="77777777" w:rsidR="00AA09C4" w:rsidRDefault="00000000">
            <w:pPr>
              <w:jc w:val="center"/>
              <w:rPr>
                <w:rFonts w:hint="eastAsia"/>
              </w:rPr>
            </w:pPr>
            <w:bookmarkStart w:id="89" w:name="达标率"/>
            <w:r>
              <w:rPr>
                <w:rFonts w:hint="eastAsia"/>
              </w:rPr>
              <w:t>100</w:t>
            </w:r>
            <w:bookmarkEnd w:id="89"/>
          </w:p>
        </w:tc>
        <w:tc>
          <w:tcPr>
            <w:tcW w:w="1805" w:type="dxa"/>
            <w:vAlign w:val="center"/>
          </w:tcPr>
          <w:p w14:paraId="43E68566" w14:textId="77777777" w:rsidR="00AA09C4" w:rsidRDefault="00000000">
            <w:pPr>
              <w:jc w:val="center"/>
              <w:rPr>
                <w:rFonts w:hint="eastAsia"/>
              </w:rPr>
            </w:pPr>
            <w:bookmarkStart w:id="90" w:name="达标率得分"/>
            <w:r>
              <w:rPr>
                <w:rFonts w:hint="eastAsia"/>
              </w:rPr>
              <w:t>3</w:t>
            </w:r>
            <w:bookmarkEnd w:id="90"/>
          </w:p>
        </w:tc>
      </w:tr>
    </w:tbl>
    <w:p w14:paraId="5B8C1668" w14:textId="77777777" w:rsidR="00AA09C4" w:rsidRDefault="00AA09C4">
      <w:pPr>
        <w:pStyle w:val="a0"/>
        <w:ind w:firstLineChars="0" w:firstLine="0"/>
        <w:rPr>
          <w:rFonts w:hint="eastAsia"/>
          <w:lang w:val="en-US"/>
        </w:rPr>
        <w:sectPr w:rsidR="00AA09C4">
          <w:headerReference w:type="default" r:id="rId17"/>
          <w:pgSz w:w="11906" w:h="16838"/>
          <w:pgMar w:top="1440" w:right="1418" w:bottom="1276" w:left="1418" w:header="851" w:footer="992" w:gutter="0"/>
          <w:cols w:space="425"/>
          <w:docGrid w:type="lines" w:linePitch="312"/>
        </w:sectPr>
      </w:pPr>
    </w:p>
    <w:p w14:paraId="28447D5B" w14:textId="77777777" w:rsidR="00AA09C4"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6689E346" w14:textId="77777777" w:rsidR="00AA09C4" w:rsidRDefault="00AA09C4">
      <w:pPr>
        <w:pStyle w:val="a0"/>
        <w:ind w:firstLine="560"/>
        <w:jc w:val="center"/>
        <w:rPr>
          <w:rFonts w:hint="eastAsia"/>
          <w:sz w:val="28"/>
          <w:szCs w:val="28"/>
          <w:lang w:val="en-US"/>
        </w:rPr>
      </w:pPr>
      <w:bookmarkStart w:id="91" w:name="总平面图"/>
      <w:bookmarkEnd w:id="91"/>
    </w:p>
    <w:p w14:paraId="52E0DEC1" w14:textId="77777777" w:rsidR="00AA09C4" w:rsidRDefault="00AA09C4">
      <w:pPr>
        <w:rPr>
          <w:rFonts w:hint="eastAsia"/>
        </w:rPr>
      </w:pPr>
    </w:p>
    <w:p w14:paraId="17CE624A" w14:textId="77777777" w:rsidR="00AA09C4" w:rsidRDefault="00AA09C4">
      <w:pPr>
        <w:pStyle w:val="a0"/>
        <w:ind w:firstLineChars="0" w:firstLine="0"/>
        <w:rPr>
          <w:rFonts w:hint="eastAsia"/>
          <w:lang w:val="en-US"/>
        </w:rPr>
      </w:pPr>
    </w:p>
    <w:sectPr w:rsidR="00AA09C4">
      <w:footerReference w:type="default" r:id="rId1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A471" w14:textId="77777777" w:rsidR="00080162" w:rsidRDefault="00080162">
      <w:pPr>
        <w:rPr>
          <w:rFonts w:hint="eastAsia"/>
        </w:rPr>
      </w:pPr>
      <w:r>
        <w:separator/>
      </w:r>
    </w:p>
  </w:endnote>
  <w:endnote w:type="continuationSeparator" w:id="0">
    <w:p w14:paraId="7A695F2F" w14:textId="77777777" w:rsidR="00080162" w:rsidRDefault="000801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E20B" w14:textId="77777777" w:rsidR="00AA09C4" w:rsidRDefault="00AA09C4">
    <w:pPr>
      <w:pStyle w:val="a9"/>
      <w:tabs>
        <w:tab w:val="clear" w:pos="4153"/>
        <w:tab w:val="clear" w:pos="8306"/>
        <w:tab w:val="center" w:pos="4535"/>
        <w:tab w:val="right" w:pos="9070"/>
      </w:tabs>
      <w:rPr>
        <w:rFonts w:hint="eastAsia"/>
      </w:rPr>
    </w:pPr>
    <w:hyperlink r:id="rId1" w:history="1">
      <w:r>
        <w:rPr>
          <w:rStyle w:val="a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2</w:t>
    </w:r>
    <w:r w:rsidR="00000000">
      <w:fldChar w:fldCharType="end"/>
    </w:r>
    <w:r w:rsidR="00000000">
      <w:rPr>
        <w:b/>
      </w:rPr>
      <w:t>/</w:t>
    </w:r>
    <w:fldSimple w:instr=" NUMPAGES  \* Arabic  \* MERGEFORMAT ">
      <w:r>
        <w:t>6</w:t>
      </w:r>
    </w:fldSimple>
    <w:r w:rsidR="00000000">
      <w:tab/>
      <w:t>Dali</w:t>
    </w:r>
  </w:p>
  <w:p w14:paraId="3243BD34" w14:textId="77777777" w:rsidR="00AA09C4" w:rsidRDefault="00AA09C4">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F124" w14:textId="52CD713B" w:rsidR="00AA09C4" w:rsidRDefault="00AA09C4" w:rsidP="007D4D69">
    <w:pPr>
      <w:pStyle w:val="a9"/>
      <w:tabs>
        <w:tab w:val="clear" w:pos="4153"/>
        <w:tab w:val="clear" w:pos="8306"/>
        <w:tab w:val="center" w:pos="4535"/>
        <w:tab w:val="right" w:pos="9070"/>
      </w:tabs>
      <w:rPr>
        <w:rFonts w:hint="eastAsia"/>
      </w:rPr>
    </w:pPr>
    <w:hyperlink r:id="rId1" w:history="1">
      <w:r>
        <w:rPr>
          <w:rStyle w:val="af"/>
          <w:u w:val="none"/>
        </w:rPr>
        <w:t>http://www.gbsware.cn/</w:t>
      </w:r>
    </w:hyperlink>
    <w:r w:rsidR="007D4D69">
      <w:tab/>
    </w:r>
    <w:r w:rsidR="00000000">
      <w:fldChar w:fldCharType="begin"/>
    </w:r>
    <w:r w:rsidR="00000000">
      <w:instrText xml:space="preserve"> PAGE  \* Arabic  \* MERGEFORMAT </w:instrText>
    </w:r>
    <w:r w:rsidR="00000000">
      <w:fldChar w:fldCharType="separate"/>
    </w:r>
    <w:r w:rsidR="00000000">
      <w:t>8</w:t>
    </w:r>
    <w:r w:rsidR="00000000">
      <w:fldChar w:fldCharType="end"/>
    </w:r>
    <w:r w:rsidR="00000000">
      <w:rPr>
        <w:b/>
      </w:rPr>
      <w:t>/</w:t>
    </w:r>
    <w:fldSimple w:instr=" NUMPAGES  \* Arabic  \* MERGEFORMAT ">
      <w:r>
        <w:t>8</w:t>
      </w:r>
    </w:fldSimple>
    <w:r w:rsidR="007D4D69">
      <w:tab/>
    </w:r>
    <w:r w:rsidR="00000000">
      <w:t>D</w:t>
    </w:r>
    <w:r w:rsidR="00000000">
      <w:rPr>
        <w:rFonts w:hint="eastAsia"/>
      </w:rPr>
      <w:t>ali</w:t>
    </w:r>
  </w:p>
  <w:p w14:paraId="75C8D13C" w14:textId="77777777" w:rsidR="00AA09C4" w:rsidRDefault="00AA09C4">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B2CB" w14:textId="77777777" w:rsidR="00080162" w:rsidRDefault="00080162">
      <w:pPr>
        <w:rPr>
          <w:rFonts w:hint="eastAsia"/>
        </w:rPr>
      </w:pPr>
      <w:r>
        <w:separator/>
      </w:r>
    </w:p>
  </w:footnote>
  <w:footnote w:type="continuationSeparator" w:id="0">
    <w:p w14:paraId="18D63F61" w14:textId="77777777" w:rsidR="00080162" w:rsidRDefault="0008016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9049" w14:textId="77777777" w:rsidR="00AA09C4" w:rsidRDefault="00000000">
    <w:pPr>
      <w:pStyle w:val="ab"/>
      <w:tabs>
        <w:tab w:val="clear" w:pos="8306"/>
        <w:tab w:val="right" w:pos="9214"/>
      </w:tabs>
      <w:ind w:right="-1"/>
      <w:jc w:val="right"/>
      <w:rPr>
        <w:rFonts w:hint="eastAsia"/>
        <w:szCs w:val="21"/>
      </w:rPr>
    </w:pPr>
    <w:r>
      <w:rPr>
        <w:rFonts w:hint="eastAsia"/>
        <w:szCs w:val="21"/>
      </w:rPr>
      <w:pict w14:anchorId="0346E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5pt;margin-top:-6.35pt;width:88.7pt;height:23.25pt;z-index:1;mso-wrap-distance-left:9pt;mso-wrap-distance-top:0;mso-wrap-distance-right:9pt;mso-wrap-distance-bottom:0;mso-width-relative:page;mso-height-relative:page">
          <v:imagedata r:id="rId1" o:title=""/>
          <w10:wrap type="square"/>
        </v:shape>
      </w:pict>
    </w:r>
    <w:r>
      <w:rPr>
        <w:rFonts w:hint="eastAsia"/>
        <w:szCs w:val="21"/>
      </w:rPr>
      <w:t>公建内区采光分析报告书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F685" w14:textId="77777777" w:rsidR="00AA09C4" w:rsidRDefault="00000000">
    <w:pPr>
      <w:pStyle w:val="ab"/>
      <w:tabs>
        <w:tab w:val="clear" w:pos="8306"/>
        <w:tab w:val="right" w:pos="9214"/>
      </w:tabs>
      <w:spacing w:before="240"/>
      <w:ind w:right="-1"/>
      <w:jc w:val="right"/>
      <w:rPr>
        <w:rFonts w:hint="eastAsia"/>
        <w:szCs w:val="21"/>
      </w:rPr>
    </w:pPr>
    <w:r>
      <w:rPr>
        <w:rFonts w:hint="eastAsia"/>
        <w:szCs w:val="21"/>
      </w:rPr>
      <w:pict w14:anchorId="53107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85pt;margin-top:-6.35pt;width:88.7pt;height:23.25pt;z-index:2;mso-wrap-distance-left:9pt;mso-wrap-distance-top:0;mso-wrap-distance-right:9pt;mso-wrap-distance-bottom:0;mso-width-relative:page;mso-height-relative:page">
          <v:imagedata r:id="rId1" o:title=""/>
          <w10:wrap type="square"/>
        </v:shape>
      </w:pict>
    </w:r>
    <w:r>
      <w:rPr>
        <w:rFonts w:hint="eastAsia"/>
        <w:szCs w:val="21"/>
      </w:rPr>
      <w:t>公共建筑内区采光报告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5B7724C"/>
    <w:multiLevelType w:val="multilevel"/>
    <w:tmpl w:val="05B7724C"/>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 w15:restartNumberingAfterBreak="0">
    <w:nsid w:val="21EB7E3B"/>
    <w:multiLevelType w:val="multilevel"/>
    <w:tmpl w:val="21EB7E3B"/>
    <w:lvl w:ilvl="0">
      <w:start w:val="1"/>
      <w:numFmt w:val="decimal"/>
      <w:lvlText w:val="%1."/>
      <w:lvlJc w:val="left"/>
      <w:pPr>
        <w:tabs>
          <w:tab w:val="left" w:pos="420"/>
        </w:tabs>
        <w:ind w:left="1260" w:hanging="420"/>
      </w:pPr>
    </w:lvl>
    <w:lvl w:ilvl="1">
      <w:start w:val="1"/>
      <w:numFmt w:val="lowerLetter"/>
      <w:lvlText w:val="%2)"/>
      <w:lvlJc w:val="left"/>
      <w:pPr>
        <w:tabs>
          <w:tab w:val="left" w:pos="420"/>
        </w:tabs>
        <w:ind w:left="1680" w:hanging="420"/>
      </w:pPr>
    </w:lvl>
    <w:lvl w:ilvl="2">
      <w:start w:val="1"/>
      <w:numFmt w:val="lowerRoman"/>
      <w:lvlText w:val="%3."/>
      <w:lvlJc w:val="right"/>
      <w:pPr>
        <w:tabs>
          <w:tab w:val="left" w:pos="420"/>
        </w:tabs>
        <w:ind w:left="2100" w:hanging="420"/>
      </w:pPr>
    </w:lvl>
    <w:lvl w:ilvl="3">
      <w:start w:val="1"/>
      <w:numFmt w:val="decimal"/>
      <w:lvlText w:val="%4."/>
      <w:lvlJc w:val="left"/>
      <w:pPr>
        <w:tabs>
          <w:tab w:val="left" w:pos="420"/>
        </w:tabs>
        <w:ind w:left="2520" w:hanging="420"/>
      </w:pPr>
    </w:lvl>
    <w:lvl w:ilvl="4">
      <w:start w:val="1"/>
      <w:numFmt w:val="lowerLetter"/>
      <w:lvlText w:val="%5)"/>
      <w:lvlJc w:val="left"/>
      <w:pPr>
        <w:tabs>
          <w:tab w:val="left" w:pos="420"/>
        </w:tabs>
        <w:ind w:left="2940" w:hanging="420"/>
      </w:pPr>
    </w:lvl>
    <w:lvl w:ilvl="5">
      <w:start w:val="1"/>
      <w:numFmt w:val="lowerRoman"/>
      <w:lvlText w:val="%6."/>
      <w:lvlJc w:val="right"/>
      <w:pPr>
        <w:tabs>
          <w:tab w:val="left" w:pos="420"/>
        </w:tabs>
        <w:ind w:left="3360" w:hanging="420"/>
      </w:pPr>
    </w:lvl>
    <w:lvl w:ilvl="6">
      <w:start w:val="1"/>
      <w:numFmt w:val="decimal"/>
      <w:lvlText w:val="%7."/>
      <w:lvlJc w:val="left"/>
      <w:pPr>
        <w:tabs>
          <w:tab w:val="left" w:pos="420"/>
        </w:tabs>
        <w:ind w:left="3780" w:hanging="420"/>
      </w:pPr>
    </w:lvl>
    <w:lvl w:ilvl="7">
      <w:start w:val="1"/>
      <w:numFmt w:val="lowerLetter"/>
      <w:lvlText w:val="%8)"/>
      <w:lvlJc w:val="left"/>
      <w:pPr>
        <w:tabs>
          <w:tab w:val="left" w:pos="420"/>
        </w:tabs>
        <w:ind w:left="4200" w:hanging="420"/>
      </w:pPr>
    </w:lvl>
    <w:lvl w:ilvl="8">
      <w:start w:val="1"/>
      <w:numFmt w:val="lowerRoman"/>
      <w:lvlText w:val="%9."/>
      <w:lvlJc w:val="right"/>
      <w:pPr>
        <w:tabs>
          <w:tab w:val="left" w:pos="420"/>
        </w:tabs>
        <w:ind w:left="4620" w:hanging="420"/>
      </w:pPr>
    </w:lvl>
  </w:abstractNum>
  <w:abstractNum w:abstractNumId="3" w15:restartNumberingAfterBreak="0">
    <w:nsid w:val="2F4515C8"/>
    <w:multiLevelType w:val="multilevel"/>
    <w:tmpl w:val="2F4515C8"/>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378"/>
        </w:tabs>
        <w:ind w:left="1378" w:hanging="360"/>
      </w:pPr>
    </w:lvl>
    <w:lvl w:ilvl="2">
      <w:start w:val="1"/>
      <w:numFmt w:val="decimal"/>
      <w:lvlText w:val="%3."/>
      <w:lvlJc w:val="left"/>
      <w:pPr>
        <w:tabs>
          <w:tab w:val="left" w:pos="2098"/>
        </w:tabs>
        <w:ind w:left="2098" w:hanging="360"/>
      </w:pPr>
    </w:lvl>
    <w:lvl w:ilvl="3">
      <w:start w:val="1"/>
      <w:numFmt w:val="decimal"/>
      <w:lvlText w:val="%4."/>
      <w:lvlJc w:val="left"/>
      <w:pPr>
        <w:tabs>
          <w:tab w:val="left" w:pos="2818"/>
        </w:tabs>
        <w:ind w:left="2818" w:hanging="360"/>
      </w:pPr>
    </w:lvl>
    <w:lvl w:ilvl="4">
      <w:start w:val="1"/>
      <w:numFmt w:val="decimal"/>
      <w:lvlText w:val="%5."/>
      <w:lvlJc w:val="left"/>
      <w:pPr>
        <w:tabs>
          <w:tab w:val="left" w:pos="3538"/>
        </w:tabs>
        <w:ind w:left="3538" w:hanging="360"/>
      </w:pPr>
    </w:lvl>
    <w:lvl w:ilvl="5">
      <w:start w:val="1"/>
      <w:numFmt w:val="decimal"/>
      <w:lvlText w:val="%6."/>
      <w:lvlJc w:val="left"/>
      <w:pPr>
        <w:tabs>
          <w:tab w:val="left" w:pos="4258"/>
        </w:tabs>
        <w:ind w:left="4258" w:hanging="360"/>
      </w:pPr>
    </w:lvl>
    <w:lvl w:ilvl="6">
      <w:start w:val="1"/>
      <w:numFmt w:val="decimal"/>
      <w:lvlText w:val="%7."/>
      <w:lvlJc w:val="left"/>
      <w:pPr>
        <w:tabs>
          <w:tab w:val="left" w:pos="4978"/>
        </w:tabs>
        <w:ind w:left="4978" w:hanging="360"/>
      </w:pPr>
    </w:lvl>
    <w:lvl w:ilvl="7">
      <w:start w:val="1"/>
      <w:numFmt w:val="decimal"/>
      <w:lvlText w:val="%8."/>
      <w:lvlJc w:val="left"/>
      <w:pPr>
        <w:tabs>
          <w:tab w:val="left" w:pos="5698"/>
        </w:tabs>
        <w:ind w:left="5698" w:hanging="360"/>
      </w:pPr>
    </w:lvl>
    <w:lvl w:ilvl="8">
      <w:start w:val="1"/>
      <w:numFmt w:val="decimal"/>
      <w:lvlText w:val="%9."/>
      <w:lvlJc w:val="left"/>
      <w:pPr>
        <w:tabs>
          <w:tab w:val="left" w:pos="6418"/>
        </w:tabs>
        <w:ind w:left="6418" w:hanging="360"/>
      </w:pPr>
    </w:lvl>
  </w:abstractNum>
  <w:num w:numId="1" w16cid:durableId="554240548">
    <w:abstractNumId w:val="0"/>
  </w:num>
  <w:num w:numId="2" w16cid:durableId="1329021460">
    <w:abstractNumId w:val="2"/>
  </w:num>
  <w:num w:numId="3" w16cid:durableId="796294565">
    <w:abstractNumId w:val="1"/>
  </w:num>
  <w:num w:numId="4" w16cid:durableId="1799644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jk1MTMzNzAzODBhNDQ1N2I5NTM5ODViNjU3YTEyZGEifQ=="/>
  </w:docVars>
  <w:rsids>
    <w:rsidRoot w:val="007D4D69"/>
    <w:rsid w:val="000003E6"/>
    <w:rsid w:val="000110B6"/>
    <w:rsid w:val="00014A70"/>
    <w:rsid w:val="00030522"/>
    <w:rsid w:val="000346C1"/>
    <w:rsid w:val="00036709"/>
    <w:rsid w:val="00037A4C"/>
    <w:rsid w:val="000574BA"/>
    <w:rsid w:val="000631B3"/>
    <w:rsid w:val="00073D32"/>
    <w:rsid w:val="00075C7F"/>
    <w:rsid w:val="00080162"/>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914C8"/>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D4D69"/>
    <w:rsid w:val="007E4D37"/>
    <w:rsid w:val="007F6C08"/>
    <w:rsid w:val="00801632"/>
    <w:rsid w:val="00802B5F"/>
    <w:rsid w:val="00806523"/>
    <w:rsid w:val="00810B33"/>
    <w:rsid w:val="008421EE"/>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09C4"/>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1B0A"/>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550FD"/>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D6418"/>
    <w:rsid w:val="00FF14DB"/>
    <w:rsid w:val="00FF2243"/>
    <w:rsid w:val="00FF259D"/>
    <w:rsid w:val="00FF68A7"/>
    <w:rsid w:val="034F160A"/>
    <w:rsid w:val="06BF5A25"/>
    <w:rsid w:val="1A9B6000"/>
    <w:rsid w:val="20BE3B7B"/>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B6399"/>
  <w15:docId w15:val="{45BB1B04-78B9-41EA-A11A-33253FA5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napToGrid w:val="0"/>
    </w:pPr>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autoRedefine/>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ind w:firstLineChars="200" w:firstLine="20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autoRedefine/>
    <w:semiHidden/>
    <w:qFormat/>
  </w:style>
  <w:style w:type="paragraph" w:styleId="a6">
    <w:name w:val="Body Text Indent"/>
    <w:basedOn w:val="a"/>
    <w:link w:val="a7"/>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8">
    <w:name w:val="Balloon Text"/>
    <w:basedOn w:val="a"/>
    <w:semiHidden/>
    <w:qFormat/>
    <w:rPr>
      <w:szCs w:val="18"/>
    </w:rPr>
  </w:style>
  <w:style w:type="paragraph" w:styleId="a9">
    <w:name w:val="footer"/>
    <w:basedOn w:val="a"/>
    <w:link w:val="aa"/>
    <w:qFormat/>
    <w:pPr>
      <w:tabs>
        <w:tab w:val="center" w:pos="4153"/>
        <w:tab w:val="right" w:pos="8306"/>
      </w:tabs>
    </w:pPr>
    <w:rPr>
      <w:szCs w:val="18"/>
    </w:rPr>
  </w:style>
  <w:style w:type="paragraph" w:styleId="ab">
    <w:name w:val="header"/>
    <w:basedOn w:val="a"/>
    <w:link w:val="ac"/>
    <w:uiPriority w:val="99"/>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d">
    <w:name w:val="annotation subject"/>
    <w:basedOn w:val="a5"/>
    <w:next w:val="a5"/>
    <w:semiHidden/>
    <w:qFormat/>
    <w:rPr>
      <w:b/>
      <w:bCs/>
    </w:rPr>
  </w:style>
  <w:style w:type="table" w:styleId="ae">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autoRedefine/>
    <w:semiHidden/>
    <w:qFormat/>
    <w:rPr>
      <w:sz w:val="21"/>
      <w:szCs w:val="21"/>
    </w:rPr>
  </w:style>
  <w:style w:type="character" w:customStyle="1" w:styleId="a7">
    <w:name w:val="正文文本缩进 字符"/>
    <w:link w:val="a6"/>
    <w:qFormat/>
    <w:rPr>
      <w:rFonts w:ascii="宋体" w:eastAsia="宋体" w:hAnsi="宋体"/>
      <w:kern w:val="2"/>
      <w:sz w:val="24"/>
      <w:szCs w:val="24"/>
      <w:lang w:val="en-US" w:eastAsia="zh-CN" w:bidi="ar-SA"/>
    </w:rPr>
  </w:style>
  <w:style w:type="paragraph" w:customStyle="1" w:styleId="af1">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paragraph" w:customStyle="1" w:styleId="font5">
    <w:name w:val="font5"/>
    <w:basedOn w:val="a"/>
    <w:autoRedefine/>
    <w:qFormat/>
    <w:pPr>
      <w:spacing w:before="100" w:beforeAutospacing="1" w:after="100" w:afterAutospacing="1"/>
    </w:pPr>
    <w:rPr>
      <w:rFonts w:ascii="宋体" w:hAnsi="宋体" w:cs="宋体"/>
      <w:szCs w:val="18"/>
      <w:lang w:val="en-US"/>
    </w:rPr>
  </w:style>
  <w:style w:type="character" w:customStyle="1" w:styleId="ac">
    <w:name w:val="页眉 字符"/>
    <w:link w:val="ab"/>
    <w:uiPriority w:val="99"/>
    <w:qFormat/>
    <w:rPr>
      <w:sz w:val="18"/>
      <w:szCs w:val="18"/>
      <w:lang w:val="en-GB"/>
    </w:rPr>
  </w:style>
  <w:style w:type="character" w:customStyle="1" w:styleId="CharChar5">
    <w:name w:val="Char Char5"/>
    <w:autoRedefine/>
    <w:qFormat/>
    <w:rPr>
      <w:rFonts w:ascii="宋体" w:eastAsia="宋体" w:hAnsi="宋体"/>
      <w:kern w:val="2"/>
      <w:sz w:val="24"/>
      <w:szCs w:val="24"/>
      <w:lang w:val="en-US" w:eastAsia="zh-CN" w:bidi="ar-SA"/>
    </w:rPr>
  </w:style>
  <w:style w:type="paragraph" w:styleId="af2">
    <w:name w:val="List Paragraph"/>
    <w:basedOn w:val="a"/>
    <w:uiPriority w:val="34"/>
    <w:qFormat/>
    <w:pPr>
      <w:ind w:firstLineChars="200" w:firstLine="420"/>
    </w:pPr>
  </w:style>
  <w:style w:type="character" w:customStyle="1" w:styleId="aa">
    <w:name w:val="页脚 字符"/>
    <w:link w:val="a9"/>
    <w:autoRedefine/>
    <w:qFormat/>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Pages>
  <Words>2768</Words>
  <Characters>3793</Characters>
  <Application>Microsoft Office Word</Application>
  <DocSecurity>0</DocSecurity>
  <Lines>541</Lines>
  <Paragraphs>728</Paragraphs>
  <ScaleCrop>false</ScaleCrop>
  <Company>ths</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dc:title>
  <dc:creator>Admin</dc:creator>
  <cp:lastModifiedBy>xiong wang</cp:lastModifiedBy>
  <cp:revision>4</cp:revision>
  <cp:lastPrinted>2411-12-31T15:59:00Z</cp:lastPrinted>
  <dcterms:created xsi:type="dcterms:W3CDTF">2026-03-27T02:12:00Z</dcterms:created>
  <dcterms:modified xsi:type="dcterms:W3CDTF">2026-03-27T09:41:00Z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F5BD223BA6A84DACBFD77C7811FFD9E4_12</vt:lpwstr>
  </property>
</Properties>
</file>