
<file path=[Content_Types].xml><?xml version="1.0" encoding="utf-8"?>
<Types xmlns="http://schemas.openxmlformats.org/package/2006/content-types">
  <Default Extension="png" ContentType="image/png"/>
  <Default Extension="bmp" ContentType="image/bmp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建筑节能设计报告书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>
      <w:pPr>
        <w:spacing w:line="180" w:lineRule="atLeast"/>
        <w:jc w:val="center"/>
        <w:rPr>
          <w:rFonts w:ascii="宋体" w:hAnsi="宋体"/>
          <w:bCs/>
          <w:sz w:val="32"/>
          <w:szCs w:val="32"/>
          <w:lang w:val="en-US"/>
        </w:rPr>
      </w:pPr>
      <w:bookmarkStart w:id="1" w:name="建筑类别"/>
      <w:r>
        <w:rPr>
          <w:rFonts w:hint="eastAsia" w:ascii="宋体" w:hAnsi="宋体"/>
          <w:bCs/>
          <w:sz w:val="32"/>
          <w:szCs w:val="32"/>
          <w:lang w:val="en-US"/>
        </w:rPr>
        <w:t>甲类</w:t>
      </w:r>
      <w:bookmarkEnd w:id="1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r>
        <w:rPr>
          <w:rFonts w:hint="eastAsia" w:ascii="宋体" w:hAnsi="宋体"/>
          <w:bCs/>
          <w:sz w:val="32"/>
          <w:szCs w:val="32"/>
          <w:lang w:val="en-US"/>
        </w:rPr>
        <w:t>分散供暖空调</w:t>
      </w:r>
      <w:bookmarkEnd w:id="3"/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9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935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浙江理工大学艺术与设计学院改造更新</w:t>
            </w:r>
            <w:bookmarkStart w:id="36" w:name="_GoBack"/>
            <w:bookmarkEnd w:id="3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935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浙江-杭州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935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935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935" w:type="dxa"/>
          </w:tcPr>
          <w:p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9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9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935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935" w:type="dxa"/>
          </w:tcPr>
          <w:p>
            <w:pPr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2023年12月30日</w:t>
            </w:r>
            <w:bookmarkEnd w:id="8"/>
          </w:p>
        </w:tc>
      </w:tr>
    </w:tbl>
    <w:p>
      <w:pPr>
        <w:jc w:val="center"/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/>
          <w:b/>
          <w:bCs/>
          <w:szCs w:val="18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节能设计BECS2023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20220923</w:t>
            </w:r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T18458367383</w:t>
            </w:r>
            <w:bookmarkEnd w:id="12"/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rPr>
          <w:b w:val="0"/>
          <w:bCs w:val="0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bookmarkStart w:id="13" w:name="目录"/>
      <w:r>
        <w:rPr>
          <w:rStyle w:val="21"/>
        </w:rPr>
        <w:fldChar w:fldCharType="begin"/>
      </w:r>
      <w:r>
        <w:rPr>
          <w:rStyle w:val="21"/>
        </w:rPr>
        <w:instrText xml:space="preserve"> </w:instrText>
      </w:r>
      <w:r>
        <w:instrText xml:space="preserve">HYPERLINK \l "_Toc316568035"</w:instrText>
      </w:r>
      <w:r>
        <w:rPr>
          <w:rStyle w:val="21"/>
        </w:rPr>
        <w:instrText xml:space="preserve"> </w:instrText>
      </w:r>
      <w:r>
        <w:rPr>
          <w:rStyle w:val="21"/>
        </w:rPr>
        <w:fldChar w:fldCharType="separate"/>
      </w:r>
      <w:r>
        <w:rPr>
          <w:rStyle w:val="21"/>
          <w:rFonts w:ascii="宋体" w:hAnsi="宋体"/>
        </w:rPr>
        <w:t>1</w:t>
      </w:r>
      <w:r>
        <w:rPr>
          <w:b w:val="0"/>
          <w:bCs w:val="0"/>
        </w:rPr>
        <w:tab/>
      </w:r>
      <w:r>
        <w:rPr>
          <w:rStyle w:val="21"/>
          <w:rFonts w:hint="eastAsia" w:ascii="宋体" w:hAnsi="宋体"/>
        </w:rPr>
        <w:t>建筑概况</w:t>
      </w:r>
      <w:r>
        <w:tab/>
      </w:r>
      <w:r>
        <w:fldChar w:fldCharType="begin"/>
      </w:r>
      <w:r>
        <w:instrText xml:space="preserve"> PAGEREF _Toc316568035 \h </w:instrText>
      </w:r>
      <w:r>
        <w:fldChar w:fldCharType="separate"/>
      </w:r>
      <w:r>
        <w:t>4</w:t>
      </w:r>
      <w:r>
        <w:fldChar w:fldCharType="end"/>
      </w:r>
      <w:r>
        <w:rPr>
          <w:rStyle w:val="21"/>
        </w:rPr>
        <w:fldChar w:fldCharType="end"/>
      </w:r>
    </w:p>
    <w:p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"_Toc316568036" </w:instrText>
      </w:r>
      <w:r>
        <w:fldChar w:fldCharType="separate"/>
      </w:r>
      <w:r>
        <w:rPr>
          <w:rStyle w:val="21"/>
        </w:rPr>
        <w:t>2</w:t>
      </w:r>
      <w:r>
        <w:rPr>
          <w:b w:val="0"/>
          <w:bCs w:val="0"/>
        </w:rPr>
        <w:tab/>
      </w:r>
      <w:r>
        <w:rPr>
          <w:rStyle w:val="21"/>
          <w:rFonts w:hint="eastAsia"/>
        </w:rPr>
        <w:t>设计依据</w:t>
      </w:r>
      <w:r>
        <w:tab/>
      </w:r>
      <w:r>
        <w:fldChar w:fldCharType="begin"/>
      </w:r>
      <w:r>
        <w:instrText xml:space="preserve"> PAGEREF _Toc316568036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"_Toc316568037" </w:instrText>
      </w:r>
      <w:r>
        <w:fldChar w:fldCharType="separate"/>
      </w:r>
      <w:r>
        <w:rPr>
          <w:rStyle w:val="21"/>
        </w:rPr>
        <w:t>3</w:t>
      </w:r>
      <w:r>
        <w:rPr>
          <w:b w:val="0"/>
          <w:bCs w:val="0"/>
        </w:rPr>
        <w:tab/>
      </w:r>
      <w:r>
        <w:rPr>
          <w:rStyle w:val="21"/>
          <w:rFonts w:hint="eastAsia"/>
        </w:rPr>
        <w:t>规定性指标检查</w:t>
      </w:r>
      <w:r>
        <w:tab/>
      </w:r>
      <w:r>
        <w:fldChar w:fldCharType="begin"/>
      </w:r>
      <w:r>
        <w:instrText xml:space="preserve"> PAGEREF _Toc316568037 \h </w:instrText>
      </w:r>
      <w:r>
        <w:fldChar w:fldCharType="separate"/>
      </w:r>
      <w:r>
        <w:rPr>
          <w:rFonts w:hint="eastAsia"/>
          <w:b w:val="0"/>
          <w:bCs w:val="0"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"_Toc316568038" </w:instrText>
      </w:r>
      <w:r>
        <w:fldChar w:fldCharType="separate"/>
      </w:r>
      <w:r>
        <w:rPr>
          <w:rStyle w:val="21"/>
          <w:lang w:val="en-GB"/>
        </w:rPr>
        <w:t>3.1</w:t>
      </w:r>
      <w:r>
        <w:tab/>
      </w:r>
      <w:r>
        <w:rPr>
          <w:rStyle w:val="21"/>
          <w:rFonts w:hint="eastAsia"/>
        </w:rPr>
        <w:t>体形系数</w:t>
      </w:r>
      <w:r>
        <w:tab/>
      </w:r>
      <w:r>
        <w:fldChar w:fldCharType="begin"/>
      </w:r>
      <w:r>
        <w:instrText xml:space="preserve"> PAGEREF _Toc316568038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"_Toc316568039" </w:instrText>
      </w:r>
      <w:r>
        <w:fldChar w:fldCharType="separate"/>
      </w:r>
      <w:r>
        <w:rPr>
          <w:rStyle w:val="21"/>
          <w:lang w:val="en-GB"/>
        </w:rPr>
        <w:t>3.2</w:t>
      </w:r>
      <w:r>
        <w:tab/>
      </w:r>
      <w:r>
        <w:rPr>
          <w:rStyle w:val="21"/>
          <w:rFonts w:hint="eastAsia"/>
        </w:rPr>
        <w:t>开间窗墙面积比</w:t>
      </w:r>
      <w:r>
        <w:tab/>
      </w:r>
      <w:r>
        <w:fldChar w:fldCharType="begin"/>
      </w:r>
      <w:r>
        <w:instrText xml:space="preserve"> PAGEREF _Toc316568039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"_Toc316568040" </w:instrText>
      </w:r>
      <w:r>
        <w:fldChar w:fldCharType="separate"/>
      </w:r>
      <w:r>
        <w:rPr>
          <w:rStyle w:val="21"/>
          <w:lang w:val="en-GB"/>
        </w:rPr>
        <w:t>3.3</w:t>
      </w:r>
      <w:r>
        <w:tab/>
      </w:r>
      <w:r>
        <w:rPr>
          <w:rStyle w:val="21"/>
          <w:rFonts w:hint="eastAsia"/>
        </w:rPr>
        <w:t>屋顶构造</w:t>
      </w:r>
      <w:r>
        <w:tab/>
      </w:r>
      <w:r>
        <w:fldChar w:fldCharType="begin"/>
      </w:r>
      <w:r>
        <w:instrText xml:space="preserve"> PAGEREF _Toc316568040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"_Toc316568041" </w:instrText>
      </w:r>
      <w:r>
        <w:fldChar w:fldCharType="separate"/>
      </w:r>
      <w:r>
        <w:rPr>
          <w:rStyle w:val="21"/>
          <w:lang w:val="en-GB"/>
        </w:rPr>
        <w:t>3.3.1</w:t>
      </w:r>
      <w:r>
        <w:tab/>
      </w:r>
      <w:r>
        <w:rPr>
          <w:rStyle w:val="21"/>
          <w:rFonts w:hint="eastAsia"/>
        </w:rPr>
        <w:t>屋顶构造一</w:t>
      </w:r>
      <w:r>
        <w:tab/>
      </w:r>
      <w:r>
        <w:fldChar w:fldCharType="begin"/>
      </w:r>
      <w:r>
        <w:instrText xml:space="preserve"> PAGEREF _Toc316568041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"_Toc316568042" </w:instrText>
      </w:r>
      <w:r>
        <w:fldChar w:fldCharType="separate"/>
      </w:r>
      <w:r>
        <w:rPr>
          <w:rStyle w:val="21"/>
          <w:lang w:val="en-GB"/>
        </w:rPr>
        <w:t>3.3.2</w:t>
      </w:r>
      <w:r>
        <w:tab/>
      </w:r>
      <w:r>
        <w:rPr>
          <w:rStyle w:val="21"/>
          <w:rFonts w:hint="eastAsia"/>
        </w:rPr>
        <w:t>屋顶构造二</w:t>
      </w:r>
      <w:r>
        <w:tab/>
      </w:r>
      <w:r>
        <w:fldChar w:fldCharType="begin"/>
      </w:r>
      <w:r>
        <w:instrText xml:space="preserve"> PAGEREF _Toc316568042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"_Toc316568043" </w:instrText>
      </w:r>
      <w:r>
        <w:fldChar w:fldCharType="separate"/>
      </w:r>
      <w:r>
        <w:rPr>
          <w:rStyle w:val="21"/>
          <w:lang w:val="en-GB"/>
        </w:rPr>
        <w:t>3.3.3</w:t>
      </w:r>
      <w:r>
        <w:tab/>
      </w:r>
      <w:r>
        <w:rPr>
          <w:rStyle w:val="21"/>
          <w:rFonts w:hint="eastAsia"/>
        </w:rPr>
        <w:t>屋顶构造</w:t>
      </w:r>
      <w:r>
        <w:rPr>
          <w:rStyle w:val="21"/>
        </w:rPr>
        <w:t>N</w:t>
      </w:r>
      <w:r>
        <w:tab/>
      </w:r>
      <w:r>
        <w:fldChar w:fldCharType="begin"/>
      </w:r>
      <w:r>
        <w:instrText xml:space="preserve"> PAGEREF _Toc316568043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"_Toc316568044" </w:instrText>
      </w:r>
      <w:r>
        <w:fldChar w:fldCharType="separate"/>
      </w:r>
      <w:r>
        <w:rPr>
          <w:rStyle w:val="21"/>
          <w:lang w:val="en-GB"/>
        </w:rPr>
        <w:t>3.3.4</w:t>
      </w:r>
      <w:r>
        <w:tab/>
      </w:r>
      <w:r>
        <w:rPr>
          <w:rStyle w:val="21"/>
          <w:rFonts w:hint="eastAsia"/>
        </w:rPr>
        <w:t>屋顶平均热工性能</w:t>
      </w:r>
      <w:r>
        <w:tab/>
      </w:r>
      <w:r>
        <w:fldChar w:fldCharType="begin"/>
      </w:r>
      <w:r>
        <w:instrText xml:space="preserve"> PAGEREF _Toc316568044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"_Toc316568045" </w:instrText>
      </w:r>
      <w:r>
        <w:fldChar w:fldCharType="separate"/>
      </w:r>
      <w:r>
        <w:rPr>
          <w:rStyle w:val="21"/>
          <w:lang w:val="en-GB"/>
        </w:rPr>
        <w:t>3.4</w:t>
      </w:r>
      <w:r>
        <w:tab/>
      </w:r>
      <w:r>
        <w:rPr>
          <w:rStyle w:val="21"/>
          <w:rFonts w:hint="eastAsia"/>
        </w:rPr>
        <w:t>外墙构造</w:t>
      </w:r>
      <w:r>
        <w:tab/>
      </w:r>
      <w:r>
        <w:fldChar w:fldCharType="begin"/>
      </w:r>
      <w:r>
        <w:instrText xml:space="preserve"> PAGEREF _Toc316568045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"_Toc316568046" </w:instrText>
      </w:r>
      <w:r>
        <w:fldChar w:fldCharType="separate"/>
      </w:r>
      <w:r>
        <w:rPr>
          <w:rStyle w:val="21"/>
          <w:lang w:val="en-GB"/>
        </w:rPr>
        <w:t>3.4.1</w:t>
      </w:r>
      <w:r>
        <w:tab/>
      </w:r>
      <w:r>
        <w:rPr>
          <w:rStyle w:val="21"/>
          <w:rFonts w:hint="eastAsia"/>
        </w:rPr>
        <w:t>外墙相关构造</w:t>
      </w:r>
      <w:r>
        <w:tab/>
      </w:r>
      <w:r>
        <w:fldChar w:fldCharType="begin"/>
      </w:r>
      <w:r>
        <w:instrText xml:space="preserve"> PAGEREF _Toc316568046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"_Toc316568047" </w:instrText>
      </w:r>
      <w:r>
        <w:fldChar w:fldCharType="separate"/>
      </w:r>
      <w:r>
        <w:rPr>
          <w:rStyle w:val="21"/>
          <w:lang w:val="en-GB"/>
        </w:rPr>
        <w:t>3.4.2</w:t>
      </w:r>
      <w:r>
        <w:tab/>
      </w:r>
      <w:r>
        <w:rPr>
          <w:rStyle w:val="21"/>
          <w:rFonts w:hint="eastAsia"/>
        </w:rPr>
        <w:t>外墙平均传热系数</w:t>
      </w:r>
      <w:r>
        <w:tab/>
      </w:r>
      <w:r>
        <w:fldChar w:fldCharType="begin"/>
      </w:r>
      <w:r>
        <w:instrText xml:space="preserve"> PAGEREF _Toc316568047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"_Toc316568048" </w:instrText>
      </w:r>
      <w:r>
        <w:fldChar w:fldCharType="separate"/>
      </w:r>
      <w:r>
        <w:rPr>
          <w:rStyle w:val="21"/>
          <w:lang w:val="en-GB"/>
        </w:rPr>
        <w:t>3.5</w:t>
      </w:r>
      <w:r>
        <w:tab/>
      </w:r>
      <w:r>
        <w:rPr>
          <w:rStyle w:val="21"/>
          <w:rFonts w:hint="eastAsia"/>
        </w:rPr>
        <w:t>挑空楼板构造</w:t>
      </w:r>
      <w:r>
        <w:tab/>
      </w:r>
      <w:r>
        <w:fldChar w:fldCharType="begin"/>
      </w:r>
      <w:r>
        <w:instrText xml:space="preserve"> PAGEREF _Toc316568048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"_Toc316568049" </w:instrText>
      </w:r>
      <w:r>
        <w:fldChar w:fldCharType="separate"/>
      </w:r>
      <w:r>
        <w:rPr>
          <w:rStyle w:val="21"/>
          <w:lang w:val="en-GB"/>
        </w:rPr>
        <w:t>3.5.1</w:t>
      </w:r>
      <w:r>
        <w:tab/>
      </w:r>
      <w:r>
        <w:rPr>
          <w:rStyle w:val="21"/>
          <w:rFonts w:hint="eastAsia"/>
        </w:rPr>
        <w:t>挑空楼板构造一</w:t>
      </w:r>
      <w:r>
        <w:tab/>
      </w:r>
      <w:r>
        <w:fldChar w:fldCharType="begin"/>
      </w:r>
      <w:r>
        <w:instrText xml:space="preserve"> PAGEREF _Toc316568049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"_Toc316568050" </w:instrText>
      </w:r>
      <w:r>
        <w:fldChar w:fldCharType="separate"/>
      </w:r>
      <w:r>
        <w:rPr>
          <w:rStyle w:val="21"/>
          <w:lang w:val="en-GB"/>
        </w:rPr>
        <w:t>3.5.2</w:t>
      </w:r>
      <w:r>
        <w:tab/>
      </w:r>
      <w:r>
        <w:rPr>
          <w:rStyle w:val="21"/>
          <w:rFonts w:hint="eastAsia"/>
        </w:rPr>
        <w:t>挑空楼板构造</w:t>
      </w:r>
      <w:r>
        <w:rPr>
          <w:rStyle w:val="21"/>
        </w:rPr>
        <w:t>N</w:t>
      </w:r>
      <w:r>
        <w:tab/>
      </w:r>
      <w:r>
        <w:fldChar w:fldCharType="begin"/>
      </w:r>
      <w:r>
        <w:instrText xml:space="preserve"> PAGEREF _Toc316568050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"_Toc316568051" </w:instrText>
      </w:r>
      <w:r>
        <w:fldChar w:fldCharType="separate"/>
      </w:r>
      <w:r>
        <w:rPr>
          <w:rStyle w:val="21"/>
          <w:lang w:val="en-GB"/>
        </w:rPr>
        <w:t>3.5.3</w:t>
      </w:r>
      <w:r>
        <w:tab/>
      </w:r>
      <w:r>
        <w:rPr>
          <w:rStyle w:val="21"/>
          <w:rFonts w:hint="eastAsia"/>
        </w:rPr>
        <w:t>挑空楼板平均热工性能</w:t>
      </w:r>
      <w:r>
        <w:tab/>
      </w:r>
      <w:r>
        <w:fldChar w:fldCharType="begin"/>
      </w:r>
      <w:r>
        <w:instrText xml:space="preserve"> PAGEREF _Toc316568051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"_Toc316568052" </w:instrText>
      </w:r>
      <w:r>
        <w:fldChar w:fldCharType="separate"/>
      </w:r>
      <w:r>
        <w:rPr>
          <w:rStyle w:val="21"/>
          <w:lang w:val="en-GB"/>
        </w:rPr>
        <w:t>3.6</w:t>
      </w:r>
      <w:r>
        <w:tab/>
      </w:r>
      <w:r>
        <w:rPr>
          <w:rStyle w:val="21"/>
          <w:rFonts w:hint="eastAsia"/>
        </w:rPr>
        <w:t>非采暖地下室顶板构造</w:t>
      </w:r>
      <w:r>
        <w:tab/>
      </w:r>
      <w:r>
        <w:fldChar w:fldCharType="begin"/>
      </w:r>
      <w:r>
        <w:instrText xml:space="preserve"> PAGEREF _Toc316568052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"_Toc316568053" </w:instrText>
      </w:r>
      <w:r>
        <w:fldChar w:fldCharType="separate"/>
      </w:r>
      <w:r>
        <w:rPr>
          <w:rStyle w:val="21"/>
          <w:lang w:val="en-GB"/>
        </w:rPr>
        <w:t>3.6.1</w:t>
      </w:r>
      <w:r>
        <w:tab/>
      </w:r>
      <w:r>
        <w:rPr>
          <w:rStyle w:val="21"/>
          <w:rFonts w:hint="eastAsia"/>
        </w:rPr>
        <w:t>顶板构造一</w:t>
      </w:r>
      <w:r>
        <w:tab/>
      </w:r>
      <w:r>
        <w:fldChar w:fldCharType="begin"/>
      </w:r>
      <w:r>
        <w:instrText xml:space="preserve"> PAGEREF _Toc316568053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"_Toc316568054" </w:instrText>
      </w:r>
      <w:r>
        <w:fldChar w:fldCharType="separate"/>
      </w:r>
      <w:r>
        <w:rPr>
          <w:rStyle w:val="21"/>
          <w:lang w:val="en-GB"/>
        </w:rPr>
        <w:t>3.6.2</w:t>
      </w:r>
      <w:r>
        <w:tab/>
      </w:r>
      <w:r>
        <w:rPr>
          <w:rStyle w:val="21"/>
          <w:rFonts w:hint="eastAsia"/>
        </w:rPr>
        <w:t>顶板构造</w:t>
      </w:r>
      <w:r>
        <w:rPr>
          <w:rStyle w:val="21"/>
        </w:rPr>
        <w:t>N</w:t>
      </w:r>
      <w:r>
        <w:tab/>
      </w:r>
      <w:r>
        <w:fldChar w:fldCharType="begin"/>
      </w:r>
      <w:r>
        <w:instrText xml:space="preserve"> PAGEREF _Toc316568054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"_Toc316568055" </w:instrText>
      </w:r>
      <w:r>
        <w:fldChar w:fldCharType="separate"/>
      </w:r>
      <w:r>
        <w:rPr>
          <w:rStyle w:val="21"/>
          <w:lang w:val="en-GB"/>
        </w:rPr>
        <w:t>3.6.3</w:t>
      </w:r>
      <w:r>
        <w:tab/>
      </w:r>
      <w:r>
        <w:rPr>
          <w:rStyle w:val="21"/>
          <w:rFonts w:hint="eastAsia"/>
        </w:rPr>
        <w:t>非采暖地下室顶板平均热工性能</w:t>
      </w:r>
      <w:r>
        <w:tab/>
      </w:r>
      <w:r>
        <w:fldChar w:fldCharType="begin"/>
      </w:r>
      <w:r>
        <w:instrText xml:space="preserve"> PAGEREF _Toc316568055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"_Toc316568056" </w:instrText>
      </w:r>
      <w:r>
        <w:fldChar w:fldCharType="separate"/>
      </w:r>
      <w:r>
        <w:rPr>
          <w:rStyle w:val="21"/>
          <w:lang w:val="en-GB"/>
        </w:rPr>
        <w:t>3.7</w:t>
      </w:r>
      <w:r>
        <w:tab/>
      </w:r>
      <w:r>
        <w:rPr>
          <w:rStyle w:val="21"/>
          <w:rFonts w:hint="eastAsia"/>
        </w:rPr>
        <w:t>分隔采暖与非采暖空间的隔墙构造</w:t>
      </w:r>
      <w:r>
        <w:tab/>
      </w:r>
      <w:r>
        <w:fldChar w:fldCharType="begin"/>
      </w:r>
      <w:r>
        <w:instrText xml:space="preserve"> PAGEREF _Toc316568056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"_Toc316568057" </w:instrText>
      </w:r>
      <w:r>
        <w:fldChar w:fldCharType="separate"/>
      </w:r>
      <w:r>
        <w:rPr>
          <w:rStyle w:val="21"/>
          <w:lang w:val="en-GB"/>
        </w:rPr>
        <w:t>3.7.1</w:t>
      </w:r>
      <w:r>
        <w:tab/>
      </w:r>
      <w:r>
        <w:rPr>
          <w:rStyle w:val="21"/>
          <w:rFonts w:hint="eastAsia"/>
        </w:rPr>
        <w:t>隔墙构造一</w:t>
      </w:r>
      <w:r>
        <w:tab/>
      </w:r>
      <w:r>
        <w:fldChar w:fldCharType="begin"/>
      </w:r>
      <w:r>
        <w:instrText xml:space="preserve"> PAGEREF _Toc316568057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"_Toc316568058" </w:instrText>
      </w:r>
      <w:r>
        <w:fldChar w:fldCharType="separate"/>
      </w:r>
      <w:r>
        <w:rPr>
          <w:rStyle w:val="21"/>
          <w:lang w:val="en-GB"/>
        </w:rPr>
        <w:t>3.7.2</w:t>
      </w:r>
      <w:r>
        <w:tab/>
      </w:r>
      <w:r>
        <w:rPr>
          <w:rStyle w:val="21"/>
          <w:rFonts w:hint="eastAsia"/>
        </w:rPr>
        <w:t>隔墙构造</w:t>
      </w:r>
      <w:r>
        <w:rPr>
          <w:rStyle w:val="21"/>
        </w:rPr>
        <w:t>N</w:t>
      </w:r>
      <w:r>
        <w:tab/>
      </w:r>
      <w:r>
        <w:fldChar w:fldCharType="begin"/>
      </w:r>
      <w:r>
        <w:instrText xml:space="preserve"> PAGEREF _Toc316568058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"_Toc316568059" </w:instrText>
      </w:r>
      <w:r>
        <w:fldChar w:fldCharType="separate"/>
      </w:r>
      <w:r>
        <w:rPr>
          <w:rStyle w:val="21"/>
          <w:lang w:val="en-GB"/>
        </w:rPr>
        <w:t>3.7.3</w:t>
      </w:r>
      <w:r>
        <w:tab/>
      </w:r>
      <w:r>
        <w:rPr>
          <w:rStyle w:val="21"/>
          <w:rFonts w:hint="eastAsia"/>
        </w:rPr>
        <w:t>分隔采暖与非采暖空间的隔墙平均热工性能</w:t>
      </w:r>
      <w:r>
        <w:tab/>
      </w:r>
      <w:r>
        <w:fldChar w:fldCharType="begin"/>
      </w:r>
      <w:r>
        <w:instrText xml:space="preserve"> PAGEREF _Toc316568059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"_Toc316568060" </w:instrText>
      </w:r>
      <w:r>
        <w:fldChar w:fldCharType="separate"/>
      </w:r>
      <w:r>
        <w:rPr>
          <w:rStyle w:val="21"/>
          <w:lang w:val="en-GB"/>
        </w:rPr>
        <w:t>3.8</w:t>
      </w:r>
      <w:r>
        <w:tab/>
      </w:r>
      <w:r>
        <w:rPr>
          <w:rStyle w:val="21"/>
          <w:rFonts w:hint="eastAsia"/>
        </w:rPr>
        <w:t>分隔采暖与非采暖空间的户门构造</w:t>
      </w:r>
      <w:r>
        <w:tab/>
      </w:r>
      <w:r>
        <w:fldChar w:fldCharType="begin"/>
      </w:r>
      <w:r>
        <w:instrText xml:space="preserve"> PAGEREF _Toc316568060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"_Toc316568061" </w:instrText>
      </w:r>
      <w:r>
        <w:fldChar w:fldCharType="separate"/>
      </w:r>
      <w:r>
        <w:rPr>
          <w:rStyle w:val="21"/>
          <w:lang w:val="en-GB"/>
        </w:rPr>
        <w:t>3.9</w:t>
      </w:r>
      <w:r>
        <w:tab/>
      </w:r>
      <w:r>
        <w:rPr>
          <w:rStyle w:val="21"/>
          <w:rFonts w:hint="eastAsia"/>
        </w:rPr>
        <w:t>阳台门下部芯板构造</w:t>
      </w:r>
      <w:r>
        <w:tab/>
      </w:r>
      <w:r>
        <w:fldChar w:fldCharType="begin"/>
      </w:r>
      <w:r>
        <w:instrText xml:space="preserve"> PAGEREF _Toc316568061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"_Toc316568062" </w:instrText>
      </w:r>
      <w:r>
        <w:fldChar w:fldCharType="separate"/>
      </w:r>
      <w:r>
        <w:rPr>
          <w:rStyle w:val="21"/>
          <w:lang w:val="en-GB"/>
        </w:rPr>
        <w:t>3.10</w:t>
      </w:r>
      <w:r>
        <w:tab/>
      </w:r>
      <w:r>
        <w:rPr>
          <w:rStyle w:val="21"/>
          <w:rFonts w:hint="eastAsia"/>
        </w:rPr>
        <w:t>外窗</w:t>
      </w:r>
      <w:r>
        <w:tab/>
      </w:r>
      <w:r>
        <w:fldChar w:fldCharType="begin"/>
      </w:r>
      <w:r>
        <w:instrText xml:space="preserve"> PAGEREF _Toc316568062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"_Toc316568063" </w:instrText>
      </w:r>
      <w:r>
        <w:fldChar w:fldCharType="separate"/>
      </w:r>
      <w:r>
        <w:rPr>
          <w:rStyle w:val="21"/>
          <w:lang w:val="en-GB"/>
        </w:rPr>
        <w:t>3.11</w:t>
      </w:r>
      <w:r>
        <w:tab/>
      </w:r>
      <w:r>
        <w:rPr>
          <w:rStyle w:val="21"/>
          <w:rFonts w:hint="eastAsia"/>
        </w:rPr>
        <w:t>凸窗</w:t>
      </w:r>
      <w:r>
        <w:tab/>
      </w:r>
      <w:r>
        <w:fldChar w:fldCharType="begin"/>
      </w:r>
      <w:r>
        <w:instrText xml:space="preserve"> PAGEREF _Toc316568063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"_Toc316568064" </w:instrText>
      </w:r>
      <w:r>
        <w:fldChar w:fldCharType="separate"/>
      </w:r>
      <w:r>
        <w:rPr>
          <w:rStyle w:val="21"/>
          <w:lang w:val="en-GB"/>
        </w:rPr>
        <w:t>3.11.1</w:t>
      </w:r>
      <w:r>
        <w:tab/>
      </w:r>
      <w:r>
        <w:rPr>
          <w:rStyle w:val="21"/>
          <w:rFonts w:hint="eastAsia"/>
        </w:rPr>
        <w:t>凸窗顶板构造</w:t>
      </w:r>
      <w:r>
        <w:tab/>
      </w:r>
      <w:r>
        <w:fldChar w:fldCharType="begin"/>
      </w:r>
      <w:r>
        <w:instrText xml:space="preserve"> PAGEREF _Toc316568064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"_Toc316568065" </w:instrText>
      </w:r>
      <w:r>
        <w:fldChar w:fldCharType="separate"/>
      </w:r>
      <w:r>
        <w:rPr>
          <w:rStyle w:val="21"/>
          <w:lang w:val="en-GB"/>
        </w:rPr>
        <w:t>3.11.2</w:t>
      </w:r>
      <w:r>
        <w:tab/>
      </w:r>
      <w:r>
        <w:rPr>
          <w:rStyle w:val="21"/>
          <w:rFonts w:hint="eastAsia"/>
        </w:rPr>
        <w:t>凸窗侧板构造</w:t>
      </w:r>
      <w:r>
        <w:tab/>
      </w:r>
      <w:r>
        <w:fldChar w:fldCharType="begin"/>
      </w:r>
      <w:r>
        <w:instrText xml:space="preserve"> PAGEREF _Toc316568065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"_Toc316568066" </w:instrText>
      </w:r>
      <w:r>
        <w:fldChar w:fldCharType="separate"/>
      </w:r>
      <w:r>
        <w:rPr>
          <w:rStyle w:val="21"/>
          <w:lang w:val="en-GB"/>
        </w:rPr>
        <w:t>3.11.3</w:t>
      </w:r>
      <w:r>
        <w:tab/>
      </w:r>
      <w:r>
        <w:rPr>
          <w:rStyle w:val="21"/>
          <w:rFonts w:hint="eastAsia"/>
        </w:rPr>
        <w:t>凸窗底板构造</w:t>
      </w:r>
      <w:r>
        <w:tab/>
      </w:r>
      <w:r>
        <w:fldChar w:fldCharType="begin"/>
      </w:r>
      <w:r>
        <w:instrText xml:space="preserve"> PAGEREF _Toc316568066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"_Toc316568067" </w:instrText>
      </w:r>
      <w:r>
        <w:fldChar w:fldCharType="separate"/>
      </w:r>
      <w:r>
        <w:rPr>
          <w:rStyle w:val="21"/>
          <w:lang w:val="en-GB"/>
        </w:rPr>
        <w:t>3.11.4</w:t>
      </w:r>
      <w:r>
        <w:tab/>
      </w:r>
      <w:r>
        <w:rPr>
          <w:rStyle w:val="21"/>
          <w:rFonts w:hint="eastAsia"/>
        </w:rPr>
        <w:t>凸窗透明部分</w:t>
      </w:r>
      <w:r>
        <w:tab/>
      </w:r>
      <w:r>
        <w:fldChar w:fldCharType="begin"/>
      </w:r>
      <w:r>
        <w:instrText xml:space="preserve"> PAGEREF _Toc316568067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"_Toc316568068" </w:instrText>
      </w:r>
      <w:r>
        <w:fldChar w:fldCharType="separate"/>
      </w:r>
      <w:r>
        <w:rPr>
          <w:rStyle w:val="21"/>
          <w:lang w:val="en-GB"/>
        </w:rPr>
        <w:t>3.12</w:t>
      </w:r>
      <w:r>
        <w:tab/>
      </w:r>
      <w:r>
        <w:rPr>
          <w:rStyle w:val="21"/>
          <w:rFonts w:hint="eastAsia"/>
        </w:rPr>
        <w:t>不采暖封闭阳台相关指标和构造</w:t>
      </w:r>
      <w:r>
        <w:tab/>
      </w:r>
      <w:r>
        <w:fldChar w:fldCharType="begin"/>
      </w:r>
      <w:r>
        <w:instrText xml:space="preserve"> PAGEREF _Toc316568068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"_Toc316568069" </w:instrText>
      </w:r>
      <w:r>
        <w:fldChar w:fldCharType="separate"/>
      </w:r>
      <w:r>
        <w:rPr>
          <w:rStyle w:val="21"/>
          <w:lang w:val="en-GB"/>
        </w:rPr>
        <w:t>3.12.1</w:t>
      </w:r>
      <w:r>
        <w:tab/>
      </w:r>
      <w:r>
        <w:rPr>
          <w:rStyle w:val="21"/>
          <w:rFonts w:hint="eastAsia"/>
        </w:rPr>
        <w:t>不采暖封闭阳台与室内的隔墙</w:t>
      </w:r>
      <w:r>
        <w:tab/>
      </w:r>
      <w:r>
        <w:fldChar w:fldCharType="begin"/>
      </w:r>
      <w:r>
        <w:instrText xml:space="preserve"> PAGEREF _Toc316568069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"_Toc316568070" </w:instrText>
      </w:r>
      <w:r>
        <w:fldChar w:fldCharType="separate"/>
      </w:r>
      <w:r>
        <w:rPr>
          <w:rStyle w:val="21"/>
          <w:lang w:val="en-GB"/>
        </w:rPr>
        <w:t>3.12.2</w:t>
      </w:r>
      <w:r>
        <w:tab/>
      </w:r>
      <w:r>
        <w:rPr>
          <w:rStyle w:val="21"/>
          <w:rFonts w:hint="eastAsia"/>
        </w:rPr>
        <w:t>不采暖封闭阳台与室内隔墙的门窗</w:t>
      </w:r>
      <w:r>
        <w:tab/>
      </w:r>
      <w:r>
        <w:fldChar w:fldCharType="begin"/>
      </w:r>
      <w:r>
        <w:instrText xml:space="preserve"> PAGEREF _Toc316568070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"_Toc316568071" </w:instrText>
      </w:r>
      <w:r>
        <w:fldChar w:fldCharType="separate"/>
      </w:r>
      <w:r>
        <w:rPr>
          <w:rStyle w:val="21"/>
          <w:lang w:val="en-GB"/>
        </w:rPr>
        <w:t>3.12.3</w:t>
      </w:r>
      <w:r>
        <w:tab/>
      </w:r>
      <w:r>
        <w:rPr>
          <w:rStyle w:val="21"/>
          <w:rFonts w:hint="eastAsia"/>
        </w:rPr>
        <w:t>不采暖封闭阳台隔墙窗墙面积比</w:t>
      </w:r>
      <w:r>
        <w:tab/>
      </w:r>
      <w:r>
        <w:fldChar w:fldCharType="begin"/>
      </w:r>
      <w:r>
        <w:instrText xml:space="preserve"> PAGEREF _Toc316568071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"_Toc316568072" </w:instrText>
      </w:r>
      <w:r>
        <w:fldChar w:fldCharType="separate"/>
      </w:r>
      <w:r>
        <w:rPr>
          <w:rStyle w:val="21"/>
          <w:lang w:val="en-GB"/>
        </w:rPr>
        <w:t>3.12.4</w:t>
      </w:r>
      <w:r>
        <w:tab/>
      </w:r>
      <w:r>
        <w:rPr>
          <w:rStyle w:val="21"/>
          <w:rFonts w:hint="eastAsia"/>
        </w:rPr>
        <w:t>不采暖封闭阳台外部墙板</w:t>
      </w:r>
      <w:r>
        <w:tab/>
      </w:r>
      <w:r>
        <w:fldChar w:fldCharType="begin"/>
      </w:r>
      <w:r>
        <w:instrText xml:space="preserve"> PAGEREF _Toc316568072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"_Toc316568073" </w:instrText>
      </w:r>
      <w:r>
        <w:fldChar w:fldCharType="separate"/>
      </w:r>
      <w:r>
        <w:rPr>
          <w:rStyle w:val="21"/>
          <w:lang w:val="en-GB"/>
        </w:rPr>
        <w:t>3.12.5</w:t>
      </w:r>
      <w:r>
        <w:tab/>
      </w:r>
      <w:r>
        <w:rPr>
          <w:rStyle w:val="21"/>
          <w:rFonts w:hint="eastAsia"/>
        </w:rPr>
        <w:t>不采暖封闭阳台上部顶板</w:t>
      </w:r>
      <w:r>
        <w:tab/>
      </w:r>
      <w:r>
        <w:fldChar w:fldCharType="begin"/>
      </w:r>
      <w:r>
        <w:instrText xml:space="preserve"> PAGEREF _Toc316568073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"_Toc316568074" </w:instrText>
      </w:r>
      <w:r>
        <w:fldChar w:fldCharType="separate"/>
      </w:r>
      <w:r>
        <w:rPr>
          <w:rStyle w:val="21"/>
          <w:lang w:val="en-GB"/>
        </w:rPr>
        <w:t>3.12.6</w:t>
      </w:r>
      <w:r>
        <w:tab/>
      </w:r>
      <w:r>
        <w:rPr>
          <w:rStyle w:val="21"/>
          <w:rFonts w:hint="eastAsia"/>
        </w:rPr>
        <w:t>不采暖封闭阳台底板</w:t>
      </w:r>
      <w:r>
        <w:tab/>
      </w:r>
      <w:r>
        <w:fldChar w:fldCharType="begin"/>
      </w:r>
      <w:r>
        <w:instrText xml:space="preserve"> PAGEREF _Toc316568074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"_Toc316568075" </w:instrText>
      </w:r>
      <w:r>
        <w:fldChar w:fldCharType="separate"/>
      </w:r>
      <w:r>
        <w:rPr>
          <w:rStyle w:val="21"/>
          <w:lang w:val="en-GB"/>
        </w:rPr>
        <w:t>3.12.7</w:t>
      </w:r>
      <w:r>
        <w:tab/>
      </w:r>
      <w:r>
        <w:rPr>
          <w:rStyle w:val="21"/>
          <w:rFonts w:hint="eastAsia"/>
        </w:rPr>
        <w:t>不采暖封闭阳台地面</w:t>
      </w:r>
      <w:r>
        <w:tab/>
      </w:r>
      <w:r>
        <w:fldChar w:fldCharType="begin"/>
      </w:r>
      <w:r>
        <w:instrText xml:space="preserve"> PAGEREF _Toc316568075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"_Toc316568076" </w:instrText>
      </w:r>
      <w:r>
        <w:fldChar w:fldCharType="separate"/>
      </w:r>
      <w:r>
        <w:rPr>
          <w:rStyle w:val="21"/>
          <w:lang w:val="en-GB"/>
        </w:rPr>
        <w:t>3.12.8</w:t>
      </w:r>
      <w:r>
        <w:tab/>
      </w:r>
      <w:r>
        <w:rPr>
          <w:rStyle w:val="21"/>
          <w:rFonts w:hint="eastAsia"/>
        </w:rPr>
        <w:t>不采暖封闭阳台外窗</w:t>
      </w:r>
      <w:r>
        <w:tab/>
      </w:r>
      <w:r>
        <w:fldChar w:fldCharType="begin"/>
      </w:r>
      <w:r>
        <w:instrText xml:space="preserve"> PAGEREF _Toc316568076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"_Toc316568077" </w:instrText>
      </w:r>
      <w:r>
        <w:fldChar w:fldCharType="separate"/>
      </w:r>
      <w:r>
        <w:rPr>
          <w:rStyle w:val="21"/>
          <w:lang w:val="en-GB"/>
        </w:rPr>
        <w:t>3.12.9</w:t>
      </w:r>
      <w:r>
        <w:tab/>
      </w:r>
      <w:r>
        <w:rPr>
          <w:rStyle w:val="21"/>
          <w:rFonts w:hint="eastAsia"/>
        </w:rPr>
        <w:t>不采暖封闭阳台外墙开间窗墙面积比</w:t>
      </w:r>
      <w:r>
        <w:tab/>
      </w:r>
      <w:r>
        <w:fldChar w:fldCharType="begin"/>
      </w:r>
      <w:r>
        <w:instrText xml:space="preserve"> PAGEREF _Toc316568077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"_Toc316568078" </w:instrText>
      </w:r>
      <w:r>
        <w:fldChar w:fldCharType="separate"/>
      </w:r>
      <w:r>
        <w:rPr>
          <w:rStyle w:val="21"/>
          <w:lang w:val="en-GB"/>
        </w:rPr>
        <w:t>3.13</w:t>
      </w:r>
      <w:r>
        <w:tab/>
      </w:r>
      <w:r>
        <w:rPr>
          <w:rStyle w:val="21"/>
          <w:rFonts w:hint="eastAsia"/>
        </w:rPr>
        <w:t>周边地面</w:t>
      </w:r>
      <w:r>
        <w:tab/>
      </w:r>
      <w:r>
        <w:fldChar w:fldCharType="begin"/>
      </w:r>
      <w:r>
        <w:instrText xml:space="preserve"> PAGEREF _Toc316568078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"_Toc316568079" </w:instrText>
      </w:r>
      <w:r>
        <w:fldChar w:fldCharType="separate"/>
      </w:r>
      <w:r>
        <w:rPr>
          <w:rStyle w:val="21"/>
          <w:lang w:val="en-GB"/>
        </w:rPr>
        <w:t>3.13.1</w:t>
      </w:r>
      <w:r>
        <w:tab/>
      </w:r>
      <w:r>
        <w:rPr>
          <w:rStyle w:val="21"/>
          <w:rFonts w:hint="eastAsia"/>
        </w:rPr>
        <w:t>典型周边地面分类</w:t>
      </w:r>
      <w:r>
        <w:tab/>
      </w:r>
      <w:r>
        <w:fldChar w:fldCharType="begin"/>
      </w:r>
      <w:r>
        <w:instrText xml:space="preserve"> PAGEREF _Toc316568079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"_Toc316568080" </w:instrText>
      </w:r>
      <w:r>
        <w:fldChar w:fldCharType="separate"/>
      </w:r>
      <w:r>
        <w:rPr>
          <w:rStyle w:val="21"/>
          <w:lang w:val="en-GB"/>
        </w:rPr>
        <w:t>3.13.2</w:t>
      </w:r>
      <w:r>
        <w:tab/>
      </w:r>
      <w:r>
        <w:rPr>
          <w:rStyle w:val="21"/>
          <w:rFonts w:hint="eastAsia"/>
        </w:rPr>
        <w:t>周边地面相关构造</w:t>
      </w:r>
      <w:r>
        <w:tab/>
      </w:r>
      <w:r>
        <w:fldChar w:fldCharType="begin"/>
      </w:r>
      <w:r>
        <w:instrText xml:space="preserve"> PAGEREF _Toc316568080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"_Toc316568081" </w:instrText>
      </w:r>
      <w:r>
        <w:fldChar w:fldCharType="separate"/>
      </w:r>
      <w:r>
        <w:rPr>
          <w:rStyle w:val="21"/>
          <w:lang w:val="en-GB"/>
        </w:rPr>
        <w:t>3.13.3</w:t>
      </w:r>
      <w:r>
        <w:tab/>
      </w:r>
      <w:r>
        <w:rPr>
          <w:rStyle w:val="21"/>
          <w:rFonts w:hint="eastAsia"/>
        </w:rPr>
        <w:t>周边地面平均热工性能</w:t>
      </w:r>
      <w:r>
        <w:tab/>
      </w:r>
      <w:r>
        <w:fldChar w:fldCharType="begin"/>
      </w:r>
      <w:r>
        <w:instrText xml:space="preserve"> PAGEREF _Toc316568081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"_Toc316568082" </w:instrText>
      </w:r>
      <w:r>
        <w:fldChar w:fldCharType="separate"/>
      </w:r>
      <w:r>
        <w:rPr>
          <w:rStyle w:val="21"/>
          <w:lang w:val="en-GB"/>
        </w:rPr>
        <w:t>3.14</w:t>
      </w:r>
      <w:r>
        <w:tab/>
      </w:r>
      <w:r>
        <w:rPr>
          <w:rStyle w:val="21"/>
          <w:rFonts w:hint="eastAsia"/>
        </w:rPr>
        <w:t>地下室外墙</w:t>
      </w:r>
      <w:r>
        <w:tab/>
      </w:r>
      <w:r>
        <w:fldChar w:fldCharType="begin"/>
      </w:r>
      <w:r>
        <w:instrText xml:space="preserve"> PAGEREF _Toc316568082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"_Toc316568083" </w:instrText>
      </w:r>
      <w:r>
        <w:fldChar w:fldCharType="separate"/>
      </w:r>
      <w:r>
        <w:rPr>
          <w:rStyle w:val="21"/>
          <w:lang w:val="en-GB"/>
        </w:rPr>
        <w:t>3.14.1</w:t>
      </w:r>
      <w:r>
        <w:tab/>
      </w:r>
      <w:r>
        <w:rPr>
          <w:rStyle w:val="21"/>
          <w:rFonts w:hint="eastAsia"/>
        </w:rPr>
        <w:t>地下墙相关构造</w:t>
      </w:r>
      <w:r>
        <w:tab/>
      </w:r>
      <w:r>
        <w:fldChar w:fldCharType="begin"/>
      </w:r>
      <w:r>
        <w:instrText xml:space="preserve"> PAGEREF _Toc316568083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"_Toc316568084" </w:instrText>
      </w:r>
      <w:r>
        <w:fldChar w:fldCharType="separate"/>
      </w:r>
      <w:r>
        <w:rPr>
          <w:rStyle w:val="21"/>
          <w:lang w:val="en-GB"/>
        </w:rPr>
        <w:t>3.14.2</w:t>
      </w:r>
      <w:r>
        <w:tab/>
      </w:r>
      <w:r>
        <w:rPr>
          <w:rStyle w:val="21"/>
          <w:rFonts w:hint="eastAsia"/>
        </w:rPr>
        <w:t>地下墙平均热工性能</w:t>
      </w:r>
      <w:r>
        <w:tab/>
      </w:r>
      <w:r>
        <w:fldChar w:fldCharType="begin"/>
      </w:r>
      <w:r>
        <w:instrText xml:space="preserve"> PAGEREF _Toc316568084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"_Toc316568085" </w:instrText>
      </w:r>
      <w:r>
        <w:fldChar w:fldCharType="separate"/>
      </w:r>
      <w:r>
        <w:rPr>
          <w:rStyle w:val="21"/>
          <w:lang w:val="en-GB"/>
        </w:rPr>
        <w:t>3.15</w:t>
      </w:r>
      <w:r>
        <w:tab/>
      </w:r>
      <w:r>
        <w:rPr>
          <w:rStyle w:val="21"/>
          <w:rFonts w:hint="eastAsia"/>
        </w:rPr>
        <w:t>外窗（包括敞开式阳台外门窗）气密性</w:t>
      </w:r>
      <w:r>
        <w:tab/>
      </w:r>
      <w:r>
        <w:fldChar w:fldCharType="begin"/>
      </w:r>
      <w:r>
        <w:instrText xml:space="preserve"> PAGEREF _Toc316568085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"_Toc316568086" </w:instrText>
      </w:r>
      <w:r>
        <w:fldChar w:fldCharType="separate"/>
      </w:r>
      <w:r>
        <w:rPr>
          <w:rStyle w:val="21"/>
          <w:lang w:val="en-GB"/>
        </w:rPr>
        <w:t>3.16</w:t>
      </w:r>
      <w:r>
        <w:tab/>
      </w:r>
      <w:r>
        <w:rPr>
          <w:rStyle w:val="21"/>
          <w:rFonts w:hint="eastAsia"/>
        </w:rPr>
        <w:t>规定性指标检查结论</w:t>
      </w:r>
      <w:r>
        <w:tab/>
      </w:r>
      <w:r>
        <w:fldChar w:fldCharType="begin"/>
      </w:r>
      <w:r>
        <w:instrText xml:space="preserve"> PAGEREF _Toc316568086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6"/>
        <w:rPr>
          <w:b w:val="0"/>
          <w:bCs w:val="0"/>
        </w:rPr>
      </w:pPr>
      <w:r>
        <w:fldChar w:fldCharType="begin"/>
      </w:r>
      <w:r>
        <w:instrText xml:space="preserve"> HYPERLINK \l "_Toc316568087" </w:instrText>
      </w:r>
      <w:r>
        <w:fldChar w:fldCharType="separate"/>
      </w:r>
      <w:r>
        <w:rPr>
          <w:rStyle w:val="21"/>
        </w:rPr>
        <w:t>4</w:t>
      </w:r>
      <w:r>
        <w:rPr>
          <w:b w:val="0"/>
          <w:bCs w:val="0"/>
        </w:rPr>
        <w:tab/>
      </w:r>
      <w:r>
        <w:rPr>
          <w:rStyle w:val="21"/>
          <w:rFonts w:hint="eastAsia"/>
        </w:rPr>
        <w:t>热工性能权衡判断</w:t>
      </w:r>
      <w:r>
        <w:tab/>
      </w:r>
      <w:r>
        <w:fldChar w:fldCharType="begin"/>
      </w:r>
      <w:r>
        <w:instrText xml:space="preserve"> PAGEREF _Toc316568087 \h </w:instrText>
      </w:r>
      <w:r>
        <w:fldChar w:fldCharType="separate"/>
      </w:r>
      <w:r>
        <w:rPr>
          <w:rFonts w:hint="eastAsia"/>
          <w:b w:val="0"/>
          <w:bCs w:val="0"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"_Toc316568088" </w:instrText>
      </w:r>
      <w:r>
        <w:fldChar w:fldCharType="separate"/>
      </w:r>
      <w:r>
        <w:rPr>
          <w:rStyle w:val="21"/>
          <w:lang w:val="en-GB"/>
        </w:rPr>
        <w:t>4.1</w:t>
      </w:r>
      <w:r>
        <w:tab/>
      </w:r>
      <w:r>
        <w:rPr>
          <w:rStyle w:val="21"/>
          <w:rFonts w:hint="eastAsia"/>
        </w:rPr>
        <w:t>说明</w:t>
      </w:r>
      <w:r>
        <w:tab/>
      </w:r>
      <w:r>
        <w:fldChar w:fldCharType="begin"/>
      </w:r>
      <w:r>
        <w:instrText xml:space="preserve"> PAGEREF _Toc316568088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"_Toc316568089" </w:instrText>
      </w:r>
      <w:r>
        <w:fldChar w:fldCharType="separate"/>
      </w:r>
      <w:r>
        <w:rPr>
          <w:rStyle w:val="21"/>
          <w:lang w:val="en-GB"/>
        </w:rPr>
        <w:t>4.2</w:t>
      </w:r>
      <w:r>
        <w:tab/>
      </w:r>
      <w:r>
        <w:rPr>
          <w:rStyle w:val="21"/>
          <w:rFonts w:hint="eastAsia"/>
        </w:rPr>
        <w:t>开间窗墙面积比</w:t>
      </w:r>
      <w:r>
        <w:tab/>
      </w:r>
      <w:r>
        <w:fldChar w:fldCharType="begin"/>
      </w:r>
      <w:r>
        <w:instrText xml:space="preserve"> PAGEREF _Toc316568089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"_Toc316568090" </w:instrText>
      </w:r>
      <w:r>
        <w:fldChar w:fldCharType="separate"/>
      </w:r>
      <w:r>
        <w:rPr>
          <w:rStyle w:val="21"/>
          <w:lang w:val="en-GB"/>
        </w:rPr>
        <w:t>4.3</w:t>
      </w:r>
      <w:r>
        <w:tab/>
      </w:r>
      <w:r>
        <w:rPr>
          <w:rStyle w:val="21"/>
          <w:rFonts w:hint="eastAsia"/>
        </w:rPr>
        <w:t>外墙平均传热系数</w:t>
      </w:r>
      <w:r>
        <w:tab/>
      </w:r>
      <w:r>
        <w:fldChar w:fldCharType="begin"/>
      </w:r>
      <w:r>
        <w:instrText xml:space="preserve"> PAGEREF _Toc316568090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"_Toc316568091" </w:instrText>
      </w:r>
      <w:r>
        <w:fldChar w:fldCharType="separate"/>
      </w:r>
      <w:r>
        <w:rPr>
          <w:rStyle w:val="21"/>
          <w:lang w:val="en-GB"/>
        </w:rPr>
        <w:t>4.4</w:t>
      </w:r>
      <w:r>
        <w:tab/>
      </w:r>
      <w:r>
        <w:rPr>
          <w:rStyle w:val="21"/>
          <w:rFonts w:hint="eastAsia"/>
        </w:rPr>
        <w:t>封闭阳台内隔墙、门、窗的平均传热系数</w:t>
      </w:r>
      <w:r>
        <w:tab/>
      </w:r>
      <w:r>
        <w:fldChar w:fldCharType="begin"/>
      </w:r>
      <w:r>
        <w:instrText xml:space="preserve"> PAGEREF _Toc316568091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"_Toc316568092" </w:instrText>
      </w:r>
      <w:r>
        <w:fldChar w:fldCharType="separate"/>
      </w:r>
      <w:r>
        <w:rPr>
          <w:rStyle w:val="21"/>
          <w:lang w:val="en-GB"/>
        </w:rPr>
        <w:t>4.5</w:t>
      </w:r>
      <w:r>
        <w:tab/>
      </w:r>
      <w:r>
        <w:rPr>
          <w:rStyle w:val="21"/>
          <w:rFonts w:hint="eastAsia"/>
        </w:rPr>
        <w:t>地面平均传热系数</w:t>
      </w:r>
      <w:r>
        <w:tab/>
      </w:r>
      <w:r>
        <w:fldChar w:fldCharType="begin"/>
      </w:r>
      <w:r>
        <w:instrText xml:space="preserve"> PAGEREF _Toc316568092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"_Toc316568093" </w:instrText>
      </w:r>
      <w:r>
        <w:fldChar w:fldCharType="separate"/>
      </w:r>
      <w:r>
        <w:rPr>
          <w:rStyle w:val="21"/>
          <w:lang w:val="en-GB"/>
        </w:rPr>
        <w:t>4.5.1</w:t>
      </w:r>
      <w:r>
        <w:tab/>
      </w:r>
      <w:r>
        <w:rPr>
          <w:rStyle w:val="21"/>
          <w:rFonts w:hint="eastAsia"/>
        </w:rPr>
        <w:t>典型地面分类</w:t>
      </w:r>
      <w:r>
        <w:tab/>
      </w:r>
      <w:r>
        <w:fldChar w:fldCharType="begin"/>
      </w:r>
      <w:r>
        <w:instrText xml:space="preserve"> PAGEREF _Toc316568093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"_Toc316568094" </w:instrText>
      </w:r>
      <w:r>
        <w:fldChar w:fldCharType="separate"/>
      </w:r>
      <w:r>
        <w:rPr>
          <w:rStyle w:val="21"/>
          <w:lang w:val="en-GB"/>
        </w:rPr>
        <w:t>4.5.2</w:t>
      </w:r>
      <w:r>
        <w:tab/>
      </w:r>
      <w:r>
        <w:rPr>
          <w:rStyle w:val="21"/>
          <w:rFonts w:hint="eastAsia"/>
        </w:rPr>
        <w:t>周边地面构造</w:t>
      </w:r>
      <w:r>
        <w:tab/>
      </w:r>
      <w:r>
        <w:fldChar w:fldCharType="begin"/>
      </w:r>
      <w:r>
        <w:instrText xml:space="preserve"> PAGEREF _Toc316568094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3"/>
      </w:pPr>
      <w:r>
        <w:fldChar w:fldCharType="begin"/>
      </w:r>
      <w:r>
        <w:instrText xml:space="preserve"> HYPERLINK \l "_Toc316568095" </w:instrText>
      </w:r>
      <w:r>
        <w:fldChar w:fldCharType="separate"/>
      </w:r>
      <w:r>
        <w:rPr>
          <w:rStyle w:val="21"/>
          <w:lang w:val="en-GB"/>
        </w:rPr>
        <w:t>4.5.3</w:t>
      </w:r>
      <w:r>
        <w:tab/>
      </w:r>
      <w:r>
        <w:rPr>
          <w:rStyle w:val="21"/>
          <w:rFonts w:hint="eastAsia"/>
        </w:rPr>
        <w:t>非周边地面构造</w:t>
      </w:r>
      <w:r>
        <w:tab/>
      </w:r>
      <w:r>
        <w:fldChar w:fldCharType="begin"/>
      </w:r>
      <w:r>
        <w:instrText xml:space="preserve"> PAGEREF _Toc316568095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"_Toc316568096" </w:instrText>
      </w:r>
      <w:r>
        <w:fldChar w:fldCharType="separate"/>
      </w:r>
      <w:r>
        <w:rPr>
          <w:rStyle w:val="21"/>
          <w:lang w:val="en-GB"/>
        </w:rPr>
        <w:t>4.6</w:t>
      </w:r>
      <w:r>
        <w:tab/>
      </w:r>
      <w:r>
        <w:rPr>
          <w:rStyle w:val="21"/>
          <w:rFonts w:hint="eastAsia"/>
        </w:rPr>
        <w:t>建筑总耗热量计算</w:t>
      </w:r>
      <w:r>
        <w:tab/>
      </w:r>
      <w:r>
        <w:fldChar w:fldCharType="begin"/>
      </w:r>
      <w:r>
        <w:instrText xml:space="preserve"> PAGEREF _Toc316568096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7"/>
      </w:pPr>
      <w:r>
        <w:fldChar w:fldCharType="begin"/>
      </w:r>
      <w:r>
        <w:instrText xml:space="preserve"> HYPERLINK \l "_Toc316568097" </w:instrText>
      </w:r>
      <w:r>
        <w:fldChar w:fldCharType="separate"/>
      </w:r>
      <w:r>
        <w:rPr>
          <w:rStyle w:val="21"/>
          <w:lang w:val="en-GB"/>
        </w:rPr>
        <w:t>4.7</w:t>
      </w:r>
      <w:r>
        <w:tab/>
      </w:r>
      <w:r>
        <w:rPr>
          <w:rStyle w:val="21"/>
          <w:rFonts w:hint="eastAsia"/>
        </w:rPr>
        <w:t>热工性能权衡判断结论</w:t>
      </w:r>
      <w:r>
        <w:tab/>
      </w:r>
      <w:r>
        <w:fldChar w:fldCharType="begin"/>
      </w:r>
      <w:r>
        <w:instrText xml:space="preserve"> PAGEREF _Toc316568097 \h </w:instrText>
      </w:r>
      <w:r>
        <w:fldChar w:fldCharType="separate"/>
      </w:r>
      <w:r>
        <w:rPr>
          <w:rFonts w:hint="eastAsia"/>
          <w:b/>
          <w:bCs/>
        </w:rPr>
        <w:t>错误！未定义书签。</w:t>
      </w:r>
      <w:r>
        <w:fldChar w:fldCharType="end"/>
      </w:r>
      <w:r>
        <w:fldChar w:fldCharType="end"/>
      </w:r>
    </w:p>
    <w:p>
      <w:pPr>
        <w:pStyle w:val="16"/>
        <w:sectPr>
          <w:headerReference r:id="rId4" w:type="first"/>
          <w:headerReference r:id="rId3" w:type="default"/>
          <w:footerReference r:id="rId5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fldChar w:fldCharType="begin"/>
      </w:r>
      <w:r>
        <w:instrText xml:space="preserve"> HYPERLINK \l "_Toc316568098" </w:instrText>
      </w:r>
      <w:r>
        <w:fldChar w:fldCharType="separate"/>
      </w:r>
      <w:r>
        <w:rPr>
          <w:rStyle w:val="21"/>
        </w:rPr>
        <w:t>5</w:t>
      </w:r>
      <w:r>
        <w:rPr>
          <w:b w:val="0"/>
          <w:bCs w:val="0"/>
        </w:rPr>
        <w:tab/>
      </w:r>
      <w:r>
        <w:rPr>
          <w:rStyle w:val="21"/>
          <w:rFonts w:hint="eastAsia"/>
        </w:rPr>
        <w:t>附表</w:t>
      </w:r>
      <w:r>
        <w:rPr>
          <w:rStyle w:val="21"/>
        </w:rPr>
        <w:t xml:space="preserve"> </w:t>
      </w:r>
      <w:r>
        <w:rPr>
          <w:rStyle w:val="21"/>
          <w:rFonts w:hint="eastAsia"/>
        </w:rPr>
        <w:t>耗热量计算详表</w:t>
      </w:r>
      <w:r>
        <w:tab/>
      </w:r>
      <w:r>
        <w:fldChar w:fldCharType="begin"/>
      </w:r>
      <w:r>
        <w:instrText xml:space="preserve"> PAGEREF _Toc316568098 \h </w:instrText>
      </w:r>
      <w:r>
        <w:fldChar w:fldCharType="separate"/>
      </w:r>
      <w:r>
        <w:rPr>
          <w:rFonts w:hint="eastAsia"/>
          <w:b w:val="0"/>
          <w:bCs w:val="0"/>
        </w:rPr>
        <w:t>错误！未定义书签。</w:t>
      </w:r>
      <w:r>
        <w:fldChar w:fldCharType="end"/>
      </w:r>
      <w:r>
        <w:fldChar w:fldCharType="end"/>
      </w:r>
      <w:bookmarkEnd w:id="13"/>
      <w:r>
        <w:fldChar w:fldCharType="end"/>
      </w:r>
    </w:p>
    <w:p>
      <w:pPr>
        <w:pStyle w:val="16"/>
      </w:pPr>
    </w:p>
    <w:p>
      <w:pPr>
        <w:pStyle w:val="2"/>
      </w:pPr>
      <w:bookmarkStart w:id="14" w:name="_Toc316568035"/>
      <w:r>
        <w:rPr>
          <w:rFonts w:hint="eastAsia"/>
        </w:rPr>
        <w:t>建筑概况</w:t>
      </w:r>
      <w:bookmarkEnd w:id="14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3116"/>
        <w:gridCol w:w="31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概况表"/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工程名称"/>
            <w:r>
              <w:t>新建项目</w:t>
            </w:r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  <w:tcBorders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7" w:name="工程地点"/>
            <w:r>
              <w:t>浙江-杭州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4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8" w:name="纬度"/>
            <w:r>
              <w:rPr>
                <w:rFonts w:hint="eastAsia" w:ascii="宋体" w:hAnsi="宋体"/>
                <w:lang w:val="en-US"/>
              </w:rPr>
              <w:t>30.23</w:t>
            </w:r>
            <w:bookmarkEnd w:id="18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9" w:name="经度"/>
            <w:r>
              <w:rPr>
                <w:rFonts w:hint="eastAsia" w:ascii="宋体" w:hAnsi="宋体"/>
                <w:lang w:val="en-US"/>
              </w:rPr>
              <w:t>120.17</w:t>
            </w:r>
            <w:bookmarkEnd w:id="19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  <w:bottom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气候分区</w:t>
            </w:r>
          </w:p>
        </w:tc>
        <w:tc>
          <w:tcPr>
            <w:tcW w:w="6073" w:type="dxa"/>
            <w:gridSpan w:val="2"/>
            <w:tcBorders>
              <w:top w:val="single" w:color="auto" w:sz="6" w:space="0"/>
              <w:bottom w:val="single" w:color="auto" w:sz="8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0" w:name="气候分区"/>
            <w:r>
              <w:t>夏热冬冷</w:t>
            </w:r>
            <w:bookmarkEnd w:id="2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tcBorders>
              <w:top w:val="single" w:color="auto" w:sz="8" w:space="0"/>
            </w:tcBorders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  <w:tcBorders>
              <w:top w:val="single" w:color="auto" w:sz="4" w:space="0"/>
            </w:tcBorders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面积"/>
            <w:r>
              <w:rPr>
                <w:rFonts w:hint="eastAsia" w:ascii="宋体" w:hAnsi="宋体"/>
                <w:lang w:val="en-US"/>
              </w:rPr>
              <w:t>12054</w:t>
            </w:r>
            <w:bookmarkEnd w:id="21"/>
            <w:r>
              <w:rPr>
                <w:rFonts w:hint="eastAsia" w:ascii="宋体" w:hAnsi="宋体"/>
              </w:rPr>
              <w:t>㎡</w:t>
            </w:r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22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22"/>
            <w:r>
              <w:rPr>
                <w:rFonts w:hint="eastAsia" w:ascii="宋体" w:hAnsi="宋体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3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23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地上建筑高度"/>
            <w:r>
              <w:rPr>
                <w:rFonts w:hint="eastAsia" w:ascii="宋体" w:hAnsi="宋体"/>
                <w:lang w:val="en-US"/>
              </w:rPr>
              <w:t>14.0</w:t>
            </w:r>
            <w:bookmarkEnd w:id="25"/>
            <w:r>
              <w:rPr>
                <w:rFonts w:hint="eastAsia" w:ascii="宋体" w:hAnsi="宋体"/>
                <w:lang w:val="en-US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建筑体积"/>
            <w:r>
              <w:t>0.00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表面积"/>
            <w:r>
              <w:t>0.00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9" w:name="结构类型"/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59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  <w:bookmarkEnd w:id="15"/>
    </w:tbl>
    <w:p>
      <w:pPr>
        <w:pStyle w:val="2"/>
      </w:pPr>
      <w:bookmarkStart w:id="32" w:name="_Toc316568036"/>
      <w:bookmarkStart w:id="33" w:name="TitleFormat"/>
      <w:r>
        <w:rPr>
          <w:rFonts w:hint="eastAsia"/>
        </w:rPr>
        <w:t>设计依据</w:t>
      </w:r>
      <w:bookmarkEnd w:id="32"/>
    </w:p>
    <w:bookmarkEnd w:id="33"/>
    <w:p>
      <w:pPr>
        <w:widowControl w:val="0"/>
        <w:jc w:val="both"/>
        <w:rPr>
          <w:kern w:val="2"/>
          <w:szCs w:val="24"/>
          <w:lang w:val="en-US"/>
        </w:rPr>
      </w:pPr>
      <w:bookmarkStart w:id="34" w:name="计算依据"/>
      <w:bookmarkEnd w:id="34"/>
      <w:r>
        <w:rPr>
          <w:kern w:val="2"/>
          <w:szCs w:val="24"/>
          <w:lang w:val="en-US"/>
        </w:rPr>
        <w:t>1.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《建筑外门窗气密，水密，抗风压性能分级及检测方法》（GB/T 7106-2008）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《建筑幕墙》（GB/T 21086-2007）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建筑大样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44291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7719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2层平面</w:t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drawing>
          <wp:inline distT="0" distB="0" distL="0" distR="0">
            <wp:extent cx="5667375" cy="37814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3层平面</w:t>
      </w:r>
    </w:p>
    <w:p>
      <w:pPr>
        <w:pStyle w:val="2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规定性指标检查</w:t>
      </w:r>
    </w:p>
    <w:p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工程材料</w:t>
      </w:r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1600.0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0.0443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0.0158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轻质混合种植土</w:t>
            </w:r>
          </w:p>
        </w:tc>
        <w:tc>
          <w:tcPr>
            <w:vAlign w:val="center"/>
          </w:tcPr>
          <w:p>
            <w:r>
              <w:t>0.470</w:t>
            </w:r>
          </w:p>
        </w:tc>
        <w:tc>
          <w:tcPr>
            <w:vAlign w:val="center"/>
          </w:tcPr>
          <w:p>
            <w:r>
              <w:t>6.436</w:t>
            </w:r>
          </w:p>
        </w:tc>
        <w:tc>
          <w:tcPr>
            <w:vAlign w:val="center"/>
          </w:tcPr>
          <w:p>
            <w:r>
              <w:t>1200.0</w:t>
            </w:r>
          </w:p>
        </w:tc>
        <w:tc>
          <w:tcPr>
            <w:vAlign w:val="center"/>
          </w:tcPr>
          <w:p>
            <w:r>
              <w:t>1010.0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陶粒排（蓄）水层</w:t>
            </w:r>
          </w:p>
        </w:tc>
        <w:tc>
          <w:tcPr>
            <w:vAlign w:val="center"/>
          </w:tcPr>
          <w:p>
            <w:r>
              <w:t>0.260</w:t>
            </w:r>
          </w:p>
        </w:tc>
        <w:tc>
          <w:tcPr>
            <w:vAlign w:val="center"/>
          </w:tcPr>
          <w:p>
            <w:r>
              <w:t>4.366</w:t>
            </w:r>
          </w:p>
        </w:tc>
        <w:tc>
          <w:tcPr>
            <w:vAlign w:val="center"/>
          </w:tcPr>
          <w:p>
            <w:r>
              <w:t>1200.0</w:t>
            </w:r>
          </w:p>
        </w:tc>
        <w:tc>
          <w:tcPr>
            <w:vAlign w:val="center"/>
          </w:tcPr>
          <w:p>
            <w:r>
              <w:t>840.0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细石混凝土（双向配筋）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3.302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1470.0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现浇混凝土屋面板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抗裂砂浆（玻纤网）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硬泡聚氨酯</w:t>
            </w:r>
          </w:p>
        </w:tc>
        <w:tc>
          <w:tcPr>
            <w:vAlign w:val="center"/>
          </w:tcPr>
          <w:p>
            <w:r>
              <w:t>0.027</w:t>
            </w:r>
          </w:p>
        </w:tc>
        <w:tc>
          <w:tcPr>
            <w:vAlign w:val="center"/>
          </w:tcPr>
          <w:p>
            <w:r>
              <w:t>0.420</w:t>
            </w:r>
          </w:p>
        </w:tc>
        <w:tc>
          <w:tcPr>
            <w:vAlign w:val="center"/>
          </w:tcPr>
          <w:p>
            <w:r>
              <w:t>50.0</w:t>
            </w:r>
          </w:p>
        </w:tc>
        <w:tc>
          <w:tcPr>
            <w:vAlign w:val="center"/>
          </w:tcPr>
          <w:p>
            <w:r>
              <w:t>1796.8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蒸压加气混凝土砌块（B07）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3.590</w:t>
            </w:r>
          </w:p>
        </w:tc>
        <w:tc>
          <w:tcPr>
            <w:vAlign w:val="center"/>
          </w:tcPr>
          <w:p>
            <w:r>
              <w:t>700.0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聚合物水泥石灰砂浆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2300.0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蒸汽渗透系数为测定值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岩棉板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0.684</w:t>
            </w:r>
          </w:p>
        </w:tc>
        <w:tc>
          <w:tcPr>
            <w:vAlign w:val="center"/>
          </w:tcPr>
          <w:p>
            <w:r>
              <w:t>150.0</w:t>
            </w:r>
          </w:p>
        </w:tc>
        <w:tc>
          <w:tcPr>
            <w:vAlign w:val="center"/>
          </w:tcPr>
          <w:p>
            <w:r>
              <w:t>1340.0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胶粉聚苯颗粒浆料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1.020</w:t>
            </w:r>
          </w:p>
        </w:tc>
        <w:tc>
          <w:tcPr>
            <w:vAlign w:val="center"/>
          </w:tcPr>
          <w:p>
            <w:r>
              <w:t>230.0</w:t>
            </w:r>
          </w:p>
        </w:tc>
        <w:tc>
          <w:tcPr>
            <w:vAlign w:val="center"/>
          </w:tcPr>
          <w:p>
            <w:r>
              <w:t>1036.0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（蒸汽渗透系数未给出）墙体外保温、内保温a=1.15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0.317</w:t>
            </w:r>
          </w:p>
        </w:tc>
        <w:tc>
          <w:tcPr>
            <w:vAlign w:val="center"/>
          </w:tcPr>
          <w:p>
            <w:r>
              <w:t>28.0</w:t>
            </w:r>
          </w:p>
        </w:tc>
        <w:tc>
          <w:tcPr>
            <w:vAlign w:val="center"/>
          </w:tcPr>
          <w:p>
            <w:r>
              <w:t>1647.0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围护结构作法简要说明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1. 屋顶构造：</w:t>
      </w:r>
      <w:r>
        <w:rPr>
          <w:color w:val="0000FF"/>
          <w:kern w:val="2"/>
          <w:sz w:val="21"/>
          <w:szCs w:val="21"/>
          <w:lang w:val="en-US"/>
        </w:rPr>
        <w:t>屋顶构造一：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800080"/>
          <w:kern w:val="2"/>
          <w:szCs w:val="24"/>
          <w:lang w:val="en-US"/>
        </w:rPr>
        <w:t>轻质混合种植土 300mm</w:t>
      </w:r>
      <w:r>
        <w:rPr>
          <w:color w:val="000000"/>
          <w:kern w:val="2"/>
          <w:szCs w:val="24"/>
          <w:lang w:val="en-US"/>
        </w:rPr>
        <w:t>＋陶粒排（蓄）水层 100mm＋细石混凝土（双向配筋） 40mm＋</w:t>
      </w:r>
      <w:r>
        <w:rPr>
          <w:color w:val="800000"/>
          <w:kern w:val="2"/>
          <w:szCs w:val="24"/>
          <w:lang w:val="en-US"/>
        </w:rPr>
        <w:t>挤塑聚苯板 35mm</w:t>
      </w:r>
      <w:r>
        <w:rPr>
          <w:color w:val="000000"/>
          <w:kern w:val="2"/>
          <w:szCs w:val="24"/>
          <w:lang w:val="en-US"/>
        </w:rPr>
        <w:t>＋防水层 2mm＋水泥砂浆（1） 20mm＋现浇混凝土屋面板 120mm＋混合砂浆 15mm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2. 外墙构造：</w:t>
      </w:r>
      <w:r>
        <w:rPr>
          <w:color w:val="0000FF"/>
          <w:kern w:val="2"/>
          <w:sz w:val="21"/>
          <w:szCs w:val="21"/>
          <w:lang w:val="en-US"/>
        </w:rPr>
        <w:t>外墙构造一：</w:t>
      </w:r>
      <w:r>
        <w:rPr>
          <w:color w:val="000000"/>
          <w:kern w:val="2"/>
          <w:szCs w:val="24"/>
          <w:lang w:val="en-US"/>
        </w:rPr>
        <w:t>（由外到内）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抗裂砂浆（玻纤网） 10mm＋硬泡聚氨酯 20mm＋水泥砂浆（1） 10mm＋</w:t>
      </w:r>
      <w:r>
        <w:rPr>
          <w:color w:val="800000"/>
          <w:kern w:val="2"/>
          <w:szCs w:val="24"/>
          <w:lang w:val="en-US"/>
        </w:rPr>
        <w:t>蒸压加气混凝土砌块（B07） 240mm</w:t>
      </w:r>
      <w:r>
        <w:rPr>
          <w:color w:val="000000"/>
          <w:kern w:val="2"/>
          <w:szCs w:val="24"/>
          <w:lang w:val="en-US"/>
        </w:rPr>
        <w:t>＋聚合物水泥石灰砂浆 8mm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3. 挑空楼板构造：</w:t>
      </w:r>
      <w:r>
        <w:rPr>
          <w:color w:val="0000FF"/>
          <w:kern w:val="2"/>
          <w:sz w:val="21"/>
          <w:szCs w:val="21"/>
          <w:lang w:val="en-US"/>
        </w:rPr>
        <w:t>挑空楼板构造一：</w:t>
      </w:r>
      <w:r>
        <w:rPr>
          <w:color w:val="000000"/>
          <w:kern w:val="2"/>
          <w:szCs w:val="24"/>
          <w:lang w:val="en-US"/>
        </w:rPr>
        <w:t>（由上到下）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C20细石混凝土(ρ=2300) 30mm＋</w:t>
      </w:r>
      <w:r>
        <w:rPr>
          <w:color w:val="800080"/>
          <w:kern w:val="2"/>
          <w:szCs w:val="24"/>
          <w:lang w:val="en-US"/>
        </w:rPr>
        <w:t>钢筋混凝土（1） 120mm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岩棉板 55mm</w:t>
      </w:r>
      <w:r>
        <w:rPr>
          <w:color w:val="000000"/>
          <w:kern w:val="2"/>
          <w:szCs w:val="24"/>
          <w:lang w:val="en-US"/>
        </w:rPr>
        <w:t>＋胶粉聚苯颗粒浆料 15mm＋抗裂砂浆（玻纤网） 5mm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4. 幕墙：</w:t>
      </w:r>
      <w:r>
        <w:rPr>
          <w:color w:val="0000FF"/>
          <w:kern w:val="2"/>
          <w:sz w:val="21"/>
          <w:szCs w:val="21"/>
          <w:lang w:val="en-US"/>
        </w:rPr>
        <w:t>6中透光Low-E+12氩气+6透明-塑料窗框：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传热系数1.700W/m^2.K，太阳得热系数0.331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5. 外窗：</w:t>
      </w:r>
      <w:r>
        <w:rPr>
          <w:color w:val="0000FF"/>
          <w:kern w:val="2"/>
          <w:sz w:val="21"/>
          <w:szCs w:val="21"/>
          <w:lang w:val="en-US"/>
        </w:rPr>
        <w:t>6中透光Low-E+12氩气+6透明-塑料窗框：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传热系数1.700W/m^2.K，太阳得热系数0.331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>6. 天窗：</w:t>
      </w:r>
      <w:r>
        <w:rPr>
          <w:color w:val="0000FF"/>
          <w:kern w:val="2"/>
          <w:sz w:val="21"/>
          <w:szCs w:val="21"/>
          <w:lang w:val="en-US"/>
        </w:rPr>
        <w:t>6低透光Low-E+12空气+6透明-隔热金属多腔密封窗框：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传热系数2.400W/m^2.K，太阳得热系数0.209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体形系数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682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外表面积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建筑体积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体形系数</w:t>
            </w:r>
          </w:p>
        </w:tc>
        <w:tc>
          <w:tcPr>
            <w:vAlign w:val="center"/>
          </w:tcPr>
          <w:p>
            <w:r>
              <w:t>0.00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窗墙比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96"/>
        <w:gridCol w:w="1584"/>
        <w:gridCol w:w="1584"/>
        <w:gridCol w:w="1131"/>
        <w:gridCol w:w="1018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墙面积(㎡)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831.95</w:t>
            </w:r>
          </w:p>
        </w:tc>
        <w:tc>
          <w:tcPr>
            <w:vAlign w:val="center"/>
          </w:tcPr>
          <w:p>
            <w:r>
              <w:t>1397.77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530.57</w:t>
            </w:r>
          </w:p>
        </w:tc>
        <w:tc>
          <w:tcPr>
            <w:vAlign w:val="center"/>
          </w:tcPr>
          <w:p>
            <w:r>
              <w:t>1622.69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546.02</w:t>
            </w:r>
          </w:p>
        </w:tc>
        <w:tc>
          <w:tcPr>
            <w:vAlign w:val="center"/>
          </w:tcPr>
          <w:p>
            <w:r>
              <w:t>1270.28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620.28</w:t>
            </w:r>
          </w:p>
        </w:tc>
        <w:tc>
          <w:tcPr>
            <w:vAlign w:val="center"/>
          </w:tcPr>
          <w:p>
            <w:r>
              <w:t>1350.00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0.70</w:t>
            </w:r>
          </w:p>
        </w:tc>
        <w:tc>
          <w:tcPr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《公共建筑节能设计标准》(GB50189-2015)第3.2.2条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夏热冬冷地区甲类公共建筑各单一立面窗墙面积比 (包括透光幕墙 )均不宜大于0.70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适宜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外窗表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245"/>
        <w:gridCol w:w="1562"/>
        <w:gridCol w:w="1386"/>
        <w:gridCol w:w="735"/>
        <w:gridCol w:w="718"/>
        <w:gridCol w:w="1262"/>
        <w:gridCol w:w="12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尺寸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</w:t>
            </w:r>
            <w:r>
              <w:br w:type="textWrapping"/>
            </w:r>
            <w:r>
              <w:t>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合计面积</w:t>
            </w:r>
            <w:r>
              <w:br w:type="textWrapping"/>
            </w:r>
            <w:r>
              <w:t>（㎡）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南向</w:t>
            </w:r>
          </w:p>
        </w:tc>
        <w:tc>
          <w:tcPr>
            <w:vMerge w:val="restart"/>
            <w:vAlign w:val="center"/>
          </w:tcPr>
          <w:p>
            <w:r>
              <w:t>南-默认立面</w:t>
            </w:r>
            <w:r>
              <w:br w:type="textWrapping"/>
            </w:r>
            <w:r>
              <w:t>831.95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1.02×6.00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6.12</w:t>
            </w:r>
          </w:p>
        </w:tc>
        <w:tc>
          <w:tcPr>
            <w:vAlign w:val="center"/>
          </w:tcPr>
          <w:p>
            <w:r>
              <w:t>6.12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2.40×0.90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15.12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2.40×3.30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7.92</w:t>
            </w:r>
          </w:p>
        </w:tc>
        <w:tc>
          <w:tcPr>
            <w:vAlign w:val="center"/>
          </w:tcPr>
          <w:p>
            <w:r>
              <w:t>15.84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6.64×6.00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39.86</w:t>
            </w:r>
          </w:p>
        </w:tc>
        <w:tc>
          <w:tcPr>
            <w:vAlign w:val="center"/>
          </w:tcPr>
          <w:p>
            <w:r>
              <w:t>39.86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2.28×6.00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13.67</w:t>
            </w:r>
          </w:p>
        </w:tc>
        <w:tc>
          <w:tcPr>
            <w:vAlign w:val="center"/>
          </w:tcPr>
          <w:p>
            <w:r>
              <w:t>13.67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2.00×0.90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2.00×2.70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5.40</w:t>
            </w:r>
          </w:p>
        </w:tc>
        <w:tc>
          <w:tcPr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0.92×6.00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5.54</w:t>
            </w:r>
          </w:p>
        </w:tc>
        <w:tc>
          <w:tcPr>
            <w:vAlign w:val="center"/>
          </w:tcPr>
          <w:p>
            <w:r>
              <w:t>5.54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6.15×6.00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36.90</w:t>
            </w:r>
          </w:p>
        </w:tc>
        <w:tc>
          <w:tcPr>
            <w:vAlign w:val="center"/>
          </w:tcPr>
          <w:p>
            <w:r>
              <w:t>36.90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2.25×0.90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2.03</w:t>
            </w:r>
          </w:p>
        </w:tc>
        <w:tc>
          <w:tcPr>
            <w:vAlign w:val="center"/>
          </w:tcPr>
          <w:p>
            <w:r>
              <w:t>2.03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2.25×3.00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6.75</w:t>
            </w:r>
          </w:p>
        </w:tc>
        <w:tc>
          <w:tcPr>
            <w:vAlign w:val="center"/>
          </w:tcPr>
          <w:p>
            <w:r>
              <w:t>6.75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1.87×6.00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11.23</w:t>
            </w:r>
          </w:p>
        </w:tc>
        <w:tc>
          <w:tcPr>
            <w:vAlign w:val="center"/>
          </w:tcPr>
          <w:p>
            <w:r>
              <w:t>11.23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0.85×0.90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0.76</w:t>
            </w:r>
          </w:p>
        </w:tc>
        <w:tc>
          <w:tcPr>
            <w:vAlign w:val="center"/>
          </w:tcPr>
          <w:p>
            <w:r>
              <w:t>0.76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0.85×3.30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2.80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1.57×0.90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1.41</w:t>
            </w:r>
          </w:p>
        </w:tc>
        <w:tc>
          <w:tcPr>
            <w:vAlign w:val="center"/>
          </w:tcPr>
          <w:p>
            <w:r>
              <w:t>1.41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1.57×3.30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5.17</w:t>
            </w:r>
          </w:p>
        </w:tc>
        <w:tc>
          <w:tcPr>
            <w:vAlign w:val="center"/>
          </w:tcPr>
          <w:p>
            <w:r>
              <w:t>5.17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1.15×6.00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6.92</w:t>
            </w:r>
          </w:p>
        </w:tc>
        <w:tc>
          <w:tcPr>
            <w:vAlign w:val="center"/>
          </w:tcPr>
          <w:p>
            <w:r>
              <w:t>6.92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0.22×0.90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0.20</w:t>
            </w:r>
          </w:p>
        </w:tc>
        <w:tc>
          <w:tcPr>
            <w:vAlign w:val="center"/>
          </w:tcPr>
          <w:p>
            <w:r>
              <w:t>0.20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0.22×3.30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0.74</w:t>
            </w:r>
          </w:p>
        </w:tc>
        <w:tc>
          <w:tcPr>
            <w:vAlign w:val="center"/>
          </w:tcPr>
          <w:p>
            <w:r>
              <w:t>0.74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3.27×6.00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19.61</w:t>
            </w:r>
          </w:p>
        </w:tc>
        <w:tc>
          <w:tcPr>
            <w:vAlign w:val="center"/>
          </w:tcPr>
          <w:p>
            <w:r>
              <w:t>19.61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0.07×0.90</w:t>
            </w:r>
          </w:p>
        </w:tc>
        <w:tc>
          <w:tcPr>
            <w:vAlign w:val="center"/>
          </w:tcPr>
          <w:p>
            <w:r>
              <w:t>1,3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0.06</w:t>
            </w:r>
          </w:p>
        </w:tc>
        <w:tc>
          <w:tcPr>
            <w:vAlign w:val="center"/>
          </w:tcPr>
          <w:p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0.07×3.30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0.23</w:t>
            </w:r>
          </w:p>
        </w:tc>
        <w:tc>
          <w:tcPr>
            <w:vAlign w:val="center"/>
          </w:tcPr>
          <w:p>
            <w:r>
              <w:t>0.23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2.36×0.90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2.12</w:t>
            </w:r>
          </w:p>
        </w:tc>
        <w:tc>
          <w:tcPr>
            <w:vAlign w:val="center"/>
          </w:tcPr>
          <w:p>
            <w:r>
              <w:t>2.12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2.36×3.30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7.78</w:t>
            </w:r>
          </w:p>
        </w:tc>
        <w:tc>
          <w:tcPr>
            <w:vAlign w:val="center"/>
          </w:tcPr>
          <w:p>
            <w:r>
              <w:t>7.78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1.20×6.00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7.21</w:t>
            </w:r>
          </w:p>
        </w:tc>
        <w:tc>
          <w:tcPr>
            <w:vAlign w:val="center"/>
          </w:tcPr>
          <w:p>
            <w:r>
              <w:t>7.21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0.39×0.90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0.35</w:t>
            </w:r>
          </w:p>
        </w:tc>
        <w:tc>
          <w:tcPr>
            <w:vAlign w:val="center"/>
          </w:tcPr>
          <w:p>
            <w:r>
              <w:t>0.35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0.39×2.70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1.06</w:t>
            </w:r>
          </w:p>
        </w:tc>
        <w:tc>
          <w:tcPr>
            <w:vAlign w:val="center"/>
          </w:tcPr>
          <w:p>
            <w:r>
              <w:t>1.06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1.73×6.00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10.39</w:t>
            </w:r>
          </w:p>
        </w:tc>
        <w:tc>
          <w:tcPr>
            <w:vAlign w:val="center"/>
          </w:tcPr>
          <w:p>
            <w:r>
              <w:t>10.39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4.20×4.00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16.80</w:t>
            </w:r>
          </w:p>
        </w:tc>
        <w:tc>
          <w:tcPr>
            <w:vAlign w:val="center"/>
          </w:tcPr>
          <w:p>
            <w:r>
              <w:t>16.80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1.16×4.00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4.63</w:t>
            </w:r>
          </w:p>
        </w:tc>
        <w:tc>
          <w:tcPr>
            <w:vAlign w:val="center"/>
          </w:tcPr>
          <w:p>
            <w:r>
              <w:t>4.63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1.20×1.90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2.28</w:t>
            </w:r>
          </w:p>
        </w:tc>
        <w:tc>
          <w:tcPr>
            <w:vAlign w:val="center"/>
          </w:tcPr>
          <w:p>
            <w:r>
              <w:t>4.56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1.84×4.00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7.37</w:t>
            </w:r>
          </w:p>
        </w:tc>
        <w:tc>
          <w:tcPr>
            <w:vAlign w:val="center"/>
          </w:tcPr>
          <w:p>
            <w:r>
              <w:t>7.37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14.25×4.00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56.98</w:t>
            </w:r>
          </w:p>
        </w:tc>
        <w:tc>
          <w:tcPr>
            <w:vAlign w:val="center"/>
          </w:tcPr>
          <w:p>
            <w:r>
              <w:t>56.98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2.40×1.30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3.12</w:t>
            </w:r>
          </w:p>
        </w:tc>
        <w:tc>
          <w:tcPr>
            <w:vAlign w:val="center"/>
          </w:tcPr>
          <w:p>
            <w:r>
              <w:t>15.60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1.02×4.00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4.08</w:t>
            </w:r>
          </w:p>
        </w:tc>
        <w:tc>
          <w:tcPr>
            <w:vAlign w:val="center"/>
          </w:tcPr>
          <w:p>
            <w:r>
              <w:t>4.08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2.50×4.00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9.99</w:t>
            </w:r>
          </w:p>
        </w:tc>
        <w:tc>
          <w:tcPr>
            <w:vAlign w:val="center"/>
          </w:tcPr>
          <w:p>
            <w:r>
              <w:t>19.98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0.52×4.00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2.08</w:t>
            </w:r>
          </w:p>
        </w:tc>
        <w:tc>
          <w:tcPr>
            <w:vAlign w:val="center"/>
          </w:tcPr>
          <w:p>
            <w:r>
              <w:t>2.08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2.00×0.70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1.40</w:t>
            </w:r>
          </w:p>
        </w:tc>
        <w:tc>
          <w:tcPr>
            <w:vAlign w:val="center"/>
          </w:tcPr>
          <w:p>
            <w:r>
              <w:t>2.80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1.36×4.00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5.43</w:t>
            </w:r>
          </w:p>
        </w:tc>
        <w:tc>
          <w:tcPr>
            <w:vAlign w:val="center"/>
          </w:tcPr>
          <w:p>
            <w:r>
              <w:t>5.43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1.00×1.90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11.40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0.90×4.00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0.63×4.00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2.50</w:t>
            </w:r>
          </w:p>
        </w:tc>
        <w:tc>
          <w:tcPr>
            <w:vAlign w:val="center"/>
          </w:tcPr>
          <w:p>
            <w:r>
              <w:t>2.50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1.88×4.00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7.50</w:t>
            </w:r>
          </w:p>
        </w:tc>
        <w:tc>
          <w:tcPr>
            <w:vAlign w:val="center"/>
          </w:tcPr>
          <w:p>
            <w:r>
              <w:t>7.50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0.85×0.90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0.76</w:t>
            </w:r>
          </w:p>
        </w:tc>
        <w:tc>
          <w:tcPr>
            <w:vAlign w:val="center"/>
          </w:tcPr>
          <w:p>
            <w:r>
              <w:t>0.76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0.85×1.30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1.10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1.57×0.90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1.42</w:t>
            </w:r>
          </w:p>
        </w:tc>
        <w:tc>
          <w:tcPr>
            <w:vAlign w:val="center"/>
          </w:tcPr>
          <w:p>
            <w:r>
              <w:t>1.42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1.57×1.30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2.04</w:t>
            </w:r>
          </w:p>
        </w:tc>
        <w:tc>
          <w:tcPr>
            <w:vAlign w:val="center"/>
          </w:tcPr>
          <w:p>
            <w:r>
              <w:t>2.04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1.15×4.00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4.59</w:t>
            </w:r>
          </w:p>
        </w:tc>
        <w:tc>
          <w:tcPr>
            <w:vAlign w:val="center"/>
          </w:tcPr>
          <w:p>
            <w:r>
              <w:t>4.59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0.24×0.90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0.21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0.24×1.30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0.31</w:t>
            </w:r>
          </w:p>
        </w:tc>
        <w:tc>
          <w:tcPr>
            <w:vAlign w:val="center"/>
          </w:tcPr>
          <w:p>
            <w:r>
              <w:t>0.31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3.33×4.00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13.30</w:t>
            </w:r>
          </w:p>
        </w:tc>
        <w:tc>
          <w:tcPr>
            <w:vAlign w:val="center"/>
          </w:tcPr>
          <w:p>
            <w:r>
              <w:t>13.30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3.56×4.00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14.24</w:t>
            </w:r>
          </w:p>
        </w:tc>
        <w:tc>
          <w:tcPr>
            <w:vAlign w:val="center"/>
          </w:tcPr>
          <w:p>
            <w:r>
              <w:t>14.24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2.12×4.00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8.49</w:t>
            </w:r>
          </w:p>
        </w:tc>
        <w:tc>
          <w:tcPr>
            <w:vAlign w:val="center"/>
          </w:tcPr>
          <w:p>
            <w:r>
              <w:t>8.49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0.94×4.00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3.74</w:t>
            </w:r>
          </w:p>
        </w:tc>
        <w:tc>
          <w:tcPr>
            <w:vAlign w:val="center"/>
          </w:tcPr>
          <w:p>
            <w:r>
              <w:t>3.74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1.87×0.90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1.68</w:t>
            </w:r>
          </w:p>
        </w:tc>
        <w:tc>
          <w:tcPr>
            <w:vAlign w:val="center"/>
          </w:tcPr>
          <w:p>
            <w:r>
              <w:t>1.68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1.87×1.30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2.43</w:t>
            </w:r>
          </w:p>
        </w:tc>
        <w:tc>
          <w:tcPr>
            <w:vAlign w:val="center"/>
          </w:tcPr>
          <w:p>
            <w:r>
              <w:t>2.43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0.55×0.90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0.49</w:t>
            </w:r>
          </w:p>
        </w:tc>
        <w:tc>
          <w:tcPr>
            <w:vAlign w:val="center"/>
          </w:tcPr>
          <w:p>
            <w:r>
              <w:t>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0.55×1.30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0.71</w:t>
            </w:r>
          </w:p>
        </w:tc>
        <w:tc>
          <w:tcPr>
            <w:vAlign w:val="center"/>
          </w:tcPr>
          <w:p>
            <w:r>
              <w:t>0.71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0.62×4.00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2.46</w:t>
            </w:r>
          </w:p>
        </w:tc>
        <w:tc>
          <w:tcPr>
            <w:vAlign w:val="center"/>
          </w:tcPr>
          <w:p>
            <w:r>
              <w:t>2.46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0.64×4.00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2.57</w:t>
            </w:r>
          </w:p>
        </w:tc>
        <w:tc>
          <w:tcPr>
            <w:vAlign w:val="center"/>
          </w:tcPr>
          <w:p>
            <w:r>
              <w:t>2.57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0.44×4.00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1.77</w:t>
            </w:r>
          </w:p>
        </w:tc>
        <w:tc>
          <w:tcPr>
            <w:vAlign w:val="center"/>
          </w:tcPr>
          <w:p>
            <w:r>
              <w:t>1.77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0.08×4.00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0.63×4.00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2.52</w:t>
            </w:r>
          </w:p>
        </w:tc>
        <w:tc>
          <w:tcPr>
            <w:vAlign w:val="center"/>
          </w:tcPr>
          <w:p>
            <w:r>
              <w:t>2.52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0.45×4.00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1.80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0.39×4.00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1.54</w:t>
            </w:r>
          </w:p>
        </w:tc>
        <w:tc>
          <w:tcPr>
            <w:vAlign w:val="center"/>
          </w:tcPr>
          <w:p>
            <w:r>
              <w:t>1.54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0.18×4.00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0.71</w:t>
            </w:r>
          </w:p>
        </w:tc>
        <w:tc>
          <w:tcPr>
            <w:vAlign w:val="center"/>
          </w:tcPr>
          <w:p>
            <w:r>
              <w:t>0.71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1.34×4.00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5.36</w:t>
            </w:r>
          </w:p>
        </w:tc>
        <w:tc>
          <w:tcPr>
            <w:vAlign w:val="center"/>
          </w:tcPr>
          <w:p>
            <w:r>
              <w:t>5.36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1.11×4.00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4.42</w:t>
            </w:r>
          </w:p>
        </w:tc>
        <w:tc>
          <w:tcPr>
            <w:vAlign w:val="center"/>
          </w:tcPr>
          <w:p>
            <w:r>
              <w:t>4.42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0.07×1.30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2.37×0.90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2.13</w:t>
            </w:r>
          </w:p>
        </w:tc>
        <w:tc>
          <w:tcPr>
            <w:vAlign w:val="center"/>
          </w:tcPr>
          <w:p>
            <w:r>
              <w:t>2.13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2.37×1.30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3.08</w:t>
            </w:r>
          </w:p>
        </w:tc>
        <w:tc>
          <w:tcPr>
            <w:vAlign w:val="center"/>
          </w:tcPr>
          <w:p>
            <w:r>
              <w:t>3.08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1.15×4.00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4.58</w:t>
            </w:r>
          </w:p>
        </w:tc>
        <w:tc>
          <w:tcPr>
            <w:vAlign w:val="center"/>
          </w:tcPr>
          <w:p>
            <w:r>
              <w:t>4.58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1.13×4.00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4.52</w:t>
            </w:r>
          </w:p>
        </w:tc>
        <w:tc>
          <w:tcPr>
            <w:vAlign w:val="center"/>
          </w:tcPr>
          <w:p>
            <w:r>
              <w:t>4.52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0.28×1.90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1.47×4.00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5.88</w:t>
            </w:r>
          </w:p>
        </w:tc>
        <w:tc>
          <w:tcPr>
            <w:vAlign w:val="center"/>
          </w:tcPr>
          <w:p>
            <w:r>
              <w:t>5.88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0.15×0.90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0.13</w:t>
            </w:r>
          </w:p>
        </w:tc>
        <w:tc>
          <w:tcPr>
            <w:vAlign w:val="center"/>
          </w:tcPr>
          <w:p>
            <w:r>
              <w:t>0.13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0.15×1.30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0.19</w:t>
            </w:r>
          </w:p>
        </w:tc>
        <w:tc>
          <w:tcPr>
            <w:vAlign w:val="center"/>
          </w:tcPr>
          <w:p>
            <w:r>
              <w:t>0.19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0.37×4.00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1.29×4.00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5.18</w:t>
            </w:r>
          </w:p>
        </w:tc>
        <w:tc>
          <w:tcPr>
            <w:vAlign w:val="center"/>
          </w:tcPr>
          <w:p>
            <w:r>
              <w:t>5.18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4.44×4.00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17.76</w:t>
            </w:r>
          </w:p>
        </w:tc>
        <w:tc>
          <w:tcPr>
            <w:vAlign w:val="center"/>
          </w:tcPr>
          <w:p>
            <w:r>
              <w:t>17.76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3.06×4.00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12.24</w:t>
            </w:r>
          </w:p>
        </w:tc>
        <w:tc>
          <w:tcPr>
            <w:vAlign w:val="center"/>
          </w:tcPr>
          <w:p>
            <w:r>
              <w:t>12.24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2.36×4.00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9.43</w:t>
            </w:r>
          </w:p>
        </w:tc>
        <w:tc>
          <w:tcPr>
            <w:vAlign w:val="center"/>
          </w:tcPr>
          <w:p>
            <w:r>
              <w:t>9.43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3.64×4.00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14.57</w:t>
            </w:r>
          </w:p>
        </w:tc>
        <w:tc>
          <w:tcPr>
            <w:vAlign w:val="center"/>
          </w:tcPr>
          <w:p>
            <w:r>
              <w:t>14.57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3.25×4.00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13.00</w:t>
            </w:r>
          </w:p>
        </w:tc>
        <w:tc>
          <w:tcPr>
            <w:vAlign w:val="center"/>
          </w:tcPr>
          <w:p>
            <w:r>
              <w:t>13.00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2.75×4.00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11.00</w:t>
            </w:r>
          </w:p>
        </w:tc>
        <w:tc>
          <w:tcPr>
            <w:vAlign w:val="center"/>
          </w:tcPr>
          <w:p>
            <w:r>
              <w:t>11.00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2.00×2.40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19.20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0.39×2.40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0.94</w:t>
            </w:r>
          </w:p>
        </w:tc>
        <w:tc>
          <w:tcPr>
            <w:vAlign w:val="center"/>
          </w:tcPr>
          <w:p>
            <w:r>
              <w:t>0.94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C2221</w:t>
            </w:r>
          </w:p>
        </w:tc>
        <w:tc>
          <w:tcPr>
            <w:vAlign w:val="center"/>
          </w:tcPr>
          <w:p>
            <w:r>
              <w:t>2.25×2.10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4.73</w:t>
            </w:r>
          </w:p>
        </w:tc>
        <w:tc>
          <w:tcPr>
            <w:vAlign w:val="center"/>
          </w:tcPr>
          <w:p>
            <w:r>
              <w:t>18.90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34.56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0.85×1.80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1.53</w:t>
            </w:r>
          </w:p>
        </w:tc>
        <w:tc>
          <w:tcPr>
            <w:vAlign w:val="center"/>
          </w:tcPr>
          <w:p>
            <w:r>
              <w:t>1.53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1.57×1.80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2.82</w:t>
            </w:r>
          </w:p>
        </w:tc>
        <w:tc>
          <w:tcPr>
            <w:vAlign w:val="center"/>
          </w:tcPr>
          <w:p>
            <w:r>
              <w:t>2.82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0.22×1.80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0.07×1.80</w:t>
            </w:r>
          </w:p>
        </w:tc>
        <w:tc>
          <w:tcPr>
            <w:vAlign w:val="center"/>
          </w:tcPr>
          <w:p>
            <w:r>
              <w:t>1,3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0.12</w:t>
            </w:r>
          </w:p>
        </w:tc>
        <w:tc>
          <w:tcPr>
            <w:vAlign w:val="center"/>
          </w:tcPr>
          <w:p>
            <w:r>
              <w:t>0.25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2.36×1.80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4.25</w:t>
            </w:r>
          </w:p>
        </w:tc>
        <w:tc>
          <w:tcPr>
            <w:vAlign w:val="center"/>
          </w:tcPr>
          <w:p>
            <w:r>
              <w:t>4.25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0.85×1.80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1.52</w:t>
            </w:r>
          </w:p>
        </w:tc>
        <w:tc>
          <w:tcPr>
            <w:vAlign w:val="center"/>
          </w:tcPr>
          <w:p>
            <w:r>
              <w:t>1.52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1.57×1.80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2.83</w:t>
            </w:r>
          </w:p>
        </w:tc>
        <w:tc>
          <w:tcPr>
            <w:vAlign w:val="center"/>
          </w:tcPr>
          <w:p>
            <w:r>
              <w:t>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0.24×1.80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0.42</w:t>
            </w:r>
          </w:p>
        </w:tc>
        <w:tc>
          <w:tcPr>
            <w:vAlign w:val="center"/>
          </w:tcPr>
          <w:p>
            <w:r>
              <w:t>0.42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1.87×1.80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3.36</w:t>
            </w:r>
          </w:p>
        </w:tc>
        <w:tc>
          <w:tcPr>
            <w:vAlign w:val="center"/>
          </w:tcPr>
          <w:p>
            <w:r>
              <w:t>3.36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0.55×1.80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0.98</w:t>
            </w:r>
          </w:p>
        </w:tc>
        <w:tc>
          <w:tcPr>
            <w:vAlign w:val="center"/>
          </w:tcPr>
          <w:p>
            <w:r>
              <w:t>0.98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2.37×1.80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4.27</w:t>
            </w:r>
          </w:p>
        </w:tc>
        <w:tc>
          <w:tcPr>
            <w:vAlign w:val="center"/>
          </w:tcPr>
          <w:p>
            <w:r>
              <w:t>4.27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0.15×1.80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0.26</w:t>
            </w:r>
          </w:p>
        </w:tc>
        <w:tc>
          <w:tcPr>
            <w:vAlign w:val="center"/>
          </w:tcPr>
          <w:p>
            <w:r>
              <w:t>0.26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C2624</w:t>
            </w:r>
          </w:p>
        </w:tc>
        <w:tc>
          <w:tcPr>
            <w:vAlign w:val="center"/>
          </w:tcPr>
          <w:p>
            <w:r>
              <w:t>2.64×2.40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6.33</w:t>
            </w:r>
          </w:p>
        </w:tc>
        <w:tc>
          <w:tcPr>
            <w:vAlign w:val="center"/>
          </w:tcPr>
          <w:p>
            <w:r>
              <w:t>6.33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C2824</w:t>
            </w:r>
          </w:p>
        </w:tc>
        <w:tc>
          <w:tcPr>
            <w:vAlign w:val="center"/>
          </w:tcPr>
          <w:p>
            <w:r>
              <w:t>2.82×2.40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6.77</w:t>
            </w:r>
          </w:p>
        </w:tc>
        <w:tc>
          <w:tcPr>
            <w:vAlign w:val="center"/>
          </w:tcPr>
          <w:p>
            <w:r>
              <w:t>6.77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C2924</w:t>
            </w:r>
          </w:p>
        </w:tc>
        <w:tc>
          <w:tcPr>
            <w:vAlign w:val="center"/>
          </w:tcPr>
          <w:p>
            <w:r>
              <w:t>2.92×2.40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7.01</w:t>
            </w:r>
          </w:p>
        </w:tc>
        <w:tc>
          <w:tcPr>
            <w:vAlign w:val="center"/>
          </w:tcPr>
          <w:p>
            <w:r>
              <w:t>7.01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C3024</w:t>
            </w:r>
          </w:p>
        </w:tc>
        <w:tc>
          <w:tcPr>
            <w:vAlign w:val="center"/>
          </w:tcPr>
          <w:p>
            <w:r>
              <w:t>3.03×2.40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7.27</w:t>
            </w:r>
          </w:p>
        </w:tc>
        <w:tc>
          <w:tcPr>
            <w:vAlign w:val="center"/>
          </w:tcPr>
          <w:p>
            <w:r>
              <w:t>7.27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C3024</w:t>
            </w:r>
          </w:p>
        </w:tc>
        <w:tc>
          <w:tcPr>
            <w:vAlign w:val="center"/>
          </w:tcPr>
          <w:p>
            <w:r>
              <w:t>3.05×2.40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7.32</w:t>
            </w:r>
          </w:p>
        </w:tc>
        <w:tc>
          <w:tcPr>
            <w:vAlign w:val="center"/>
          </w:tcPr>
          <w:p>
            <w:r>
              <w:t>7.32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C3224</w:t>
            </w:r>
          </w:p>
        </w:tc>
        <w:tc>
          <w:tcPr>
            <w:vAlign w:val="center"/>
          </w:tcPr>
          <w:p>
            <w:r>
              <w:t>3.27×2.40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7.85</w:t>
            </w:r>
          </w:p>
        </w:tc>
        <w:tc>
          <w:tcPr>
            <w:vAlign w:val="center"/>
          </w:tcPr>
          <w:p>
            <w:r>
              <w:t>7.85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C7324</w:t>
            </w:r>
          </w:p>
        </w:tc>
        <w:tc>
          <w:tcPr>
            <w:vAlign w:val="center"/>
          </w:tcPr>
          <w:p>
            <w:r>
              <w:t>7.37×2.40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17.69</w:t>
            </w:r>
          </w:p>
        </w:tc>
        <w:tc>
          <w:tcPr>
            <w:vAlign w:val="center"/>
          </w:tcPr>
          <w:p>
            <w:r>
              <w:t>17.69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C7424</w:t>
            </w:r>
          </w:p>
        </w:tc>
        <w:tc>
          <w:tcPr>
            <w:vAlign w:val="center"/>
          </w:tcPr>
          <w:p>
            <w:r>
              <w:t>7.50×2.40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17.99</w:t>
            </w:r>
          </w:p>
        </w:tc>
        <w:tc>
          <w:tcPr>
            <w:vAlign w:val="center"/>
          </w:tcPr>
          <w:p>
            <w:r>
              <w:t>17.99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C7424</w:t>
            </w:r>
          </w:p>
        </w:tc>
        <w:tc>
          <w:tcPr>
            <w:vAlign w:val="center"/>
          </w:tcPr>
          <w:p>
            <w:r>
              <w:t>7.49×2.40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17.97</w:t>
            </w:r>
          </w:p>
        </w:tc>
        <w:tc>
          <w:tcPr>
            <w:vAlign w:val="center"/>
          </w:tcPr>
          <w:p>
            <w:r>
              <w:t>17.97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C7524</w:t>
            </w:r>
          </w:p>
        </w:tc>
        <w:tc>
          <w:tcPr>
            <w:vAlign w:val="center"/>
          </w:tcPr>
          <w:p>
            <w:r>
              <w:t>7.52×2.40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18.06</w:t>
            </w:r>
          </w:p>
        </w:tc>
        <w:tc>
          <w:tcPr>
            <w:vAlign w:val="center"/>
          </w:tcPr>
          <w:p>
            <w:r>
              <w:t>18.06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C8424</w:t>
            </w:r>
          </w:p>
        </w:tc>
        <w:tc>
          <w:tcPr>
            <w:vAlign w:val="center"/>
          </w:tcPr>
          <w:p>
            <w:r>
              <w:t>8.40×2.40</w:t>
            </w:r>
          </w:p>
        </w:tc>
        <w:tc>
          <w:tcPr>
            <w:vAlign w:val="center"/>
          </w:tcPr>
          <w:p>
            <w:r>
              <w:t>1,3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20.16</w:t>
            </w:r>
          </w:p>
        </w:tc>
        <w:tc>
          <w:tcPr>
            <w:vAlign w:val="center"/>
          </w:tcPr>
          <w:p>
            <w:r>
              <w:t>40.32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北向</w:t>
            </w:r>
          </w:p>
        </w:tc>
        <w:tc>
          <w:tcPr>
            <w:vMerge w:val="restart"/>
            <w:vAlign w:val="center"/>
          </w:tcPr>
          <w:p>
            <w:r>
              <w:t>北-默认立面</w:t>
            </w:r>
            <w:r>
              <w:br w:type="textWrapping"/>
            </w:r>
            <w:r>
              <w:t>530.57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0.90×6.00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5.37</w:t>
            </w:r>
          </w:p>
        </w:tc>
        <w:tc>
          <w:tcPr>
            <w:vAlign w:val="center"/>
          </w:tcPr>
          <w:p>
            <w:r>
              <w:t>5.37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2.40×0.90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12.96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2.40×3.30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7.92</w:t>
            </w:r>
          </w:p>
        </w:tc>
        <w:tc>
          <w:tcPr>
            <w:vAlign w:val="center"/>
          </w:tcPr>
          <w:p>
            <w:r>
              <w:t>15.84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0.97×6.00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5.79</w:t>
            </w:r>
          </w:p>
        </w:tc>
        <w:tc>
          <w:tcPr>
            <w:vAlign w:val="center"/>
          </w:tcPr>
          <w:p>
            <w:r>
              <w:t>5.79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0.31×6.00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1.86</w:t>
            </w:r>
          </w:p>
        </w:tc>
        <w:tc>
          <w:tcPr>
            <w:vAlign w:val="center"/>
          </w:tcPr>
          <w:p>
            <w:r>
              <w:t>1.86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0.29×6.00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1.74</w:t>
            </w:r>
          </w:p>
        </w:tc>
        <w:tc>
          <w:tcPr>
            <w:vAlign w:val="center"/>
          </w:tcPr>
          <w:p>
            <w:r>
              <w:t>1.74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0.90×4.00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3.58</w:t>
            </w:r>
          </w:p>
        </w:tc>
        <w:tc>
          <w:tcPr>
            <w:vAlign w:val="center"/>
          </w:tcPr>
          <w:p>
            <w:r>
              <w:t>3.58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2.40×1.30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3.12</w:t>
            </w:r>
          </w:p>
        </w:tc>
        <w:tc>
          <w:tcPr>
            <w:vAlign w:val="center"/>
          </w:tcPr>
          <w:p>
            <w:r>
              <w:t>12.48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0.97×4.00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3.86</w:t>
            </w:r>
          </w:p>
        </w:tc>
        <w:tc>
          <w:tcPr>
            <w:vAlign w:val="center"/>
          </w:tcPr>
          <w:p>
            <w:r>
              <w:t>3.86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0.31×4.00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1.24</w:t>
            </w:r>
          </w:p>
        </w:tc>
        <w:tc>
          <w:tcPr>
            <w:vAlign w:val="center"/>
          </w:tcPr>
          <w:p>
            <w:r>
              <w:t>1.24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0.29×4.00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1.16</w:t>
            </w:r>
          </w:p>
        </w:tc>
        <w:tc>
          <w:tcPr>
            <w:vAlign w:val="center"/>
          </w:tcPr>
          <w:p>
            <w:r>
              <w:t>1.16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0.90×4.00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3.59</w:t>
            </w:r>
          </w:p>
        </w:tc>
        <w:tc>
          <w:tcPr>
            <w:vAlign w:val="center"/>
          </w:tcPr>
          <w:p>
            <w:r>
              <w:t>3.59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0.96×4.00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3.85</w:t>
            </w:r>
          </w:p>
        </w:tc>
        <w:tc>
          <w:tcPr>
            <w:vAlign w:val="center"/>
          </w:tcPr>
          <w:p>
            <w:r>
              <w:t>3.85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0.31×4.00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1.25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0.29×4.00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1.15</w:t>
            </w:r>
          </w:p>
        </w:tc>
        <w:tc>
          <w:tcPr>
            <w:vAlign w:val="center"/>
          </w:tcPr>
          <w:p>
            <w:r>
              <w:t>1.15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1.80×1.50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0.12×2.40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0.30</w:t>
            </w:r>
          </w:p>
        </w:tc>
        <w:tc>
          <w:tcPr>
            <w:vAlign w:val="center"/>
          </w:tcPr>
          <w:p>
            <w:r>
              <w:t>0.30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0.70×2.40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1.69</w:t>
            </w:r>
          </w:p>
        </w:tc>
        <w:tc>
          <w:tcPr>
            <w:vAlign w:val="center"/>
          </w:tcPr>
          <w:p>
            <w:r>
              <w:t>1.69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1.87×2.40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4.49</w:t>
            </w:r>
          </w:p>
        </w:tc>
        <w:tc>
          <w:tcPr>
            <w:vAlign w:val="center"/>
          </w:tcPr>
          <w:p>
            <w:r>
              <w:t>4.49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1.29×2.40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3.10</w:t>
            </w:r>
          </w:p>
        </w:tc>
        <w:tc>
          <w:tcPr>
            <w:vAlign w:val="center"/>
          </w:tcPr>
          <w:p>
            <w:r>
              <w:t>3.10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1.55×2.40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3.72</w:t>
            </w:r>
          </w:p>
        </w:tc>
        <w:tc>
          <w:tcPr>
            <w:vAlign w:val="center"/>
          </w:tcPr>
          <w:p>
            <w:r>
              <w:t>3.72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2.00×2.40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2.00×2.40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43.20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C2221</w:t>
            </w:r>
          </w:p>
        </w:tc>
        <w:tc>
          <w:tcPr>
            <w:vAlign w:val="center"/>
          </w:tcPr>
          <w:p>
            <w:r>
              <w:t>2.25×2.10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4.73</w:t>
            </w:r>
          </w:p>
        </w:tc>
        <w:tc>
          <w:tcPr>
            <w:vAlign w:val="center"/>
          </w:tcPr>
          <w:p>
            <w:r>
              <w:t>56.70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129.60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C3724</w:t>
            </w:r>
          </w:p>
        </w:tc>
        <w:tc>
          <w:tcPr>
            <w:vAlign w:val="center"/>
          </w:tcPr>
          <w:p>
            <w:r>
              <w:t>3.77×2.40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9.06</w:t>
            </w:r>
          </w:p>
        </w:tc>
        <w:tc>
          <w:tcPr>
            <w:vAlign w:val="center"/>
          </w:tcPr>
          <w:p>
            <w:r>
              <w:t>9.06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C3924</w:t>
            </w:r>
          </w:p>
        </w:tc>
        <w:tc>
          <w:tcPr>
            <w:vAlign w:val="center"/>
          </w:tcPr>
          <w:p>
            <w:r>
              <w:t>3.90×2.40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9.36</w:t>
            </w:r>
          </w:p>
        </w:tc>
        <w:tc>
          <w:tcPr>
            <w:vAlign w:val="center"/>
          </w:tcPr>
          <w:p>
            <w:r>
              <w:t>9.36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C4018</w:t>
            </w:r>
          </w:p>
        </w:tc>
        <w:tc>
          <w:tcPr>
            <w:vAlign w:val="center"/>
          </w:tcPr>
          <w:p>
            <w:r>
              <w:t>4.08×1.80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7.34</w:t>
            </w:r>
          </w:p>
        </w:tc>
        <w:tc>
          <w:tcPr>
            <w:vAlign w:val="center"/>
          </w:tcPr>
          <w:p>
            <w:r>
              <w:t>14.69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C4024</w:t>
            </w:r>
          </w:p>
        </w:tc>
        <w:tc>
          <w:tcPr>
            <w:vAlign w:val="center"/>
          </w:tcPr>
          <w:p>
            <w:r>
              <w:t>4.08×2.40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9.79</w:t>
            </w:r>
          </w:p>
        </w:tc>
        <w:tc>
          <w:tcPr>
            <w:vAlign w:val="center"/>
          </w:tcPr>
          <w:p>
            <w:r>
              <w:t>39.17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C4024</w:t>
            </w:r>
          </w:p>
        </w:tc>
        <w:tc>
          <w:tcPr>
            <w:vAlign w:val="center"/>
          </w:tcPr>
          <w:p>
            <w:r>
              <w:t>4.08×2.40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9.80</w:t>
            </w:r>
          </w:p>
        </w:tc>
        <w:tc>
          <w:tcPr>
            <w:vAlign w:val="center"/>
          </w:tcPr>
          <w:p>
            <w:r>
              <w:t>29.40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C4024</w:t>
            </w:r>
          </w:p>
        </w:tc>
        <w:tc>
          <w:tcPr>
            <w:vAlign w:val="center"/>
          </w:tcPr>
          <w:p>
            <w:r>
              <w:t>4.08×2.40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9.78</w:t>
            </w:r>
          </w:p>
        </w:tc>
        <w:tc>
          <w:tcPr>
            <w:vAlign w:val="center"/>
          </w:tcPr>
          <w:p>
            <w:r>
              <w:t>9.78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C4324</w:t>
            </w:r>
          </w:p>
        </w:tc>
        <w:tc>
          <w:tcPr>
            <w:vAlign w:val="center"/>
          </w:tcPr>
          <w:p>
            <w:r>
              <w:t>4.39×2.40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10.53</w:t>
            </w:r>
          </w:p>
        </w:tc>
        <w:tc>
          <w:tcPr>
            <w:vAlign w:val="center"/>
          </w:tcPr>
          <w:p>
            <w:r>
              <w:t>10.53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C8324</w:t>
            </w:r>
          </w:p>
        </w:tc>
        <w:tc>
          <w:tcPr>
            <w:vAlign w:val="center"/>
          </w:tcPr>
          <w:p>
            <w:r>
              <w:t>8.34×2.40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20.02</w:t>
            </w:r>
          </w:p>
        </w:tc>
        <w:tc>
          <w:tcPr>
            <w:vAlign w:val="center"/>
          </w:tcPr>
          <w:p>
            <w:r>
              <w:t>40.03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C8324</w:t>
            </w:r>
          </w:p>
        </w:tc>
        <w:tc>
          <w:tcPr>
            <w:vAlign w:val="center"/>
          </w:tcPr>
          <w:p>
            <w:r>
              <w:t>8.30×2.40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19.92</w:t>
            </w:r>
          </w:p>
        </w:tc>
        <w:tc>
          <w:tcPr>
            <w:vAlign w:val="center"/>
          </w:tcPr>
          <w:p>
            <w:r>
              <w:t>39.84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东向</w:t>
            </w:r>
          </w:p>
        </w:tc>
        <w:tc>
          <w:tcPr>
            <w:vMerge w:val="restart"/>
            <w:vAlign w:val="center"/>
          </w:tcPr>
          <w:p>
            <w:r>
              <w:t>东-默认立面</w:t>
            </w:r>
            <w:r>
              <w:br w:type="textWrapping"/>
            </w:r>
            <w:r>
              <w:t>546.02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2.81×6.00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16.88</w:t>
            </w:r>
          </w:p>
        </w:tc>
        <w:tc>
          <w:tcPr>
            <w:vAlign w:val="center"/>
          </w:tcPr>
          <w:p>
            <w:r>
              <w:t>16.88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2.40×0.90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25.92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2.40×3.30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7.92</w:t>
            </w:r>
          </w:p>
        </w:tc>
        <w:tc>
          <w:tcPr>
            <w:vAlign w:val="center"/>
          </w:tcPr>
          <w:p>
            <w:r>
              <w:t>15.84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0.99×6.00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5.92</w:t>
            </w:r>
          </w:p>
        </w:tc>
        <w:tc>
          <w:tcPr>
            <w:vAlign w:val="center"/>
          </w:tcPr>
          <w:p>
            <w:r>
              <w:t>11.83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0.51×6.00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3.08</w:t>
            </w:r>
          </w:p>
        </w:tc>
        <w:tc>
          <w:tcPr>
            <w:vAlign w:val="center"/>
          </w:tcPr>
          <w:p>
            <w:r>
              <w:t>3.08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6.14×4.00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24.57</w:t>
            </w:r>
          </w:p>
        </w:tc>
        <w:tc>
          <w:tcPr>
            <w:vAlign w:val="center"/>
          </w:tcPr>
          <w:p>
            <w:r>
              <w:t>24.57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2.26×4.00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9.03</w:t>
            </w:r>
          </w:p>
        </w:tc>
        <w:tc>
          <w:tcPr>
            <w:vAlign w:val="center"/>
          </w:tcPr>
          <w:p>
            <w:r>
              <w:t>9.03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4.40×4.00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17.60</w:t>
            </w:r>
          </w:p>
        </w:tc>
        <w:tc>
          <w:tcPr>
            <w:vAlign w:val="center"/>
          </w:tcPr>
          <w:p>
            <w:r>
              <w:t>35.20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4.20×4.00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16.80</w:t>
            </w:r>
          </w:p>
        </w:tc>
        <w:tc>
          <w:tcPr>
            <w:vAlign w:val="center"/>
          </w:tcPr>
          <w:p>
            <w:r>
              <w:t>50.40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2.25×4.00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9.00</w:t>
            </w:r>
          </w:p>
        </w:tc>
        <w:tc>
          <w:tcPr>
            <w:vAlign w:val="center"/>
          </w:tcPr>
          <w:p>
            <w: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2.40×1.30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3.12</w:t>
            </w:r>
          </w:p>
        </w:tc>
        <w:tc>
          <w:tcPr>
            <w:vAlign w:val="center"/>
          </w:tcPr>
          <w:p>
            <w:r>
              <w:t>31.20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3.75×4.00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15.00</w:t>
            </w:r>
          </w:p>
        </w:tc>
        <w:tc>
          <w:tcPr>
            <w:vAlign w:val="center"/>
          </w:tcPr>
          <w:p>
            <w:r>
              <w:t>15.00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2.82×4.00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11.26</w:t>
            </w:r>
          </w:p>
        </w:tc>
        <w:tc>
          <w:tcPr>
            <w:vAlign w:val="center"/>
          </w:tcPr>
          <w:p>
            <w:r>
              <w:t>11.26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3.18×4.00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12.74</w:t>
            </w:r>
          </w:p>
        </w:tc>
        <w:tc>
          <w:tcPr>
            <w:vAlign w:val="center"/>
          </w:tcPr>
          <w:p>
            <w:r>
              <w:t>12.74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0.76×4.00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3.02</w:t>
            </w:r>
          </w:p>
        </w:tc>
        <w:tc>
          <w:tcPr>
            <w:vAlign w:val="center"/>
          </w:tcPr>
          <w:p>
            <w:r>
              <w:t>3.02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1.04×4.00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4.18</w:t>
            </w:r>
          </w:p>
        </w:tc>
        <w:tc>
          <w:tcPr>
            <w:vAlign w:val="center"/>
          </w:tcPr>
          <w:p>
            <w:r>
              <w:t>4.18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0.51×4.00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2.06</w:t>
            </w:r>
          </w:p>
        </w:tc>
        <w:tc>
          <w:tcPr>
            <w:vAlign w:val="center"/>
          </w:tcPr>
          <w:p>
            <w:r>
              <w:t>4.11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0.99×4.00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3.94</w:t>
            </w:r>
          </w:p>
        </w:tc>
        <w:tc>
          <w:tcPr>
            <w:vAlign w:val="center"/>
          </w:tcPr>
          <w:p>
            <w:r>
              <w:t>7.89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4.17×4.00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16.69</w:t>
            </w:r>
          </w:p>
        </w:tc>
        <w:tc>
          <w:tcPr>
            <w:vAlign w:val="center"/>
          </w:tcPr>
          <w:p>
            <w:r>
              <w:t>33.38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1.83×4.00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7.31</w:t>
            </w:r>
          </w:p>
        </w:tc>
        <w:tc>
          <w:tcPr>
            <w:vAlign w:val="center"/>
          </w:tcPr>
          <w:p>
            <w:r>
              <w:t>14.62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2.82×4.00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11.27</w:t>
            </w:r>
          </w:p>
        </w:tc>
        <w:tc>
          <w:tcPr>
            <w:vAlign w:val="center"/>
          </w:tcPr>
          <w:p>
            <w:r>
              <w:t>22.54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3.18×4.00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12.73</w:t>
            </w:r>
          </w:p>
        </w:tc>
        <w:tc>
          <w:tcPr>
            <w:vAlign w:val="center"/>
          </w:tcPr>
          <w:p>
            <w:r>
              <w:t>25.46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3.75×4.00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15.00</w:t>
            </w:r>
          </w:p>
        </w:tc>
        <w:tc>
          <w:tcPr>
            <w:vAlign w:val="center"/>
          </w:tcPr>
          <w:p>
            <w:r>
              <w:t>15.00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2.25×4.00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9.00</w:t>
            </w:r>
          </w:p>
        </w:tc>
        <w:tc>
          <w:tcPr>
            <w:vAlign w:val="center"/>
          </w:tcPr>
          <w:p>
            <w:r>
              <w:t>9.00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C0425</w:t>
            </w:r>
          </w:p>
        </w:tc>
        <w:tc>
          <w:tcPr>
            <w:vAlign w:val="center"/>
          </w:tcPr>
          <w:p>
            <w:r>
              <w:t>0.40×2.50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6.00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1.20×1.50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1.80</w:t>
            </w:r>
          </w:p>
        </w:tc>
        <w:tc>
          <w:tcPr>
            <w:vAlign w:val="center"/>
          </w:tcPr>
          <w:p>
            <w:r>
              <w:t>5.40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2.00×2.40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52.80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1.81×2.40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4.34</w:t>
            </w:r>
          </w:p>
        </w:tc>
        <w:tc>
          <w:tcPr>
            <w:vAlign w:val="center"/>
          </w:tcPr>
          <w:p>
            <w:r>
              <w:t>4.34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0.45×2.40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1.07</w:t>
            </w:r>
          </w:p>
        </w:tc>
        <w:tc>
          <w:tcPr>
            <w:vAlign w:val="center"/>
          </w:tcPr>
          <w:p>
            <w:r>
              <w:t>1.07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0.19×2.40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>
            <w:r>
              <w:t>0.45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64.80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西向</w:t>
            </w:r>
          </w:p>
        </w:tc>
        <w:tc>
          <w:tcPr>
            <w:vMerge w:val="restart"/>
            <w:vAlign w:val="center"/>
          </w:tcPr>
          <w:p>
            <w:r>
              <w:t>西-默认立面</w:t>
            </w:r>
            <w:r>
              <w:br w:type="textWrapping"/>
            </w:r>
            <w:r>
              <w:t>620.28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2.36×6.00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14.15</w:t>
            </w:r>
          </w:p>
        </w:tc>
        <w:tc>
          <w:tcPr>
            <w:vAlign w:val="center"/>
          </w:tcPr>
          <w:p>
            <w:r>
              <w:t>14.15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0.36×0.90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0.36×3.30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1.20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2.06×0.90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1.86</w:t>
            </w:r>
          </w:p>
        </w:tc>
        <w:tc>
          <w:tcPr>
            <w:vAlign w:val="center"/>
          </w:tcPr>
          <w:p>
            <w:r>
              <w:t>1.86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2.06×3.30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6.80</w:t>
            </w:r>
          </w:p>
        </w:tc>
        <w:tc>
          <w:tcPr>
            <w:vAlign w:val="center"/>
          </w:tcPr>
          <w:p>
            <w:r>
              <w:t>6.80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0.66×6.00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3.95</w:t>
            </w:r>
          </w:p>
        </w:tc>
        <w:tc>
          <w:tcPr>
            <w:vAlign w:val="center"/>
          </w:tcPr>
          <w:p>
            <w:r>
              <w:t>3.95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0.83×6.00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4.98</w:t>
            </w:r>
          </w:p>
        </w:tc>
        <w:tc>
          <w:tcPr>
            <w:vAlign w:val="center"/>
          </w:tcPr>
          <w:p>
            <w:r>
              <w:t>4.98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2.40×0.90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8.64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2.40×3.30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7.92</w:t>
            </w:r>
          </w:p>
        </w:tc>
        <w:tc>
          <w:tcPr>
            <w:vAlign w:val="center"/>
          </w:tcPr>
          <w:p>
            <w:r>
              <w:t>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0.33×6.00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1.99</w:t>
            </w:r>
          </w:p>
        </w:tc>
        <w:tc>
          <w:tcPr>
            <w:vAlign w:val="center"/>
          </w:tcPr>
          <w:p>
            <w:r>
              <w:t>1.99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3.56×6.00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21.37</w:t>
            </w:r>
          </w:p>
        </w:tc>
        <w:tc>
          <w:tcPr>
            <w:vAlign w:val="center"/>
          </w:tcPr>
          <w:p>
            <w:r>
              <w:t>21.37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1.36×6.00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8.17</w:t>
            </w:r>
          </w:p>
        </w:tc>
        <w:tc>
          <w:tcPr>
            <w:vAlign w:val="center"/>
          </w:tcPr>
          <w:p>
            <w:r>
              <w:t>8.17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2.20×0.90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1.98</w:t>
            </w:r>
          </w:p>
        </w:tc>
        <w:tc>
          <w:tcPr>
            <w:vAlign w:val="center"/>
          </w:tcPr>
          <w:p>
            <w:r>
              <w:t>1.98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2.20×3.30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7.26</w:t>
            </w:r>
          </w:p>
        </w:tc>
        <w:tc>
          <w:tcPr>
            <w:vAlign w:val="center"/>
          </w:tcPr>
          <w:p>
            <w:r>
              <w:t>7.26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2.12×6.00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12.74</w:t>
            </w:r>
          </w:p>
        </w:tc>
        <w:tc>
          <w:tcPr>
            <w:vAlign w:val="center"/>
          </w:tcPr>
          <w:p>
            <w:r>
              <w:t>12.74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0.46×6.00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2.77</w:t>
            </w:r>
          </w:p>
        </w:tc>
        <w:tc>
          <w:tcPr>
            <w:vAlign w:val="center"/>
          </w:tcPr>
          <w:p>
            <w:r>
              <w:t>2.77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1.66×0.90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1.66×2.70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4.49</w:t>
            </w:r>
          </w:p>
        </w:tc>
        <w:tc>
          <w:tcPr>
            <w:vAlign w:val="center"/>
          </w:tcPr>
          <w:p>
            <w:r>
              <w:t>4.49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0.56×4.00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2.22</w:t>
            </w:r>
          </w:p>
        </w:tc>
        <w:tc>
          <w:tcPr>
            <w:vAlign w:val="center"/>
          </w:tcPr>
          <w:p>
            <w:r>
              <w:t>2.22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1.00×1.90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9.50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1.20×4.00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4.79</w:t>
            </w:r>
          </w:p>
        </w:tc>
        <w:tc>
          <w:tcPr>
            <w:vAlign w:val="center"/>
          </w:tcPr>
          <w:p>
            <w:r>
              <w:t>4.79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2.70×4.00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10.82</w:t>
            </w:r>
          </w:p>
        </w:tc>
        <w:tc>
          <w:tcPr>
            <w:vAlign w:val="center"/>
          </w:tcPr>
          <w:p>
            <w:r>
              <w:t>10.82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0.05×1.90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0.09</w:t>
            </w:r>
          </w:p>
        </w:tc>
        <w:tc>
          <w:tcPr>
            <w:vAlign w:val="center"/>
          </w:tcPr>
          <w:p>
            <w:r>
              <w:t>0.09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0.96×1.90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1.82</w:t>
            </w:r>
          </w:p>
        </w:tc>
        <w:tc>
          <w:tcPr>
            <w:vAlign w:val="center"/>
          </w:tcPr>
          <w:p>
            <w:r>
              <w:t>1.82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1.80×4.00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7.18</w:t>
            </w:r>
          </w:p>
        </w:tc>
        <w:tc>
          <w:tcPr>
            <w:vAlign w:val="center"/>
          </w:tcPr>
          <w:p>
            <w:r>
              <w:t>7.18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0.39×4.00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1.56</w:t>
            </w:r>
          </w:p>
        </w:tc>
        <w:tc>
          <w:tcPr>
            <w:vAlign w:val="center"/>
          </w:tcPr>
          <w:p>
            <w:r>
              <w:t>1.56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2.40×1.30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3.12</w:t>
            </w:r>
          </w:p>
        </w:tc>
        <w:tc>
          <w:tcPr>
            <w:vAlign w:val="center"/>
          </w:tcPr>
          <w:p>
            <w:r>
              <w:t>6.24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0.26×4.00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1.06</w:t>
            </w:r>
          </w:p>
        </w:tc>
        <w:tc>
          <w:tcPr>
            <w:vAlign w:val="center"/>
          </w:tcPr>
          <w:p>
            <w:r>
              <w:t>1.06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3.06×4.00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12.22</w:t>
            </w:r>
          </w:p>
        </w:tc>
        <w:tc>
          <w:tcPr>
            <w:vAlign w:val="center"/>
          </w:tcPr>
          <w:p>
            <w:r>
              <w:t>12.22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2.37×4.00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9.48</w:t>
            </w:r>
          </w:p>
        </w:tc>
        <w:tc>
          <w:tcPr>
            <w:vAlign w:val="center"/>
          </w:tcPr>
          <w:p>
            <w:r>
              <w:t>9.48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0.35×0.90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0.32</w:t>
            </w:r>
          </w:p>
        </w:tc>
        <w:tc>
          <w:tcPr>
            <w:vAlign w:val="center"/>
          </w:tcPr>
          <w:p>
            <w:r>
              <w:t>0.32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0.35×1.30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0.46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2.07×0.90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1.87</w:t>
            </w:r>
          </w:p>
        </w:tc>
        <w:tc>
          <w:tcPr>
            <w:vAlign w:val="center"/>
          </w:tcPr>
          <w:p>
            <w:r>
              <w:t>1.87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2.07×1.30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2.70</w:t>
            </w:r>
          </w:p>
        </w:tc>
        <w:tc>
          <w:tcPr>
            <w:vAlign w:val="center"/>
          </w:tcPr>
          <w:p>
            <w:r>
              <w:t>2.70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0.65×4.00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2.59</w:t>
            </w:r>
          </w:p>
        </w:tc>
        <w:tc>
          <w:tcPr>
            <w:vAlign w:val="center"/>
          </w:tcPr>
          <w:p>
            <w:r>
              <w:t>2.59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0.85×4.00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3.39</w:t>
            </w:r>
          </w:p>
        </w:tc>
        <w:tc>
          <w:tcPr>
            <w:vAlign w:val="center"/>
          </w:tcPr>
          <w:p>
            <w:r>
              <w:t>3.39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0.31×4.00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1.25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3.56×4.00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14.24</w:t>
            </w:r>
          </w:p>
        </w:tc>
        <w:tc>
          <w:tcPr>
            <w:vAlign w:val="center"/>
          </w:tcPr>
          <w:p>
            <w:r>
              <w:t>14.24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1.37×4.00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5.48</w:t>
            </w:r>
          </w:p>
        </w:tc>
        <w:tc>
          <w:tcPr>
            <w:vAlign w:val="center"/>
          </w:tcPr>
          <w:p>
            <w:r>
              <w:t>5.48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2.19×0.90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1.97</w:t>
            </w:r>
          </w:p>
        </w:tc>
        <w:tc>
          <w:tcPr>
            <w:vAlign w:val="center"/>
          </w:tcPr>
          <w:p>
            <w:r>
              <w:t>1.97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2.19×1.30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2.85</w:t>
            </w:r>
          </w:p>
        </w:tc>
        <w:tc>
          <w:tcPr>
            <w:vAlign w:val="center"/>
          </w:tcPr>
          <w:p>
            <w:r>
              <w:t>2.85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2.12×4.00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8.49</w:t>
            </w:r>
          </w:p>
        </w:tc>
        <w:tc>
          <w:tcPr>
            <w:vAlign w:val="center"/>
          </w:tcPr>
          <w:p>
            <w:r>
              <w:t>16.99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1.14×4.00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4.58</w:t>
            </w:r>
          </w:p>
        </w:tc>
        <w:tc>
          <w:tcPr>
            <w:vAlign w:val="center"/>
          </w:tcPr>
          <w:p>
            <w:r>
              <w:t>4.58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1.57×0.90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1.41</w:t>
            </w:r>
          </w:p>
        </w:tc>
        <w:tc>
          <w:tcPr>
            <w:vAlign w:val="center"/>
          </w:tcPr>
          <w:p>
            <w:r>
              <w:t>1.41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1.57×1.30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2.04</w:t>
            </w:r>
          </w:p>
        </w:tc>
        <w:tc>
          <w:tcPr>
            <w:vAlign w:val="center"/>
          </w:tcPr>
          <w:p>
            <w:r>
              <w:t>2.04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0.84×0.90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0.76</w:t>
            </w:r>
          </w:p>
        </w:tc>
        <w:tc>
          <w:tcPr>
            <w:vAlign w:val="center"/>
          </w:tcPr>
          <w:p>
            <w:r>
              <w:t>0.76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0.84×1.30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1.09</w:t>
            </w:r>
          </w:p>
        </w:tc>
        <w:tc>
          <w:tcPr>
            <w:vAlign w:val="center"/>
          </w:tcPr>
          <w:p>
            <w:r>
              <w:t>1.09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1.87×4.00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7.47</w:t>
            </w:r>
          </w:p>
        </w:tc>
        <w:tc>
          <w:tcPr>
            <w:vAlign w:val="center"/>
          </w:tcPr>
          <w:p>
            <w:r>
              <w:t>7.47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0.22×4.00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0.88</w:t>
            </w:r>
          </w:p>
        </w:tc>
        <w:tc>
          <w:tcPr>
            <w:vAlign w:val="center"/>
          </w:tcPr>
          <w:p>
            <w:r>
              <w:t>0.88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1.53×0.90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1.38</w:t>
            </w:r>
          </w:p>
        </w:tc>
        <w:tc>
          <w:tcPr>
            <w:vAlign w:val="center"/>
          </w:tcPr>
          <w:p>
            <w:r>
              <w:t>1.38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1.53×0.70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1.07</w:t>
            </w:r>
          </w:p>
        </w:tc>
        <w:tc>
          <w:tcPr>
            <w:vAlign w:val="center"/>
          </w:tcPr>
          <w:p>
            <w:r>
              <w:t>1.07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0.51×0.90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0.46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0.51×0.70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0.36</w:t>
            </w:r>
          </w:p>
        </w:tc>
        <w:tc>
          <w:tcPr>
            <w:vAlign w:val="center"/>
          </w:tcPr>
          <w:p>
            <w:r>
              <w:t>0.36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0.52×4.00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2.07</w:t>
            </w:r>
          </w:p>
        </w:tc>
        <w:tc>
          <w:tcPr>
            <w:vAlign w:val="center"/>
          </w:tcPr>
          <w:p>
            <w:r>
              <w:t>2.07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0.73×1.90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1.38</w:t>
            </w:r>
          </w:p>
        </w:tc>
        <w:tc>
          <w:tcPr>
            <w:vAlign w:val="center"/>
          </w:tcPr>
          <w:p>
            <w:r>
              <w:t>1.38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0.78×4.00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3.10</w:t>
            </w:r>
          </w:p>
        </w:tc>
        <w:tc>
          <w:tcPr>
            <w:vAlign w:val="center"/>
          </w:tcPr>
          <w:p>
            <w:r>
              <w:t>3.10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0.90×4.00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3.60</w:t>
            </w:r>
          </w:p>
        </w:tc>
        <w:tc>
          <w:tcPr>
            <w:vAlign w:val="center"/>
          </w:tcPr>
          <w:p>
            <w:r>
              <w:t>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0.30×0.90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0.27</w:t>
            </w:r>
          </w:p>
        </w:tc>
        <w:tc>
          <w:tcPr>
            <w:vAlign w:val="center"/>
          </w:tcPr>
          <w:p>
            <w:r>
              <w:t>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0.30×1.30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0.39</w:t>
            </w:r>
          </w:p>
        </w:tc>
        <w:tc>
          <w:tcPr>
            <w:vAlign w:val="center"/>
          </w:tcPr>
          <w:p>
            <w:r>
              <w:t>0.39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2.12×0.90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1.91</w:t>
            </w:r>
          </w:p>
        </w:tc>
        <w:tc>
          <w:tcPr>
            <w:vAlign w:val="center"/>
          </w:tcPr>
          <w:p>
            <w:r>
              <w:t>1.91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2.12×1.30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2.75</w:t>
            </w:r>
          </w:p>
        </w:tc>
        <w:tc>
          <w:tcPr>
            <w:vAlign w:val="center"/>
          </w:tcPr>
          <w:p>
            <w:r>
              <w:t>2.75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0.86×4.00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3.42</w:t>
            </w:r>
          </w:p>
        </w:tc>
        <w:tc>
          <w:tcPr>
            <w:vAlign w:val="center"/>
          </w:tcPr>
          <w:p>
            <w:r>
              <w:t>3.42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2.28×0.90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2.05</w:t>
            </w:r>
          </w:p>
        </w:tc>
        <w:tc>
          <w:tcPr>
            <w:vAlign w:val="center"/>
          </w:tcPr>
          <w:p>
            <w:r>
              <w:t>2.05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2.28×1.30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2.96</w:t>
            </w:r>
          </w:p>
        </w:tc>
        <w:tc>
          <w:tcPr>
            <w:vAlign w:val="center"/>
          </w:tcPr>
          <w:p>
            <w:r>
              <w:t>2.96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1.44×4.00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5.75</w:t>
            </w:r>
          </w:p>
        </w:tc>
        <w:tc>
          <w:tcPr>
            <w:vAlign w:val="center"/>
          </w:tcPr>
          <w:p>
            <w:r>
              <w:t>5.75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0.32×4.00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1.26</w:t>
            </w:r>
          </w:p>
        </w:tc>
        <w:tc>
          <w:tcPr>
            <w:vAlign w:val="center"/>
          </w:tcPr>
          <w:p>
            <w:r>
              <w:t>1.26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2.75×4.00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11.01</w:t>
            </w:r>
          </w:p>
        </w:tc>
        <w:tc>
          <w:tcPr>
            <w:vAlign w:val="center"/>
          </w:tcPr>
          <w:p>
            <w:r>
              <w:t>11.01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0.71×4.00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2.83</w:t>
            </w:r>
          </w:p>
        </w:tc>
        <w:tc>
          <w:tcPr>
            <w:vAlign w:val="center"/>
          </w:tcPr>
          <w:p>
            <w:r>
              <w:t>2.83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1.05×4.00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4.18</w:t>
            </w:r>
          </w:p>
        </w:tc>
        <w:tc>
          <w:tcPr>
            <w:vAlign w:val="center"/>
          </w:tcPr>
          <w:p>
            <w:r>
              <w:t>4.18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1.68×4.00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6.74</w:t>
            </w:r>
          </w:p>
        </w:tc>
        <w:tc>
          <w:tcPr>
            <w:vAlign w:val="center"/>
          </w:tcPr>
          <w:p>
            <w:r>
              <w:t>6.74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1.15×4.00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4.58</w:t>
            </w:r>
          </w:p>
        </w:tc>
        <w:tc>
          <w:tcPr>
            <w:vAlign w:val="center"/>
          </w:tcPr>
          <w:p>
            <w:r>
              <w:t>4.58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0.64×4.00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2.56</w:t>
            </w:r>
          </w:p>
        </w:tc>
        <w:tc>
          <w:tcPr>
            <w:vAlign w:val="center"/>
          </w:tcPr>
          <w:p>
            <w:r>
              <w:t>2.56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2.00×2.40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4.80</w:t>
            </w:r>
          </w:p>
        </w:tc>
        <w:tc>
          <w:tcPr>
            <w:vAlign w:val="center"/>
          </w:tcPr>
          <w:p>
            <w:r>
              <w:t>14.40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1.66×2.40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3.99</w:t>
            </w:r>
          </w:p>
        </w:tc>
        <w:tc>
          <w:tcPr>
            <w:vAlign w:val="center"/>
          </w:tcPr>
          <w:p>
            <w:r>
              <w:t>3.99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1.53×2.40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3.68</w:t>
            </w:r>
          </w:p>
        </w:tc>
        <w:tc>
          <w:tcPr>
            <w:vAlign w:val="center"/>
          </w:tcPr>
          <w:p>
            <w:r>
              <w:t>3.68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0.51×2.40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1.22</w:t>
            </w:r>
          </w:p>
        </w:tc>
        <w:tc>
          <w:tcPr>
            <w:vAlign w:val="center"/>
          </w:tcPr>
          <w:p>
            <w:r>
              <w:t>1.22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2.40×1.80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30.24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0.36×1.80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0.65</w:t>
            </w:r>
          </w:p>
        </w:tc>
        <w:tc>
          <w:tcPr>
            <w:vAlign w:val="center"/>
          </w:tcPr>
          <w:p>
            <w:r>
              <w:t>0.65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2.06×1.80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3.71</w:t>
            </w:r>
          </w:p>
        </w:tc>
        <w:tc>
          <w:tcPr>
            <w:vAlign w:val="center"/>
          </w:tcPr>
          <w:p>
            <w:r>
              <w:t>3.71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2.20×1.80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3.96</w:t>
            </w:r>
          </w:p>
        </w:tc>
        <w:tc>
          <w:tcPr>
            <w:vAlign w:val="center"/>
          </w:tcPr>
          <w:p>
            <w:r>
              <w:t>3.96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0.35×1.80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0.63</w:t>
            </w:r>
          </w:p>
        </w:tc>
        <w:tc>
          <w:tcPr>
            <w:vAlign w:val="center"/>
          </w:tcPr>
          <w:p>
            <w:r>
              <w:t>0.63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2.07×1.80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3.73</w:t>
            </w:r>
          </w:p>
        </w:tc>
        <w:tc>
          <w:tcPr>
            <w:vAlign w:val="center"/>
          </w:tcPr>
          <w:p>
            <w:r>
              <w:t>3.73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2.19×1.80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3.94</w:t>
            </w:r>
          </w:p>
        </w:tc>
        <w:tc>
          <w:tcPr>
            <w:vAlign w:val="center"/>
          </w:tcPr>
          <w:p>
            <w:r>
              <w:t>3.94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1.57×1.80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2.82</w:t>
            </w:r>
          </w:p>
        </w:tc>
        <w:tc>
          <w:tcPr>
            <w:vAlign w:val="center"/>
          </w:tcPr>
          <w:p>
            <w:r>
              <w:t>2.82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0.84×1.80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1.52</w:t>
            </w:r>
          </w:p>
        </w:tc>
        <w:tc>
          <w:tcPr>
            <w:vAlign w:val="center"/>
          </w:tcPr>
          <w:p>
            <w:r>
              <w:t>1.52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0.30×1.80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0.54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2.12×1.80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3.81</w:t>
            </w:r>
          </w:p>
        </w:tc>
        <w:tc>
          <w:tcPr>
            <w:vAlign w:val="center"/>
          </w:tcPr>
          <w:p>
            <w:r>
              <w:t>3.81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2.28×1.80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4.10</w:t>
            </w:r>
          </w:p>
        </w:tc>
        <w:tc>
          <w:tcPr>
            <w:vAlign w:val="center"/>
          </w:tcPr>
          <w:p>
            <w:r>
              <w:t>4.10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C2924</w:t>
            </w:r>
          </w:p>
        </w:tc>
        <w:tc>
          <w:tcPr>
            <w:vAlign w:val="center"/>
          </w:tcPr>
          <w:p>
            <w:r>
              <w:t>2.93×2.40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7.03</w:t>
            </w:r>
          </w:p>
        </w:tc>
        <w:tc>
          <w:tcPr>
            <w:vAlign w:val="center"/>
          </w:tcPr>
          <w:p>
            <w:r>
              <w:t>14.05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C5224</w:t>
            </w:r>
          </w:p>
        </w:tc>
        <w:tc>
          <w:tcPr>
            <w:vAlign w:val="center"/>
          </w:tcPr>
          <w:p>
            <w:r>
              <w:t>5.23×2.40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12.56</w:t>
            </w:r>
          </w:p>
        </w:tc>
        <w:tc>
          <w:tcPr>
            <w:vAlign w:val="center"/>
          </w:tcPr>
          <w:p>
            <w:r>
              <w:t>25.11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C8324</w:t>
            </w:r>
          </w:p>
        </w:tc>
        <w:tc>
          <w:tcPr>
            <w:vAlign w:val="center"/>
          </w:tcPr>
          <w:p>
            <w:r>
              <w:t>8.40×2.40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20.16</w:t>
            </w:r>
          </w:p>
        </w:tc>
        <w:tc>
          <w:tcPr>
            <w:vAlign w:val="center"/>
          </w:tcPr>
          <w:p>
            <w:r>
              <w:t>60.48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C8324</w:t>
            </w:r>
          </w:p>
        </w:tc>
        <w:tc>
          <w:tcPr>
            <w:vAlign w:val="center"/>
          </w:tcPr>
          <w:p>
            <w:r>
              <w:t>8.30×2.40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19.92</w:t>
            </w:r>
          </w:p>
        </w:tc>
        <w:tc>
          <w:tcPr>
            <w:vAlign w:val="center"/>
          </w:tcPr>
          <w:p>
            <w:r>
              <w:t>59.76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C8424</w:t>
            </w:r>
          </w:p>
        </w:tc>
        <w:tc>
          <w:tcPr>
            <w:vAlign w:val="center"/>
          </w:tcPr>
          <w:p>
            <w:r>
              <w:t>8.40×2.40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20.16</w:t>
            </w:r>
          </w:p>
        </w:tc>
        <w:tc>
          <w:tcPr>
            <w:vAlign w:val="center"/>
          </w:tcPr>
          <w:p>
            <w:r>
              <w:t>60.48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可见光透射比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188"/>
        <w:gridCol w:w="1131"/>
        <w:gridCol w:w="2088"/>
        <w:gridCol w:w="2009"/>
        <w:gridCol w:w="20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最不利透射比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透射比限值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C8324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C8324</w:t>
            </w:r>
          </w:p>
        </w:tc>
        <w:tc>
          <w:tcPr>
            <w:vAlign w:val="center"/>
          </w:tcPr>
          <w:p>
            <w:r>
              <w:t>0.80</w:t>
            </w:r>
          </w:p>
        </w:tc>
        <w:tc>
          <w:tcPr>
            <w:vAlign w:val="center"/>
          </w:tcPr>
          <w:p>
            <w:r>
              <w:t>0.40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《公共建筑节能设计标准》(GB50189-2015)第3.2.4条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当窗墙面积比小于0.40时，玻璃的可见光透射比不应当小于0.6;当窗墙面积比大于等于0.40时，玻璃的可见光透射比不应当小于0.4;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天窗屋顶比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811"/>
        <w:gridCol w:w="1811"/>
        <w:gridCol w:w="1811"/>
        <w:gridCol w:w="181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天窗面积（㎡）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屋顶面积（㎡）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面积比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3004</w:t>
            </w:r>
          </w:p>
        </w:tc>
        <w:tc>
          <w:tcPr>
            <w:vAlign w:val="center"/>
          </w:tcPr>
          <w:p>
            <w:r>
              <w:t>2,</w:t>
            </w:r>
          </w:p>
        </w:tc>
        <w:tc>
          <w:tcPr>
            <w:vAlign w:val="center"/>
          </w:tcPr>
          <w:p>
            <w:r>
              <w:t>612.35</w:t>
            </w:r>
          </w:p>
        </w:tc>
        <w:tc>
          <w:tcPr>
            <w:vAlign w:val="center"/>
          </w:tcPr>
          <w:p>
            <w:r>
              <w:t>1153.51</w:t>
            </w:r>
          </w:p>
        </w:tc>
        <w:tc>
          <w:tcPr>
            <w:vAlign w:val="center"/>
          </w:tcPr>
          <w:p>
            <w:r>
              <w:t>0.53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3049</w:t>
            </w:r>
          </w:p>
        </w:tc>
        <w:tc>
          <w:tcPr>
            <w:vAlign w:val="center"/>
          </w:tcPr>
          <w:p>
            <w:r>
              <w:t>1,</w:t>
            </w:r>
          </w:p>
        </w:tc>
        <w:tc>
          <w:tcPr>
            <w:vAlign w:val="center"/>
          </w:tcPr>
          <w:p>
            <w:r>
              <w:t>132.09</w:t>
            </w:r>
          </w:p>
        </w:tc>
        <w:tc>
          <w:tcPr>
            <w:vAlign w:val="center"/>
          </w:tcPr>
          <w:p>
            <w:r>
              <w:t>138.71</w:t>
            </w:r>
          </w:p>
        </w:tc>
        <w:tc>
          <w:tcPr>
            <w:vAlign w:val="center"/>
          </w:tcPr>
          <w:p>
            <w:r>
              <w:t>0.95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整栋建筑</w:t>
            </w:r>
          </w:p>
        </w:tc>
        <w:tc>
          <w:tcPr>
            <w:vAlign w:val="center"/>
          </w:tcPr>
          <w:p>
            <w:r>
              <w:t>744.44</w:t>
            </w:r>
          </w:p>
        </w:tc>
        <w:tc>
          <w:tcPr>
            <w:vAlign w:val="center"/>
          </w:tcPr>
          <w:p>
            <w:r>
              <w:t>6263.91</w:t>
            </w:r>
          </w:p>
        </w:tc>
        <w:tc>
          <w:tcPr>
            <w:vAlign w:val="center"/>
          </w:tcPr>
          <w:p>
            <w:r>
              <w:t>0.12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《公共建筑节能设计标准》(GB50189-2015)第3.2.7条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天窗面积不应大于屋顶总面积的20%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天窗类型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975"/>
        <w:gridCol w:w="1188"/>
        <w:gridCol w:w="1188"/>
        <w:gridCol w:w="1301"/>
        <w:gridCol w:w="27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6低透光Low-E+12空气+6透明-隔热金属多腔密封窗框</w:t>
            </w:r>
          </w:p>
        </w:tc>
        <w:tc>
          <w:tcPr>
            <w:vAlign w:val="center"/>
          </w:tcPr>
          <w:p>
            <w:r>
              <w:t>66</w:t>
            </w:r>
          </w:p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>
            <w:r>
              <w:t>摘自《全国民用建筑工程设计技术措施——节能专篇》，窗框面积约20%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2.40</w:t>
            </w:r>
          </w:p>
        </w:tc>
        <w:tc>
          <w:tcPr>
            <w:vAlign w:val="center"/>
          </w:tcPr>
          <w:p>
            <w:r>
              <w:t>0.21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4"/>
            <w:vAlign w:val="center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4"/>
            <w:vAlign w:val="center"/>
          </w:tcPr>
          <w:p>
            <w:r>
              <w:t>K≤2.6,SHGC≤0.3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4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屋顶构造一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轻质混合种植土</w:t>
            </w:r>
          </w:p>
        </w:tc>
        <w:tc>
          <w:tcPr>
            <w:vAlign w:val="center"/>
          </w:tcPr>
          <w:p>
            <w:r>
              <w:t>300</w:t>
            </w:r>
          </w:p>
        </w:tc>
        <w:tc>
          <w:tcPr>
            <w:vAlign w:val="center"/>
          </w:tcPr>
          <w:p>
            <w:r>
              <w:t>0.470</w:t>
            </w:r>
          </w:p>
        </w:tc>
        <w:tc>
          <w:tcPr>
            <w:vAlign w:val="center"/>
          </w:tcPr>
          <w:p>
            <w:r>
              <w:t>6.436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0.426</w:t>
            </w:r>
          </w:p>
        </w:tc>
        <w:tc>
          <w:tcPr>
            <w:vAlign w:val="center"/>
          </w:tcPr>
          <w:p>
            <w:r>
              <w:t>4.108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陶粒排（蓄）水层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0.260</w:t>
            </w:r>
          </w:p>
        </w:tc>
        <w:tc>
          <w:tcPr>
            <w:vAlign w:val="center"/>
          </w:tcPr>
          <w:p>
            <w:r>
              <w:t>4.366</w:t>
            </w:r>
          </w:p>
        </w:tc>
        <w:tc>
          <w:tcPr>
            <w:vAlign w:val="center"/>
          </w:tcPr>
          <w:p>
            <w:r>
              <w:t>1.50</w:t>
            </w:r>
          </w:p>
        </w:tc>
        <w:tc>
          <w:tcPr>
            <w:vAlign w:val="center"/>
          </w:tcPr>
          <w:p>
            <w:r>
              <w:t>0.256</w:t>
            </w:r>
          </w:p>
        </w:tc>
        <w:tc>
          <w:tcPr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细石混凝土（双向配筋）</w:t>
            </w:r>
          </w:p>
        </w:tc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0.023</w:t>
            </w:r>
          </w:p>
        </w:tc>
        <w:tc>
          <w:tcPr>
            <w:vAlign w:val="center"/>
          </w:tcPr>
          <w:p>
            <w:r>
              <w:t>0.392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挤塑聚苯板</w:t>
            </w:r>
          </w:p>
        </w:tc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0.317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1.061</w:t>
            </w:r>
          </w:p>
        </w:tc>
        <w:tc>
          <w:tcPr>
            <w:vAlign w:val="center"/>
          </w:tcPr>
          <w:p>
            <w:r>
              <w:t>0.370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3.302</w:t>
            </w:r>
          </w:p>
        </w:tc>
        <w:tc>
          <w:tcPr>
            <w:vAlign w:val="center"/>
          </w:tcPr>
          <w:p>
            <w:r>
              <w:t>1.10</w:t>
            </w:r>
          </w:p>
        </w:tc>
        <w:tc>
          <w:tcPr>
            <w:vAlign w:val="center"/>
          </w:tcPr>
          <w:p>
            <w:r>
              <w:t>0.011</w:t>
            </w:r>
          </w:p>
        </w:tc>
        <w:tc>
          <w:tcPr>
            <w:vAlign w:val="center"/>
          </w:tcPr>
          <w:p>
            <w:r>
              <w:t>0.039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现浇混凝土屋面板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混合砂浆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0.870</w:t>
            </w:r>
          </w:p>
        </w:tc>
        <w:tc>
          <w:tcPr>
            <w:vAlign w:val="center"/>
          </w:tcPr>
          <w:p>
            <w:r>
              <w:t>10.627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0.017</w:t>
            </w:r>
          </w:p>
        </w:tc>
        <w:tc>
          <w:tcPr>
            <w:vAlign w:val="center"/>
          </w:tcPr>
          <w:p>
            <w:r>
              <w:t>0.183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632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1.884</w:t>
            </w:r>
          </w:p>
        </w:tc>
        <w:tc>
          <w:tcPr>
            <w:vAlign w:val="center"/>
          </w:tcPr>
          <w:p>
            <w:r>
              <w:t>8.191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0.49, D = 8.19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浙江省《公共建筑节能设计标准》DB33/1036-2007，第72页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K应满足表3.3.1-4的规定(K≤0.50)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外墙相关构造</w:t>
      </w:r>
    </w:p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抗裂砂浆（玻纤网）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0.011</w:t>
            </w:r>
          </w:p>
        </w:tc>
        <w:tc>
          <w:tcPr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硬泡聚氨酯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0.027</w:t>
            </w:r>
          </w:p>
        </w:tc>
        <w:tc>
          <w:tcPr>
            <w:vAlign w:val="center"/>
          </w:tcPr>
          <w:p>
            <w:r>
              <w:t>0.420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0.617</w:t>
            </w:r>
          </w:p>
        </w:tc>
        <w:tc>
          <w:tcPr>
            <w:vAlign w:val="center"/>
          </w:tcPr>
          <w:p>
            <w:r>
              <w:t>0.311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水泥砂浆（1）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0.011</w:t>
            </w:r>
          </w:p>
        </w:tc>
        <w:tc>
          <w:tcPr>
            <w:vAlign w:val="center"/>
          </w:tcPr>
          <w:p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蒸压加气混凝土砌块（B07）</w:t>
            </w:r>
          </w:p>
        </w:tc>
        <w:tc>
          <w:tcPr>
            <w:vAlign w:val="center"/>
          </w:tcPr>
          <w:p>
            <w:r>
              <w:t>240</w:t>
            </w:r>
          </w:p>
        </w:tc>
        <w:tc>
          <w:tcPr>
            <w:vAlign w:val="center"/>
          </w:tcPr>
          <w:p>
            <w:r>
              <w:t>0.180</w:t>
            </w:r>
          </w:p>
        </w:tc>
        <w:tc>
          <w:tcPr>
            <w:vAlign w:val="center"/>
          </w:tcPr>
          <w:p>
            <w:r>
              <w:t>3.590</w:t>
            </w:r>
          </w:p>
        </w:tc>
        <w:tc>
          <w:tcPr>
            <w:vAlign w:val="center"/>
          </w:tcPr>
          <w:p>
            <w:r>
              <w:t>1.25</w:t>
            </w:r>
          </w:p>
        </w:tc>
        <w:tc>
          <w:tcPr>
            <w:vAlign w:val="center"/>
          </w:tcPr>
          <w:p>
            <w:r>
              <w:t>1.067</w:t>
            </w:r>
          </w:p>
        </w:tc>
        <w:tc>
          <w:tcPr>
            <w:vAlign w:val="center"/>
          </w:tcPr>
          <w:p>
            <w:r>
              <w:t>4.787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聚合物水泥石灰砂浆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0.009</w:t>
            </w:r>
          </w:p>
        </w:tc>
        <w:tc>
          <w:tcPr>
            <w:vAlign w:val="center"/>
          </w:tcPr>
          <w:p>
            <w:r>
              <w:t>0.097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288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1.714</w:t>
            </w:r>
          </w:p>
        </w:tc>
        <w:tc>
          <w:tcPr>
            <w:vAlign w:val="center"/>
          </w:tcPr>
          <w:p>
            <w:r>
              <w:t>5.438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0.54, D = 17.57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浙江省《公共建筑节能设计标准》DB33/1036-2007，第60页</w:t>
            </w:r>
          </w:p>
        </w:tc>
      </w:tr>
    </w:tbl>
    <w:p>
      <w:pPr>
        <w:pStyle w:val="6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热桥柱构造一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0.556</w:t>
            </w:r>
          </w:p>
        </w:tc>
        <w:tc>
          <w:tcPr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0.022</w:t>
            </w:r>
          </w:p>
        </w:tc>
        <w:tc>
          <w:tcPr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</w:t>
            </w:r>
          </w:p>
        </w:tc>
        <w:tc>
          <w:tcPr>
            <w:vAlign w:val="center"/>
          </w:tcPr>
          <w:p>
            <w:r>
              <w:t>200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0.115</w:t>
            </w:r>
          </w:p>
        </w:tc>
        <w:tc>
          <w:tcPr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石灰砂浆</w:t>
            </w:r>
          </w:p>
        </w:tc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0.810</w:t>
            </w:r>
          </w:p>
        </w:tc>
        <w:tc>
          <w:tcPr>
            <w:vAlign w:val="center"/>
          </w:tcPr>
          <w:p>
            <w:r>
              <w:t>10.070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0.025</w:t>
            </w:r>
          </w:p>
        </w:tc>
        <w:tc>
          <w:tcPr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280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0.738</w:t>
            </w:r>
          </w:p>
        </w:tc>
        <w:tc>
          <w:tcPr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1.11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外墙主断面传热系数的修正系数ψ</w:t>
      </w:r>
    </w:p>
    <w:p>
      <w:pPr>
        <w:jc w:val="center"/>
        <w:rPr>
          <w:szCs w:val="21"/>
          <w:lang w:val="en-US"/>
        </w:rPr>
      </w:pPr>
      <w:bookmarkStart w:id="35" w:name="公建2015外墙K修正系数表"/>
      <w:r>
        <w:rPr>
          <w:szCs w:val="21"/>
          <w:lang w:val="en-US"/>
        </w:rPr>
        <w:drawing>
          <wp:inline distT="0" distB="0" distL="0" distR="0">
            <wp:extent cx="3898900" cy="1088390"/>
            <wp:effectExtent l="0" t="0" r="6350" b="0"/>
            <wp:docPr id="5" name="图片 5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age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30807" cy="1097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35"/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外墙平均热工特性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　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518.59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17.57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0.54 × 1.10 = 0.59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　北向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1079.56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17.57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0.54 × 1.10 = 0.59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　东向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710.41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17.57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0.54 × 1.10 = 0.59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　西向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697.10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17.57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0.54 × 1.10 = 0.59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　总体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950"/>
        <w:gridCol w:w="990"/>
        <w:gridCol w:w="922"/>
        <w:gridCol w:w="1305"/>
        <w:gridCol w:w="1107"/>
        <w:gridCol w:w="110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构件</w:t>
            </w:r>
            <w:r>
              <w:br w:type="textWrapping"/>
            </w: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面积所占比例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传热系数K</w:t>
            </w:r>
            <w:r>
              <w:br w:type="textWrapping"/>
            </w:r>
            <w:r>
              <w:t>W / (㎡K)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热惰性指标D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太阳辐射吸收系数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外墙构造一</w:t>
            </w:r>
          </w:p>
        </w:tc>
        <w:tc>
          <w:tcPr>
            <w:vAlign w:val="center"/>
          </w:tcPr>
          <w:p>
            <w:r>
              <w:t>主墙体</w:t>
            </w:r>
          </w:p>
        </w:tc>
        <w:tc>
          <w:tcPr>
            <w:vAlign w:val="center"/>
          </w:tcPr>
          <w:p>
            <w:r>
              <w:t>3005.66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0.54</w:t>
            </w:r>
          </w:p>
        </w:tc>
        <w:tc>
          <w:tcPr>
            <w:vAlign w:val="center"/>
          </w:tcPr>
          <w:p>
            <w:r>
              <w:t>17.57</w:t>
            </w:r>
          </w:p>
        </w:tc>
        <w:tc>
          <w:tcPr>
            <w:vAlign w:val="center"/>
          </w:tcPr>
          <w:p>
            <w:r>
              <w:t>0.75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凸窗外窗比（%）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考虑线性热桥后K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0.54 × 1.10 = 0.59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K应满足表3.3.1-4的规定(K≤0.80)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挑空楼板构造一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C20细石混凝土(ρ=2300)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1.510</w:t>
            </w:r>
          </w:p>
        </w:tc>
        <w:tc>
          <w:tcPr>
            <w:vAlign w:val="center"/>
          </w:tcPr>
          <w:p>
            <w:r>
              <w:t>15.243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0.020</w:t>
            </w:r>
          </w:p>
        </w:tc>
        <w:tc>
          <w:tcPr>
            <w:vAlign w:val="center"/>
          </w:tcPr>
          <w:p>
            <w:r>
              <w:t>0.303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120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0.069</w:t>
            </w:r>
          </w:p>
        </w:tc>
        <w:tc>
          <w:tcPr>
            <w:vAlign w:val="center"/>
          </w:tcPr>
          <w:p>
            <w:r>
              <w:t>1.177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岩棉板</w:t>
            </w:r>
          </w:p>
        </w:tc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>
            <w:r>
              <w:t>0.045</w:t>
            </w:r>
          </w:p>
        </w:tc>
        <w:tc>
          <w:tcPr>
            <w:vAlign w:val="center"/>
          </w:tcPr>
          <w:p>
            <w:r>
              <w:t>0.684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1.019</w:t>
            </w:r>
          </w:p>
        </w:tc>
        <w:tc>
          <w:tcPr>
            <w:vAlign w:val="center"/>
          </w:tcPr>
          <w:p>
            <w:r>
              <w:t>0.836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胶粉聚苯颗粒浆料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0.060</w:t>
            </w:r>
          </w:p>
        </w:tc>
        <w:tc>
          <w:tcPr>
            <w:vAlign w:val="center"/>
          </w:tcPr>
          <w:p>
            <w:r>
              <w:t>1.020</w:t>
            </w:r>
          </w:p>
        </w:tc>
        <w:tc>
          <w:tcPr>
            <w:vAlign w:val="center"/>
          </w:tcPr>
          <w:p>
            <w:r>
              <w:t>1.20</w:t>
            </w:r>
          </w:p>
        </w:tc>
        <w:tc>
          <w:tcPr>
            <w:vAlign w:val="center"/>
          </w:tcPr>
          <w:p>
            <w:r>
              <w:t>0.208</w:t>
            </w:r>
          </w:p>
        </w:tc>
        <w:tc>
          <w:tcPr>
            <w:vAlign w:val="center"/>
          </w:tcPr>
          <w:p>
            <w:r>
              <w:t>0.255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抗裂砂浆（玻纤网）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0.005</w:t>
            </w:r>
          </w:p>
        </w:tc>
        <w:tc>
          <w:tcPr>
            <w:vAlign w:val="center"/>
          </w:tcPr>
          <w:p>
            <w:r>
              <w:t>0.061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各层之和∑</w:t>
            </w:r>
          </w:p>
        </w:tc>
        <w:tc>
          <w:tcPr>
            <w:vAlign w:val="center"/>
          </w:tcPr>
          <w:p>
            <w:r>
              <w:t>225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1.321</w:t>
            </w:r>
          </w:p>
        </w:tc>
        <w:tc>
          <w:tcPr>
            <w:vAlign w:val="center"/>
          </w:tcPr>
          <w:p>
            <w:r>
              <w:t>2.631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传热系数K=1/(0.16+∑R)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0.68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修正后K, D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K = 0.68, D = 2.63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修正原因</w:t>
            </w:r>
          </w:p>
        </w:tc>
        <w:tc>
          <w:tcPr>
            <w:gridSpan w:val="6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数据来源</w:t>
            </w:r>
          </w:p>
        </w:tc>
        <w:tc>
          <w:tcPr>
            <w:gridSpan w:val="6"/>
          </w:tcPr>
          <w:p>
            <w:pPr>
              <w:jc w:val="center"/>
            </w:pPr>
            <w:r>
              <w:t>浙江省《公共建筑节能设计标准》DB33/1036-2007，第76页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6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6"/>
          </w:tcPr>
          <w:p>
            <w:r>
              <w:t>K≤0.70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6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外窗热工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外窗构造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867"/>
        <w:gridCol w:w="826"/>
        <w:gridCol w:w="832"/>
        <w:gridCol w:w="956"/>
        <w:gridCol w:w="956"/>
        <w:gridCol w:w="29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6中透光Low-E+12氩气+6透明-塑料窗框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摘自《全国民用建筑工程设计技术措施——节能专篇》，窗框面积约25%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6中透光Low-E+12氩气+6透明-塑料窗框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摘自《全国民用建筑工程设计技术措施——节能专篇》，窗框面积约25%</w:t>
            </w:r>
          </w:p>
        </w:tc>
      </w:tr>
    </w:tbl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外遮阳类型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本工程无此内容</w:t>
      </w: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平均传热系数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6.120</w:t>
            </w:r>
          </w:p>
        </w:tc>
        <w:tc>
          <w:tcPr>
            <w:vAlign w:val="center"/>
          </w:tcPr>
          <w:p>
            <w:r>
              <w:t>6.120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15.120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7.920</w:t>
            </w:r>
          </w:p>
        </w:tc>
        <w:tc>
          <w:tcPr>
            <w:vAlign w:val="center"/>
          </w:tcPr>
          <w:p>
            <w:r>
              <w:t>15.840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39.864</w:t>
            </w:r>
          </w:p>
        </w:tc>
        <w:tc>
          <w:tcPr>
            <w:vAlign w:val="center"/>
          </w:tcPr>
          <w:p>
            <w:r>
              <w:t>39.864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13.668</w:t>
            </w:r>
          </w:p>
        </w:tc>
        <w:tc>
          <w:tcPr>
            <w:vAlign w:val="center"/>
          </w:tcPr>
          <w:p>
            <w:r>
              <w:t>13.668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5.544</w:t>
            </w:r>
          </w:p>
        </w:tc>
        <w:tc>
          <w:tcPr>
            <w:vAlign w:val="center"/>
          </w:tcPr>
          <w:p>
            <w:r>
              <w:t>5.544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36.900</w:t>
            </w:r>
          </w:p>
        </w:tc>
        <w:tc>
          <w:tcPr>
            <w:vAlign w:val="center"/>
          </w:tcPr>
          <w:p>
            <w:r>
              <w:t>36.900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2.025</w:t>
            </w:r>
          </w:p>
        </w:tc>
        <w:tc>
          <w:tcPr>
            <w:vAlign w:val="center"/>
          </w:tcPr>
          <w:p>
            <w:r>
              <w:t>2.025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6.750</w:t>
            </w:r>
          </w:p>
        </w:tc>
        <w:tc>
          <w:tcPr>
            <w:vAlign w:val="center"/>
          </w:tcPr>
          <w:p>
            <w:r>
              <w:t>6.750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11.232</w:t>
            </w:r>
          </w:p>
        </w:tc>
        <w:tc>
          <w:tcPr>
            <w:vAlign w:val="center"/>
          </w:tcPr>
          <w:p>
            <w:r>
              <w:t>11.232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0.764</w:t>
            </w:r>
          </w:p>
        </w:tc>
        <w:tc>
          <w:tcPr>
            <w:vAlign w:val="center"/>
          </w:tcPr>
          <w:p>
            <w:r>
              <w:t>0.764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2.802</w:t>
            </w:r>
          </w:p>
        </w:tc>
        <w:tc>
          <w:tcPr>
            <w:vAlign w:val="center"/>
          </w:tcPr>
          <w:p>
            <w:r>
              <w:t>2.802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1.411</w:t>
            </w:r>
          </w:p>
        </w:tc>
        <w:tc>
          <w:tcPr>
            <w:vAlign w:val="center"/>
          </w:tcPr>
          <w:p>
            <w:r>
              <w:t>1.411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5.174</w:t>
            </w:r>
          </w:p>
        </w:tc>
        <w:tc>
          <w:tcPr>
            <w:vAlign w:val="center"/>
          </w:tcPr>
          <w:p>
            <w:r>
              <w:t>5.174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6.918</w:t>
            </w:r>
          </w:p>
        </w:tc>
        <w:tc>
          <w:tcPr>
            <w:vAlign w:val="center"/>
          </w:tcPr>
          <w:p>
            <w:r>
              <w:t>6.918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0.739</w:t>
            </w:r>
          </w:p>
        </w:tc>
        <w:tc>
          <w:tcPr>
            <w:vAlign w:val="center"/>
          </w:tcPr>
          <w:p>
            <w:r>
              <w:t>0.739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19.608</w:t>
            </w:r>
          </w:p>
        </w:tc>
        <w:tc>
          <w:tcPr>
            <w:vAlign w:val="center"/>
          </w:tcPr>
          <w:p>
            <w:r>
              <w:t>19.608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1,3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0.062</w:t>
            </w:r>
          </w:p>
        </w:tc>
        <w:tc>
          <w:tcPr>
            <w:vAlign w:val="center"/>
          </w:tcPr>
          <w:p>
            <w:r>
              <w:t>0.124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0.228</w:t>
            </w:r>
          </w:p>
        </w:tc>
        <w:tc>
          <w:tcPr>
            <w:vAlign w:val="center"/>
          </w:tcPr>
          <w:p>
            <w:r>
              <w:t>0.228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2.123</w:t>
            </w:r>
          </w:p>
        </w:tc>
        <w:tc>
          <w:tcPr>
            <w:vAlign w:val="center"/>
          </w:tcPr>
          <w:p>
            <w:r>
              <w:t>2.123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7.785</w:t>
            </w:r>
          </w:p>
        </w:tc>
        <w:tc>
          <w:tcPr>
            <w:vAlign w:val="center"/>
          </w:tcPr>
          <w:p>
            <w:r>
              <w:t>7.785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7.212</w:t>
            </w:r>
          </w:p>
        </w:tc>
        <w:tc>
          <w:tcPr>
            <w:vAlign w:val="center"/>
          </w:tcPr>
          <w:p>
            <w:r>
              <w:t>7.212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0.353</w:t>
            </w:r>
          </w:p>
        </w:tc>
        <w:tc>
          <w:tcPr>
            <w:vAlign w:val="center"/>
          </w:tcPr>
          <w:p>
            <w:r>
              <w:t>0.353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1.058</w:t>
            </w:r>
          </w:p>
        </w:tc>
        <w:tc>
          <w:tcPr>
            <w:vAlign w:val="center"/>
          </w:tcPr>
          <w:p>
            <w:r>
              <w:t>1.058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10.386</w:t>
            </w:r>
          </w:p>
        </w:tc>
        <w:tc>
          <w:tcPr>
            <w:vAlign w:val="center"/>
          </w:tcPr>
          <w:p>
            <w:r>
              <w:t>10.386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16.800</w:t>
            </w:r>
          </w:p>
        </w:tc>
        <w:tc>
          <w:tcPr>
            <w:vAlign w:val="center"/>
          </w:tcPr>
          <w:p>
            <w:r>
              <w:t>16.800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4.628</w:t>
            </w:r>
          </w:p>
        </w:tc>
        <w:tc>
          <w:tcPr>
            <w:vAlign w:val="center"/>
          </w:tcPr>
          <w:p>
            <w:r>
              <w:t>4.628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2.280</w:t>
            </w:r>
          </w:p>
        </w:tc>
        <w:tc>
          <w:tcPr>
            <w:vAlign w:val="center"/>
          </w:tcPr>
          <w:p>
            <w:r>
              <w:t>4.560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7.372</w:t>
            </w:r>
          </w:p>
        </w:tc>
        <w:tc>
          <w:tcPr>
            <w:vAlign w:val="center"/>
          </w:tcPr>
          <w:p>
            <w:r>
              <w:t>7.372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56.980</w:t>
            </w:r>
          </w:p>
        </w:tc>
        <w:tc>
          <w:tcPr>
            <w:vAlign w:val="center"/>
          </w:tcPr>
          <w:p>
            <w:r>
              <w:t>56.980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3.120</w:t>
            </w:r>
          </w:p>
        </w:tc>
        <w:tc>
          <w:tcPr>
            <w:vAlign w:val="center"/>
          </w:tcPr>
          <w:p>
            <w:r>
              <w:t>15.600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4.084</w:t>
            </w:r>
          </w:p>
        </w:tc>
        <w:tc>
          <w:tcPr>
            <w:vAlign w:val="center"/>
          </w:tcPr>
          <w:p>
            <w:r>
              <w:t>4.084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9.988</w:t>
            </w:r>
          </w:p>
        </w:tc>
        <w:tc>
          <w:tcPr>
            <w:vAlign w:val="center"/>
          </w:tcPr>
          <w:p>
            <w:r>
              <w:t>19.976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2.076</w:t>
            </w:r>
          </w:p>
        </w:tc>
        <w:tc>
          <w:tcPr>
            <w:vAlign w:val="center"/>
          </w:tcPr>
          <w:p>
            <w:r>
              <w:t>2.076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1.400</w:t>
            </w:r>
          </w:p>
        </w:tc>
        <w:tc>
          <w:tcPr>
            <w:vAlign w:val="center"/>
          </w:tcPr>
          <w:p>
            <w:r>
              <w:t>2.800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5.428</w:t>
            </w:r>
          </w:p>
        </w:tc>
        <w:tc>
          <w:tcPr>
            <w:vAlign w:val="center"/>
          </w:tcPr>
          <w:p>
            <w:r>
              <w:t>5.428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1.900</w:t>
            </w:r>
          </w:p>
        </w:tc>
        <w:tc>
          <w:tcPr>
            <w:vAlign w:val="center"/>
          </w:tcPr>
          <w:p>
            <w:r>
              <w:t>11.400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3.596</w:t>
            </w:r>
          </w:p>
        </w:tc>
        <w:tc>
          <w:tcPr>
            <w:vAlign w:val="center"/>
          </w:tcPr>
          <w:p>
            <w:r>
              <w:t>3.596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2.500</w:t>
            </w:r>
          </w:p>
        </w:tc>
        <w:tc>
          <w:tcPr>
            <w:vAlign w:val="center"/>
          </w:tcPr>
          <w:p>
            <w:r>
              <w:t>2.500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7.504</w:t>
            </w:r>
          </w:p>
        </w:tc>
        <w:tc>
          <w:tcPr>
            <w:vAlign w:val="center"/>
          </w:tcPr>
          <w:p>
            <w:r>
              <w:t>7.504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0.761</w:t>
            </w:r>
          </w:p>
        </w:tc>
        <w:tc>
          <w:tcPr>
            <w:vAlign w:val="center"/>
          </w:tcPr>
          <w:p>
            <w:r>
              <w:t>0.761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1.099</w:t>
            </w:r>
          </w:p>
        </w:tc>
        <w:tc>
          <w:tcPr>
            <w:vAlign w:val="center"/>
          </w:tcPr>
          <w:p>
            <w:r>
              <w:t>1.099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1.416</w:t>
            </w:r>
          </w:p>
        </w:tc>
        <w:tc>
          <w:tcPr>
            <w:vAlign w:val="center"/>
          </w:tcPr>
          <w:p>
            <w:r>
              <w:t>1.416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47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2.045</w:t>
            </w:r>
          </w:p>
        </w:tc>
        <w:tc>
          <w:tcPr>
            <w:vAlign w:val="center"/>
          </w:tcPr>
          <w:p>
            <w:r>
              <w:t>2.045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4.592</w:t>
            </w:r>
          </w:p>
        </w:tc>
        <w:tc>
          <w:tcPr>
            <w:vAlign w:val="center"/>
          </w:tcPr>
          <w:p>
            <w:r>
              <w:t>4.592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0.212</w:t>
            </w:r>
          </w:p>
        </w:tc>
        <w:tc>
          <w:tcPr>
            <w:vAlign w:val="center"/>
          </w:tcPr>
          <w:p>
            <w:r>
              <w:t>0.212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0.306</w:t>
            </w:r>
          </w:p>
        </w:tc>
        <w:tc>
          <w:tcPr>
            <w:vAlign w:val="center"/>
          </w:tcPr>
          <w:p>
            <w:r>
              <w:t>0.306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13.304</w:t>
            </w:r>
          </w:p>
        </w:tc>
        <w:tc>
          <w:tcPr>
            <w:vAlign w:val="center"/>
          </w:tcPr>
          <w:p>
            <w:r>
              <w:t>13.304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14.244</w:t>
            </w:r>
          </w:p>
        </w:tc>
        <w:tc>
          <w:tcPr>
            <w:vAlign w:val="center"/>
          </w:tcPr>
          <w:p>
            <w:r>
              <w:t>14.244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8.493</w:t>
            </w:r>
          </w:p>
        </w:tc>
        <w:tc>
          <w:tcPr>
            <w:vAlign w:val="center"/>
          </w:tcPr>
          <w:p>
            <w:r>
              <w:t>8.493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54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3.744</w:t>
            </w:r>
          </w:p>
        </w:tc>
        <w:tc>
          <w:tcPr>
            <w:vAlign w:val="center"/>
          </w:tcPr>
          <w:p>
            <w:r>
              <w:t>3.744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1.682</w:t>
            </w:r>
          </w:p>
        </w:tc>
        <w:tc>
          <w:tcPr>
            <w:vAlign w:val="center"/>
          </w:tcPr>
          <w:p>
            <w:r>
              <w:t>1.682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2.430</w:t>
            </w:r>
          </w:p>
        </w:tc>
        <w:tc>
          <w:tcPr>
            <w:vAlign w:val="center"/>
          </w:tcPr>
          <w:p>
            <w:r>
              <w:t>2.430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57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0.491</w:t>
            </w:r>
          </w:p>
        </w:tc>
        <w:tc>
          <w:tcPr>
            <w:vAlign w:val="center"/>
          </w:tcPr>
          <w:p>
            <w:r>
              <w:t>0.491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0.710</w:t>
            </w:r>
          </w:p>
        </w:tc>
        <w:tc>
          <w:tcPr>
            <w:vAlign w:val="center"/>
          </w:tcPr>
          <w:p>
            <w:r>
              <w:t>0.710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2.464</w:t>
            </w:r>
          </w:p>
        </w:tc>
        <w:tc>
          <w:tcPr>
            <w:vAlign w:val="center"/>
          </w:tcPr>
          <w:p>
            <w:r>
              <w:t>2.464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2.572</w:t>
            </w:r>
          </w:p>
        </w:tc>
        <w:tc>
          <w:tcPr>
            <w:vAlign w:val="center"/>
          </w:tcPr>
          <w:p>
            <w:r>
              <w:t>2.572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1.768</w:t>
            </w:r>
          </w:p>
        </w:tc>
        <w:tc>
          <w:tcPr>
            <w:vAlign w:val="center"/>
          </w:tcPr>
          <w:p>
            <w:r>
              <w:t>1.768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0.332</w:t>
            </w:r>
          </w:p>
        </w:tc>
        <w:tc>
          <w:tcPr>
            <w:vAlign w:val="center"/>
          </w:tcPr>
          <w:p>
            <w:r>
              <w:t>0.332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2.516</w:t>
            </w:r>
          </w:p>
        </w:tc>
        <w:tc>
          <w:tcPr>
            <w:vAlign w:val="center"/>
          </w:tcPr>
          <w:p>
            <w:r>
              <w:t>2.516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1.796</w:t>
            </w:r>
          </w:p>
        </w:tc>
        <w:tc>
          <w:tcPr>
            <w:vAlign w:val="center"/>
          </w:tcPr>
          <w:p>
            <w:r>
              <w:t>1.796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1.544</w:t>
            </w:r>
          </w:p>
        </w:tc>
        <w:tc>
          <w:tcPr>
            <w:vAlign w:val="center"/>
          </w:tcPr>
          <w:p>
            <w:r>
              <w:t>1.544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0.708</w:t>
            </w:r>
          </w:p>
        </w:tc>
        <w:tc>
          <w:tcPr>
            <w:vAlign w:val="center"/>
          </w:tcPr>
          <w:p>
            <w:r>
              <w:t>0.708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5.364</w:t>
            </w:r>
          </w:p>
        </w:tc>
        <w:tc>
          <w:tcPr>
            <w:vAlign w:val="center"/>
          </w:tcPr>
          <w:p>
            <w:r>
              <w:t>5.364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4.420</w:t>
            </w:r>
          </w:p>
        </w:tc>
        <w:tc>
          <w:tcPr>
            <w:vAlign w:val="center"/>
          </w:tcPr>
          <w:p>
            <w:r>
              <w:t>4.420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0.090</w:t>
            </w:r>
          </w:p>
        </w:tc>
        <w:tc>
          <w:tcPr>
            <w:vAlign w:val="center"/>
          </w:tcPr>
          <w:p>
            <w:r>
              <w:t>0.090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2.133</w:t>
            </w:r>
          </w:p>
        </w:tc>
        <w:tc>
          <w:tcPr>
            <w:vAlign w:val="center"/>
          </w:tcPr>
          <w:p>
            <w:r>
              <w:t>2.133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3.081</w:t>
            </w:r>
          </w:p>
        </w:tc>
        <w:tc>
          <w:tcPr>
            <w:vAlign w:val="center"/>
          </w:tcPr>
          <w:p>
            <w:r>
              <w:t>3.081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4.580</w:t>
            </w:r>
          </w:p>
        </w:tc>
        <w:tc>
          <w:tcPr>
            <w:vAlign w:val="center"/>
          </w:tcPr>
          <w:p>
            <w:r>
              <w:t>4.580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73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4.522</w:t>
            </w:r>
          </w:p>
        </w:tc>
        <w:tc>
          <w:tcPr>
            <w:vAlign w:val="center"/>
          </w:tcPr>
          <w:p>
            <w:r>
              <w:t>4.522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0.538</w:t>
            </w:r>
          </w:p>
        </w:tc>
        <w:tc>
          <w:tcPr>
            <w:vAlign w:val="center"/>
          </w:tcPr>
          <w:p>
            <w:r>
              <w:t>0.538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5.876</w:t>
            </w:r>
          </w:p>
        </w:tc>
        <w:tc>
          <w:tcPr>
            <w:vAlign w:val="center"/>
          </w:tcPr>
          <w:p>
            <w:r>
              <w:t>5.876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0.132</w:t>
            </w:r>
          </w:p>
        </w:tc>
        <w:tc>
          <w:tcPr>
            <w:vAlign w:val="center"/>
          </w:tcPr>
          <w:p>
            <w:r>
              <w:t>0.132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0.191</w:t>
            </w:r>
          </w:p>
        </w:tc>
        <w:tc>
          <w:tcPr>
            <w:vAlign w:val="center"/>
          </w:tcPr>
          <w:p>
            <w:r>
              <w:t>0.191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1.496</w:t>
            </w:r>
          </w:p>
        </w:tc>
        <w:tc>
          <w:tcPr>
            <w:vAlign w:val="center"/>
          </w:tcPr>
          <w:p>
            <w:r>
              <w:t>1.496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5.176</w:t>
            </w:r>
          </w:p>
        </w:tc>
        <w:tc>
          <w:tcPr>
            <w:vAlign w:val="center"/>
          </w:tcPr>
          <w:p>
            <w:r>
              <w:t>5.176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17.756</w:t>
            </w:r>
          </w:p>
        </w:tc>
        <w:tc>
          <w:tcPr>
            <w:vAlign w:val="center"/>
          </w:tcPr>
          <w:p>
            <w:r>
              <w:t>17.756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12.244</w:t>
            </w:r>
          </w:p>
        </w:tc>
        <w:tc>
          <w:tcPr>
            <w:vAlign w:val="center"/>
          </w:tcPr>
          <w:p>
            <w:r>
              <w:t>12.244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9.432</w:t>
            </w:r>
          </w:p>
        </w:tc>
        <w:tc>
          <w:tcPr>
            <w:vAlign w:val="center"/>
          </w:tcPr>
          <w:p>
            <w:r>
              <w:t>9.432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14.568</w:t>
            </w:r>
          </w:p>
        </w:tc>
        <w:tc>
          <w:tcPr>
            <w:vAlign w:val="center"/>
          </w:tcPr>
          <w:p>
            <w:r>
              <w:t>14.568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84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13.000</w:t>
            </w:r>
          </w:p>
        </w:tc>
        <w:tc>
          <w:tcPr>
            <w:vAlign w:val="center"/>
          </w:tcPr>
          <w:p>
            <w:r>
              <w:t>13.000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11.000</w:t>
            </w:r>
          </w:p>
        </w:tc>
        <w:tc>
          <w:tcPr>
            <w:vAlign w:val="center"/>
          </w:tcPr>
          <w:p>
            <w:r>
              <w:t>11.000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86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4.800</w:t>
            </w:r>
          </w:p>
        </w:tc>
        <w:tc>
          <w:tcPr>
            <w:vAlign w:val="center"/>
          </w:tcPr>
          <w:p>
            <w:r>
              <w:t>19.200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87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0.941</w:t>
            </w:r>
          </w:p>
        </w:tc>
        <w:tc>
          <w:tcPr>
            <w:vAlign w:val="center"/>
          </w:tcPr>
          <w:p>
            <w:r>
              <w:t>0.941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88</w:t>
            </w:r>
          </w:p>
        </w:tc>
        <w:tc>
          <w:tcPr>
            <w:vAlign w:val="center"/>
          </w:tcPr>
          <w:p>
            <w:r>
              <w:t>C2221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4.725</w:t>
            </w:r>
          </w:p>
        </w:tc>
        <w:tc>
          <w:tcPr>
            <w:vAlign w:val="center"/>
          </w:tcPr>
          <w:p>
            <w:r>
              <w:t>18.900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89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34.560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90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1.528</w:t>
            </w:r>
          </w:p>
        </w:tc>
        <w:tc>
          <w:tcPr>
            <w:vAlign w:val="center"/>
          </w:tcPr>
          <w:p>
            <w:r>
              <w:t>1.528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91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2.822</w:t>
            </w:r>
          </w:p>
        </w:tc>
        <w:tc>
          <w:tcPr>
            <w:vAlign w:val="center"/>
          </w:tcPr>
          <w:p>
            <w:r>
              <w:t>2.822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92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0.403</w:t>
            </w:r>
          </w:p>
        </w:tc>
        <w:tc>
          <w:tcPr>
            <w:vAlign w:val="center"/>
          </w:tcPr>
          <w:p>
            <w:r>
              <w:t>0.403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1,3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0.124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94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4.246</w:t>
            </w:r>
          </w:p>
        </w:tc>
        <w:tc>
          <w:tcPr>
            <w:vAlign w:val="center"/>
          </w:tcPr>
          <w:p>
            <w:r>
              <w:t>4.246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95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1.521</w:t>
            </w:r>
          </w:p>
        </w:tc>
        <w:tc>
          <w:tcPr>
            <w:vAlign w:val="center"/>
          </w:tcPr>
          <w:p>
            <w:r>
              <w:t>1.521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96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2.831</w:t>
            </w:r>
          </w:p>
        </w:tc>
        <w:tc>
          <w:tcPr>
            <w:vAlign w:val="center"/>
          </w:tcPr>
          <w:p>
            <w:r>
              <w:t>2.831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97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0.423</w:t>
            </w:r>
          </w:p>
        </w:tc>
        <w:tc>
          <w:tcPr>
            <w:vAlign w:val="center"/>
          </w:tcPr>
          <w:p>
            <w:r>
              <w:t>0.423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98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3.364</w:t>
            </w:r>
          </w:p>
        </w:tc>
        <w:tc>
          <w:tcPr>
            <w:vAlign w:val="center"/>
          </w:tcPr>
          <w:p>
            <w:r>
              <w:t>3.364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99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0.983</w:t>
            </w:r>
          </w:p>
        </w:tc>
        <w:tc>
          <w:tcPr>
            <w:vAlign w:val="center"/>
          </w:tcPr>
          <w:p>
            <w:r>
              <w:t>0.983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4.266</w:t>
            </w:r>
          </w:p>
        </w:tc>
        <w:tc>
          <w:tcPr>
            <w:vAlign w:val="center"/>
          </w:tcPr>
          <w:p>
            <w:r>
              <w:t>4.266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101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0.265</w:t>
            </w:r>
          </w:p>
        </w:tc>
        <w:tc>
          <w:tcPr>
            <w:vAlign w:val="center"/>
          </w:tcPr>
          <w:p>
            <w:r>
              <w:t>0.265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102</w:t>
            </w:r>
          </w:p>
        </w:tc>
        <w:tc>
          <w:tcPr>
            <w:vAlign w:val="center"/>
          </w:tcPr>
          <w:p>
            <w:r>
              <w:t>C2624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6.334</w:t>
            </w:r>
          </w:p>
        </w:tc>
        <w:tc>
          <w:tcPr>
            <w:vAlign w:val="center"/>
          </w:tcPr>
          <w:p>
            <w:r>
              <w:t>6.334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103</w:t>
            </w:r>
          </w:p>
        </w:tc>
        <w:tc>
          <w:tcPr>
            <w:vAlign w:val="center"/>
          </w:tcPr>
          <w:p>
            <w:r>
              <w:t>C2824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6.773</w:t>
            </w:r>
          </w:p>
        </w:tc>
        <w:tc>
          <w:tcPr>
            <w:vAlign w:val="center"/>
          </w:tcPr>
          <w:p>
            <w:r>
              <w:t>6.773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104</w:t>
            </w:r>
          </w:p>
        </w:tc>
        <w:tc>
          <w:tcPr>
            <w:vAlign w:val="center"/>
          </w:tcPr>
          <w:p>
            <w:r>
              <w:t>C2924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7.013</w:t>
            </w:r>
          </w:p>
        </w:tc>
        <w:tc>
          <w:tcPr>
            <w:vAlign w:val="center"/>
          </w:tcPr>
          <w:p>
            <w:r>
              <w:t>7.013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105</w:t>
            </w:r>
          </w:p>
        </w:tc>
        <w:tc>
          <w:tcPr>
            <w:vAlign w:val="center"/>
          </w:tcPr>
          <w:p>
            <w:r>
              <w:t>C3024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7.267</w:t>
            </w:r>
          </w:p>
        </w:tc>
        <w:tc>
          <w:tcPr>
            <w:vAlign w:val="center"/>
          </w:tcPr>
          <w:p>
            <w:r>
              <w:t>7.267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106</w:t>
            </w:r>
          </w:p>
        </w:tc>
        <w:tc>
          <w:tcPr>
            <w:vAlign w:val="center"/>
          </w:tcPr>
          <w:p>
            <w:r>
              <w:t>C3024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7.318</w:t>
            </w:r>
          </w:p>
        </w:tc>
        <w:tc>
          <w:tcPr>
            <w:vAlign w:val="center"/>
          </w:tcPr>
          <w:p>
            <w:r>
              <w:t>7.318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107</w:t>
            </w:r>
          </w:p>
        </w:tc>
        <w:tc>
          <w:tcPr>
            <w:vAlign w:val="center"/>
          </w:tcPr>
          <w:p>
            <w:r>
              <w:t>C3224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7.848</w:t>
            </w:r>
          </w:p>
        </w:tc>
        <w:tc>
          <w:tcPr>
            <w:vAlign w:val="center"/>
          </w:tcPr>
          <w:p>
            <w:r>
              <w:t>7.848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108</w:t>
            </w:r>
          </w:p>
        </w:tc>
        <w:tc>
          <w:tcPr>
            <w:vAlign w:val="center"/>
          </w:tcPr>
          <w:p>
            <w:r>
              <w:t>C7324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17.686</w:t>
            </w:r>
          </w:p>
        </w:tc>
        <w:tc>
          <w:tcPr>
            <w:vAlign w:val="center"/>
          </w:tcPr>
          <w:p>
            <w:r>
              <w:t>17.686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109</w:t>
            </w:r>
          </w:p>
        </w:tc>
        <w:tc>
          <w:tcPr>
            <w:vAlign w:val="center"/>
          </w:tcPr>
          <w:p>
            <w:r>
              <w:t>C7424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17.988</w:t>
            </w:r>
          </w:p>
        </w:tc>
        <w:tc>
          <w:tcPr>
            <w:vAlign w:val="center"/>
          </w:tcPr>
          <w:p>
            <w:r>
              <w:t>17.988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110</w:t>
            </w:r>
          </w:p>
        </w:tc>
        <w:tc>
          <w:tcPr>
            <w:vAlign w:val="center"/>
          </w:tcPr>
          <w:p>
            <w:r>
              <w:t>C7424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17.966</w:t>
            </w:r>
          </w:p>
        </w:tc>
        <w:tc>
          <w:tcPr>
            <w:vAlign w:val="center"/>
          </w:tcPr>
          <w:p>
            <w:r>
              <w:t>17.966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111</w:t>
            </w:r>
          </w:p>
        </w:tc>
        <w:tc>
          <w:tcPr>
            <w:vAlign w:val="center"/>
          </w:tcPr>
          <w:p>
            <w:r>
              <w:t>C7524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18.058</w:t>
            </w:r>
          </w:p>
        </w:tc>
        <w:tc>
          <w:tcPr>
            <w:vAlign w:val="center"/>
          </w:tcPr>
          <w:p>
            <w:r>
              <w:t>18.058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112</w:t>
            </w:r>
          </w:p>
        </w:tc>
        <w:tc>
          <w:tcPr>
            <w:vAlign w:val="center"/>
          </w:tcPr>
          <w:p>
            <w:r>
              <w:t>C8424</w:t>
            </w:r>
          </w:p>
        </w:tc>
        <w:tc>
          <w:tcPr>
            <w:vAlign w:val="center"/>
          </w:tcPr>
          <w:p>
            <w:r>
              <w:t>1,3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20.160</w:t>
            </w:r>
          </w:p>
        </w:tc>
        <w:tc>
          <w:tcPr>
            <w:vAlign w:val="center"/>
          </w:tcPr>
          <w:p>
            <w:r>
              <w:t>40.320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831.952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5.370</w:t>
            </w:r>
          </w:p>
        </w:tc>
        <w:tc>
          <w:tcPr>
            <w:vAlign w:val="center"/>
          </w:tcPr>
          <w:p>
            <w:r>
              <w:t>5.370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7.920</w:t>
            </w:r>
          </w:p>
        </w:tc>
        <w:tc>
          <w:tcPr>
            <w:vAlign w:val="center"/>
          </w:tcPr>
          <w:p>
            <w:r>
              <w:t>15.840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5.790</w:t>
            </w:r>
          </w:p>
        </w:tc>
        <w:tc>
          <w:tcPr>
            <w:vAlign w:val="center"/>
          </w:tcPr>
          <w:p>
            <w:r>
              <w:t>5.790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1.860</w:t>
            </w:r>
          </w:p>
        </w:tc>
        <w:tc>
          <w:tcPr>
            <w:vAlign w:val="center"/>
          </w:tcPr>
          <w:p>
            <w:r>
              <w:t>1.860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3.580</w:t>
            </w:r>
          </w:p>
        </w:tc>
        <w:tc>
          <w:tcPr>
            <w:vAlign w:val="center"/>
          </w:tcPr>
          <w:p>
            <w:r>
              <w:t>3.580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3.120</w:t>
            </w:r>
          </w:p>
        </w:tc>
        <w:tc>
          <w:tcPr>
            <w:vAlign w:val="center"/>
          </w:tcPr>
          <w:p>
            <w:r>
              <w:t>12.480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3.860</w:t>
            </w:r>
          </w:p>
        </w:tc>
        <w:tc>
          <w:tcPr>
            <w:vAlign w:val="center"/>
          </w:tcPr>
          <w:p>
            <w:r>
              <w:t>3.860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1.240</w:t>
            </w:r>
          </w:p>
        </w:tc>
        <w:tc>
          <w:tcPr>
            <w:vAlign w:val="center"/>
          </w:tcPr>
          <w:p>
            <w:r>
              <w:t>1.240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1.160</w:t>
            </w:r>
          </w:p>
        </w:tc>
        <w:tc>
          <w:tcPr>
            <w:vAlign w:val="center"/>
          </w:tcPr>
          <w:p>
            <w:r>
              <w:t>1.160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3.588</w:t>
            </w:r>
          </w:p>
        </w:tc>
        <w:tc>
          <w:tcPr>
            <w:vAlign w:val="center"/>
          </w:tcPr>
          <w:p>
            <w:r>
              <w:t>3.588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3.852</w:t>
            </w:r>
          </w:p>
        </w:tc>
        <w:tc>
          <w:tcPr>
            <w:vAlign w:val="center"/>
          </w:tcPr>
          <w:p>
            <w:r>
              <w:t>3.852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1.252</w:t>
            </w:r>
          </w:p>
        </w:tc>
        <w:tc>
          <w:tcPr>
            <w:vAlign w:val="center"/>
          </w:tcPr>
          <w:p>
            <w:r>
              <w:t>1.252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1.148</w:t>
            </w:r>
          </w:p>
        </w:tc>
        <w:tc>
          <w:tcPr>
            <w:vAlign w:val="center"/>
          </w:tcPr>
          <w:p>
            <w:r>
              <w:t>1.148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0.298</w:t>
            </w:r>
          </w:p>
        </w:tc>
        <w:tc>
          <w:tcPr>
            <w:vAlign w:val="center"/>
          </w:tcPr>
          <w:p>
            <w:r>
              <w:t>0.298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1.685</w:t>
            </w:r>
          </w:p>
        </w:tc>
        <w:tc>
          <w:tcPr>
            <w:vAlign w:val="center"/>
          </w:tcPr>
          <w:p>
            <w:r>
              <w:t>1.685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4.495</w:t>
            </w:r>
          </w:p>
        </w:tc>
        <w:tc>
          <w:tcPr>
            <w:vAlign w:val="center"/>
          </w:tcPr>
          <w:p>
            <w:r>
              <w:t>4.495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3.720</w:t>
            </w:r>
          </w:p>
        </w:tc>
        <w:tc>
          <w:tcPr>
            <w:vAlign w:val="center"/>
          </w:tcPr>
          <w:p>
            <w:r>
              <w:t>3.720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4.798</w:t>
            </w:r>
          </w:p>
        </w:tc>
        <w:tc>
          <w:tcPr>
            <w:vAlign w:val="center"/>
          </w:tcPr>
          <w:p>
            <w:r>
              <w:t>4.798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4.800</w:t>
            </w:r>
          </w:p>
        </w:tc>
        <w:tc>
          <w:tcPr>
            <w:vAlign w:val="center"/>
          </w:tcPr>
          <w:p>
            <w:r>
              <w:t>43.200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C2221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4.725</w:t>
            </w:r>
          </w:p>
        </w:tc>
        <w:tc>
          <w:tcPr>
            <w:vAlign w:val="center"/>
          </w:tcPr>
          <w:p>
            <w:r>
              <w:t>56.700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129.600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C3724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9.058</w:t>
            </w:r>
          </w:p>
        </w:tc>
        <w:tc>
          <w:tcPr>
            <w:vAlign w:val="center"/>
          </w:tcPr>
          <w:p>
            <w:r>
              <w:t>9.058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C3924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9.360</w:t>
            </w:r>
          </w:p>
        </w:tc>
        <w:tc>
          <w:tcPr>
            <w:vAlign w:val="center"/>
          </w:tcPr>
          <w:p>
            <w:r>
              <w:t>9.360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C4018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7.344</w:t>
            </w:r>
          </w:p>
        </w:tc>
        <w:tc>
          <w:tcPr>
            <w:vAlign w:val="center"/>
          </w:tcPr>
          <w:p>
            <w:r>
              <w:t>14.688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C4024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9.792</w:t>
            </w:r>
          </w:p>
        </w:tc>
        <w:tc>
          <w:tcPr>
            <w:vAlign w:val="center"/>
          </w:tcPr>
          <w:p>
            <w:r>
              <w:t>39.168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C4024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9.799</w:t>
            </w:r>
          </w:p>
        </w:tc>
        <w:tc>
          <w:tcPr>
            <w:vAlign w:val="center"/>
          </w:tcPr>
          <w:p>
            <w:r>
              <w:t>29.398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>
            <w:r>
              <w:t>C4024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9.785</w:t>
            </w:r>
          </w:p>
        </w:tc>
        <w:tc>
          <w:tcPr>
            <w:vAlign w:val="center"/>
          </w:tcPr>
          <w:p>
            <w:r>
              <w:t>9.785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C4324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10.526</w:t>
            </w:r>
          </w:p>
        </w:tc>
        <w:tc>
          <w:tcPr>
            <w:vAlign w:val="center"/>
          </w:tcPr>
          <w:p>
            <w:r>
              <w:t>10.526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33</w:t>
            </w:r>
          </w:p>
        </w:tc>
        <w:tc>
          <w:tcPr>
            <w:vAlign w:val="center"/>
          </w:tcPr>
          <w:p>
            <w:r>
              <w:t>C8324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20.016</w:t>
            </w:r>
          </w:p>
        </w:tc>
        <w:tc>
          <w:tcPr>
            <w:vAlign w:val="center"/>
          </w:tcPr>
          <w:p>
            <w:r>
              <w:t>40.032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C8324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19.920</w:t>
            </w:r>
          </w:p>
        </w:tc>
        <w:tc>
          <w:tcPr>
            <w:vAlign w:val="center"/>
          </w:tcPr>
          <w:p>
            <w:r>
              <w:t>39.840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530.571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16.884</w:t>
            </w:r>
          </w:p>
        </w:tc>
        <w:tc>
          <w:tcPr>
            <w:vAlign w:val="center"/>
          </w:tcPr>
          <w:p>
            <w:r>
              <w:t>16.884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25.920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7.920</w:t>
            </w:r>
          </w:p>
        </w:tc>
        <w:tc>
          <w:tcPr>
            <w:vAlign w:val="center"/>
          </w:tcPr>
          <w:p>
            <w:r>
              <w:t>15.840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5.916</w:t>
            </w:r>
          </w:p>
        </w:tc>
        <w:tc>
          <w:tcPr>
            <w:vAlign w:val="center"/>
          </w:tcPr>
          <w:p>
            <w:r>
              <w:t>11.832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3.084</w:t>
            </w:r>
          </w:p>
        </w:tc>
        <w:tc>
          <w:tcPr>
            <w:vAlign w:val="center"/>
          </w:tcPr>
          <w:p>
            <w:r>
              <w:t>3.084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24.573</w:t>
            </w:r>
          </w:p>
        </w:tc>
        <w:tc>
          <w:tcPr>
            <w:vAlign w:val="center"/>
          </w:tcPr>
          <w:p>
            <w:r>
              <w:t>24.573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9.027</w:t>
            </w:r>
          </w:p>
        </w:tc>
        <w:tc>
          <w:tcPr>
            <w:vAlign w:val="center"/>
          </w:tcPr>
          <w:p>
            <w:r>
              <w:t>9.027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17.600</w:t>
            </w:r>
          </w:p>
        </w:tc>
        <w:tc>
          <w:tcPr>
            <w:vAlign w:val="center"/>
          </w:tcPr>
          <w:p>
            <w:r>
              <w:t>35.200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16.800</w:t>
            </w:r>
          </w:p>
        </w:tc>
        <w:tc>
          <w:tcPr>
            <w:vAlign w:val="center"/>
          </w:tcPr>
          <w:p>
            <w:r>
              <w:t>50.400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3.120</w:t>
            </w:r>
          </w:p>
        </w:tc>
        <w:tc>
          <w:tcPr>
            <w:vAlign w:val="center"/>
          </w:tcPr>
          <w:p>
            <w:r>
              <w:t>31.200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15.000</w:t>
            </w:r>
          </w:p>
        </w:tc>
        <w:tc>
          <w:tcPr>
            <w:vAlign w:val="center"/>
          </w:tcPr>
          <w:p>
            <w:r>
              <w:t>15.000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11.264</w:t>
            </w:r>
          </w:p>
        </w:tc>
        <w:tc>
          <w:tcPr>
            <w:vAlign w:val="center"/>
          </w:tcPr>
          <w:p>
            <w:r>
              <w:t>11.264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12.736</w:t>
            </w:r>
          </w:p>
        </w:tc>
        <w:tc>
          <w:tcPr>
            <w:vAlign w:val="center"/>
          </w:tcPr>
          <w:p>
            <w:r>
              <w:t>12.736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3.024</w:t>
            </w:r>
          </w:p>
        </w:tc>
        <w:tc>
          <w:tcPr>
            <w:vAlign w:val="center"/>
          </w:tcPr>
          <w:p>
            <w:r>
              <w:t>3.024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4.176</w:t>
            </w:r>
          </w:p>
        </w:tc>
        <w:tc>
          <w:tcPr>
            <w:vAlign w:val="center"/>
          </w:tcPr>
          <w:p>
            <w:r>
              <w:t>4.176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2.056</w:t>
            </w:r>
          </w:p>
        </w:tc>
        <w:tc>
          <w:tcPr>
            <w:vAlign w:val="center"/>
          </w:tcPr>
          <w:p>
            <w:r>
              <w:t>4.112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3.944</w:t>
            </w:r>
          </w:p>
        </w:tc>
        <w:tc>
          <w:tcPr>
            <w:vAlign w:val="center"/>
          </w:tcPr>
          <w:p>
            <w:r>
              <w:t>7.888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16.692</w:t>
            </w:r>
          </w:p>
        </w:tc>
        <w:tc>
          <w:tcPr>
            <w:vAlign w:val="center"/>
          </w:tcPr>
          <w:p>
            <w:r>
              <w:t>33.384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7.308</w:t>
            </w:r>
          </w:p>
        </w:tc>
        <w:tc>
          <w:tcPr>
            <w:vAlign w:val="center"/>
          </w:tcPr>
          <w:p>
            <w:r>
              <w:t>14.616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11.268</w:t>
            </w:r>
          </w:p>
        </w:tc>
        <w:tc>
          <w:tcPr>
            <w:vAlign w:val="center"/>
          </w:tcPr>
          <w:p>
            <w:r>
              <w:t>22.536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12.732</w:t>
            </w:r>
          </w:p>
        </w:tc>
        <w:tc>
          <w:tcPr>
            <w:vAlign w:val="center"/>
          </w:tcPr>
          <w:p>
            <w:r>
              <w:t>25.464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14.996</w:t>
            </w:r>
          </w:p>
        </w:tc>
        <w:tc>
          <w:tcPr>
            <w:vAlign w:val="center"/>
          </w:tcPr>
          <w:p>
            <w:r>
              <w:t>14.996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9.004</w:t>
            </w:r>
          </w:p>
        </w:tc>
        <w:tc>
          <w:tcPr>
            <w:vAlign w:val="center"/>
          </w:tcPr>
          <w:p>
            <w:r>
              <w:t>9.004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C0425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4.800</w:t>
            </w:r>
          </w:p>
        </w:tc>
        <w:tc>
          <w:tcPr>
            <w:vAlign w:val="center"/>
          </w:tcPr>
          <w:p>
            <w:r>
              <w:t>52.800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4.342</w:t>
            </w:r>
          </w:p>
        </w:tc>
        <w:tc>
          <w:tcPr>
            <w:vAlign w:val="center"/>
          </w:tcPr>
          <w:p>
            <w:r>
              <w:t>4.342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1.069</w:t>
            </w:r>
          </w:p>
        </w:tc>
        <w:tc>
          <w:tcPr>
            <w:vAlign w:val="center"/>
          </w:tcPr>
          <w:p>
            <w:r>
              <w:t>1.069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0.450</w:t>
            </w:r>
          </w:p>
        </w:tc>
        <w:tc>
          <w:tcPr>
            <w:vAlign w:val="center"/>
          </w:tcPr>
          <w:p>
            <w:r>
              <w:t>0.450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64.800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546.021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188"/>
        <w:gridCol w:w="1188"/>
        <w:gridCol w:w="1188"/>
        <w:gridCol w:w="1188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14.148</w:t>
            </w:r>
          </w:p>
        </w:tc>
        <w:tc>
          <w:tcPr>
            <w:vAlign w:val="center"/>
          </w:tcPr>
          <w:p>
            <w:r>
              <w:t>14.148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0.327</w:t>
            </w:r>
          </w:p>
        </w:tc>
        <w:tc>
          <w:tcPr>
            <w:vAlign w:val="center"/>
          </w:tcPr>
          <w:p>
            <w:r>
              <w:t>0.327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1.198</w:t>
            </w:r>
          </w:p>
        </w:tc>
        <w:tc>
          <w:tcPr>
            <w:vAlign w:val="center"/>
          </w:tcPr>
          <w:p>
            <w:r>
              <w:t>1.198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1.856</w:t>
            </w:r>
          </w:p>
        </w:tc>
        <w:tc>
          <w:tcPr>
            <w:vAlign w:val="center"/>
          </w:tcPr>
          <w:p>
            <w:r>
              <w:t>1.856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6.805</w:t>
            </w:r>
          </w:p>
        </w:tc>
        <w:tc>
          <w:tcPr>
            <w:vAlign w:val="center"/>
          </w:tcPr>
          <w:p>
            <w:r>
              <w:t>6.805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3.954</w:t>
            </w:r>
          </w:p>
        </w:tc>
        <w:tc>
          <w:tcPr>
            <w:vAlign w:val="center"/>
          </w:tcPr>
          <w:p>
            <w:r>
              <w:t>3.954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4.980</w:t>
            </w:r>
          </w:p>
        </w:tc>
        <w:tc>
          <w:tcPr>
            <w:vAlign w:val="center"/>
          </w:tcPr>
          <w:p>
            <w:r>
              <w:t>4.980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7.920</w:t>
            </w:r>
          </w:p>
        </w:tc>
        <w:tc>
          <w:tcPr>
            <w:vAlign w:val="center"/>
          </w:tcPr>
          <w:p>
            <w:r>
              <w:t>7.920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1.986</w:t>
            </w:r>
          </w:p>
        </w:tc>
        <w:tc>
          <w:tcPr>
            <w:vAlign w:val="center"/>
          </w:tcPr>
          <w:p>
            <w:r>
              <w:t>1.986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21.366</w:t>
            </w:r>
          </w:p>
        </w:tc>
        <w:tc>
          <w:tcPr>
            <w:vAlign w:val="center"/>
          </w:tcPr>
          <w:p>
            <w:r>
              <w:t>21.366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8.166</w:t>
            </w:r>
          </w:p>
        </w:tc>
        <w:tc>
          <w:tcPr>
            <w:vAlign w:val="center"/>
          </w:tcPr>
          <w:p>
            <w:r>
              <w:t>8.166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1.980</w:t>
            </w:r>
          </w:p>
        </w:tc>
        <w:tc>
          <w:tcPr>
            <w:vAlign w:val="center"/>
          </w:tcPr>
          <w:p>
            <w:r>
              <w:t>1.980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7.260</w:t>
            </w:r>
          </w:p>
        </w:tc>
        <w:tc>
          <w:tcPr>
            <w:vAlign w:val="center"/>
          </w:tcPr>
          <w:p>
            <w:r>
              <w:t>7.260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12.738</w:t>
            </w:r>
          </w:p>
        </w:tc>
        <w:tc>
          <w:tcPr>
            <w:vAlign w:val="center"/>
          </w:tcPr>
          <w:p>
            <w:r>
              <w:t>12.738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2.766</w:t>
            </w:r>
          </w:p>
        </w:tc>
        <w:tc>
          <w:tcPr>
            <w:vAlign w:val="center"/>
          </w:tcPr>
          <w:p>
            <w:r>
              <w:t>2.766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1.496</w:t>
            </w:r>
          </w:p>
        </w:tc>
        <w:tc>
          <w:tcPr>
            <w:vAlign w:val="center"/>
          </w:tcPr>
          <w:p>
            <w:r>
              <w:t>1.496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4.487</w:t>
            </w:r>
          </w:p>
        </w:tc>
        <w:tc>
          <w:tcPr>
            <w:vAlign w:val="center"/>
          </w:tcPr>
          <w:p>
            <w:r>
              <w:t>4.487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2.220</w:t>
            </w:r>
          </w:p>
        </w:tc>
        <w:tc>
          <w:tcPr>
            <w:vAlign w:val="center"/>
          </w:tcPr>
          <w:p>
            <w:r>
              <w:t>2.220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1.900</w:t>
            </w:r>
          </w:p>
        </w:tc>
        <w:tc>
          <w:tcPr>
            <w:vAlign w:val="center"/>
          </w:tcPr>
          <w:p>
            <w:r>
              <w:t>9.500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4.792</w:t>
            </w:r>
          </w:p>
        </w:tc>
        <w:tc>
          <w:tcPr>
            <w:vAlign w:val="center"/>
          </w:tcPr>
          <w:p>
            <w:r>
              <w:t>4.792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10.816</w:t>
            </w:r>
          </w:p>
        </w:tc>
        <w:tc>
          <w:tcPr>
            <w:vAlign w:val="center"/>
          </w:tcPr>
          <w:p>
            <w:r>
              <w:t>10.816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0.093</w:t>
            </w:r>
          </w:p>
        </w:tc>
        <w:tc>
          <w:tcPr>
            <w:vAlign w:val="center"/>
          </w:tcPr>
          <w:p>
            <w:r>
              <w:t>0.093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1.818</w:t>
            </w:r>
          </w:p>
        </w:tc>
        <w:tc>
          <w:tcPr>
            <w:vAlign w:val="center"/>
          </w:tcPr>
          <w:p>
            <w:r>
              <w:t>1.818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7.184</w:t>
            </w:r>
          </w:p>
        </w:tc>
        <w:tc>
          <w:tcPr>
            <w:vAlign w:val="center"/>
          </w:tcPr>
          <w:p>
            <w:r>
              <w:t>7.184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1.564</w:t>
            </w:r>
          </w:p>
        </w:tc>
        <w:tc>
          <w:tcPr>
            <w:vAlign w:val="center"/>
          </w:tcPr>
          <w:p>
            <w:r>
              <w:t>1.564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3.120</w:t>
            </w:r>
          </w:p>
        </w:tc>
        <w:tc>
          <w:tcPr>
            <w:vAlign w:val="center"/>
          </w:tcPr>
          <w:p>
            <w:r>
              <w:t>6.240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1.056</w:t>
            </w:r>
          </w:p>
        </w:tc>
        <w:tc>
          <w:tcPr>
            <w:vAlign w:val="center"/>
          </w:tcPr>
          <w:p>
            <w:r>
              <w:t>1.056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12.220</w:t>
            </w:r>
          </w:p>
        </w:tc>
        <w:tc>
          <w:tcPr>
            <w:vAlign w:val="center"/>
          </w:tcPr>
          <w:p>
            <w:r>
              <w:t>12.220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9.480</w:t>
            </w:r>
          </w:p>
        </w:tc>
        <w:tc>
          <w:tcPr>
            <w:vAlign w:val="center"/>
          </w:tcPr>
          <w:p>
            <w:r>
              <w:t>9.480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0.316</w:t>
            </w:r>
          </w:p>
        </w:tc>
        <w:tc>
          <w:tcPr>
            <w:vAlign w:val="center"/>
          </w:tcPr>
          <w:p>
            <w:r>
              <w:t>0.316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0.456</w:t>
            </w:r>
          </w:p>
        </w:tc>
        <w:tc>
          <w:tcPr>
            <w:vAlign w:val="center"/>
          </w:tcPr>
          <w:p>
            <w:r>
              <w:t>0.456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1.867</w:t>
            </w:r>
          </w:p>
        </w:tc>
        <w:tc>
          <w:tcPr>
            <w:vAlign w:val="center"/>
          </w:tcPr>
          <w:p>
            <w:r>
              <w:t>1.867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2.696</w:t>
            </w:r>
          </w:p>
        </w:tc>
        <w:tc>
          <w:tcPr>
            <w:vAlign w:val="center"/>
          </w:tcPr>
          <w:p>
            <w:r>
              <w:t>2.696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2.588</w:t>
            </w:r>
          </w:p>
        </w:tc>
        <w:tc>
          <w:tcPr>
            <w:vAlign w:val="center"/>
          </w:tcPr>
          <w:p>
            <w:r>
              <w:t>2.588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3.392</w:t>
            </w:r>
          </w:p>
        </w:tc>
        <w:tc>
          <w:tcPr>
            <w:vAlign w:val="center"/>
          </w:tcPr>
          <w:p>
            <w:r>
              <w:t>3.392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1.252</w:t>
            </w:r>
          </w:p>
        </w:tc>
        <w:tc>
          <w:tcPr>
            <w:vAlign w:val="center"/>
          </w:tcPr>
          <w:p>
            <w:r>
              <w:t>1.252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14.244</w:t>
            </w:r>
          </w:p>
        </w:tc>
        <w:tc>
          <w:tcPr>
            <w:vAlign w:val="center"/>
          </w:tcPr>
          <w:p>
            <w:r>
              <w:t>14.244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5.484</w:t>
            </w:r>
          </w:p>
        </w:tc>
        <w:tc>
          <w:tcPr>
            <w:vAlign w:val="center"/>
          </w:tcPr>
          <w:p>
            <w:r>
              <w:t>5.484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1.971</w:t>
            </w:r>
          </w:p>
        </w:tc>
        <w:tc>
          <w:tcPr>
            <w:vAlign w:val="center"/>
          </w:tcPr>
          <w:p>
            <w:r>
              <w:t>1.971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2.847</w:t>
            </w:r>
          </w:p>
        </w:tc>
        <w:tc>
          <w:tcPr>
            <w:vAlign w:val="center"/>
          </w:tcPr>
          <w:p>
            <w:r>
              <w:t>2.847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8.493</w:t>
            </w:r>
          </w:p>
        </w:tc>
        <w:tc>
          <w:tcPr>
            <w:vAlign w:val="center"/>
          </w:tcPr>
          <w:p>
            <w:r>
              <w:t>16.986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4.576</w:t>
            </w:r>
          </w:p>
        </w:tc>
        <w:tc>
          <w:tcPr>
            <w:vAlign w:val="center"/>
          </w:tcPr>
          <w:p>
            <w:r>
              <w:t>4.576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44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1.409</w:t>
            </w:r>
          </w:p>
        </w:tc>
        <w:tc>
          <w:tcPr>
            <w:vAlign w:val="center"/>
          </w:tcPr>
          <w:p>
            <w:r>
              <w:t>1.409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2.036</w:t>
            </w:r>
          </w:p>
        </w:tc>
        <w:tc>
          <w:tcPr>
            <w:vAlign w:val="center"/>
          </w:tcPr>
          <w:p>
            <w:r>
              <w:t>2.036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0.758</w:t>
            </w:r>
          </w:p>
        </w:tc>
        <w:tc>
          <w:tcPr>
            <w:vAlign w:val="center"/>
          </w:tcPr>
          <w:p>
            <w:r>
              <w:t>0.758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1.095</w:t>
            </w:r>
          </w:p>
        </w:tc>
        <w:tc>
          <w:tcPr>
            <w:vAlign w:val="center"/>
          </w:tcPr>
          <w:p>
            <w:r>
              <w:t>1.095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7.472</w:t>
            </w:r>
          </w:p>
        </w:tc>
        <w:tc>
          <w:tcPr>
            <w:vAlign w:val="center"/>
          </w:tcPr>
          <w:p>
            <w:r>
              <w:t>7.472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0.880</w:t>
            </w:r>
          </w:p>
        </w:tc>
        <w:tc>
          <w:tcPr>
            <w:vAlign w:val="center"/>
          </w:tcPr>
          <w:p>
            <w:r>
              <w:t>0.880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1.379</w:t>
            </w:r>
          </w:p>
        </w:tc>
        <w:tc>
          <w:tcPr>
            <w:vAlign w:val="center"/>
          </w:tcPr>
          <w:p>
            <w:r>
              <w:t>1.379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1.072</w:t>
            </w:r>
          </w:p>
        </w:tc>
        <w:tc>
          <w:tcPr>
            <w:vAlign w:val="center"/>
          </w:tcPr>
          <w:p>
            <w:r>
              <w:t>1.072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0.457</w:t>
            </w:r>
          </w:p>
        </w:tc>
        <w:tc>
          <w:tcPr>
            <w:vAlign w:val="center"/>
          </w:tcPr>
          <w:p>
            <w:r>
              <w:t>0.457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0.356</w:t>
            </w:r>
          </w:p>
        </w:tc>
        <w:tc>
          <w:tcPr>
            <w:vAlign w:val="center"/>
          </w:tcPr>
          <w:p>
            <w:r>
              <w:t>0.356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2.072</w:t>
            </w:r>
          </w:p>
        </w:tc>
        <w:tc>
          <w:tcPr>
            <w:vAlign w:val="center"/>
          </w:tcPr>
          <w:p>
            <w:r>
              <w:t>2.072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1.379</w:t>
            </w:r>
          </w:p>
        </w:tc>
        <w:tc>
          <w:tcPr>
            <w:vAlign w:val="center"/>
          </w:tcPr>
          <w:p>
            <w:r>
              <w:t>1.379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3.596</w:t>
            </w:r>
          </w:p>
        </w:tc>
        <w:tc>
          <w:tcPr>
            <w:vAlign w:val="center"/>
          </w:tcPr>
          <w:p>
            <w:r>
              <w:t>3.596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0.270</w:t>
            </w:r>
          </w:p>
        </w:tc>
        <w:tc>
          <w:tcPr>
            <w:vAlign w:val="center"/>
          </w:tcPr>
          <w:p>
            <w:r>
              <w:t>0.270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0.390</w:t>
            </w:r>
          </w:p>
        </w:tc>
        <w:tc>
          <w:tcPr>
            <w:vAlign w:val="center"/>
          </w:tcPr>
          <w:p>
            <w:r>
              <w:t>0.390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1.907</w:t>
            </w:r>
          </w:p>
        </w:tc>
        <w:tc>
          <w:tcPr>
            <w:vAlign w:val="center"/>
          </w:tcPr>
          <w:p>
            <w:r>
              <w:t>1.907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2.755</w:t>
            </w:r>
          </w:p>
        </w:tc>
        <w:tc>
          <w:tcPr>
            <w:vAlign w:val="center"/>
          </w:tcPr>
          <w:p>
            <w:r>
              <w:t>2.755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3.420</w:t>
            </w:r>
          </w:p>
        </w:tc>
        <w:tc>
          <w:tcPr>
            <w:vAlign w:val="center"/>
          </w:tcPr>
          <w:p>
            <w:r>
              <w:t>3.420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2.048</w:t>
            </w:r>
          </w:p>
        </w:tc>
        <w:tc>
          <w:tcPr>
            <w:vAlign w:val="center"/>
          </w:tcPr>
          <w:p>
            <w:r>
              <w:t>2.048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2.958</w:t>
            </w:r>
          </w:p>
        </w:tc>
        <w:tc>
          <w:tcPr>
            <w:vAlign w:val="center"/>
          </w:tcPr>
          <w:p>
            <w:r>
              <w:t>2.958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5.748</w:t>
            </w:r>
          </w:p>
        </w:tc>
        <w:tc>
          <w:tcPr>
            <w:vAlign w:val="center"/>
          </w:tcPr>
          <w:p>
            <w:r>
              <w:t>5.748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1.264</w:t>
            </w:r>
          </w:p>
        </w:tc>
        <w:tc>
          <w:tcPr>
            <w:vAlign w:val="center"/>
          </w:tcPr>
          <w:p>
            <w:r>
              <w:t>1.264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11.012</w:t>
            </w:r>
          </w:p>
        </w:tc>
        <w:tc>
          <w:tcPr>
            <w:vAlign w:val="center"/>
          </w:tcPr>
          <w:p>
            <w:r>
              <w:t>11.012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2.832</w:t>
            </w:r>
          </w:p>
        </w:tc>
        <w:tc>
          <w:tcPr>
            <w:vAlign w:val="center"/>
          </w:tcPr>
          <w:p>
            <w:r>
              <w:t>2.832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4.180</w:t>
            </w:r>
          </w:p>
        </w:tc>
        <w:tc>
          <w:tcPr>
            <w:vAlign w:val="center"/>
          </w:tcPr>
          <w:p>
            <w:r>
              <w:t>4.180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6.736</w:t>
            </w:r>
          </w:p>
        </w:tc>
        <w:tc>
          <w:tcPr>
            <w:vAlign w:val="center"/>
          </w:tcPr>
          <w:p>
            <w:r>
              <w:t>6.736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4.584</w:t>
            </w:r>
          </w:p>
        </w:tc>
        <w:tc>
          <w:tcPr>
            <w:vAlign w:val="center"/>
          </w:tcPr>
          <w:p>
            <w:r>
              <w:t>4.584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72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2.557</w:t>
            </w:r>
          </w:p>
        </w:tc>
        <w:tc>
          <w:tcPr>
            <w:vAlign w:val="center"/>
          </w:tcPr>
          <w:p>
            <w:r>
              <w:t>2.557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73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4.800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3.989</w:t>
            </w:r>
          </w:p>
        </w:tc>
        <w:tc>
          <w:tcPr>
            <w:vAlign w:val="center"/>
          </w:tcPr>
          <w:p>
            <w:r>
              <w:t>3.989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3.677</w:t>
            </w:r>
          </w:p>
        </w:tc>
        <w:tc>
          <w:tcPr>
            <w:vAlign w:val="center"/>
          </w:tcPr>
          <w:p>
            <w:r>
              <w:t>3.677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76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1.219</w:t>
            </w:r>
          </w:p>
        </w:tc>
        <w:tc>
          <w:tcPr>
            <w:vAlign w:val="center"/>
          </w:tcPr>
          <w:p>
            <w:r>
              <w:t>1.219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77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30.240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78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79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3.712</w:t>
            </w:r>
          </w:p>
        </w:tc>
        <w:tc>
          <w:tcPr>
            <w:vAlign w:val="center"/>
          </w:tcPr>
          <w:p>
            <w:r>
              <w:t>3.712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3.960</w:t>
            </w:r>
          </w:p>
        </w:tc>
        <w:tc>
          <w:tcPr>
            <w:vAlign w:val="center"/>
          </w:tcPr>
          <w:p>
            <w:r>
              <w:t>3.960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81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0.632</w:t>
            </w:r>
          </w:p>
        </w:tc>
        <w:tc>
          <w:tcPr>
            <w:vAlign w:val="center"/>
          </w:tcPr>
          <w:p>
            <w:r>
              <w:t>0.632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82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3.733</w:t>
            </w:r>
          </w:p>
        </w:tc>
        <w:tc>
          <w:tcPr>
            <w:vAlign w:val="center"/>
          </w:tcPr>
          <w:p>
            <w:r>
              <w:t>3.733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3.942</w:t>
            </w:r>
          </w:p>
        </w:tc>
        <w:tc>
          <w:tcPr>
            <w:vAlign w:val="center"/>
          </w:tcPr>
          <w:p>
            <w:r>
              <w:t>3.942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84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2.819</w:t>
            </w:r>
          </w:p>
        </w:tc>
        <w:tc>
          <w:tcPr>
            <w:vAlign w:val="center"/>
          </w:tcPr>
          <w:p>
            <w:r>
              <w:t>2.819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85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1.516</w:t>
            </w:r>
          </w:p>
        </w:tc>
        <w:tc>
          <w:tcPr>
            <w:vAlign w:val="center"/>
          </w:tcPr>
          <w:p>
            <w:r>
              <w:t>1.516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86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0.540</w:t>
            </w:r>
          </w:p>
        </w:tc>
        <w:tc>
          <w:tcPr>
            <w:vAlign w:val="center"/>
          </w:tcPr>
          <w:p>
            <w:r>
              <w:t>0.540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87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3.814</w:t>
            </w:r>
          </w:p>
        </w:tc>
        <w:tc>
          <w:tcPr>
            <w:vAlign w:val="center"/>
          </w:tcPr>
          <w:p>
            <w:r>
              <w:t>3.814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88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4.095</w:t>
            </w:r>
          </w:p>
        </w:tc>
        <w:tc>
          <w:tcPr>
            <w:vAlign w:val="center"/>
          </w:tcPr>
          <w:p>
            <w:r>
              <w:t>4.095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89</w:t>
            </w:r>
          </w:p>
        </w:tc>
        <w:tc>
          <w:tcPr>
            <w:vAlign w:val="center"/>
          </w:tcPr>
          <w:p>
            <w:r>
              <w:t>C2924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7.027</w:t>
            </w:r>
          </w:p>
        </w:tc>
        <w:tc>
          <w:tcPr>
            <w:vAlign w:val="center"/>
          </w:tcPr>
          <w:p>
            <w:r>
              <w:t>14.054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90</w:t>
            </w:r>
          </w:p>
        </w:tc>
        <w:tc>
          <w:tcPr>
            <w:vAlign w:val="center"/>
          </w:tcPr>
          <w:p>
            <w:r>
              <w:t>C5224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12.557</w:t>
            </w:r>
          </w:p>
        </w:tc>
        <w:tc>
          <w:tcPr>
            <w:vAlign w:val="center"/>
          </w:tcPr>
          <w:p>
            <w:r>
              <w:t>25.114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91</w:t>
            </w:r>
          </w:p>
        </w:tc>
        <w:tc>
          <w:tcPr>
            <w:vAlign w:val="center"/>
          </w:tcPr>
          <w:p>
            <w:r>
              <w:t>C8324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20.160</w:t>
            </w:r>
          </w:p>
        </w:tc>
        <w:tc>
          <w:tcPr>
            <w:vAlign w:val="center"/>
          </w:tcPr>
          <w:p>
            <w:r>
              <w:t>60.480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92</w:t>
            </w:r>
          </w:p>
        </w:tc>
        <w:tc>
          <w:tcPr>
            <w:vAlign w:val="center"/>
          </w:tcPr>
          <w:p>
            <w:r>
              <w:t>C8324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19.920</w:t>
            </w:r>
          </w:p>
        </w:tc>
        <w:tc>
          <w:tcPr>
            <w:vAlign w:val="center"/>
          </w:tcPr>
          <w:p>
            <w:r>
              <w:t>59.760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C8424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20.160</w:t>
            </w:r>
          </w:p>
        </w:tc>
        <w:tc>
          <w:tcPr>
            <w:vAlign w:val="center"/>
          </w:tcPr>
          <w:p>
            <w:r>
              <w:t>60.480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620.280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立面平均传热系数</w:t>
            </w:r>
          </w:p>
        </w:tc>
        <w:tc>
          <w:tcPr>
            <w:vAlign w:val="center"/>
          </w:tcPr>
          <w:p>
            <w:r>
              <w:t>1.700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综合太阳得热系数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 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6.120</w:t>
            </w:r>
          </w:p>
        </w:tc>
        <w:tc>
          <w:tcPr>
            <w:vAlign w:val="center"/>
          </w:tcPr>
          <w:p>
            <w:r>
              <w:t>6.120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15.120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7.920</w:t>
            </w:r>
          </w:p>
        </w:tc>
        <w:tc>
          <w:tcPr>
            <w:vAlign w:val="center"/>
          </w:tcPr>
          <w:p>
            <w:r>
              <w:t>15.840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39.864</w:t>
            </w:r>
          </w:p>
        </w:tc>
        <w:tc>
          <w:tcPr>
            <w:vAlign w:val="center"/>
          </w:tcPr>
          <w:p>
            <w:r>
              <w:t>39.864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13.668</w:t>
            </w:r>
          </w:p>
        </w:tc>
        <w:tc>
          <w:tcPr>
            <w:vAlign w:val="center"/>
          </w:tcPr>
          <w:p>
            <w:r>
              <w:t>13.668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5.544</w:t>
            </w:r>
          </w:p>
        </w:tc>
        <w:tc>
          <w:tcPr>
            <w:vAlign w:val="center"/>
          </w:tcPr>
          <w:p>
            <w:r>
              <w:t>5.544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36.900</w:t>
            </w:r>
          </w:p>
        </w:tc>
        <w:tc>
          <w:tcPr>
            <w:vAlign w:val="center"/>
          </w:tcPr>
          <w:p>
            <w:r>
              <w:t>36.900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2.025</w:t>
            </w:r>
          </w:p>
        </w:tc>
        <w:tc>
          <w:tcPr>
            <w:vAlign w:val="center"/>
          </w:tcPr>
          <w:p>
            <w:r>
              <w:t>2.025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6.750</w:t>
            </w:r>
          </w:p>
        </w:tc>
        <w:tc>
          <w:tcPr>
            <w:vAlign w:val="center"/>
          </w:tcPr>
          <w:p>
            <w:r>
              <w:t>6.750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11.232</w:t>
            </w:r>
          </w:p>
        </w:tc>
        <w:tc>
          <w:tcPr>
            <w:vAlign w:val="center"/>
          </w:tcPr>
          <w:p>
            <w:r>
              <w:t>11.232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0.764</w:t>
            </w:r>
          </w:p>
        </w:tc>
        <w:tc>
          <w:tcPr>
            <w:vAlign w:val="center"/>
          </w:tcPr>
          <w:p>
            <w:r>
              <w:t>0.764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2.802</w:t>
            </w:r>
          </w:p>
        </w:tc>
        <w:tc>
          <w:tcPr>
            <w:vAlign w:val="center"/>
          </w:tcPr>
          <w:p>
            <w:r>
              <w:t>2.802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1.411</w:t>
            </w:r>
          </w:p>
        </w:tc>
        <w:tc>
          <w:tcPr>
            <w:vAlign w:val="center"/>
          </w:tcPr>
          <w:p>
            <w:r>
              <w:t>1.411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5.174</w:t>
            </w:r>
          </w:p>
        </w:tc>
        <w:tc>
          <w:tcPr>
            <w:vAlign w:val="center"/>
          </w:tcPr>
          <w:p>
            <w:r>
              <w:t>5.174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6.918</w:t>
            </w:r>
          </w:p>
        </w:tc>
        <w:tc>
          <w:tcPr>
            <w:vAlign w:val="center"/>
          </w:tcPr>
          <w:p>
            <w:r>
              <w:t>6.918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>
            <w:r>
              <w:t>0.202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0.739</w:t>
            </w:r>
          </w:p>
        </w:tc>
        <w:tc>
          <w:tcPr>
            <w:vAlign w:val="center"/>
          </w:tcPr>
          <w:p>
            <w:r>
              <w:t>0.739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19.608</w:t>
            </w:r>
          </w:p>
        </w:tc>
        <w:tc>
          <w:tcPr>
            <w:vAlign w:val="center"/>
          </w:tcPr>
          <w:p>
            <w:r>
              <w:t>19.608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1,3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0.062</w:t>
            </w:r>
          </w:p>
        </w:tc>
        <w:tc>
          <w:tcPr>
            <w:vAlign w:val="center"/>
          </w:tcPr>
          <w:p>
            <w:r>
              <w:t>0.124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0.228</w:t>
            </w:r>
          </w:p>
        </w:tc>
        <w:tc>
          <w:tcPr>
            <w:vAlign w:val="center"/>
          </w:tcPr>
          <w:p>
            <w:r>
              <w:t>0.228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2.123</w:t>
            </w:r>
          </w:p>
        </w:tc>
        <w:tc>
          <w:tcPr>
            <w:vAlign w:val="center"/>
          </w:tcPr>
          <w:p>
            <w:r>
              <w:t>2.123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7.785</w:t>
            </w:r>
          </w:p>
        </w:tc>
        <w:tc>
          <w:tcPr>
            <w:vAlign w:val="center"/>
          </w:tcPr>
          <w:p>
            <w:r>
              <w:t>7.785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7.212</w:t>
            </w:r>
          </w:p>
        </w:tc>
        <w:tc>
          <w:tcPr>
            <w:vAlign w:val="center"/>
          </w:tcPr>
          <w:p>
            <w:r>
              <w:t>7.212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0.353</w:t>
            </w:r>
          </w:p>
        </w:tc>
        <w:tc>
          <w:tcPr>
            <w:vAlign w:val="center"/>
          </w:tcPr>
          <w:p>
            <w:r>
              <w:t>0.353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1.058</w:t>
            </w:r>
          </w:p>
        </w:tc>
        <w:tc>
          <w:tcPr>
            <w:vAlign w:val="center"/>
          </w:tcPr>
          <w:p>
            <w:r>
              <w:t>1.058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10.386</w:t>
            </w:r>
          </w:p>
        </w:tc>
        <w:tc>
          <w:tcPr>
            <w:vAlign w:val="center"/>
          </w:tcPr>
          <w:p>
            <w:r>
              <w:t>10.386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16.800</w:t>
            </w:r>
          </w:p>
        </w:tc>
        <w:tc>
          <w:tcPr>
            <w:vAlign w:val="center"/>
          </w:tcPr>
          <w:p>
            <w:r>
              <w:t>16.800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4.628</w:t>
            </w:r>
          </w:p>
        </w:tc>
        <w:tc>
          <w:tcPr>
            <w:vAlign w:val="center"/>
          </w:tcPr>
          <w:p>
            <w:r>
              <w:t>4.628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2.280</w:t>
            </w:r>
          </w:p>
        </w:tc>
        <w:tc>
          <w:tcPr>
            <w:vAlign w:val="center"/>
          </w:tcPr>
          <w:p>
            <w:r>
              <w:t>4.560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7.372</w:t>
            </w:r>
          </w:p>
        </w:tc>
        <w:tc>
          <w:tcPr>
            <w:vAlign w:val="center"/>
          </w:tcPr>
          <w:p>
            <w:r>
              <w:t>7.372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56.980</w:t>
            </w:r>
          </w:p>
        </w:tc>
        <w:tc>
          <w:tcPr>
            <w:vAlign w:val="center"/>
          </w:tcPr>
          <w:p>
            <w:r>
              <w:t>56.980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3.120</w:t>
            </w:r>
          </w:p>
        </w:tc>
        <w:tc>
          <w:tcPr>
            <w:vAlign w:val="center"/>
          </w:tcPr>
          <w:p>
            <w:r>
              <w:t>15.600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4.084</w:t>
            </w:r>
          </w:p>
        </w:tc>
        <w:tc>
          <w:tcPr>
            <w:vAlign w:val="center"/>
          </w:tcPr>
          <w:p>
            <w:r>
              <w:t>4.084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9.988</w:t>
            </w:r>
          </w:p>
        </w:tc>
        <w:tc>
          <w:tcPr>
            <w:vAlign w:val="center"/>
          </w:tcPr>
          <w:p>
            <w:r>
              <w:t>19.976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2.076</w:t>
            </w:r>
          </w:p>
        </w:tc>
        <w:tc>
          <w:tcPr>
            <w:vAlign w:val="center"/>
          </w:tcPr>
          <w:p>
            <w:r>
              <w:t>2.076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1.400</w:t>
            </w:r>
          </w:p>
        </w:tc>
        <w:tc>
          <w:tcPr>
            <w:vAlign w:val="center"/>
          </w:tcPr>
          <w:p>
            <w:r>
              <w:t>2.800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5.428</w:t>
            </w:r>
          </w:p>
        </w:tc>
        <w:tc>
          <w:tcPr>
            <w:vAlign w:val="center"/>
          </w:tcPr>
          <w:p>
            <w:r>
              <w:t>5.428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1.900</w:t>
            </w:r>
          </w:p>
        </w:tc>
        <w:tc>
          <w:tcPr>
            <w:vAlign w:val="center"/>
          </w:tcPr>
          <w:p>
            <w:r>
              <w:t>11.400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3.596</w:t>
            </w:r>
          </w:p>
        </w:tc>
        <w:tc>
          <w:tcPr>
            <w:vAlign w:val="center"/>
          </w:tcPr>
          <w:p>
            <w:r>
              <w:t>3.596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2.500</w:t>
            </w:r>
          </w:p>
        </w:tc>
        <w:tc>
          <w:tcPr>
            <w:vAlign w:val="center"/>
          </w:tcPr>
          <w:p>
            <w:r>
              <w:t>2.500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7.504</w:t>
            </w:r>
          </w:p>
        </w:tc>
        <w:tc>
          <w:tcPr>
            <w:vAlign w:val="center"/>
          </w:tcPr>
          <w:p>
            <w:r>
              <w:t>7.504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0.761</w:t>
            </w:r>
          </w:p>
        </w:tc>
        <w:tc>
          <w:tcPr>
            <w:vAlign w:val="center"/>
          </w:tcPr>
          <w:p>
            <w:r>
              <w:t>0.761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1.099</w:t>
            </w:r>
          </w:p>
        </w:tc>
        <w:tc>
          <w:tcPr>
            <w:vAlign w:val="center"/>
          </w:tcPr>
          <w:p>
            <w:r>
              <w:t>1.099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1.416</w:t>
            </w:r>
          </w:p>
        </w:tc>
        <w:tc>
          <w:tcPr>
            <w:vAlign w:val="center"/>
          </w:tcPr>
          <w:p>
            <w:r>
              <w:t>1.416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2.045</w:t>
            </w:r>
          </w:p>
        </w:tc>
        <w:tc>
          <w:tcPr>
            <w:vAlign w:val="center"/>
          </w:tcPr>
          <w:p>
            <w:r>
              <w:t>2.045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4.592</w:t>
            </w:r>
          </w:p>
        </w:tc>
        <w:tc>
          <w:tcPr>
            <w:vAlign w:val="center"/>
          </w:tcPr>
          <w:p>
            <w:r>
              <w:t>4.592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0.212</w:t>
            </w:r>
          </w:p>
        </w:tc>
        <w:tc>
          <w:tcPr>
            <w:vAlign w:val="center"/>
          </w:tcPr>
          <w:p>
            <w:r>
              <w:t>0.212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0.306</w:t>
            </w:r>
          </w:p>
        </w:tc>
        <w:tc>
          <w:tcPr>
            <w:vAlign w:val="center"/>
          </w:tcPr>
          <w:p>
            <w:r>
              <w:t>0.306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13.304</w:t>
            </w:r>
          </w:p>
        </w:tc>
        <w:tc>
          <w:tcPr>
            <w:vAlign w:val="center"/>
          </w:tcPr>
          <w:p>
            <w:r>
              <w:t>13.304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14.244</w:t>
            </w:r>
          </w:p>
        </w:tc>
        <w:tc>
          <w:tcPr>
            <w:vAlign w:val="center"/>
          </w:tcPr>
          <w:p>
            <w:r>
              <w:t>14.244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8.493</w:t>
            </w:r>
          </w:p>
        </w:tc>
        <w:tc>
          <w:tcPr>
            <w:vAlign w:val="center"/>
          </w:tcPr>
          <w:p>
            <w:r>
              <w:t>8.493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3.744</w:t>
            </w:r>
          </w:p>
        </w:tc>
        <w:tc>
          <w:tcPr>
            <w:vAlign w:val="center"/>
          </w:tcPr>
          <w:p>
            <w:r>
              <w:t>3.744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1.682</w:t>
            </w:r>
          </w:p>
        </w:tc>
        <w:tc>
          <w:tcPr>
            <w:vAlign w:val="center"/>
          </w:tcPr>
          <w:p>
            <w:r>
              <w:t>1.682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2.430</w:t>
            </w:r>
          </w:p>
        </w:tc>
        <w:tc>
          <w:tcPr>
            <w:vAlign w:val="center"/>
          </w:tcPr>
          <w:p>
            <w:r>
              <w:t>2.430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0.491</w:t>
            </w:r>
          </w:p>
        </w:tc>
        <w:tc>
          <w:tcPr>
            <w:vAlign w:val="center"/>
          </w:tcPr>
          <w:p>
            <w:r>
              <w:t>0.491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0.710</w:t>
            </w:r>
          </w:p>
        </w:tc>
        <w:tc>
          <w:tcPr>
            <w:vAlign w:val="center"/>
          </w:tcPr>
          <w:p>
            <w:r>
              <w:t>0.710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2.464</w:t>
            </w:r>
          </w:p>
        </w:tc>
        <w:tc>
          <w:tcPr>
            <w:vAlign w:val="center"/>
          </w:tcPr>
          <w:p>
            <w:r>
              <w:t>2.464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2.572</w:t>
            </w:r>
          </w:p>
        </w:tc>
        <w:tc>
          <w:tcPr>
            <w:vAlign w:val="center"/>
          </w:tcPr>
          <w:p>
            <w:r>
              <w:t>2.572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1.768</w:t>
            </w:r>
          </w:p>
        </w:tc>
        <w:tc>
          <w:tcPr>
            <w:vAlign w:val="center"/>
          </w:tcPr>
          <w:p>
            <w:r>
              <w:t>1.768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0.332</w:t>
            </w:r>
          </w:p>
        </w:tc>
        <w:tc>
          <w:tcPr>
            <w:vAlign w:val="center"/>
          </w:tcPr>
          <w:p>
            <w:r>
              <w:t>0.332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2.516</w:t>
            </w:r>
          </w:p>
        </w:tc>
        <w:tc>
          <w:tcPr>
            <w:vAlign w:val="center"/>
          </w:tcPr>
          <w:p>
            <w:r>
              <w:t>2.516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1.796</w:t>
            </w:r>
          </w:p>
        </w:tc>
        <w:tc>
          <w:tcPr>
            <w:vAlign w:val="center"/>
          </w:tcPr>
          <w:p>
            <w:r>
              <w:t>1.796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1.544</w:t>
            </w:r>
          </w:p>
        </w:tc>
        <w:tc>
          <w:tcPr>
            <w:vAlign w:val="center"/>
          </w:tcPr>
          <w:p>
            <w:r>
              <w:t>1.544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0.708</w:t>
            </w:r>
          </w:p>
        </w:tc>
        <w:tc>
          <w:tcPr>
            <w:vAlign w:val="center"/>
          </w:tcPr>
          <w:p>
            <w:r>
              <w:t>0.708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5.364</w:t>
            </w:r>
          </w:p>
        </w:tc>
        <w:tc>
          <w:tcPr>
            <w:vAlign w:val="center"/>
          </w:tcPr>
          <w:p>
            <w:r>
              <w:t>5.364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4.420</w:t>
            </w:r>
          </w:p>
        </w:tc>
        <w:tc>
          <w:tcPr>
            <w:vAlign w:val="center"/>
          </w:tcPr>
          <w:p>
            <w:r>
              <w:t>4.420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0.090</w:t>
            </w:r>
          </w:p>
        </w:tc>
        <w:tc>
          <w:tcPr>
            <w:vAlign w:val="center"/>
          </w:tcPr>
          <w:p>
            <w:r>
              <w:t>0.090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2.133</w:t>
            </w:r>
          </w:p>
        </w:tc>
        <w:tc>
          <w:tcPr>
            <w:vAlign w:val="center"/>
          </w:tcPr>
          <w:p>
            <w:r>
              <w:t>2.133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3.081</w:t>
            </w:r>
          </w:p>
        </w:tc>
        <w:tc>
          <w:tcPr>
            <w:vAlign w:val="center"/>
          </w:tcPr>
          <w:p>
            <w:r>
              <w:t>3.081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4.580</w:t>
            </w:r>
          </w:p>
        </w:tc>
        <w:tc>
          <w:tcPr>
            <w:vAlign w:val="center"/>
          </w:tcPr>
          <w:p>
            <w:r>
              <w:t>4.580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4.522</w:t>
            </w:r>
          </w:p>
        </w:tc>
        <w:tc>
          <w:tcPr>
            <w:vAlign w:val="center"/>
          </w:tcPr>
          <w:p>
            <w:r>
              <w:t>4.522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0.538</w:t>
            </w:r>
          </w:p>
        </w:tc>
        <w:tc>
          <w:tcPr>
            <w:vAlign w:val="center"/>
          </w:tcPr>
          <w:p>
            <w:r>
              <w:t>0.538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5.876</w:t>
            </w:r>
          </w:p>
        </w:tc>
        <w:tc>
          <w:tcPr>
            <w:vAlign w:val="center"/>
          </w:tcPr>
          <w:p>
            <w:r>
              <w:t>5.876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0.132</w:t>
            </w:r>
          </w:p>
        </w:tc>
        <w:tc>
          <w:tcPr>
            <w:vAlign w:val="center"/>
          </w:tcPr>
          <w:p>
            <w:r>
              <w:t>0.132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0.191</w:t>
            </w:r>
          </w:p>
        </w:tc>
        <w:tc>
          <w:tcPr>
            <w:vAlign w:val="center"/>
          </w:tcPr>
          <w:p>
            <w:r>
              <w:t>0.191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1.496</w:t>
            </w:r>
          </w:p>
        </w:tc>
        <w:tc>
          <w:tcPr>
            <w:vAlign w:val="center"/>
          </w:tcPr>
          <w:p>
            <w:r>
              <w:t>1.496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5.176</w:t>
            </w:r>
          </w:p>
        </w:tc>
        <w:tc>
          <w:tcPr>
            <w:vAlign w:val="center"/>
          </w:tcPr>
          <w:p>
            <w:r>
              <w:t>5.176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17.756</w:t>
            </w:r>
          </w:p>
        </w:tc>
        <w:tc>
          <w:tcPr>
            <w:vAlign w:val="center"/>
          </w:tcPr>
          <w:p>
            <w:r>
              <w:t>17.756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12.244</w:t>
            </w:r>
          </w:p>
        </w:tc>
        <w:tc>
          <w:tcPr>
            <w:vAlign w:val="center"/>
          </w:tcPr>
          <w:p>
            <w:r>
              <w:t>12.244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9.432</w:t>
            </w:r>
          </w:p>
        </w:tc>
        <w:tc>
          <w:tcPr>
            <w:vAlign w:val="center"/>
          </w:tcPr>
          <w:p>
            <w:r>
              <w:t>9.432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14.568</w:t>
            </w:r>
          </w:p>
        </w:tc>
        <w:tc>
          <w:tcPr>
            <w:vAlign w:val="center"/>
          </w:tcPr>
          <w:p>
            <w:r>
              <w:t>14.568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13.000</w:t>
            </w:r>
          </w:p>
        </w:tc>
        <w:tc>
          <w:tcPr>
            <w:vAlign w:val="center"/>
          </w:tcPr>
          <w:p>
            <w:r>
              <w:t>13.000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11.000</w:t>
            </w:r>
          </w:p>
        </w:tc>
        <w:tc>
          <w:tcPr>
            <w:vAlign w:val="center"/>
          </w:tcPr>
          <w:p>
            <w:r>
              <w:t>11.000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86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4.800</w:t>
            </w:r>
          </w:p>
        </w:tc>
        <w:tc>
          <w:tcPr>
            <w:vAlign w:val="center"/>
          </w:tcPr>
          <w:p>
            <w:r>
              <w:t>19.200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87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0.941</w:t>
            </w:r>
          </w:p>
        </w:tc>
        <w:tc>
          <w:tcPr>
            <w:vAlign w:val="center"/>
          </w:tcPr>
          <w:p>
            <w:r>
              <w:t>0.941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88</w:t>
            </w:r>
          </w:p>
        </w:tc>
        <w:tc>
          <w:tcPr>
            <w:vAlign w:val="center"/>
          </w:tcPr>
          <w:p>
            <w:r>
              <w:t>C2221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4.725</w:t>
            </w:r>
          </w:p>
        </w:tc>
        <w:tc>
          <w:tcPr>
            <w:vAlign w:val="center"/>
          </w:tcPr>
          <w:p>
            <w:r>
              <w:t>18.900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89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34.560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90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1.528</w:t>
            </w:r>
          </w:p>
        </w:tc>
        <w:tc>
          <w:tcPr>
            <w:vAlign w:val="center"/>
          </w:tcPr>
          <w:p>
            <w:r>
              <w:t>1.528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91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2.822</w:t>
            </w:r>
          </w:p>
        </w:tc>
        <w:tc>
          <w:tcPr>
            <w:vAlign w:val="center"/>
          </w:tcPr>
          <w:p>
            <w:r>
              <w:t>2.822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92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0.403</w:t>
            </w:r>
          </w:p>
        </w:tc>
        <w:tc>
          <w:tcPr>
            <w:vAlign w:val="center"/>
          </w:tcPr>
          <w:p>
            <w:r>
              <w:t>0.403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1,3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0.124</w:t>
            </w:r>
          </w:p>
        </w:tc>
        <w:tc>
          <w:tcPr>
            <w:vAlign w:val="center"/>
          </w:tcPr>
          <w:p>
            <w:r>
              <w:t>0.248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94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4.246</w:t>
            </w:r>
          </w:p>
        </w:tc>
        <w:tc>
          <w:tcPr>
            <w:vAlign w:val="center"/>
          </w:tcPr>
          <w:p>
            <w:r>
              <w:t>4.246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95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1.521</w:t>
            </w:r>
          </w:p>
        </w:tc>
        <w:tc>
          <w:tcPr>
            <w:vAlign w:val="center"/>
          </w:tcPr>
          <w:p>
            <w:r>
              <w:t>1.521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96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2.831</w:t>
            </w:r>
          </w:p>
        </w:tc>
        <w:tc>
          <w:tcPr>
            <w:vAlign w:val="center"/>
          </w:tcPr>
          <w:p>
            <w:r>
              <w:t>2.831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97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0.423</w:t>
            </w:r>
          </w:p>
        </w:tc>
        <w:tc>
          <w:tcPr>
            <w:vAlign w:val="center"/>
          </w:tcPr>
          <w:p>
            <w:r>
              <w:t>0.423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98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3.364</w:t>
            </w:r>
          </w:p>
        </w:tc>
        <w:tc>
          <w:tcPr>
            <w:vAlign w:val="center"/>
          </w:tcPr>
          <w:p>
            <w:r>
              <w:t>3.364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99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0.983</w:t>
            </w:r>
          </w:p>
        </w:tc>
        <w:tc>
          <w:tcPr>
            <w:vAlign w:val="center"/>
          </w:tcPr>
          <w:p>
            <w:r>
              <w:t>0.983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4.266</w:t>
            </w:r>
          </w:p>
        </w:tc>
        <w:tc>
          <w:tcPr>
            <w:vAlign w:val="center"/>
          </w:tcPr>
          <w:p>
            <w:r>
              <w:t>4.266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101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0.265</w:t>
            </w:r>
          </w:p>
        </w:tc>
        <w:tc>
          <w:tcPr>
            <w:vAlign w:val="center"/>
          </w:tcPr>
          <w:p>
            <w:r>
              <w:t>0.265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102</w:t>
            </w:r>
          </w:p>
        </w:tc>
        <w:tc>
          <w:tcPr>
            <w:vAlign w:val="center"/>
          </w:tcPr>
          <w:p>
            <w:r>
              <w:t>C2624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6.334</w:t>
            </w:r>
          </w:p>
        </w:tc>
        <w:tc>
          <w:tcPr>
            <w:vAlign w:val="center"/>
          </w:tcPr>
          <w:p>
            <w:r>
              <w:t>6.334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103</w:t>
            </w:r>
          </w:p>
        </w:tc>
        <w:tc>
          <w:tcPr>
            <w:vAlign w:val="center"/>
          </w:tcPr>
          <w:p>
            <w:r>
              <w:t>C2824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6.773</w:t>
            </w:r>
          </w:p>
        </w:tc>
        <w:tc>
          <w:tcPr>
            <w:vAlign w:val="center"/>
          </w:tcPr>
          <w:p>
            <w:r>
              <w:t>6.773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104</w:t>
            </w:r>
          </w:p>
        </w:tc>
        <w:tc>
          <w:tcPr>
            <w:vAlign w:val="center"/>
          </w:tcPr>
          <w:p>
            <w:r>
              <w:t>C2924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7.013</w:t>
            </w:r>
          </w:p>
        </w:tc>
        <w:tc>
          <w:tcPr>
            <w:vAlign w:val="center"/>
          </w:tcPr>
          <w:p>
            <w:r>
              <w:t>7.013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105</w:t>
            </w:r>
          </w:p>
        </w:tc>
        <w:tc>
          <w:tcPr>
            <w:vAlign w:val="center"/>
          </w:tcPr>
          <w:p>
            <w:r>
              <w:t>C3024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7.267</w:t>
            </w:r>
          </w:p>
        </w:tc>
        <w:tc>
          <w:tcPr>
            <w:vAlign w:val="center"/>
          </w:tcPr>
          <w:p>
            <w:r>
              <w:t>7.267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106</w:t>
            </w:r>
          </w:p>
        </w:tc>
        <w:tc>
          <w:tcPr>
            <w:vAlign w:val="center"/>
          </w:tcPr>
          <w:p>
            <w:r>
              <w:t>C3024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7.318</w:t>
            </w:r>
          </w:p>
        </w:tc>
        <w:tc>
          <w:tcPr>
            <w:vAlign w:val="center"/>
          </w:tcPr>
          <w:p>
            <w:r>
              <w:t>7.318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107</w:t>
            </w:r>
          </w:p>
        </w:tc>
        <w:tc>
          <w:tcPr>
            <w:vAlign w:val="center"/>
          </w:tcPr>
          <w:p>
            <w:r>
              <w:t>C3224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7.848</w:t>
            </w:r>
          </w:p>
        </w:tc>
        <w:tc>
          <w:tcPr>
            <w:vAlign w:val="center"/>
          </w:tcPr>
          <w:p>
            <w:r>
              <w:t>7.848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108</w:t>
            </w:r>
          </w:p>
        </w:tc>
        <w:tc>
          <w:tcPr>
            <w:vAlign w:val="center"/>
          </w:tcPr>
          <w:p>
            <w:r>
              <w:t>C7324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17.686</w:t>
            </w:r>
          </w:p>
        </w:tc>
        <w:tc>
          <w:tcPr>
            <w:vAlign w:val="center"/>
          </w:tcPr>
          <w:p>
            <w:r>
              <w:t>17.686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109</w:t>
            </w:r>
          </w:p>
        </w:tc>
        <w:tc>
          <w:tcPr>
            <w:vAlign w:val="center"/>
          </w:tcPr>
          <w:p>
            <w:r>
              <w:t>C7424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17.988</w:t>
            </w:r>
          </w:p>
        </w:tc>
        <w:tc>
          <w:tcPr>
            <w:vAlign w:val="center"/>
          </w:tcPr>
          <w:p>
            <w:r>
              <w:t>17.988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110</w:t>
            </w:r>
          </w:p>
        </w:tc>
        <w:tc>
          <w:tcPr>
            <w:vAlign w:val="center"/>
          </w:tcPr>
          <w:p>
            <w:r>
              <w:t>C7424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17.966</w:t>
            </w:r>
          </w:p>
        </w:tc>
        <w:tc>
          <w:tcPr>
            <w:vAlign w:val="center"/>
          </w:tcPr>
          <w:p>
            <w:r>
              <w:t>17.966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111</w:t>
            </w:r>
          </w:p>
        </w:tc>
        <w:tc>
          <w:tcPr>
            <w:vAlign w:val="center"/>
          </w:tcPr>
          <w:p>
            <w:r>
              <w:t>C7524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18.058</w:t>
            </w:r>
          </w:p>
        </w:tc>
        <w:tc>
          <w:tcPr>
            <w:vAlign w:val="center"/>
          </w:tcPr>
          <w:p>
            <w:r>
              <w:t>18.058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112</w:t>
            </w:r>
          </w:p>
        </w:tc>
        <w:tc>
          <w:tcPr>
            <w:vAlign w:val="center"/>
          </w:tcPr>
          <w:p>
            <w:r>
              <w:t>C8424</w:t>
            </w:r>
          </w:p>
        </w:tc>
        <w:tc>
          <w:tcPr>
            <w:vAlign w:val="center"/>
          </w:tcPr>
          <w:p>
            <w:r>
              <w:t>1,3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20.160</w:t>
            </w:r>
          </w:p>
        </w:tc>
        <w:tc>
          <w:tcPr>
            <w:vAlign w:val="center"/>
          </w:tcPr>
          <w:p>
            <w:r>
              <w:t>40.320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831.952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 北向：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北-默认立面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5.370</w:t>
            </w:r>
          </w:p>
        </w:tc>
        <w:tc>
          <w:tcPr>
            <w:vAlign w:val="center"/>
          </w:tcPr>
          <w:p>
            <w:r>
              <w:t>5.370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12.960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7.920</w:t>
            </w:r>
          </w:p>
        </w:tc>
        <w:tc>
          <w:tcPr>
            <w:vAlign w:val="center"/>
          </w:tcPr>
          <w:p>
            <w:r>
              <w:t>15.840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5.790</w:t>
            </w:r>
          </w:p>
        </w:tc>
        <w:tc>
          <w:tcPr>
            <w:vAlign w:val="center"/>
          </w:tcPr>
          <w:p>
            <w:r>
              <w:t>5.790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1.860</w:t>
            </w:r>
          </w:p>
        </w:tc>
        <w:tc>
          <w:tcPr>
            <w:vAlign w:val="center"/>
          </w:tcPr>
          <w:p>
            <w:r>
              <w:t>1.860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3.580</w:t>
            </w:r>
          </w:p>
        </w:tc>
        <w:tc>
          <w:tcPr>
            <w:vAlign w:val="center"/>
          </w:tcPr>
          <w:p>
            <w:r>
              <w:t>3.580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3.120</w:t>
            </w:r>
          </w:p>
        </w:tc>
        <w:tc>
          <w:tcPr>
            <w:vAlign w:val="center"/>
          </w:tcPr>
          <w:p>
            <w:r>
              <w:t>12.480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3.860</w:t>
            </w:r>
          </w:p>
        </w:tc>
        <w:tc>
          <w:tcPr>
            <w:vAlign w:val="center"/>
          </w:tcPr>
          <w:p>
            <w:r>
              <w:t>3.860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1.240</w:t>
            </w:r>
          </w:p>
        </w:tc>
        <w:tc>
          <w:tcPr>
            <w:vAlign w:val="center"/>
          </w:tcPr>
          <w:p>
            <w:r>
              <w:t>1.240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1.160</w:t>
            </w:r>
          </w:p>
        </w:tc>
        <w:tc>
          <w:tcPr>
            <w:vAlign w:val="center"/>
          </w:tcPr>
          <w:p>
            <w:r>
              <w:t>1.160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3.588</w:t>
            </w:r>
          </w:p>
        </w:tc>
        <w:tc>
          <w:tcPr>
            <w:vAlign w:val="center"/>
          </w:tcPr>
          <w:p>
            <w:r>
              <w:t>3.588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3.852</w:t>
            </w:r>
          </w:p>
        </w:tc>
        <w:tc>
          <w:tcPr>
            <w:vAlign w:val="center"/>
          </w:tcPr>
          <w:p>
            <w:r>
              <w:t>3.852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1.252</w:t>
            </w:r>
          </w:p>
        </w:tc>
        <w:tc>
          <w:tcPr>
            <w:vAlign w:val="center"/>
          </w:tcPr>
          <w:p>
            <w:r>
              <w:t>1.252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1.148</w:t>
            </w:r>
          </w:p>
        </w:tc>
        <w:tc>
          <w:tcPr>
            <w:vAlign w:val="center"/>
          </w:tcPr>
          <w:p>
            <w:r>
              <w:t>1.148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>
            <w:r>
              <w:t>C1815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2.700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0.298</w:t>
            </w:r>
          </w:p>
        </w:tc>
        <w:tc>
          <w:tcPr>
            <w:vAlign w:val="center"/>
          </w:tcPr>
          <w:p>
            <w:r>
              <w:t>0.298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1.685</w:t>
            </w:r>
          </w:p>
        </w:tc>
        <w:tc>
          <w:tcPr>
            <w:vAlign w:val="center"/>
          </w:tcPr>
          <w:p>
            <w:r>
              <w:t>1.685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4.495</w:t>
            </w:r>
          </w:p>
        </w:tc>
        <w:tc>
          <w:tcPr>
            <w:vAlign w:val="center"/>
          </w:tcPr>
          <w:p>
            <w:r>
              <w:t>4.495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3.720</w:t>
            </w:r>
          </w:p>
        </w:tc>
        <w:tc>
          <w:tcPr>
            <w:vAlign w:val="center"/>
          </w:tcPr>
          <w:p>
            <w:r>
              <w:t>3.720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4.798</w:t>
            </w:r>
          </w:p>
        </w:tc>
        <w:tc>
          <w:tcPr>
            <w:vAlign w:val="center"/>
          </w:tcPr>
          <w:p>
            <w:r>
              <w:t>4.798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4.800</w:t>
            </w:r>
          </w:p>
        </w:tc>
        <w:tc>
          <w:tcPr>
            <w:vAlign w:val="center"/>
          </w:tcPr>
          <w:p>
            <w:r>
              <w:t>43.200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C2221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4.725</w:t>
            </w:r>
          </w:p>
        </w:tc>
        <w:tc>
          <w:tcPr>
            <w:vAlign w:val="center"/>
          </w:tcPr>
          <w:p>
            <w:r>
              <w:t>56.700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129.600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C3724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9.058</w:t>
            </w:r>
          </w:p>
        </w:tc>
        <w:tc>
          <w:tcPr>
            <w:vAlign w:val="center"/>
          </w:tcPr>
          <w:p>
            <w:r>
              <w:t>9.058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C3924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9.360</w:t>
            </w:r>
          </w:p>
        </w:tc>
        <w:tc>
          <w:tcPr>
            <w:vAlign w:val="center"/>
          </w:tcPr>
          <w:p>
            <w:r>
              <w:t>9.360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C4018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7.344</w:t>
            </w:r>
          </w:p>
        </w:tc>
        <w:tc>
          <w:tcPr>
            <w:vAlign w:val="center"/>
          </w:tcPr>
          <w:p>
            <w:r>
              <w:t>14.688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C4024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9.792</w:t>
            </w:r>
          </w:p>
        </w:tc>
        <w:tc>
          <w:tcPr>
            <w:vAlign w:val="center"/>
          </w:tcPr>
          <w:p>
            <w:r>
              <w:t>39.168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C4024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9.799</w:t>
            </w:r>
          </w:p>
        </w:tc>
        <w:tc>
          <w:tcPr>
            <w:vAlign w:val="center"/>
          </w:tcPr>
          <w:p>
            <w:r>
              <w:t>29.398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>
            <w:r>
              <w:t>C4024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9.785</w:t>
            </w:r>
          </w:p>
        </w:tc>
        <w:tc>
          <w:tcPr>
            <w:vAlign w:val="center"/>
          </w:tcPr>
          <w:p>
            <w:r>
              <w:t>9.785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>
            <w:r>
              <w:t>C4324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10.526</w:t>
            </w:r>
          </w:p>
        </w:tc>
        <w:tc>
          <w:tcPr>
            <w:vAlign w:val="center"/>
          </w:tcPr>
          <w:p>
            <w:r>
              <w:t>10.526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33</w:t>
            </w:r>
          </w:p>
        </w:tc>
        <w:tc>
          <w:tcPr>
            <w:vAlign w:val="center"/>
          </w:tcPr>
          <w:p>
            <w:r>
              <w:t>C8324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20.016</w:t>
            </w:r>
          </w:p>
        </w:tc>
        <w:tc>
          <w:tcPr>
            <w:vAlign w:val="center"/>
          </w:tcPr>
          <w:p>
            <w:r>
              <w:t>40.032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>
            <w:r>
              <w:t>C8324</w:t>
            </w:r>
          </w:p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19.920</w:t>
            </w:r>
          </w:p>
        </w:tc>
        <w:tc>
          <w:tcPr>
            <w:vAlign w:val="center"/>
          </w:tcPr>
          <w:p>
            <w:r>
              <w:t>39.840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530.571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 东向：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东-默认立面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16.884</w:t>
            </w:r>
          </w:p>
        </w:tc>
        <w:tc>
          <w:tcPr>
            <w:vAlign w:val="center"/>
          </w:tcPr>
          <w:p>
            <w:r>
              <w:t>16.884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25.920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7.920</w:t>
            </w:r>
          </w:p>
        </w:tc>
        <w:tc>
          <w:tcPr>
            <w:vAlign w:val="center"/>
          </w:tcPr>
          <w:p>
            <w:r>
              <w:t>15.840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5.916</w:t>
            </w:r>
          </w:p>
        </w:tc>
        <w:tc>
          <w:tcPr>
            <w:vAlign w:val="center"/>
          </w:tcPr>
          <w:p>
            <w:r>
              <w:t>11.832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3.084</w:t>
            </w:r>
          </w:p>
        </w:tc>
        <w:tc>
          <w:tcPr>
            <w:vAlign w:val="center"/>
          </w:tcPr>
          <w:p>
            <w:r>
              <w:t>3.084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24.573</w:t>
            </w:r>
          </w:p>
        </w:tc>
        <w:tc>
          <w:tcPr>
            <w:vAlign w:val="center"/>
          </w:tcPr>
          <w:p>
            <w:r>
              <w:t>24.573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9.027</w:t>
            </w:r>
          </w:p>
        </w:tc>
        <w:tc>
          <w:tcPr>
            <w:vAlign w:val="center"/>
          </w:tcPr>
          <w:p>
            <w:r>
              <w:t>9.027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17.600</w:t>
            </w:r>
          </w:p>
        </w:tc>
        <w:tc>
          <w:tcPr>
            <w:vAlign w:val="center"/>
          </w:tcPr>
          <w:p>
            <w:r>
              <w:t>35.200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16.800</w:t>
            </w:r>
          </w:p>
        </w:tc>
        <w:tc>
          <w:tcPr>
            <w:vAlign w:val="center"/>
          </w:tcPr>
          <w:p>
            <w:r>
              <w:t>50.400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9.000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3.120</w:t>
            </w:r>
          </w:p>
        </w:tc>
        <w:tc>
          <w:tcPr>
            <w:vAlign w:val="center"/>
          </w:tcPr>
          <w:p>
            <w:r>
              <w:t>31.200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15.000</w:t>
            </w:r>
          </w:p>
        </w:tc>
        <w:tc>
          <w:tcPr>
            <w:vAlign w:val="center"/>
          </w:tcPr>
          <w:p>
            <w:r>
              <w:t>15.000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11.264</w:t>
            </w:r>
          </w:p>
        </w:tc>
        <w:tc>
          <w:tcPr>
            <w:vAlign w:val="center"/>
          </w:tcPr>
          <w:p>
            <w:r>
              <w:t>11.264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12.736</w:t>
            </w:r>
          </w:p>
        </w:tc>
        <w:tc>
          <w:tcPr>
            <w:vAlign w:val="center"/>
          </w:tcPr>
          <w:p>
            <w:r>
              <w:t>12.736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3.024</w:t>
            </w:r>
          </w:p>
        </w:tc>
        <w:tc>
          <w:tcPr>
            <w:vAlign w:val="center"/>
          </w:tcPr>
          <w:p>
            <w:r>
              <w:t>3.024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4.176</w:t>
            </w:r>
          </w:p>
        </w:tc>
        <w:tc>
          <w:tcPr>
            <w:vAlign w:val="center"/>
          </w:tcPr>
          <w:p>
            <w:r>
              <w:t>4.176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2.056</w:t>
            </w:r>
          </w:p>
        </w:tc>
        <w:tc>
          <w:tcPr>
            <w:vAlign w:val="center"/>
          </w:tcPr>
          <w:p>
            <w:r>
              <w:t>4.112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3.944</w:t>
            </w:r>
          </w:p>
        </w:tc>
        <w:tc>
          <w:tcPr>
            <w:vAlign w:val="center"/>
          </w:tcPr>
          <w:p>
            <w:r>
              <w:t>7.888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16.692</w:t>
            </w:r>
          </w:p>
        </w:tc>
        <w:tc>
          <w:tcPr>
            <w:vAlign w:val="center"/>
          </w:tcPr>
          <w:p>
            <w:r>
              <w:t>33.384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7.308</w:t>
            </w:r>
          </w:p>
        </w:tc>
        <w:tc>
          <w:tcPr>
            <w:vAlign w:val="center"/>
          </w:tcPr>
          <w:p>
            <w:r>
              <w:t>14.616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11.268</w:t>
            </w:r>
          </w:p>
        </w:tc>
        <w:tc>
          <w:tcPr>
            <w:vAlign w:val="center"/>
          </w:tcPr>
          <w:p>
            <w:r>
              <w:t>22.536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12.732</w:t>
            </w:r>
          </w:p>
        </w:tc>
        <w:tc>
          <w:tcPr>
            <w:vAlign w:val="center"/>
          </w:tcPr>
          <w:p>
            <w:r>
              <w:t>25.464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14.996</w:t>
            </w:r>
          </w:p>
        </w:tc>
        <w:tc>
          <w:tcPr>
            <w:vAlign w:val="center"/>
          </w:tcPr>
          <w:p>
            <w:r>
              <w:t>14.996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9.004</w:t>
            </w:r>
          </w:p>
        </w:tc>
        <w:tc>
          <w:tcPr>
            <w:vAlign w:val="center"/>
          </w:tcPr>
          <w:p>
            <w:r>
              <w:t>9.004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C0425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6.000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>
            <w:r>
              <w:t>C1215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1.800</w:t>
            </w:r>
          </w:p>
        </w:tc>
        <w:tc>
          <w:tcPr>
            <w:vAlign w:val="center"/>
          </w:tcPr>
          <w:p>
            <w:r>
              <w:t>5.400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4.800</w:t>
            </w:r>
          </w:p>
        </w:tc>
        <w:tc>
          <w:tcPr>
            <w:vAlign w:val="center"/>
          </w:tcPr>
          <w:p>
            <w:r>
              <w:t>52.800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4.342</w:t>
            </w:r>
          </w:p>
        </w:tc>
        <w:tc>
          <w:tcPr>
            <w:vAlign w:val="center"/>
          </w:tcPr>
          <w:p>
            <w:r>
              <w:t>4.342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1.069</w:t>
            </w:r>
          </w:p>
        </w:tc>
        <w:tc>
          <w:tcPr>
            <w:vAlign w:val="center"/>
          </w:tcPr>
          <w:p>
            <w:r>
              <w:t>1.069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0.450</w:t>
            </w:r>
          </w:p>
        </w:tc>
        <w:tc>
          <w:tcPr>
            <w:vAlign w:val="center"/>
          </w:tcPr>
          <w:p>
            <w:r>
              <w:t>0.450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64.800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546.021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 西向：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西-默认立面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888"/>
        <w:gridCol w:w="769"/>
        <w:gridCol w:w="769"/>
        <w:gridCol w:w="848"/>
        <w:gridCol w:w="848"/>
        <w:gridCol w:w="781"/>
        <w:gridCol w:w="916"/>
        <w:gridCol w:w="1018"/>
        <w:gridCol w:w="916"/>
        <w:gridCol w:w="9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单个面积（㎡）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总面积（㎡）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构造编号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外遮阳系数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14.148</w:t>
            </w:r>
          </w:p>
        </w:tc>
        <w:tc>
          <w:tcPr>
            <w:vAlign w:val="center"/>
          </w:tcPr>
          <w:p>
            <w:r>
              <w:t>14.148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0.327</w:t>
            </w:r>
          </w:p>
        </w:tc>
        <w:tc>
          <w:tcPr>
            <w:vAlign w:val="center"/>
          </w:tcPr>
          <w:p>
            <w:r>
              <w:t>0.327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1.198</w:t>
            </w:r>
          </w:p>
        </w:tc>
        <w:tc>
          <w:tcPr>
            <w:vAlign w:val="center"/>
          </w:tcPr>
          <w:p>
            <w:r>
              <w:t>1.198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1.856</w:t>
            </w:r>
          </w:p>
        </w:tc>
        <w:tc>
          <w:tcPr>
            <w:vAlign w:val="center"/>
          </w:tcPr>
          <w:p>
            <w:r>
              <w:t>1.856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6.805</w:t>
            </w:r>
          </w:p>
        </w:tc>
        <w:tc>
          <w:tcPr>
            <w:vAlign w:val="center"/>
          </w:tcPr>
          <w:p>
            <w:r>
              <w:t>6.805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3.954</w:t>
            </w:r>
          </w:p>
        </w:tc>
        <w:tc>
          <w:tcPr>
            <w:vAlign w:val="center"/>
          </w:tcPr>
          <w:p>
            <w:r>
              <w:t>3.954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4.980</w:t>
            </w:r>
          </w:p>
        </w:tc>
        <w:tc>
          <w:tcPr>
            <w:vAlign w:val="center"/>
          </w:tcPr>
          <w:p>
            <w:r>
              <w:t>4.980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2.160</w:t>
            </w:r>
          </w:p>
        </w:tc>
        <w:tc>
          <w:tcPr>
            <w:vAlign w:val="center"/>
          </w:tcPr>
          <w:p>
            <w:r>
              <w:t>8.640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7.920</w:t>
            </w:r>
          </w:p>
        </w:tc>
        <w:tc>
          <w:tcPr>
            <w:vAlign w:val="center"/>
          </w:tcPr>
          <w:p>
            <w:r>
              <w:t>7.920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1.986</w:t>
            </w:r>
          </w:p>
        </w:tc>
        <w:tc>
          <w:tcPr>
            <w:vAlign w:val="center"/>
          </w:tcPr>
          <w:p>
            <w:r>
              <w:t>1.986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21.366</w:t>
            </w:r>
          </w:p>
        </w:tc>
        <w:tc>
          <w:tcPr>
            <w:vAlign w:val="center"/>
          </w:tcPr>
          <w:p>
            <w:r>
              <w:t>21.366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8.166</w:t>
            </w:r>
          </w:p>
        </w:tc>
        <w:tc>
          <w:tcPr>
            <w:vAlign w:val="center"/>
          </w:tcPr>
          <w:p>
            <w:r>
              <w:t>8.166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1.980</w:t>
            </w:r>
          </w:p>
        </w:tc>
        <w:tc>
          <w:tcPr>
            <w:vAlign w:val="center"/>
          </w:tcPr>
          <w:p>
            <w:r>
              <w:t>1.980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7.260</w:t>
            </w:r>
          </w:p>
        </w:tc>
        <w:tc>
          <w:tcPr>
            <w:vAlign w:val="center"/>
          </w:tcPr>
          <w:p>
            <w:r>
              <w:t>7.260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12.738</w:t>
            </w:r>
          </w:p>
        </w:tc>
        <w:tc>
          <w:tcPr>
            <w:vAlign w:val="center"/>
          </w:tcPr>
          <w:p>
            <w:r>
              <w:t>12.738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2.766</w:t>
            </w:r>
          </w:p>
        </w:tc>
        <w:tc>
          <w:tcPr>
            <w:vAlign w:val="center"/>
          </w:tcPr>
          <w:p>
            <w:r>
              <w:t>2.766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1.496</w:t>
            </w:r>
          </w:p>
        </w:tc>
        <w:tc>
          <w:tcPr>
            <w:vAlign w:val="center"/>
          </w:tcPr>
          <w:p>
            <w:r>
              <w:t>1.496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4.487</w:t>
            </w:r>
          </w:p>
        </w:tc>
        <w:tc>
          <w:tcPr>
            <w:vAlign w:val="center"/>
          </w:tcPr>
          <w:p>
            <w:r>
              <w:t>4.487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2.220</w:t>
            </w:r>
          </w:p>
        </w:tc>
        <w:tc>
          <w:tcPr>
            <w:vAlign w:val="center"/>
          </w:tcPr>
          <w:p>
            <w:r>
              <w:t>2.220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2~3</w:t>
            </w:r>
          </w:p>
        </w:tc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1.900</w:t>
            </w:r>
          </w:p>
        </w:tc>
        <w:tc>
          <w:tcPr>
            <w:vAlign w:val="center"/>
          </w:tcPr>
          <w:p>
            <w:r>
              <w:t>9.500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4.792</w:t>
            </w:r>
          </w:p>
        </w:tc>
        <w:tc>
          <w:tcPr>
            <w:vAlign w:val="center"/>
          </w:tcPr>
          <w:p>
            <w:r>
              <w:t>4.792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10.816</w:t>
            </w:r>
          </w:p>
        </w:tc>
        <w:tc>
          <w:tcPr>
            <w:vAlign w:val="center"/>
          </w:tcPr>
          <w:p>
            <w:r>
              <w:t>10.816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0.093</w:t>
            </w:r>
          </w:p>
        </w:tc>
        <w:tc>
          <w:tcPr>
            <w:vAlign w:val="center"/>
          </w:tcPr>
          <w:p>
            <w:r>
              <w:t>0.093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1.818</w:t>
            </w:r>
          </w:p>
        </w:tc>
        <w:tc>
          <w:tcPr>
            <w:vAlign w:val="center"/>
          </w:tcPr>
          <w:p>
            <w:r>
              <w:t>1.818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7.184</w:t>
            </w:r>
          </w:p>
        </w:tc>
        <w:tc>
          <w:tcPr>
            <w:vAlign w:val="center"/>
          </w:tcPr>
          <w:p>
            <w:r>
              <w:t>7.184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1.564</w:t>
            </w:r>
          </w:p>
        </w:tc>
        <w:tc>
          <w:tcPr>
            <w:vAlign w:val="center"/>
          </w:tcPr>
          <w:p>
            <w:r>
              <w:t>1.564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3.120</w:t>
            </w:r>
          </w:p>
        </w:tc>
        <w:tc>
          <w:tcPr>
            <w:vAlign w:val="center"/>
          </w:tcPr>
          <w:p>
            <w:r>
              <w:t>6.240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1.056</w:t>
            </w:r>
          </w:p>
        </w:tc>
        <w:tc>
          <w:tcPr>
            <w:vAlign w:val="center"/>
          </w:tcPr>
          <w:p>
            <w:r>
              <w:t>1.056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12.220</w:t>
            </w:r>
          </w:p>
        </w:tc>
        <w:tc>
          <w:tcPr>
            <w:vAlign w:val="center"/>
          </w:tcPr>
          <w:p>
            <w:r>
              <w:t>12.220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9.480</w:t>
            </w:r>
          </w:p>
        </w:tc>
        <w:tc>
          <w:tcPr>
            <w:vAlign w:val="center"/>
          </w:tcPr>
          <w:p>
            <w:r>
              <w:t>9.480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0.316</w:t>
            </w:r>
          </w:p>
        </w:tc>
        <w:tc>
          <w:tcPr>
            <w:vAlign w:val="center"/>
          </w:tcPr>
          <w:p>
            <w:r>
              <w:t>0.316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0.456</w:t>
            </w:r>
          </w:p>
        </w:tc>
        <w:tc>
          <w:tcPr>
            <w:vAlign w:val="center"/>
          </w:tcPr>
          <w:p>
            <w:r>
              <w:t>0.456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1.867</w:t>
            </w:r>
          </w:p>
        </w:tc>
        <w:tc>
          <w:tcPr>
            <w:vAlign w:val="center"/>
          </w:tcPr>
          <w:p>
            <w:r>
              <w:t>1.867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2.696</w:t>
            </w:r>
          </w:p>
        </w:tc>
        <w:tc>
          <w:tcPr>
            <w:vAlign w:val="center"/>
          </w:tcPr>
          <w:p>
            <w:r>
              <w:t>2.696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2.588</w:t>
            </w:r>
          </w:p>
        </w:tc>
        <w:tc>
          <w:tcPr>
            <w:vAlign w:val="center"/>
          </w:tcPr>
          <w:p>
            <w:r>
              <w:t>2.588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3.392</w:t>
            </w:r>
          </w:p>
        </w:tc>
        <w:tc>
          <w:tcPr>
            <w:vAlign w:val="center"/>
          </w:tcPr>
          <w:p>
            <w:r>
              <w:t>3.392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1.252</w:t>
            </w:r>
          </w:p>
        </w:tc>
        <w:tc>
          <w:tcPr>
            <w:vAlign w:val="center"/>
          </w:tcPr>
          <w:p>
            <w:r>
              <w:t>1.252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14.244</w:t>
            </w:r>
          </w:p>
        </w:tc>
        <w:tc>
          <w:tcPr>
            <w:vAlign w:val="center"/>
          </w:tcPr>
          <w:p>
            <w:r>
              <w:t>14.244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5.484</w:t>
            </w:r>
          </w:p>
        </w:tc>
        <w:tc>
          <w:tcPr>
            <w:vAlign w:val="center"/>
          </w:tcPr>
          <w:p>
            <w:r>
              <w:t>5.484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1.971</w:t>
            </w:r>
          </w:p>
        </w:tc>
        <w:tc>
          <w:tcPr>
            <w:vAlign w:val="center"/>
          </w:tcPr>
          <w:p>
            <w:r>
              <w:t>1.971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2.847</w:t>
            </w:r>
          </w:p>
        </w:tc>
        <w:tc>
          <w:tcPr>
            <w:vAlign w:val="center"/>
          </w:tcPr>
          <w:p>
            <w:r>
              <w:t>2.847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8.493</w:t>
            </w:r>
          </w:p>
        </w:tc>
        <w:tc>
          <w:tcPr>
            <w:vAlign w:val="center"/>
          </w:tcPr>
          <w:p>
            <w:r>
              <w:t>16.986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4.576</w:t>
            </w:r>
          </w:p>
        </w:tc>
        <w:tc>
          <w:tcPr>
            <w:vAlign w:val="center"/>
          </w:tcPr>
          <w:p>
            <w:r>
              <w:t>4.576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1.409</w:t>
            </w:r>
          </w:p>
        </w:tc>
        <w:tc>
          <w:tcPr>
            <w:vAlign w:val="center"/>
          </w:tcPr>
          <w:p>
            <w:r>
              <w:t>1.409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2.036</w:t>
            </w:r>
          </w:p>
        </w:tc>
        <w:tc>
          <w:tcPr>
            <w:vAlign w:val="center"/>
          </w:tcPr>
          <w:p>
            <w:r>
              <w:t>2.036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0.758</w:t>
            </w:r>
          </w:p>
        </w:tc>
        <w:tc>
          <w:tcPr>
            <w:vAlign w:val="center"/>
          </w:tcPr>
          <w:p>
            <w:r>
              <w:t>0.758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1.095</w:t>
            </w:r>
          </w:p>
        </w:tc>
        <w:tc>
          <w:tcPr>
            <w:vAlign w:val="center"/>
          </w:tcPr>
          <w:p>
            <w:r>
              <w:t>1.095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7.472</w:t>
            </w:r>
          </w:p>
        </w:tc>
        <w:tc>
          <w:tcPr>
            <w:vAlign w:val="center"/>
          </w:tcPr>
          <w:p>
            <w:r>
              <w:t>7.472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0.880</w:t>
            </w:r>
          </w:p>
        </w:tc>
        <w:tc>
          <w:tcPr>
            <w:vAlign w:val="center"/>
          </w:tcPr>
          <w:p>
            <w:r>
              <w:t>0.880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1.379</w:t>
            </w:r>
          </w:p>
        </w:tc>
        <w:tc>
          <w:tcPr>
            <w:vAlign w:val="center"/>
          </w:tcPr>
          <w:p>
            <w:r>
              <w:t>1.379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1.072</w:t>
            </w:r>
          </w:p>
        </w:tc>
        <w:tc>
          <w:tcPr>
            <w:vAlign w:val="center"/>
          </w:tcPr>
          <w:p>
            <w:r>
              <w:t>1.072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0.457</w:t>
            </w:r>
          </w:p>
        </w:tc>
        <w:tc>
          <w:tcPr>
            <w:vAlign w:val="center"/>
          </w:tcPr>
          <w:p>
            <w:r>
              <w:t>0.457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0.356</w:t>
            </w:r>
          </w:p>
        </w:tc>
        <w:tc>
          <w:tcPr>
            <w:vAlign w:val="center"/>
          </w:tcPr>
          <w:p>
            <w:r>
              <w:t>0.356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2.072</w:t>
            </w:r>
          </w:p>
        </w:tc>
        <w:tc>
          <w:tcPr>
            <w:vAlign w:val="center"/>
          </w:tcPr>
          <w:p>
            <w:r>
              <w:t>2.072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1.379</w:t>
            </w:r>
          </w:p>
        </w:tc>
        <w:tc>
          <w:tcPr>
            <w:vAlign w:val="center"/>
          </w:tcPr>
          <w:p>
            <w:r>
              <w:t>1.379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3.100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3.596</w:t>
            </w:r>
          </w:p>
        </w:tc>
        <w:tc>
          <w:tcPr>
            <w:vAlign w:val="center"/>
          </w:tcPr>
          <w:p>
            <w:r>
              <w:t>3.596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0.270</w:t>
            </w:r>
          </w:p>
        </w:tc>
        <w:tc>
          <w:tcPr>
            <w:vAlign w:val="center"/>
          </w:tcPr>
          <w:p>
            <w:r>
              <w:t>0.270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0.390</w:t>
            </w:r>
          </w:p>
        </w:tc>
        <w:tc>
          <w:tcPr>
            <w:vAlign w:val="center"/>
          </w:tcPr>
          <w:p>
            <w:r>
              <w:t>0.390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1.907</w:t>
            </w:r>
          </w:p>
        </w:tc>
        <w:tc>
          <w:tcPr>
            <w:vAlign w:val="center"/>
          </w:tcPr>
          <w:p>
            <w:r>
              <w:t>1.907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2.755</w:t>
            </w:r>
          </w:p>
        </w:tc>
        <w:tc>
          <w:tcPr>
            <w:vAlign w:val="center"/>
          </w:tcPr>
          <w:p>
            <w:r>
              <w:t>2.755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3.420</w:t>
            </w:r>
          </w:p>
        </w:tc>
        <w:tc>
          <w:tcPr>
            <w:vAlign w:val="center"/>
          </w:tcPr>
          <w:p>
            <w:r>
              <w:t>3.420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63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2.048</w:t>
            </w:r>
          </w:p>
        </w:tc>
        <w:tc>
          <w:tcPr>
            <w:vAlign w:val="center"/>
          </w:tcPr>
          <w:p>
            <w:r>
              <w:t>2.048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64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2.958</w:t>
            </w:r>
          </w:p>
        </w:tc>
        <w:tc>
          <w:tcPr>
            <w:vAlign w:val="center"/>
          </w:tcPr>
          <w:p>
            <w:r>
              <w:t>2.958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5.748</w:t>
            </w:r>
          </w:p>
        </w:tc>
        <w:tc>
          <w:tcPr>
            <w:vAlign w:val="center"/>
          </w:tcPr>
          <w:p>
            <w:r>
              <w:t>5.748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66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1.264</w:t>
            </w:r>
          </w:p>
        </w:tc>
        <w:tc>
          <w:tcPr>
            <w:vAlign w:val="center"/>
          </w:tcPr>
          <w:p>
            <w:r>
              <w:t>1.264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67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11.012</w:t>
            </w:r>
          </w:p>
        </w:tc>
        <w:tc>
          <w:tcPr>
            <w:vAlign w:val="center"/>
          </w:tcPr>
          <w:p>
            <w:r>
              <w:t>11.012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68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2.832</w:t>
            </w:r>
          </w:p>
        </w:tc>
        <w:tc>
          <w:tcPr>
            <w:vAlign w:val="center"/>
          </w:tcPr>
          <w:p>
            <w:r>
              <w:t>2.832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69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4.180</w:t>
            </w:r>
          </w:p>
        </w:tc>
        <w:tc>
          <w:tcPr>
            <w:vAlign w:val="center"/>
          </w:tcPr>
          <w:p>
            <w:r>
              <w:t>4.180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6.736</w:t>
            </w:r>
          </w:p>
        </w:tc>
        <w:tc>
          <w:tcPr>
            <w:vAlign w:val="center"/>
          </w:tcPr>
          <w:p>
            <w:r>
              <w:t>6.736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4.584</w:t>
            </w:r>
          </w:p>
        </w:tc>
        <w:tc>
          <w:tcPr>
            <w:vAlign w:val="center"/>
          </w:tcPr>
          <w:p>
            <w:r>
              <w:t>4.584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72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2.557</w:t>
            </w:r>
          </w:p>
        </w:tc>
        <w:tc>
          <w:tcPr>
            <w:vAlign w:val="center"/>
          </w:tcPr>
          <w:p>
            <w:r>
              <w:t>2.557</w:t>
            </w:r>
          </w:p>
        </w:tc>
        <w:tc>
          <w:tcPr>
            <w:vAlign w:val="center"/>
          </w:tcPr>
          <w:p>
            <w:r>
              <w:t>65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73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4.800</w:t>
            </w:r>
          </w:p>
        </w:tc>
        <w:tc>
          <w:tcPr>
            <w:vAlign w:val="center"/>
          </w:tcPr>
          <w:p>
            <w:r>
              <w:t>14.400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74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3.989</w:t>
            </w:r>
          </w:p>
        </w:tc>
        <w:tc>
          <w:tcPr>
            <w:vAlign w:val="center"/>
          </w:tcPr>
          <w:p>
            <w:r>
              <w:t>3.989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3.677</w:t>
            </w:r>
          </w:p>
        </w:tc>
        <w:tc>
          <w:tcPr>
            <w:vAlign w:val="center"/>
          </w:tcPr>
          <w:p>
            <w:r>
              <w:t>3.677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76</w:t>
            </w:r>
          </w:p>
        </w:tc>
        <w:tc>
          <w:tcPr>
            <w:vAlign w:val="center"/>
          </w:tcPr>
          <w:p>
            <w:r>
              <w:t>C2024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1.219</w:t>
            </w:r>
          </w:p>
        </w:tc>
        <w:tc>
          <w:tcPr>
            <w:vAlign w:val="center"/>
          </w:tcPr>
          <w:p>
            <w:r>
              <w:t>1.219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77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4.320</w:t>
            </w:r>
          </w:p>
        </w:tc>
        <w:tc>
          <w:tcPr>
            <w:vAlign w:val="center"/>
          </w:tcPr>
          <w:p>
            <w:r>
              <w:t>30.240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78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>
            <w:r>
              <w:t>0.653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79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3.712</w:t>
            </w:r>
          </w:p>
        </w:tc>
        <w:tc>
          <w:tcPr>
            <w:vAlign w:val="center"/>
          </w:tcPr>
          <w:p>
            <w:r>
              <w:t>3.712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3.960</w:t>
            </w:r>
          </w:p>
        </w:tc>
        <w:tc>
          <w:tcPr>
            <w:vAlign w:val="center"/>
          </w:tcPr>
          <w:p>
            <w:r>
              <w:t>3.960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81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0.632</w:t>
            </w:r>
          </w:p>
        </w:tc>
        <w:tc>
          <w:tcPr>
            <w:vAlign w:val="center"/>
          </w:tcPr>
          <w:p>
            <w:r>
              <w:t>0.632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82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3.733</w:t>
            </w:r>
          </w:p>
        </w:tc>
        <w:tc>
          <w:tcPr>
            <w:vAlign w:val="center"/>
          </w:tcPr>
          <w:p>
            <w:r>
              <w:t>3.733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83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3.942</w:t>
            </w:r>
          </w:p>
        </w:tc>
        <w:tc>
          <w:tcPr>
            <w:vAlign w:val="center"/>
          </w:tcPr>
          <w:p>
            <w:r>
              <w:t>3.942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84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2.819</w:t>
            </w:r>
          </w:p>
        </w:tc>
        <w:tc>
          <w:tcPr>
            <w:vAlign w:val="center"/>
          </w:tcPr>
          <w:p>
            <w:r>
              <w:t>2.819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85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1.516</w:t>
            </w:r>
          </w:p>
        </w:tc>
        <w:tc>
          <w:tcPr>
            <w:vAlign w:val="center"/>
          </w:tcPr>
          <w:p>
            <w:r>
              <w:t>1.516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86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0.540</w:t>
            </w:r>
          </w:p>
        </w:tc>
        <w:tc>
          <w:tcPr>
            <w:vAlign w:val="center"/>
          </w:tcPr>
          <w:p>
            <w:r>
              <w:t>0.540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87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3.814</w:t>
            </w:r>
          </w:p>
        </w:tc>
        <w:tc>
          <w:tcPr>
            <w:vAlign w:val="center"/>
          </w:tcPr>
          <w:p>
            <w:r>
              <w:t>3.814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88</w:t>
            </w:r>
          </w:p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4.095</w:t>
            </w:r>
          </w:p>
        </w:tc>
        <w:tc>
          <w:tcPr>
            <w:vAlign w:val="center"/>
          </w:tcPr>
          <w:p>
            <w:r>
              <w:t>4.095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89</w:t>
            </w:r>
          </w:p>
        </w:tc>
        <w:tc>
          <w:tcPr>
            <w:vAlign w:val="center"/>
          </w:tcPr>
          <w:p>
            <w:r>
              <w:t>C2924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7.027</w:t>
            </w:r>
          </w:p>
        </w:tc>
        <w:tc>
          <w:tcPr>
            <w:vAlign w:val="center"/>
          </w:tcPr>
          <w:p>
            <w:r>
              <w:t>14.054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90</w:t>
            </w:r>
          </w:p>
        </w:tc>
        <w:tc>
          <w:tcPr>
            <w:vAlign w:val="center"/>
          </w:tcPr>
          <w:p>
            <w:r>
              <w:t>C5224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12.557</w:t>
            </w:r>
          </w:p>
        </w:tc>
        <w:tc>
          <w:tcPr>
            <w:vAlign w:val="center"/>
          </w:tcPr>
          <w:p>
            <w:r>
              <w:t>25.114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91</w:t>
            </w:r>
          </w:p>
        </w:tc>
        <w:tc>
          <w:tcPr>
            <w:vAlign w:val="center"/>
          </w:tcPr>
          <w:p>
            <w:r>
              <w:t>C8324</w:t>
            </w:r>
          </w:p>
        </w:tc>
        <w:tc>
          <w:tcPr>
            <w:vAlign w:val="center"/>
          </w:tcPr>
          <w:p>
            <w:r>
              <w:t>1~2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20.160</w:t>
            </w:r>
          </w:p>
        </w:tc>
        <w:tc>
          <w:tcPr>
            <w:vAlign w:val="center"/>
          </w:tcPr>
          <w:p>
            <w:r>
              <w:t>60.480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92</w:t>
            </w:r>
          </w:p>
        </w:tc>
        <w:tc>
          <w:tcPr>
            <w:vAlign w:val="center"/>
          </w:tcPr>
          <w:p>
            <w:r>
              <w:t>C8324</w:t>
            </w:r>
          </w:p>
        </w:tc>
        <w:tc>
          <w:tcPr>
            <w:vAlign w:val="center"/>
          </w:tcPr>
          <w:p>
            <w:r>
              <w:t>1~3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19.920</w:t>
            </w:r>
          </w:p>
        </w:tc>
        <w:tc>
          <w:tcPr>
            <w:vAlign w:val="center"/>
          </w:tcPr>
          <w:p>
            <w:r>
              <w:t>59.760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93</w:t>
            </w:r>
          </w:p>
        </w:tc>
        <w:tc>
          <w:tcPr>
            <w:vAlign w:val="center"/>
          </w:tcPr>
          <w:p>
            <w:r>
              <w:t>C8424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20.160</w:t>
            </w:r>
          </w:p>
        </w:tc>
        <w:tc>
          <w:tcPr>
            <w:vAlign w:val="center"/>
          </w:tcPr>
          <w:p>
            <w:r>
              <w:t>60.480</w:t>
            </w:r>
          </w:p>
        </w:tc>
        <w:tc>
          <w:tcPr>
            <w:vAlign w:val="center"/>
          </w:tcPr>
          <w:p>
            <w:r>
              <w:t>18</w:t>
            </w:r>
          </w:p>
        </w:tc>
        <w:tc>
          <w:tcPr>
            <w:vAlign w:val="center"/>
          </w:tcPr>
          <w:p>
            <w:r>
              <w:t>0.331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>
            <w:r>
              <w:t>立面总面积(㎡)</w:t>
            </w:r>
          </w:p>
        </w:tc>
        <w:tc>
          <w:tcPr>
            <w:vAlign w:val="center"/>
          </w:tcPr>
          <w:p>
            <w:r>
              <w:t>620.280</w:t>
            </w:r>
          </w:p>
        </w:tc>
        <w:tc>
          <w:tcPr>
            <w:gridSpan w:val="3"/>
            <w:shd w:val="clear" w:color="auto" w:fill="E6E6E6"/>
            <w:vAlign w:val="center"/>
          </w:tcPr>
          <w:p>
            <w:r>
              <w:t>综合太阳得热系数</w:t>
            </w:r>
          </w:p>
        </w:tc>
        <w:tc>
          <w:tcPr>
            <w:vAlign w:val="center"/>
          </w:tcPr>
          <w:p>
            <w:r>
              <w:t>1.000</w:t>
            </w:r>
          </w:p>
        </w:tc>
        <w:tc>
          <w:tcPr>
            <w:vAlign w:val="center"/>
          </w:tcPr>
          <w:p>
            <w:r>
              <w:t>0.331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5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总体热工性能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018"/>
        <w:gridCol w:w="1018"/>
        <w:gridCol w:w="1131"/>
        <w:gridCol w:w="1245"/>
        <w:gridCol w:w="1075"/>
        <w:gridCol w:w="1465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传热系数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综合太阳得热系数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窗墙比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标准要求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831.95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0.60</w:t>
            </w:r>
          </w:p>
        </w:tc>
        <w:tc>
          <w:tcPr>
            <w:vAlign w:val="center"/>
          </w:tcPr>
          <w:p>
            <w:r>
              <w:t>K≤2.20, SHGC≤0.35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530.57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K≤2.60, SHGC≤0.44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546.02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0.43</w:t>
            </w:r>
          </w:p>
        </w:tc>
        <w:tc>
          <w:tcPr>
            <w:vAlign w:val="center"/>
          </w:tcPr>
          <w:p>
            <w:r>
              <w:t>K≤2.40, SHGC≤0.35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620.28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0.46</w:t>
            </w:r>
          </w:p>
        </w:tc>
        <w:tc>
          <w:tcPr>
            <w:vAlign w:val="center"/>
          </w:tcPr>
          <w:p>
            <w:r>
              <w:t>K≤2.40, SHGC≤0.35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综合平均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2528.82</w:t>
            </w:r>
          </w:p>
        </w:tc>
        <w:tc>
          <w:tcPr>
            <w:vAlign w:val="center"/>
          </w:tcPr>
          <w:p>
            <w:r>
              <w:t>1.70</w:t>
            </w:r>
          </w:p>
        </w:tc>
        <w:tc>
          <w:tcPr>
            <w:vAlign w:val="center"/>
          </w:tcPr>
          <w:p>
            <w:r>
              <w:t>0.33</w:t>
            </w:r>
          </w:p>
        </w:tc>
        <w:tc>
          <w:tcPr>
            <w:vAlign w:val="center"/>
          </w:tcPr>
          <w:p>
            <w:r>
              <w:t>0.45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7"/>
            <w:vAlign w:val="center"/>
          </w:tcPr>
          <w:p>
            <w:r>
              <w:t>《公共建筑节能设计标准》(GB50189-2015)第3.3.1条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7"/>
            <w:vAlign w:val="center"/>
          </w:tcPr>
          <w:p>
            <w:r>
              <w:t>外窗传热系数和综合太阳得热系数满足表3.3.1-4的要求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7"/>
            <w:vAlign w:val="center"/>
          </w:tcPr>
          <w:p>
            <w:r>
              <w:t>满足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有效通风换气面积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0"/>
        <w:gridCol w:w="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房间面积（㎡）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门窗面积（㎡）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门窗类型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有效通风面积/外窗面积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有效通风面积/立面面积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Merge w:val="restart"/>
            <w:vAlign w:val="center"/>
          </w:tcPr>
          <w:p>
            <w:r>
              <w:t>1018(最不利房间)</w:t>
            </w:r>
          </w:p>
        </w:tc>
        <w:tc>
          <w:tcPr>
            <w:gridSpan w:val="2"/>
            <w:vMerge w:val="restart"/>
            <w:vAlign w:val="center"/>
          </w:tcPr>
          <w:p>
            <w:r>
              <w:t>58.50</w:t>
            </w:r>
          </w:p>
        </w:tc>
        <w:tc>
          <w:tcPr>
            <w:vMerge w:val="restart"/>
            <w:vAlign w:val="center"/>
          </w:tcPr>
          <w:p>
            <w:r>
              <w:t>42.00</w:t>
            </w:r>
          </w:p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3.04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幕墙</w:t>
            </w:r>
          </w:p>
        </w:tc>
        <w:tc>
          <w:tcPr>
            <w:vMerge w:val="restart"/>
            <w:vAlign w:val="center"/>
          </w:tcPr>
          <w:p>
            <w:r>
              <w:t>1.00</w:t>
            </w:r>
          </w:p>
        </w:tc>
        <w:tc>
          <w:tcPr>
            <w:vMerge w:val="restart"/>
            <w:vAlign w:val="center"/>
          </w:tcPr>
          <w:p>
            <w:r>
              <w:t>0.10</w:t>
            </w:r>
          </w:p>
        </w:tc>
        <w:tc>
          <w:tcPr>
            <w:vMerge w:val="restart"/>
            <w:vAlign w:val="center"/>
          </w:tcPr>
          <w:p>
            <w:r>
              <w:t>适宜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2.16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幕墙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C2418</w:t>
            </w:r>
          </w:p>
        </w:tc>
        <w:tc>
          <w:tcPr>
            <w:vAlign w:val="center"/>
          </w:tcPr>
          <w:p>
            <w:r>
              <w:t>4.32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外窗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7.92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幕墙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gridAfter w:val="1"/>
          <w:wAfter w:w="4" w:type="dxa"/>
        </w:trPr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gridSpan w:val="2"/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未编号</w:t>
            </w:r>
          </w:p>
        </w:tc>
        <w:tc>
          <w:tcPr>
            <w:vAlign w:val="center"/>
          </w:tcPr>
          <w:p>
            <w:r>
              <w:t>5.96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幕墙</w:t>
            </w:r>
          </w:p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gridSpan w:val="10"/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10"/>
            <w:vAlign w:val="center"/>
          </w:tcPr>
          <w:p>
            <w:r>
              <w:t>《公共建筑节能设计标准》(GB50189-2015)第3.2.8条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10"/>
            <w:vAlign w:val="center"/>
          </w:tcPr>
          <w:p>
            <w:r>
              <w:t xml:space="preserve">甲类建筑外窗有效通风换气面积不宜小于所在房间立面面积的10%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10"/>
            <w:vAlign w:val="center"/>
          </w:tcPr>
          <w:p>
            <w:r>
              <w:t>适宜</w:t>
            </w:r>
          </w:p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非中空窗面积比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409"/>
        <w:gridCol w:w="1584"/>
        <w:gridCol w:w="1584"/>
        <w:gridCol w:w="1584"/>
        <w:gridCol w:w="792"/>
        <w:gridCol w:w="101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朝向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立面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非中空玻璃面积(㎡)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透光面积(㎡)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非中空面积比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南向</w:t>
            </w:r>
          </w:p>
        </w:tc>
        <w:tc>
          <w:tcPr>
            <w:vAlign w:val="center"/>
          </w:tcPr>
          <w:p>
            <w:r>
              <w:t>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831.95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北向</w:t>
            </w:r>
          </w:p>
        </w:tc>
        <w:tc>
          <w:tcPr>
            <w:vAlign w:val="center"/>
          </w:tcPr>
          <w:p>
            <w:r>
              <w:t>北-默认立面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530.57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东向</w:t>
            </w:r>
          </w:p>
        </w:tc>
        <w:tc>
          <w:tcPr>
            <w:vAlign w:val="center"/>
          </w:tcPr>
          <w:p>
            <w:r>
              <w:t>东-默认立面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546.02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西向</w:t>
            </w:r>
          </w:p>
        </w:tc>
        <w:tc>
          <w:tcPr>
            <w:vAlign w:val="center"/>
          </w:tcPr>
          <w:p>
            <w:r>
              <w:t>西-默认立面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620.28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0.15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gridSpan w:val="5"/>
            <w:vAlign w:val="center"/>
          </w:tcPr>
          <w:p>
            <w:r>
              <w:t>《公共建筑节能设计标准》(GB50189-2015)第3.3.7条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gridSpan w:val="5"/>
            <w:vAlign w:val="center"/>
          </w:tcPr>
          <w:p>
            <w:r>
              <w:t>非中空玻璃的面积不应超过同一立面透光面积的15%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gridSpan w:val="5"/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外窗气密性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1～9层</w:t>
            </w:r>
          </w:p>
        </w:tc>
        <w:tc>
          <w:tcPr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6级  C0425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  <w:tc>
          <w:tcPr>
            <w:vAlign w:val="center"/>
          </w:tcPr>
          <w:p>
            <w:r>
              <w:t>《公共建筑节能设计标准》(GB50189-2015)第3.3.5条，分级与检测方法《建筑外门窗气密、水密、抗风压性能分级及检测方法》（GB/T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vAlign w:val="center"/>
          </w:tcPr>
          <w:p>
            <w:r>
              <w:t>10层及以上外窗气密性不应低于《建筑外门窗气密、水密、抗风压性能分级及检测方法》（GB/T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幕墙气密性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 xml:space="preserve">3级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vAlign w:val="center"/>
          </w:tcPr>
          <w:p>
            <w:r>
              <w:t>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《公共建筑节能设计标准》(GB50189-2015)第3.3.6条，《建筑幕墙》（GB/T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幕墙气密性不应低于《建筑幕墙》（GB/T 21086-2007）的3级，即《建筑幕墙物理性能分级》(GB/T15225-94)的3级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</w:tr>
    </w:tbl>
    <w:p>
      <w:pPr>
        <w:pStyle w:val="4"/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规定性指标检查结论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4069"/>
        <w:gridCol w:w="2150"/>
        <w:gridCol w:w="198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序号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检查项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结论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可否性能权衡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窗墙比</w:t>
            </w:r>
          </w:p>
        </w:tc>
        <w:tc>
          <w:tcPr>
            <w:vAlign w:val="center"/>
          </w:tcPr>
          <w:p>
            <w:r>
              <w:t>适宜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可见光透射比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3</w:t>
            </w:r>
          </w:p>
        </w:tc>
        <w:tc>
          <w:tcPr>
            <w:vAlign w:val="center"/>
          </w:tcPr>
          <w:p>
            <w:r>
              <w:t>天窗屋顶比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4</w:t>
            </w:r>
          </w:p>
        </w:tc>
        <w:tc>
          <w:tcPr>
            <w:vAlign w:val="center"/>
          </w:tcPr>
          <w:p>
            <w:r>
              <w:t>天窗类型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5</w:t>
            </w:r>
          </w:p>
        </w:tc>
        <w:tc>
          <w:tcPr>
            <w:vAlign w:val="center"/>
          </w:tcPr>
          <w:p>
            <w:r>
              <w:t>屋顶构造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6</w:t>
            </w:r>
          </w:p>
        </w:tc>
        <w:tc>
          <w:tcPr>
            <w:vAlign w:val="center"/>
          </w:tcPr>
          <w:p>
            <w:r>
              <w:t>外墙构造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7</w:t>
            </w:r>
          </w:p>
        </w:tc>
        <w:tc>
          <w:tcPr>
            <w:vAlign w:val="center"/>
          </w:tcPr>
          <w:p>
            <w:r>
              <w:t>挑空楼板构造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8</w:t>
            </w:r>
          </w:p>
        </w:tc>
        <w:tc>
          <w:tcPr>
            <w:vAlign w:val="center"/>
          </w:tcPr>
          <w:p>
            <w:r>
              <w:t>外窗热工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9</w:t>
            </w:r>
          </w:p>
        </w:tc>
        <w:tc>
          <w:tcPr>
            <w:vAlign w:val="center"/>
          </w:tcPr>
          <w:p>
            <w:r>
              <w:t>有效通风换气面积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非中空窗面积比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11</w:t>
            </w:r>
          </w:p>
        </w:tc>
        <w:tc>
          <w:tcPr>
            <w:vAlign w:val="center"/>
          </w:tcPr>
          <w:p>
            <w:r>
              <w:t>外窗气密性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12</w:t>
            </w:r>
          </w:p>
        </w:tc>
        <w:tc>
          <w:tcPr>
            <w:vAlign w:val="center"/>
          </w:tcPr>
          <w:p>
            <w:r>
              <w:t>幕墙气密性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/>
        </w:tc>
      </w:tr>
    </w:tbl>
    <w:p>
      <w:pPr>
        <w:widowControl w:val="0"/>
        <w:jc w:val="both"/>
        <w:rPr>
          <w:color w:val="000000"/>
          <w:kern w:val="2"/>
          <w:szCs w:val="24"/>
          <w:lang w:val="en-US"/>
        </w:rPr>
      </w:pPr>
    </w:p>
    <w:p>
      <w:r>
        <w:rPr>
          <w:color w:val="000000"/>
        </w:rPr>
        <w:t>□说明：本工程所有规定性设计指标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《公共建筑节能设计标准》(GB50189-2015)的要求。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6169398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1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6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3YmE5ZDM1N2ZjOTRmY2MyOTc3MDdiMjhhNzI1MzgifQ=="/>
  </w:docVars>
  <w:rsids>
    <w:rsidRoot w:val="167244A2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87802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B4C72"/>
    <w:rsid w:val="00BD39F3"/>
    <w:rsid w:val="00BE0BAC"/>
    <w:rsid w:val="00BE3C10"/>
    <w:rsid w:val="00BE75B4"/>
    <w:rsid w:val="00C34777"/>
    <w:rsid w:val="00C63237"/>
    <w:rsid w:val="00C67778"/>
    <w:rsid w:val="00C86FAA"/>
    <w:rsid w:val="00C97E25"/>
    <w:rsid w:val="00CB0266"/>
    <w:rsid w:val="00CB0F5E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  <w:rsid w:val="1672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Hyperlink"/>
    <w:uiPriority w:val="0"/>
    <w:rPr>
      <w:color w:val="0000FF"/>
      <w:u w:val="single"/>
    </w:rPr>
  </w:style>
  <w:style w:type="character" w:customStyle="1" w:styleId="22">
    <w:name w:val="页脚 字符"/>
    <w:basedOn w:val="20"/>
    <w:link w:val="14"/>
    <w:autoRedefine/>
    <w:uiPriority w:val="99"/>
    <w:rPr>
      <w:sz w:val="21"/>
      <w:szCs w:val="18"/>
      <w:lang w:val="en-GB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image" Target="media/image3.wmf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son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38</Pages>
  <Words>12173</Words>
  <Characters>30494</Characters>
  <Lines>42</Lines>
  <Paragraphs>12</Paragraphs>
  <TotalTime>3</TotalTime>
  <ScaleCrop>false</ScaleCrop>
  <LinksUpToDate>false</LinksUpToDate>
  <CharactersWithSpaces>30779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2023-12-30T07:50:00Z</dcterms:created>
  <dc:creator>红了</dc:creator>
  <cp:lastModifiedBy>红了</cp:lastModifiedBy>
  <dcterms:modified xsi:type="dcterms:W3CDTF">2023-12-30T07:57:09Z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14BD3C27505E442E92585A0ABA8A5048_11</vt:lpwstr>
  </property>
  <property fmtid="{D5CDD505-2E9C-101B-9397-08002B2CF9AE}" pid="3" name="KSOProductBuildVer">
    <vt:lpwstr>2052-12.1.0.16120</vt:lpwstr>
  </property>
</Properties>
</file>