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FA51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F3E213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34B511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130F90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48DE9B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90C23E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788782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F36EE6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F2643E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FC6D92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046C14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B326CA" w14:textId="77777777" w:rsidR="00E40C34" w:rsidRPr="00897ADE" w:rsidRDefault="00E40C34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65E3DFF5" w14:textId="77777777" w:rsidR="00E40C34" w:rsidRPr="00897ADE" w:rsidRDefault="00897ADE" w:rsidP="00022519">
      <w:pPr>
        <w:pStyle w:val="1"/>
        <w:jc w:val="center"/>
        <w:rPr>
          <w:rFonts w:ascii="Times New Roman" w:eastAsiaTheme="minorEastAsia" w:hAnsi="Times New Roman"/>
          <w:sz w:val="36"/>
          <w:szCs w:val="36"/>
          <w:lang w:eastAsia="zh-CN"/>
        </w:rPr>
        <w:sectPr w:rsidR="00E40C34" w:rsidRPr="00897ADE" w:rsidSect="006F302B">
          <w:type w:val="continuous"/>
          <w:pgSz w:w="11910" w:h="16850"/>
          <w:pgMar w:top="1600" w:right="1680" w:bottom="280" w:left="1680" w:header="720" w:footer="720" w:gutter="0"/>
          <w:cols w:space="720"/>
        </w:sectPr>
      </w:pPr>
      <w:r w:rsidRPr="00897ADE"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7213AC44" w14:textId="77777777" w:rsidR="00022519" w:rsidRPr="00897ADE" w:rsidRDefault="00022519" w:rsidP="00022519">
      <w:pPr>
        <w:pStyle w:val="1"/>
        <w:rPr>
          <w:rFonts w:ascii="Times New Roman" w:eastAsiaTheme="minorEastAsia" w:hAnsi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 w:hint="eastAsia"/>
          <w:sz w:val="32"/>
          <w:szCs w:val="32"/>
          <w:lang w:eastAsia="zh-CN"/>
        </w:rPr>
        <w:lastRenderedPageBreak/>
        <w:t>1.</w:t>
      </w:r>
      <w:r w:rsidRPr="00897ADE">
        <w:rPr>
          <w:rFonts w:ascii="Times New Roman" w:hAnsi="Times New Roman" w:hint="eastAsia"/>
          <w:sz w:val="32"/>
          <w:szCs w:val="32"/>
          <w:lang w:eastAsia="zh-CN"/>
        </w:rPr>
        <w:t>计算概述</w:t>
      </w:r>
    </w:p>
    <w:p w14:paraId="77C4ACFA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lang w:eastAsia="zh-CN"/>
        </w:rPr>
      </w:pPr>
    </w:p>
    <w:p w14:paraId="4F2CF1D3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1.1.</w:t>
      </w: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项目概况</w:t>
      </w:r>
    </w:p>
    <w:p w14:paraId="0A460100" w14:textId="77777777" w:rsidR="00022519" w:rsidRPr="00897ADE" w:rsidRDefault="00022519" w:rsidP="00022519">
      <w:pPr>
        <w:tabs>
          <w:tab w:val="left" w:pos="605"/>
        </w:tabs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6CCFAE5" w14:textId="699A3198" w:rsidR="00022519" w:rsidRPr="00897ADE" w:rsidRDefault="005B168D" w:rsidP="005B168D">
      <w:pPr>
        <w:tabs>
          <w:tab w:val="left" w:pos="605"/>
        </w:tabs>
        <w:spacing w:line="360" w:lineRule="auto"/>
        <w:ind w:firstLineChars="200" w:firstLine="44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lang w:eastAsia="zh-CN"/>
        </w:rPr>
        <w:t>随着城市化进程的加快，许多农村地区的小学因为生源减少或其他原因而逐渐废弃。混撒拉村的废弃小学便是其中之一。为了充分利用这一资源，提高土地利用率，同时满足村民的实际需求，我们提出了对混撒拉村废弃小学进行改造的项目。该项目位于混撒拉村的核心地带，具体地址为废弃小学的现有位置。项目东北面为山地，自然环境优美，为项目提供了天然的屏障；西南面紧邻马路，交通便利，有利于项目的对外联系和发展；东偏南方向有居民委员会，将为项目的推进提供社区支持。</w:t>
      </w:r>
      <w:r>
        <w:rPr>
          <w:lang w:eastAsia="zh-CN"/>
        </w:rPr>
        <w:br/>
      </w:r>
      <w:r>
        <w:rPr>
          <w:rFonts w:hint="eastAsia"/>
          <w:lang w:eastAsia="zh-CN"/>
        </w:rPr>
        <w:t xml:space="preserve">        </w:t>
      </w:r>
      <w:r>
        <w:rPr>
          <w:lang w:eastAsia="zh-CN"/>
        </w:rPr>
        <w:t>本项目总建筑面积为</w:t>
      </w:r>
      <w:r>
        <w:rPr>
          <w:lang w:eastAsia="zh-CN"/>
        </w:rPr>
        <w:t>1988.6</w:t>
      </w:r>
      <w:r>
        <w:rPr>
          <w:lang w:eastAsia="zh-CN"/>
        </w:rPr>
        <w:t>平方米，占地面积为</w:t>
      </w:r>
      <w:r>
        <w:rPr>
          <w:lang w:eastAsia="zh-CN"/>
        </w:rPr>
        <w:t>3121</w:t>
      </w:r>
      <w:r>
        <w:rPr>
          <w:lang w:eastAsia="zh-CN"/>
        </w:rPr>
        <w:t>平方米。改造内容包括对现有建筑的修缮、加固，以及新建机动车库</w:t>
      </w:r>
      <w:r>
        <w:rPr>
          <w:lang w:eastAsia="zh-CN"/>
        </w:rPr>
        <w:t>200</w:t>
      </w:r>
      <w:r>
        <w:rPr>
          <w:lang w:eastAsia="zh-CN"/>
        </w:rPr>
        <w:t>平方米，以满足村民停放机动车的需求。</w:t>
      </w:r>
      <w:r>
        <w:rPr>
          <w:lang w:eastAsia="zh-CN"/>
        </w:rPr>
        <w:br/>
      </w:r>
      <w:r>
        <w:rPr>
          <w:lang w:eastAsia="zh-CN"/>
        </w:rPr>
        <w:br/>
      </w:r>
    </w:p>
    <w:p w14:paraId="60C2026C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计算目的</w:t>
      </w:r>
    </w:p>
    <w:p w14:paraId="0DE3E445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7AB8E848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GB/T50378-2019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采取提升建筑适变性的措施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22B3FB5C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6DBEACCB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计算依据</w:t>
      </w:r>
    </w:p>
    <w:p w14:paraId="46F7E6AD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14:paraId="2F59494D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14:paraId="0F5DC945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14:paraId="09D576CB" w14:textId="5779BDC0" w:rsidR="005B168D" w:rsidRPr="00897ADE" w:rsidRDefault="005B168D" w:rsidP="005B168D">
      <w:pPr>
        <w:tabs>
          <w:tab w:val="left" w:pos="605"/>
        </w:tabs>
        <w:spacing w:line="360" w:lineRule="auto"/>
        <w:ind w:left="281" w:hangingChars="100" w:hanging="281"/>
        <w:rPr>
          <w:rFonts w:ascii="Times New Roman" w:hAnsi="Times New Roman" w:cs="宋体"/>
          <w:sz w:val="21"/>
          <w:szCs w:val="21"/>
          <w:lang w:eastAsia="zh-CN"/>
        </w:rPr>
      </w:pPr>
      <w:r w:rsidRPr="005B168D">
        <w:rPr>
          <w:rStyle w:val="a5"/>
          <w:rFonts w:ascii="Times New Roman" w:hAnsi="Times New Roman" w:hint="eastAsia"/>
          <w:sz w:val="28"/>
          <w:szCs w:val="28"/>
        </w:rPr>
        <w:t>1.4.</w:t>
      </w:r>
      <w:r w:rsidRPr="005B168D">
        <w:rPr>
          <w:rStyle w:val="a5"/>
          <w:rFonts w:ascii="Times New Roman" w:hAnsi="Times New Roman"/>
          <w:sz w:val="28"/>
          <w:szCs w:val="28"/>
          <w:lang w:eastAsia="zh-CN"/>
        </w:rPr>
        <w:t>目标</w:t>
      </w:r>
      <w:r>
        <w:rPr>
          <w:lang w:eastAsia="zh-CN"/>
        </w:rPr>
        <w:br/>
      </w:r>
      <w:r w:rsidRPr="005B168D">
        <w:rPr>
          <w:rFonts w:ascii="Times New Roman" w:hAnsi="Times New Roman" w:cs="宋体"/>
          <w:sz w:val="21"/>
          <w:szCs w:val="21"/>
          <w:lang w:eastAsia="zh-CN"/>
        </w:rPr>
        <w:t>充分利用废弃资源，提高土地利用率。</w:t>
      </w:r>
      <w:r w:rsidRPr="005B168D">
        <w:rPr>
          <w:rFonts w:ascii="Times New Roman" w:hAnsi="Times New Roman" w:cs="宋体"/>
          <w:sz w:val="21"/>
          <w:szCs w:val="21"/>
          <w:lang w:eastAsia="zh-CN"/>
        </w:rPr>
        <w:br/>
      </w:r>
      <w:r w:rsidRPr="005B168D">
        <w:rPr>
          <w:rFonts w:ascii="Times New Roman" w:hAnsi="Times New Roman" w:cs="宋体"/>
          <w:sz w:val="21"/>
          <w:szCs w:val="21"/>
          <w:lang w:eastAsia="zh-CN"/>
        </w:rPr>
        <w:t>改善村民的居住环境，提升生活质量。</w:t>
      </w:r>
      <w:r w:rsidRPr="005B168D">
        <w:rPr>
          <w:rFonts w:ascii="Times New Roman" w:hAnsi="Times New Roman" w:cs="宋体"/>
          <w:sz w:val="21"/>
          <w:szCs w:val="21"/>
          <w:lang w:eastAsia="zh-CN"/>
        </w:rPr>
        <w:br/>
      </w:r>
      <w:r w:rsidRPr="005B168D">
        <w:rPr>
          <w:rFonts w:ascii="Times New Roman" w:hAnsi="Times New Roman" w:cs="宋体"/>
          <w:sz w:val="21"/>
          <w:szCs w:val="21"/>
          <w:lang w:eastAsia="zh-CN"/>
        </w:rPr>
        <w:t>提供多功能活动空间，丰富村民的业余生活。</w:t>
      </w:r>
      <w:r w:rsidRPr="005B168D">
        <w:rPr>
          <w:rFonts w:ascii="Times New Roman" w:hAnsi="Times New Roman" w:cs="宋体"/>
          <w:sz w:val="21"/>
          <w:szCs w:val="21"/>
          <w:lang w:eastAsia="zh-CN"/>
        </w:rPr>
        <w:br/>
      </w:r>
      <w:r w:rsidRPr="005B168D">
        <w:rPr>
          <w:rFonts w:ascii="Times New Roman" w:hAnsi="Times New Roman" w:cs="宋体"/>
          <w:sz w:val="21"/>
          <w:szCs w:val="21"/>
          <w:lang w:eastAsia="zh-CN"/>
        </w:rPr>
        <w:t>促进混撒拉村的可持续发展，增强社区的凝聚力。</w:t>
      </w:r>
    </w:p>
    <w:p w14:paraId="1BFF1BAF" w14:textId="77777777" w:rsidR="00022519" w:rsidRPr="005B168D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24D5C438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2.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计算分析</w:t>
      </w:r>
    </w:p>
    <w:p w14:paraId="37D5624C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1028E22B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2.1.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可变换功能的室内空间</w:t>
      </w:r>
    </w:p>
    <w:p w14:paraId="0B7935F6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4417C388" w14:textId="1771E0FF" w:rsidR="00022519" w:rsidRPr="00897ADE" w:rsidRDefault="00F16CBF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noProof/>
          <w:sz w:val="21"/>
          <w:szCs w:val="21"/>
          <w:lang w:eastAsia="zh-CN"/>
        </w:rPr>
        <w:pict w14:anchorId="0135239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4.85pt;margin-top:41.7pt;width:106.85pt;height:12.75pt;z-index:251658240" o:connectortype="straight"/>
        </w:pict>
      </w:r>
      <w:r w:rsidR="00022519" w:rsidRPr="00897ADE"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709"/>
        <w:gridCol w:w="709"/>
        <w:gridCol w:w="709"/>
        <w:gridCol w:w="850"/>
        <w:gridCol w:w="851"/>
      </w:tblGrid>
      <w:tr w:rsidR="005B168D" w:rsidRPr="00897ADE" w14:paraId="15CF6627" w14:textId="77777777" w:rsidTr="00900B4A">
        <w:trPr>
          <w:jc w:val="center"/>
        </w:trPr>
        <w:tc>
          <w:tcPr>
            <w:tcW w:w="2127" w:type="dxa"/>
            <w:vAlign w:val="center"/>
          </w:tcPr>
          <w:p w14:paraId="5EB515D7" w14:textId="3E567FCE" w:rsidR="005B168D" w:rsidRPr="00897ADE" w:rsidRDefault="005B168D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6413C659" w14:textId="747152B4" w:rsidR="005B168D" w:rsidRPr="00897ADE" w:rsidRDefault="005B168D" w:rsidP="005B168D">
            <w:pPr>
              <w:tabs>
                <w:tab w:val="left" w:pos="605"/>
              </w:tabs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65AD3E17" w14:textId="42CFC9CB" w:rsidR="005B168D" w:rsidRPr="00897ADE" w:rsidRDefault="005B168D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4233D890" w14:textId="3A66A55F" w:rsidR="005B168D" w:rsidRPr="00897ADE" w:rsidRDefault="005B168D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0" w:type="dxa"/>
            <w:vAlign w:val="center"/>
          </w:tcPr>
          <w:p w14:paraId="5A07EED8" w14:textId="34CC2E52" w:rsidR="005B168D" w:rsidRPr="00897ADE" w:rsidRDefault="005B168D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14:paraId="7D62A8D6" w14:textId="2F3DEF83" w:rsidR="005B168D" w:rsidRPr="00897ADE" w:rsidRDefault="005B168D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5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5B168D" w:rsidRPr="00897ADE" w14:paraId="0823038A" w14:textId="77777777" w:rsidTr="00900B4A">
        <w:trPr>
          <w:jc w:val="center"/>
        </w:trPr>
        <w:tc>
          <w:tcPr>
            <w:tcW w:w="2127" w:type="dxa"/>
            <w:vAlign w:val="center"/>
          </w:tcPr>
          <w:p w14:paraId="508E942C" w14:textId="77777777" w:rsidR="005B168D" w:rsidRPr="00897ADE" w:rsidRDefault="005B168D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建筑面积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 w14:paraId="08D74A0F" w14:textId="5AD22FAD" w:rsidR="005B168D" w:rsidRPr="00897ADE" w:rsidRDefault="00F16CBF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521</w:t>
            </w:r>
          </w:p>
        </w:tc>
        <w:tc>
          <w:tcPr>
            <w:tcW w:w="709" w:type="dxa"/>
            <w:vAlign w:val="center"/>
          </w:tcPr>
          <w:p w14:paraId="4640CE68" w14:textId="45751E74" w:rsidR="005B168D" w:rsidRPr="00897ADE" w:rsidRDefault="00F16CBF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287</w:t>
            </w:r>
          </w:p>
        </w:tc>
        <w:tc>
          <w:tcPr>
            <w:tcW w:w="709" w:type="dxa"/>
            <w:vAlign w:val="center"/>
          </w:tcPr>
          <w:p w14:paraId="3F3B4505" w14:textId="4888AD85" w:rsidR="005B168D" w:rsidRPr="00897ADE" w:rsidRDefault="00F16CBF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210</w:t>
            </w:r>
          </w:p>
        </w:tc>
        <w:tc>
          <w:tcPr>
            <w:tcW w:w="850" w:type="dxa"/>
            <w:vAlign w:val="center"/>
          </w:tcPr>
          <w:p w14:paraId="5FD3B777" w14:textId="1405A482" w:rsidR="005B168D" w:rsidRPr="00897ADE" w:rsidRDefault="00F16CBF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210</w:t>
            </w:r>
          </w:p>
        </w:tc>
        <w:tc>
          <w:tcPr>
            <w:tcW w:w="851" w:type="dxa"/>
            <w:vAlign w:val="center"/>
          </w:tcPr>
          <w:p w14:paraId="58324A96" w14:textId="4A104C03" w:rsidR="005B168D" w:rsidRPr="00897ADE" w:rsidRDefault="00F16CBF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210</w:t>
            </w:r>
          </w:p>
        </w:tc>
      </w:tr>
      <w:tr w:rsidR="005B168D" w:rsidRPr="00897ADE" w14:paraId="563ABA6A" w14:textId="77777777" w:rsidTr="00900B4A">
        <w:trPr>
          <w:jc w:val="center"/>
        </w:trPr>
        <w:tc>
          <w:tcPr>
            <w:tcW w:w="2127" w:type="dxa"/>
            <w:vAlign w:val="center"/>
          </w:tcPr>
          <w:p w14:paraId="424B8D10" w14:textId="77777777" w:rsidR="005B168D" w:rsidRPr="00897ADE" w:rsidRDefault="005B168D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不可变换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lastRenderedPageBreak/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676F8709" w14:textId="230070CB" w:rsidR="005B168D" w:rsidRPr="00897ADE" w:rsidRDefault="00F16CBF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lastRenderedPageBreak/>
              <w:t>100</w:t>
            </w:r>
          </w:p>
        </w:tc>
        <w:tc>
          <w:tcPr>
            <w:tcW w:w="709" w:type="dxa"/>
            <w:vAlign w:val="center"/>
          </w:tcPr>
          <w:p w14:paraId="3C9C5783" w14:textId="1C961627" w:rsidR="005B168D" w:rsidRPr="00897ADE" w:rsidRDefault="00F16CBF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709" w:type="dxa"/>
            <w:vAlign w:val="center"/>
          </w:tcPr>
          <w:p w14:paraId="54D5FE00" w14:textId="0D55258E" w:rsidR="005B168D" w:rsidRPr="00897ADE" w:rsidRDefault="00F16CBF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850" w:type="dxa"/>
            <w:vAlign w:val="center"/>
          </w:tcPr>
          <w:p w14:paraId="307E35CB" w14:textId="0E63FB73" w:rsidR="005B168D" w:rsidRPr="00897ADE" w:rsidRDefault="00F16CBF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851" w:type="dxa"/>
            <w:vAlign w:val="center"/>
          </w:tcPr>
          <w:p w14:paraId="74E286E2" w14:textId="15ADDD74" w:rsidR="005B168D" w:rsidRPr="00897ADE" w:rsidRDefault="00F16CBF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30</w:t>
            </w:r>
          </w:p>
        </w:tc>
      </w:tr>
      <w:tr w:rsidR="005B168D" w:rsidRPr="00897ADE" w14:paraId="4249E637" w14:textId="77777777" w:rsidTr="00900B4A">
        <w:trPr>
          <w:jc w:val="center"/>
        </w:trPr>
        <w:tc>
          <w:tcPr>
            <w:tcW w:w="2127" w:type="dxa"/>
            <w:vAlign w:val="center"/>
          </w:tcPr>
          <w:p w14:paraId="260E61E8" w14:textId="77777777" w:rsidR="005B168D" w:rsidRPr="00897ADE" w:rsidRDefault="005B168D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10CEBC41" w14:textId="76F5BA3E" w:rsidR="005B168D" w:rsidRPr="00897ADE" w:rsidRDefault="00F16CBF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421</w:t>
            </w:r>
          </w:p>
        </w:tc>
        <w:tc>
          <w:tcPr>
            <w:tcW w:w="709" w:type="dxa"/>
            <w:vAlign w:val="center"/>
          </w:tcPr>
          <w:p w14:paraId="6618BB37" w14:textId="7811F139" w:rsidR="005B168D" w:rsidRPr="00897ADE" w:rsidRDefault="00F16CBF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237</w:t>
            </w:r>
          </w:p>
        </w:tc>
        <w:tc>
          <w:tcPr>
            <w:tcW w:w="709" w:type="dxa"/>
            <w:vAlign w:val="center"/>
          </w:tcPr>
          <w:p w14:paraId="5DD31042" w14:textId="00D94A26" w:rsidR="005B168D" w:rsidRPr="00897ADE" w:rsidRDefault="00F16CBF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180</w:t>
            </w:r>
          </w:p>
        </w:tc>
        <w:tc>
          <w:tcPr>
            <w:tcW w:w="850" w:type="dxa"/>
            <w:vAlign w:val="center"/>
          </w:tcPr>
          <w:p w14:paraId="0523A7AB" w14:textId="372B1DB4" w:rsidR="005B168D" w:rsidRPr="00897ADE" w:rsidRDefault="00F16CBF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180</w:t>
            </w:r>
          </w:p>
        </w:tc>
        <w:tc>
          <w:tcPr>
            <w:tcW w:w="851" w:type="dxa"/>
            <w:vAlign w:val="center"/>
          </w:tcPr>
          <w:p w14:paraId="43E40FFB" w14:textId="7FC092FB" w:rsidR="005B168D" w:rsidRPr="00897ADE" w:rsidRDefault="00F16CBF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180</w:t>
            </w:r>
          </w:p>
        </w:tc>
      </w:tr>
      <w:tr w:rsidR="005B168D" w:rsidRPr="00897ADE" w14:paraId="1AE9FD1F" w14:textId="77777777" w:rsidTr="00226F16">
        <w:trPr>
          <w:gridAfter w:val="3"/>
          <w:wAfter w:w="2410" w:type="dxa"/>
          <w:jc w:val="center"/>
        </w:trPr>
        <w:tc>
          <w:tcPr>
            <w:tcW w:w="3545" w:type="dxa"/>
            <w:gridSpan w:val="3"/>
            <w:vAlign w:val="center"/>
          </w:tcPr>
          <w:p w14:paraId="2811A6F2" w14:textId="16531BE4" w:rsidR="005B168D" w:rsidRPr="00897ADE" w:rsidRDefault="005B168D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总计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  <w:r w:rsidR="00F16CBF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 xml:space="preserve">   1198</w:t>
            </w:r>
          </w:p>
        </w:tc>
      </w:tr>
    </w:tbl>
    <w:p w14:paraId="1DA03BBF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2720CBAE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30329C04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20981C13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灵活隔断的室内空间</w:t>
      </w:r>
    </w:p>
    <w:p w14:paraId="0679B77C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0680B477" w14:textId="77777777" w:rsidR="00900B4A" w:rsidRPr="00897ADE" w:rsidRDefault="00900B4A" w:rsidP="00900B4A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568"/>
        <w:gridCol w:w="664"/>
        <w:gridCol w:w="800"/>
        <w:gridCol w:w="680"/>
        <w:gridCol w:w="681"/>
        <w:gridCol w:w="740"/>
      </w:tblGrid>
      <w:tr w:rsidR="00F16CBF" w:rsidRPr="00897ADE" w14:paraId="56626C96" w14:textId="78E4BFDA" w:rsidTr="00F16CBF">
        <w:trPr>
          <w:jc w:val="center"/>
        </w:trPr>
        <w:tc>
          <w:tcPr>
            <w:tcW w:w="2568" w:type="dxa"/>
            <w:vAlign w:val="center"/>
          </w:tcPr>
          <w:p w14:paraId="1297F759" w14:textId="0F124D35" w:rsidR="00F16CBF" w:rsidRPr="00897ADE" w:rsidRDefault="00F16CBF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664" w:type="dxa"/>
            <w:vAlign w:val="center"/>
          </w:tcPr>
          <w:p w14:paraId="6AF8DB0F" w14:textId="4C28A945" w:rsidR="00F16CBF" w:rsidRPr="00897ADE" w:rsidRDefault="00F16CBF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00" w:type="dxa"/>
            <w:vAlign w:val="center"/>
          </w:tcPr>
          <w:p w14:paraId="67F8C476" w14:textId="4A0C26DC" w:rsidR="00F16CBF" w:rsidRPr="00897ADE" w:rsidRDefault="00F16CBF" w:rsidP="00F16CBF">
            <w:pPr>
              <w:tabs>
                <w:tab w:val="left" w:pos="605"/>
              </w:tabs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680" w:type="dxa"/>
            <w:vAlign w:val="center"/>
          </w:tcPr>
          <w:p w14:paraId="4D95C001" w14:textId="3E94E031" w:rsidR="00F16CBF" w:rsidRPr="00897ADE" w:rsidRDefault="00F16CBF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681" w:type="dxa"/>
            <w:vAlign w:val="center"/>
          </w:tcPr>
          <w:p w14:paraId="04F3B7BD" w14:textId="1C94F74C" w:rsidR="00F16CBF" w:rsidRPr="00897ADE" w:rsidRDefault="00F16CBF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40" w:type="dxa"/>
            <w:vAlign w:val="center"/>
          </w:tcPr>
          <w:p w14:paraId="14DC8B2E" w14:textId="3B93DBC4" w:rsidR="00F16CBF" w:rsidRPr="00897ADE" w:rsidRDefault="00F16CBF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5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F16CBF" w:rsidRPr="00897ADE" w14:paraId="3F48B626" w14:textId="110B2149" w:rsidTr="00F16CBF">
        <w:trPr>
          <w:jc w:val="center"/>
        </w:trPr>
        <w:tc>
          <w:tcPr>
            <w:tcW w:w="2568" w:type="dxa"/>
            <w:vAlign w:val="center"/>
          </w:tcPr>
          <w:p w14:paraId="18ECA5C3" w14:textId="77777777" w:rsidR="00F16CBF" w:rsidRPr="00897ADE" w:rsidRDefault="00F16CBF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采用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64" w:type="dxa"/>
            <w:vAlign w:val="center"/>
          </w:tcPr>
          <w:p w14:paraId="499FF990" w14:textId="15EA49D2" w:rsidR="00F16CBF" w:rsidRPr="00897ADE" w:rsidRDefault="00F16CBF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421</w:t>
            </w:r>
          </w:p>
        </w:tc>
        <w:tc>
          <w:tcPr>
            <w:tcW w:w="800" w:type="dxa"/>
            <w:vAlign w:val="center"/>
          </w:tcPr>
          <w:p w14:paraId="1935ED58" w14:textId="25C97314" w:rsidR="00F16CBF" w:rsidRPr="00897ADE" w:rsidRDefault="00F16CBF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237</w:t>
            </w:r>
          </w:p>
        </w:tc>
        <w:tc>
          <w:tcPr>
            <w:tcW w:w="680" w:type="dxa"/>
            <w:vAlign w:val="center"/>
          </w:tcPr>
          <w:p w14:paraId="44DF0F40" w14:textId="1A1B522D" w:rsidR="00F16CBF" w:rsidRPr="00897ADE" w:rsidRDefault="00F16CBF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180</w:t>
            </w:r>
          </w:p>
        </w:tc>
        <w:tc>
          <w:tcPr>
            <w:tcW w:w="681" w:type="dxa"/>
            <w:vAlign w:val="center"/>
          </w:tcPr>
          <w:p w14:paraId="3C58F2A0" w14:textId="2679BAC3" w:rsidR="00F16CBF" w:rsidRPr="00897ADE" w:rsidRDefault="00F16CBF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180</w:t>
            </w:r>
          </w:p>
        </w:tc>
        <w:tc>
          <w:tcPr>
            <w:tcW w:w="740" w:type="dxa"/>
            <w:vAlign w:val="center"/>
          </w:tcPr>
          <w:p w14:paraId="3B60BEF0" w14:textId="38C9D115" w:rsidR="00F16CBF" w:rsidRPr="00897ADE" w:rsidRDefault="00F16CBF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180</w:t>
            </w:r>
          </w:p>
        </w:tc>
      </w:tr>
      <w:tr w:rsidR="00F16CBF" w:rsidRPr="00897ADE" w14:paraId="6DCAC3AA" w14:textId="2EB315B0" w:rsidTr="00F16CBF">
        <w:trPr>
          <w:jc w:val="center"/>
        </w:trPr>
        <w:tc>
          <w:tcPr>
            <w:tcW w:w="2568" w:type="dxa"/>
            <w:vAlign w:val="center"/>
          </w:tcPr>
          <w:p w14:paraId="63809C74" w14:textId="77777777" w:rsidR="00F16CBF" w:rsidRPr="00897ADE" w:rsidRDefault="00F16CBF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合计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3565" w:type="dxa"/>
            <w:gridSpan w:val="5"/>
            <w:vAlign w:val="center"/>
          </w:tcPr>
          <w:p w14:paraId="57FF0760" w14:textId="2F067F88" w:rsidR="00F16CBF" w:rsidRPr="00897ADE" w:rsidRDefault="00F16CBF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1198</w:t>
            </w:r>
          </w:p>
        </w:tc>
      </w:tr>
    </w:tbl>
    <w:p w14:paraId="16C15024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112C2077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灵活隔断的面积比例</w:t>
      </w:r>
    </w:p>
    <w:p w14:paraId="64E62F39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6DAE8E2C" w14:textId="2A367A52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</w:t>
      </w:r>
      <w:r w:rsidR="00F16CBF">
        <w:rPr>
          <w:rFonts w:ascii="Times New Roman" w:hAnsi="Times New Roman" w:cs="宋体" w:hint="eastAsia"/>
          <w:sz w:val="21"/>
          <w:szCs w:val="21"/>
          <w:lang w:eastAsia="zh-CN"/>
        </w:rPr>
        <w:t>1198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/</w:t>
      </w:r>
      <w:r w:rsidR="00F16CBF">
        <w:rPr>
          <w:rFonts w:ascii="Times New Roman" w:hAnsi="Times New Roman" w:cs="宋体" w:hint="eastAsia"/>
          <w:sz w:val="21"/>
          <w:szCs w:val="21"/>
          <w:lang w:eastAsia="zh-CN"/>
        </w:rPr>
        <w:t>1988.6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×100%=6</w:t>
      </w:r>
      <w:r w:rsidR="00F16CBF">
        <w:rPr>
          <w:rFonts w:ascii="Times New Roman" w:hAnsi="Times New Roman" w:cs="宋体" w:hint="eastAsia"/>
          <w:sz w:val="21"/>
          <w:szCs w:val="21"/>
          <w:lang w:eastAsia="zh-CN"/>
        </w:rPr>
        <w:t>0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.</w:t>
      </w:r>
      <w:r w:rsidR="00F16CBF">
        <w:rPr>
          <w:rFonts w:ascii="Times New Roman" w:hAnsi="Times New Roman" w:cs="宋体" w:hint="eastAsia"/>
          <w:sz w:val="21"/>
          <w:szCs w:val="21"/>
          <w:lang w:eastAsia="zh-CN"/>
        </w:rPr>
        <w:t>2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；</w:t>
      </w:r>
    </w:p>
    <w:p w14:paraId="5C912079" w14:textId="6AA49A27" w:rsidR="00900B4A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非灵活隔断的面积比例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=1-6</w:t>
      </w:r>
      <w:r w:rsidR="00F16CBF">
        <w:rPr>
          <w:rFonts w:ascii="Times New Roman" w:hAnsi="Times New Roman" w:cs="宋体" w:hint="eastAsia"/>
          <w:sz w:val="21"/>
          <w:szCs w:val="21"/>
          <w:lang w:eastAsia="zh-CN"/>
        </w:rPr>
        <w:t>0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.</w:t>
      </w:r>
      <w:r w:rsidR="00F16CBF">
        <w:rPr>
          <w:rFonts w:ascii="Times New Roman" w:hAnsi="Times New Roman" w:cs="宋体" w:hint="eastAsia"/>
          <w:sz w:val="21"/>
          <w:szCs w:val="21"/>
          <w:lang w:eastAsia="zh-CN"/>
        </w:rPr>
        <w:t>2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%=</w:t>
      </w:r>
      <w:r w:rsidR="00F16CBF">
        <w:rPr>
          <w:rFonts w:ascii="Times New Roman" w:hAnsi="Times New Roman" w:cs="宋体" w:hint="eastAsia"/>
          <w:sz w:val="21"/>
          <w:szCs w:val="21"/>
          <w:lang w:eastAsia="zh-CN"/>
        </w:rPr>
        <w:t>39.8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4697B0C7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44658E92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3.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结论</w:t>
      </w:r>
    </w:p>
    <w:p w14:paraId="071B4D6F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3D765F5C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针对《绿色建筑评价标准》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的第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采取提升建筑适变性的措施，评价总分值为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18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，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满足第一点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采取通用开放、灵活可变的使用空间设计，或采取建筑使用功能可变措施，得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。该评分项可得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分。</w:t>
      </w:r>
    </w:p>
    <w:sectPr w:rsidR="00897ADE" w:rsidRPr="00897ADE">
      <w:pgSz w:w="11910" w:h="1685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C34"/>
    <w:rsid w:val="00022519"/>
    <w:rsid w:val="005B168D"/>
    <w:rsid w:val="006F302B"/>
    <w:rsid w:val="00897ADE"/>
    <w:rsid w:val="00900B4A"/>
    <w:rsid w:val="00E40C34"/>
    <w:rsid w:val="00F1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1899173A"/>
  <w15:docId w15:val="{F00F69ED-2AFA-4A28-A051-A9AA689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20"/>
    </w:pPr>
    <w:rPr>
      <w:rFonts w:ascii="宋体" w:eastAsia="宋体" w:hAnsi="宋体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022519"/>
    <w:rPr>
      <w:b/>
      <w:bCs/>
    </w:rPr>
  </w:style>
  <w:style w:type="table" w:styleId="a6">
    <w:name w:val="Table Grid"/>
    <w:basedOn w:val="a1"/>
    <w:uiPriority w:val="39"/>
    <w:rsid w:val="0002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3A2E-A9D9-4CEE-89E0-DF0EBB61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金晶</dc:creator>
  <cp:lastModifiedBy>wfaeg A</cp:lastModifiedBy>
  <cp:revision>3</cp:revision>
  <dcterms:created xsi:type="dcterms:W3CDTF">2020-01-09T09:42:00Z</dcterms:created>
  <dcterms:modified xsi:type="dcterms:W3CDTF">2024-03-13T08:29:00Z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</Properties>
</file>