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624DAB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综合能耗</w:t>
      </w:r>
      <w:r w:rsidR="000B5101">
        <w:rPr>
          <w:rFonts w:ascii="黑体" w:eastAsia="黑体" w:hAnsi="宋体" w:hint="eastAsia"/>
          <w:b/>
          <w:bCs/>
          <w:sz w:val="72"/>
          <w:szCs w:val="72"/>
        </w:rPr>
        <w:t>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1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t>绍兴市科技馆新馆</w:t>
            </w:r>
            <w:bookmarkEnd w:id="2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浙江</w:t>
            </w:r>
            <w:r>
              <w:t>-</w:t>
            </w:r>
            <w:r>
              <w:t>绍兴</w:t>
            </w:r>
            <w:bookmarkEnd w:id="3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2024年12月1日</w:t>
              </w:r>
            </w:smartTag>
            <w:bookmarkEnd w:id="7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8" w:name="二维码"/>
      <w:bookmarkEnd w:id="8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 w:rsidRPr="00D40158">
              <w:rPr>
                <w:rFonts w:ascii="宋体" w:hAnsi="宋体" w:hint="eastAsia"/>
              </w:rPr>
              <w:t>能耗计算BESI2024</w:t>
            </w:r>
            <w:bookmarkEnd w:id="9"/>
          </w:p>
        </w:tc>
      </w:tr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0"/>
          </w:p>
        </w:tc>
      </w:tr>
      <w:tr w:rsidR="00C67778" w:rsidRPr="00D40158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3031B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T15852890838</w:t>
            </w:r>
            <w:bookmarkEnd w:id="11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4F2574" w:rsidRDefault="00D40158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3989078" w:history="1">
        <w:r w:rsidR="004F2574" w:rsidRPr="004A0289">
          <w:rPr>
            <w:rStyle w:val="a6"/>
          </w:rPr>
          <w:t>1</w:t>
        </w:r>
        <w:r w:rsidR="004F257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F2574" w:rsidRPr="004A0289">
          <w:rPr>
            <w:rStyle w:val="a6"/>
          </w:rPr>
          <w:t>建筑概况</w:t>
        </w:r>
        <w:r w:rsidR="004F2574">
          <w:rPr>
            <w:webHidden/>
          </w:rPr>
          <w:tab/>
        </w:r>
        <w:r w:rsidR="004F2574">
          <w:rPr>
            <w:webHidden/>
          </w:rPr>
          <w:fldChar w:fldCharType="begin"/>
        </w:r>
        <w:r w:rsidR="004F2574">
          <w:rPr>
            <w:webHidden/>
          </w:rPr>
          <w:instrText xml:space="preserve"> PAGEREF _Toc183989078 \h </w:instrText>
        </w:r>
        <w:r w:rsidR="004F2574">
          <w:rPr>
            <w:webHidden/>
          </w:rPr>
        </w:r>
        <w:r w:rsidR="004F2574">
          <w:rPr>
            <w:webHidden/>
          </w:rPr>
          <w:fldChar w:fldCharType="separate"/>
        </w:r>
        <w:r w:rsidR="004F2574">
          <w:rPr>
            <w:webHidden/>
          </w:rPr>
          <w:t>4</w:t>
        </w:r>
        <w:r w:rsidR="004F2574">
          <w:rPr>
            <w:webHidden/>
          </w:rPr>
          <w:fldChar w:fldCharType="end"/>
        </w:r>
      </w:hyperlink>
    </w:p>
    <w:p w:rsidR="004F2574" w:rsidRDefault="004F2574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3989079" w:history="1">
        <w:r w:rsidRPr="004A0289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A0289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_Toc183989079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F2574" w:rsidRDefault="004F2574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3989080" w:history="1">
        <w:r w:rsidRPr="004A0289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A0289">
          <w:rPr>
            <w:rStyle w:val="a6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_Toc183989080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F2574" w:rsidRDefault="004F257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9081" w:history="1">
        <w:r w:rsidRPr="004A0289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0289">
          <w:rPr>
            <w:rStyle w:val="a6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_Toc183989081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F2574" w:rsidRDefault="004F257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9082" w:history="1">
        <w:r w:rsidRPr="004A0289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0289">
          <w:rPr>
            <w:rStyle w:val="a6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_Toc183989082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F2574" w:rsidRDefault="004F2574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3989083" w:history="1">
        <w:r w:rsidRPr="004A0289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A0289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_Toc183989083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F2574" w:rsidRDefault="004F2574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3989084" w:history="1">
        <w:r w:rsidRPr="004A0289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A0289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_Toc183989084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F2574" w:rsidRDefault="004F257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9085" w:history="1">
        <w:r w:rsidRPr="004A0289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0289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_Toc183989085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F2574" w:rsidRDefault="004F257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9086" w:history="1">
        <w:r w:rsidRPr="004A0289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0289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_Toc183989086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F2574" w:rsidRDefault="004F257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9087" w:history="1">
        <w:r w:rsidRPr="004A0289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0289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_Toc183989087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F2574" w:rsidRDefault="004F257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9088" w:history="1">
        <w:r w:rsidRPr="004A0289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0289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_Toc183989088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F2574" w:rsidRDefault="004F2574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3989089" w:history="1">
        <w:r w:rsidRPr="004A0289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A0289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_Toc183989089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F2574" w:rsidRDefault="004F257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9090" w:history="1">
        <w:r w:rsidRPr="004A0289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0289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_Toc183989090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F2574" w:rsidRDefault="004F257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9091" w:history="1">
        <w:r w:rsidRPr="004A0289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0289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_Toc183989091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4F2574" w:rsidRDefault="004F2574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3989092" w:history="1">
        <w:r w:rsidRPr="004A0289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A0289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_Toc183989092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4F2574" w:rsidRDefault="004F2574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3989093" w:history="1">
        <w:r w:rsidRPr="004A0289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A0289">
          <w:rPr>
            <w:rStyle w:val="a6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_Toc183989093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F2574" w:rsidRDefault="004F257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9094" w:history="1">
        <w:r w:rsidRPr="004A0289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0289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_Toc183989094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F2574" w:rsidRDefault="004F2574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3989095" w:history="1">
        <w:r w:rsidRPr="004A0289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0289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_Toc183989095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F2574" w:rsidRDefault="004F2574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3989096" w:history="1">
        <w:r w:rsidRPr="004A0289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0289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_Toc183989096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F2574" w:rsidRDefault="004F257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9097" w:history="1">
        <w:r w:rsidRPr="004A0289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0289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_Toc183989097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F2574" w:rsidRDefault="004F2574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3989098" w:history="1">
        <w:r w:rsidRPr="004A0289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0289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_Toc183989098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F2574" w:rsidRDefault="004F2574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3989099" w:history="1">
        <w:r w:rsidRPr="004A0289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0289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_Toc183989099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F2574" w:rsidRDefault="004F257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9100" w:history="1">
        <w:r w:rsidRPr="004A0289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0289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_Toc183989100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F2574" w:rsidRDefault="004F2574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3989101" w:history="1">
        <w:r w:rsidRPr="004A0289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0289">
          <w:rPr>
            <w:rStyle w:val="a6"/>
          </w:rPr>
          <w:t>多联机</w:t>
        </w:r>
        <w:r w:rsidRPr="004A0289">
          <w:rPr>
            <w:rStyle w:val="a6"/>
          </w:rPr>
          <w:t>/</w:t>
        </w:r>
        <w:r w:rsidRPr="004A0289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_Toc183989101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F2574" w:rsidRDefault="004F257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9102" w:history="1">
        <w:r w:rsidRPr="004A0289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0289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_Toc183989102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F2574" w:rsidRDefault="004F2574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3989103" w:history="1">
        <w:r w:rsidRPr="004A0289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0289">
          <w:rPr>
            <w:rStyle w:val="a6"/>
          </w:rPr>
          <w:t>默认热源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_Toc183989103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F2574" w:rsidRDefault="004F257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9104" w:history="1">
        <w:r w:rsidRPr="004A0289">
          <w:rPr>
            <w:rStyle w:val="a6"/>
            <w:lang w:val="en-GB"/>
          </w:rPr>
          <w:t>8.5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0289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_Toc183989104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4F2574" w:rsidRDefault="004F2574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3989105" w:history="1">
        <w:r w:rsidRPr="004A0289">
          <w:rPr>
            <w:rStyle w:val="a6"/>
            <w:lang w:val="en-GB"/>
          </w:rPr>
          <w:t>8.5.1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0289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_Toc183989105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4F2574" w:rsidRDefault="004F257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9106" w:history="1">
        <w:r w:rsidRPr="004A0289">
          <w:rPr>
            <w:rStyle w:val="a6"/>
            <w:lang w:val="en-GB"/>
          </w:rPr>
          <w:t>8.6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0289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_Toc183989106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4F2574" w:rsidRDefault="004F257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9107" w:history="1">
        <w:r w:rsidRPr="004A0289">
          <w:rPr>
            <w:rStyle w:val="a6"/>
            <w:lang w:val="en-GB"/>
          </w:rPr>
          <w:t>8.7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0289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_Toc183989107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4F2574" w:rsidRDefault="004F257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9108" w:history="1">
        <w:r w:rsidRPr="004A0289">
          <w:rPr>
            <w:rStyle w:val="a6"/>
            <w:lang w:val="en-GB"/>
          </w:rPr>
          <w:t>8.8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0289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_Toc183989108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4F2574" w:rsidRDefault="004F2574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3989109" w:history="1">
        <w:r w:rsidRPr="004A0289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A0289">
          <w:rPr>
            <w:rStyle w:val="a6"/>
          </w:rPr>
          <w:t>参照建筑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_Toc183989109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4F2574" w:rsidRDefault="004F257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9110" w:history="1">
        <w:r w:rsidRPr="004A0289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0289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_Toc183989110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4F2574" w:rsidRDefault="004F2574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3989111" w:history="1">
        <w:r w:rsidRPr="004A0289">
          <w:rPr>
            <w:rStyle w:val="a6"/>
            <w:lang w:val="en-GB"/>
          </w:rPr>
          <w:t>9.1.1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0289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_Toc183989111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4F2574" w:rsidRDefault="004F2574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83989112" w:history="1">
        <w:r w:rsidRPr="004A0289">
          <w:rPr>
            <w:rStyle w:val="a6"/>
            <w:lang w:val="en-GB"/>
          </w:rPr>
          <w:t>9.1.2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0289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_Toc183989112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4F2574" w:rsidRDefault="004F257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9113" w:history="1">
        <w:r w:rsidRPr="004A0289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0289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_Toc183989113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4F2574" w:rsidRDefault="004F257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9114" w:history="1">
        <w:r w:rsidRPr="004A0289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0289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_Toc183989114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4F2574" w:rsidRDefault="004F257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9115" w:history="1">
        <w:r w:rsidRPr="004A0289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0289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_Toc183989115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4F2574" w:rsidRDefault="004F257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9116" w:history="1">
        <w:r w:rsidRPr="004A0289">
          <w:rPr>
            <w:rStyle w:val="a6"/>
            <w:lang w:val="en-GB"/>
          </w:rPr>
          <w:t>9.5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0289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_Toc183989116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4F2574" w:rsidRDefault="004F257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9117" w:history="1">
        <w:r w:rsidRPr="004A0289">
          <w:rPr>
            <w:rStyle w:val="a6"/>
            <w:lang w:val="en-GB"/>
          </w:rPr>
          <w:t>9.6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0289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_Toc183989117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4F2574" w:rsidRDefault="004F2574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3989118" w:history="1">
        <w:r w:rsidRPr="004A0289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A0289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_Toc183989118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4F2574" w:rsidRDefault="004F2574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3989119" w:history="1">
        <w:r w:rsidRPr="004A0289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A0289">
          <w:rPr>
            <w:rStyle w:val="a6"/>
          </w:rPr>
          <w:t>绿色建筑性能评估得分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_Toc183989119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4F2574" w:rsidRDefault="004F2574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83989120" w:history="1">
        <w:r w:rsidRPr="004A0289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A0289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_Toc183989120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4F2574" w:rsidRDefault="004F257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9121" w:history="1">
        <w:r w:rsidRPr="004A0289">
          <w:rPr>
            <w:rStyle w:val="a6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0289">
          <w:rPr>
            <w:rStyle w:val="a6"/>
          </w:rPr>
          <w:t>工作日</w:t>
        </w:r>
        <w:r w:rsidRPr="004A0289">
          <w:rPr>
            <w:rStyle w:val="a6"/>
          </w:rPr>
          <w:t>/</w:t>
        </w:r>
        <w:r w:rsidRPr="004A0289">
          <w:rPr>
            <w:rStyle w:val="a6"/>
          </w:rPr>
          <w:t>节假日人员逐时在室率</w:t>
        </w:r>
        <w:r w:rsidRPr="004A0289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_Toc183989121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4F2574" w:rsidRDefault="004F257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9122" w:history="1">
        <w:r w:rsidRPr="004A0289">
          <w:rPr>
            <w:rStyle w:val="a6"/>
            <w:lang w:val="en-GB"/>
          </w:rPr>
          <w:t>12.2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0289">
          <w:rPr>
            <w:rStyle w:val="a6"/>
          </w:rPr>
          <w:t>工作日</w:t>
        </w:r>
        <w:r w:rsidRPr="004A0289">
          <w:rPr>
            <w:rStyle w:val="a6"/>
          </w:rPr>
          <w:t>/</w:t>
        </w:r>
        <w:r w:rsidRPr="004A0289">
          <w:rPr>
            <w:rStyle w:val="a6"/>
          </w:rPr>
          <w:t>节假日照明开关时间表</w:t>
        </w:r>
        <w:r w:rsidRPr="004A0289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_Toc183989122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4F2574" w:rsidRDefault="004F257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9123" w:history="1">
        <w:r w:rsidRPr="004A0289">
          <w:rPr>
            <w:rStyle w:val="a6"/>
            <w:lang w:val="en-GB"/>
          </w:rPr>
          <w:t>12.3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0289">
          <w:rPr>
            <w:rStyle w:val="a6"/>
          </w:rPr>
          <w:t>工作日</w:t>
        </w:r>
        <w:r w:rsidRPr="004A0289">
          <w:rPr>
            <w:rStyle w:val="a6"/>
          </w:rPr>
          <w:t>/</w:t>
        </w:r>
        <w:r w:rsidRPr="004A0289">
          <w:rPr>
            <w:rStyle w:val="a6"/>
          </w:rPr>
          <w:t>节假日设备逐时使用率</w:t>
        </w:r>
        <w:r w:rsidRPr="004A0289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_Toc183989123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4F2574" w:rsidRDefault="004F257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9124" w:history="1">
        <w:r w:rsidRPr="004A0289">
          <w:rPr>
            <w:rStyle w:val="a6"/>
            <w:lang w:val="en-GB"/>
          </w:rPr>
          <w:t>12.4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0289">
          <w:rPr>
            <w:rStyle w:val="a6"/>
          </w:rPr>
          <w:t>工作日</w:t>
        </w:r>
        <w:r w:rsidRPr="004A0289">
          <w:rPr>
            <w:rStyle w:val="a6"/>
          </w:rPr>
          <w:t>/</w:t>
        </w:r>
        <w:r w:rsidRPr="004A0289">
          <w:rPr>
            <w:rStyle w:val="a6"/>
          </w:rPr>
          <w:t>节假日空调系统运行时间表</w:t>
        </w:r>
        <w:r w:rsidRPr="004A0289">
          <w:rPr>
            <w:rStyle w:val="a6"/>
          </w:rPr>
          <w:t>(1:</w:t>
        </w:r>
        <w:r w:rsidRPr="004A0289">
          <w:rPr>
            <w:rStyle w:val="a6"/>
          </w:rPr>
          <w:t>开</w:t>
        </w:r>
        <w:r w:rsidRPr="004A0289">
          <w:rPr>
            <w:rStyle w:val="a6"/>
          </w:rPr>
          <w:t>,0:</w:t>
        </w:r>
        <w:r w:rsidRPr="004A0289">
          <w:rPr>
            <w:rStyle w:val="a6"/>
          </w:rPr>
          <w:t>关</w:t>
        </w:r>
        <w:r w:rsidRPr="004A0289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_Toc183989124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4F2574" w:rsidRDefault="004F2574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83989125" w:history="1">
        <w:r w:rsidRPr="004A0289">
          <w:rPr>
            <w:rStyle w:val="a6"/>
            <w:lang w:val="en-GB"/>
          </w:rPr>
          <w:t>12.5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A0289">
          <w:rPr>
            <w:rStyle w:val="a6"/>
          </w:rPr>
          <w:t>工作日</w:t>
        </w:r>
        <w:r w:rsidRPr="004A0289">
          <w:rPr>
            <w:rStyle w:val="a6"/>
          </w:rPr>
          <w:t>/</w:t>
        </w:r>
        <w:r w:rsidRPr="004A0289">
          <w:rPr>
            <w:rStyle w:val="a6"/>
          </w:rPr>
          <w:t>节假日新风运行时间表</w:t>
        </w:r>
        <w:r w:rsidRPr="004A0289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_Toc183989125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1"/>
        <w:sectPr w:rsidR="00AA47FE" w:rsidSect="00C97E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1"/>
      </w:pPr>
    </w:p>
    <w:p w:rsidR="00D40158" w:rsidRPr="005E5F93" w:rsidRDefault="00D40158" w:rsidP="005215FB">
      <w:pPr>
        <w:pStyle w:val="1"/>
      </w:pPr>
      <w:bookmarkStart w:id="12" w:name="_Toc183989078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3115"/>
        <w:gridCol w:w="3116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绍兴市科技馆新馆</w:t>
            </w:r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浙江</w:t>
            </w:r>
            <w:r>
              <w:t>-</w:t>
            </w:r>
            <w:r>
              <w:t>绍兴</w:t>
            </w:r>
            <w:bookmarkEnd w:id="14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30.07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120.50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27812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6829</w:t>
            </w:r>
            <w:bookmarkEnd w:id="18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22.0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4.5</w:t>
            </w:r>
            <w:bookmarkEnd w:id="22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169477.52</w:t>
            </w:r>
            <w:bookmarkEnd w:id="23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39450.11</w:t>
            </w:r>
            <w:bookmarkEnd w:id="2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A904CB" w:rsidRPr="00FF2243">
        <w:tc>
          <w:tcPr>
            <w:tcW w:w="2841" w:type="dxa"/>
            <w:shd w:val="clear" w:color="auto" w:fill="E6E6E6"/>
          </w:tcPr>
          <w:p w:rsidR="00A904CB" w:rsidRDefault="00A904CB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:rsidR="00A904CB" w:rsidRDefault="00A904CB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</w:p>
    <w:p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:rsidR="00D40158" w:rsidRDefault="000B5101" w:rsidP="00D40158">
      <w:pPr>
        <w:pStyle w:val="1"/>
      </w:pPr>
      <w:bookmarkStart w:id="30" w:name="TitleFormat"/>
      <w:bookmarkStart w:id="31" w:name="_Toc183989079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  <w:bookmarkEnd w:id="31"/>
    </w:p>
    <w:p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:rsidR="0001511B" w:rsidRDefault="00AC099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:rsidR="0001511B" w:rsidRDefault="00AC099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:rsidR="0001511B" w:rsidRDefault="00AC099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:rsidR="0001511B" w:rsidRDefault="00AC099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01511B" w:rsidRDefault="0001511B">
      <w:pPr>
        <w:widowControl w:val="0"/>
        <w:jc w:val="both"/>
        <w:rPr>
          <w:kern w:val="2"/>
          <w:szCs w:val="24"/>
          <w:lang w:val="en-US"/>
        </w:rPr>
      </w:pPr>
    </w:p>
    <w:p w:rsidR="00297DDF" w:rsidRDefault="00297DDF" w:rsidP="00297DDF">
      <w:pPr>
        <w:pStyle w:val="1"/>
        <w:tabs>
          <w:tab w:val="left" w:pos="432"/>
        </w:tabs>
      </w:pPr>
      <w:bookmarkStart w:id="33" w:name="_Toc31856"/>
      <w:bookmarkStart w:id="34" w:name="_Toc25351"/>
      <w:bookmarkStart w:id="35" w:name="_Toc183989080"/>
      <w:r>
        <w:rPr>
          <w:rFonts w:hint="eastAsia"/>
        </w:rPr>
        <w:t>计算要求</w:t>
      </w:r>
      <w:bookmarkEnd w:id="33"/>
      <w:bookmarkEnd w:id="34"/>
      <w:bookmarkEnd w:id="35"/>
    </w:p>
    <w:p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6" w:name="_Toc20530"/>
      <w:bookmarkStart w:id="37" w:name="_Toc3445"/>
      <w:bookmarkStart w:id="38" w:name="_Toc183989081"/>
      <w:r>
        <w:rPr>
          <w:rFonts w:hint="eastAsia"/>
          <w:kern w:val="2"/>
          <w:sz w:val="21"/>
        </w:rPr>
        <w:t>计算目标</w:t>
      </w:r>
      <w:bookmarkEnd w:id="36"/>
      <w:bookmarkEnd w:id="37"/>
      <w:bookmarkEnd w:id="38"/>
    </w:p>
    <w:p w:rsidR="0021516D" w:rsidRDefault="0021516D" w:rsidP="0021516D">
      <w:pPr>
        <w:spacing w:line="360" w:lineRule="auto"/>
        <w:ind w:firstLineChars="200" w:firstLine="420"/>
        <w:rPr>
          <w:lang w:val="en-US"/>
        </w:rPr>
      </w:pPr>
      <w:bookmarkStart w:id="39" w:name="_Toc30695"/>
      <w:bookmarkStart w:id="40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:rsidR="0021516D" w:rsidRDefault="0021516D" w:rsidP="0021516D">
      <w:pPr>
        <w:spacing w:line="360" w:lineRule="auto"/>
        <w:ind w:firstLineChars="200" w:firstLine="420"/>
        <w:rPr>
          <w:szCs w:val="21"/>
          <w:lang w:val="en-US"/>
        </w:rPr>
      </w:pPr>
      <w:r>
        <w:rPr>
          <w:rFonts w:hint="eastAsia"/>
          <w:lang w:val="en-US"/>
        </w:rPr>
        <w:lastRenderedPageBreak/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，再得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41" w:name="_Toc183989082"/>
      <w:r>
        <w:rPr>
          <w:rFonts w:hint="eastAsia"/>
          <w:kern w:val="2"/>
          <w:sz w:val="21"/>
        </w:rPr>
        <w:t>计算方法</w:t>
      </w:r>
      <w:bookmarkEnd w:id="39"/>
      <w:bookmarkEnd w:id="40"/>
      <w:bookmarkEnd w:id="41"/>
    </w:p>
    <w:p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建立参照</w:t>
      </w:r>
      <w:r w:rsidRPr="00E841D9">
        <w:rPr>
          <w:lang w:val="en-US"/>
        </w:rPr>
        <w:t>建筑，参照建筑的热工参数、</w:t>
      </w:r>
      <w:r w:rsidRPr="00E841D9">
        <w:rPr>
          <w:rFonts w:hint="eastAsia"/>
          <w:lang w:val="en-US"/>
        </w:rPr>
        <w:t>采暖</w:t>
      </w:r>
      <w:r w:rsidRPr="00E841D9">
        <w:rPr>
          <w:lang w:val="en-US"/>
        </w:rPr>
        <w:t>空调照明形式及设备满足</w:t>
      </w:r>
      <w:r w:rsidRPr="00E841D9">
        <w:rPr>
          <w:rFonts w:hint="eastAsia"/>
          <w:lang w:val="en-US"/>
        </w:rPr>
        <w:t>现行</w:t>
      </w:r>
      <w:r w:rsidRPr="00E841D9">
        <w:rPr>
          <w:lang w:val="en-US"/>
        </w:rPr>
        <w:t>国家节能标准要求</w:t>
      </w:r>
      <w:r w:rsidRPr="00E841D9">
        <w:rPr>
          <w:rFonts w:hint="eastAsia"/>
          <w:lang w:val="en-US"/>
        </w:rPr>
        <w:t>。</w:t>
      </w:r>
    </w:p>
    <w:p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根据现行行业标准《民用建筑绿色性能计算标准》</w:t>
      </w:r>
      <w:r w:rsidRPr="00E841D9">
        <w:rPr>
          <w:rFonts w:hint="eastAsia"/>
          <w:lang w:val="en-US"/>
        </w:rPr>
        <w:t>JGJ/T449</w:t>
      </w:r>
      <w:r w:rsidRPr="00E841D9">
        <w:rPr>
          <w:rFonts w:hint="eastAsia"/>
          <w:lang w:val="en-US"/>
        </w:rPr>
        <w:t>的相关规定，分别计算设计建筑及参照建筑的供暖空调</w:t>
      </w:r>
      <w:r w:rsidR="008A48DA" w:rsidRPr="00E841D9">
        <w:rPr>
          <w:rFonts w:hint="eastAsia"/>
          <w:lang w:val="en-US"/>
        </w:rPr>
        <w:t>和</w:t>
      </w:r>
      <w:r w:rsidRPr="00E841D9">
        <w:rPr>
          <w:rFonts w:hint="eastAsia"/>
          <w:lang w:val="en-US"/>
        </w:rPr>
        <w:t>照明系统能耗，计算其节能率并进行得分判定。</w:t>
      </w:r>
    </w:p>
    <w:p w:rsidR="007B5DF6" w:rsidRDefault="007B5DF6" w:rsidP="007B5DF6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7B5DF6" w:rsidRDefault="007B5DF6" w:rsidP="007B5DF6">
      <w:pPr>
        <w:pStyle w:val="a0"/>
        <w:ind w:firstLineChars="400" w:firstLine="84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21516D" w:rsidRDefault="0021516D" w:rsidP="0021516D">
      <w:pPr>
        <w:pStyle w:val="1"/>
        <w:tabs>
          <w:tab w:val="left" w:pos="432"/>
        </w:tabs>
      </w:pPr>
      <w:bookmarkStart w:id="42" w:name="_Toc59787735"/>
      <w:bookmarkStart w:id="43" w:name="_Toc58336110"/>
      <w:bookmarkStart w:id="44" w:name="_Toc59800596"/>
      <w:bookmarkStart w:id="45" w:name="_Toc183989083"/>
      <w:r>
        <w:rPr>
          <w:rFonts w:hint="eastAsia"/>
        </w:rPr>
        <w:t>软件介绍</w:t>
      </w:r>
      <w:bookmarkEnd w:id="42"/>
      <w:bookmarkEnd w:id="43"/>
      <w:bookmarkEnd w:id="44"/>
      <w:bookmarkEnd w:id="45"/>
    </w:p>
    <w:p w:rsidR="0021516D" w:rsidRPr="0021516D" w:rsidRDefault="0021516D" w:rsidP="0021516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6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BESI2024</w:t>
      </w:r>
      <w:bookmarkEnd w:id="46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:rsidR="005567C2" w:rsidRDefault="005567C2" w:rsidP="005567C2">
      <w:pPr>
        <w:pStyle w:val="1"/>
      </w:pPr>
      <w:bookmarkStart w:id="47" w:name="_Toc183989084"/>
      <w:r>
        <w:rPr>
          <w:rFonts w:hint="eastAsia"/>
        </w:rPr>
        <w:t>气象数据</w:t>
      </w:r>
      <w:bookmarkEnd w:id="47"/>
    </w:p>
    <w:p w:rsidR="005567C2" w:rsidRDefault="005567C2" w:rsidP="005567C2">
      <w:pPr>
        <w:pStyle w:val="2"/>
      </w:pPr>
      <w:bookmarkStart w:id="48" w:name="_Toc183989085"/>
      <w:r>
        <w:rPr>
          <w:rFonts w:hint="eastAsia"/>
        </w:rPr>
        <w:t>气象地点</w:t>
      </w:r>
      <w:bookmarkEnd w:id="48"/>
    </w:p>
    <w:p w:rsidR="005567C2" w:rsidRPr="005E385A" w:rsidRDefault="005567C2" w:rsidP="005567C2">
      <w:pPr>
        <w:pStyle w:val="a0"/>
        <w:ind w:firstLine="420"/>
        <w:rPr>
          <w:lang w:val="en-US"/>
        </w:rPr>
      </w:pPr>
      <w:bookmarkStart w:id="49" w:name="气象数据来源"/>
      <w:r>
        <w:t>浙江</w:t>
      </w:r>
      <w:r>
        <w:t>-</w:t>
      </w:r>
      <w:r>
        <w:t>杭州</w:t>
      </w:r>
      <w:r>
        <w:t xml:space="preserve">, </w:t>
      </w:r>
      <w:r>
        <w:t>《建筑节能气象参数标准》</w:t>
      </w:r>
      <w:bookmarkEnd w:id="49"/>
    </w:p>
    <w:p w:rsidR="005567C2" w:rsidRDefault="005567C2" w:rsidP="005567C2">
      <w:pPr>
        <w:pStyle w:val="2"/>
      </w:pPr>
      <w:bookmarkStart w:id="50" w:name="_Toc183989086"/>
      <w:r>
        <w:rPr>
          <w:rFonts w:hint="eastAsia"/>
        </w:rPr>
        <w:lastRenderedPageBreak/>
        <w:t>逐日干球温度表</w:t>
      </w:r>
      <w:bookmarkEnd w:id="50"/>
    </w:p>
    <w:p w:rsidR="005567C2" w:rsidRPr="005E385A" w:rsidRDefault="005567C2" w:rsidP="005567C2">
      <w:pPr>
        <w:pStyle w:val="a0"/>
        <w:ind w:firstLineChars="0" w:firstLine="0"/>
        <w:rPr>
          <w:lang w:val="en-US"/>
        </w:rPr>
      </w:pPr>
      <w:bookmarkStart w:id="51" w:name="日均干球温度变化表"/>
      <w:bookmarkEnd w:id="51"/>
      <w:r>
        <w:rPr>
          <w:noProof/>
          <w:lang w:val="en-US"/>
        </w:rPr>
        <w:drawing>
          <wp:inline distT="0" distB="0" distL="0" distR="0">
            <wp:extent cx="5667375" cy="28289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7C2" w:rsidRDefault="005567C2" w:rsidP="005567C2">
      <w:pPr>
        <w:pStyle w:val="2"/>
      </w:pPr>
      <w:bookmarkStart w:id="52" w:name="_Toc183989087"/>
      <w:r>
        <w:rPr>
          <w:rFonts w:hint="eastAsia"/>
        </w:rPr>
        <w:t>逐月辐照量表</w:t>
      </w:r>
      <w:bookmarkEnd w:id="52"/>
    </w:p>
    <w:p w:rsidR="005567C2" w:rsidRPr="00902539" w:rsidRDefault="005567C2" w:rsidP="005567C2">
      <w:pPr>
        <w:pStyle w:val="a0"/>
        <w:ind w:firstLineChars="0" w:firstLine="0"/>
        <w:rPr>
          <w:lang w:val="en-US"/>
        </w:rPr>
      </w:pPr>
      <w:bookmarkStart w:id="53" w:name="逐月辐照量图表"/>
      <w:bookmarkEnd w:id="53"/>
      <w:r>
        <w:rPr>
          <w:noProof/>
          <w:lang w:val="en-US"/>
        </w:rPr>
        <w:drawing>
          <wp:inline distT="0" distB="0" distL="0" distR="0">
            <wp:extent cx="5667375" cy="25431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7C2" w:rsidRDefault="005567C2" w:rsidP="005567C2">
      <w:pPr>
        <w:pStyle w:val="2"/>
      </w:pPr>
      <w:bookmarkStart w:id="54" w:name="_Toc183989088"/>
      <w:r>
        <w:rPr>
          <w:rFonts w:hint="eastAsia"/>
        </w:rPr>
        <w:t>峰值工况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01511B">
        <w:tc>
          <w:tcPr>
            <w:tcW w:w="1131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01511B">
        <w:tc>
          <w:tcPr>
            <w:tcW w:w="1131" w:type="dxa"/>
            <w:shd w:val="clear" w:color="auto" w:fill="E6E6E6"/>
            <w:vAlign w:val="center"/>
          </w:tcPr>
          <w:p w:rsidR="0001511B" w:rsidRDefault="00AC0991">
            <w:r>
              <w:t>最热</w:t>
            </w:r>
          </w:p>
        </w:tc>
        <w:tc>
          <w:tcPr>
            <w:tcW w:w="1975" w:type="dxa"/>
            <w:vAlign w:val="center"/>
          </w:tcPr>
          <w:p w:rsidR="0001511B" w:rsidRDefault="00AC0991">
            <w:r>
              <w:t>08</w:t>
            </w:r>
            <w:r>
              <w:t>月</w:t>
            </w:r>
            <w:r>
              <w:t>04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01511B" w:rsidRDefault="00AC0991">
            <w:r>
              <w:t>37.2</w:t>
            </w:r>
          </w:p>
        </w:tc>
        <w:tc>
          <w:tcPr>
            <w:tcW w:w="1556" w:type="dxa"/>
            <w:vAlign w:val="center"/>
          </w:tcPr>
          <w:p w:rsidR="0001511B" w:rsidRDefault="00AC0991">
            <w:r>
              <w:t>27.2</w:t>
            </w:r>
          </w:p>
        </w:tc>
        <w:tc>
          <w:tcPr>
            <w:tcW w:w="1556" w:type="dxa"/>
            <w:vAlign w:val="center"/>
          </w:tcPr>
          <w:p w:rsidR="0001511B" w:rsidRDefault="00AC0991">
            <w:r>
              <w:t>19.1</w:t>
            </w:r>
          </w:p>
        </w:tc>
        <w:tc>
          <w:tcPr>
            <w:tcW w:w="1556" w:type="dxa"/>
            <w:vAlign w:val="center"/>
          </w:tcPr>
          <w:p w:rsidR="0001511B" w:rsidRDefault="00AC0991">
            <w:r>
              <w:t>86.5</w:t>
            </w:r>
          </w:p>
        </w:tc>
      </w:tr>
      <w:tr w:rsidR="0001511B">
        <w:tc>
          <w:tcPr>
            <w:tcW w:w="1131" w:type="dxa"/>
            <w:shd w:val="clear" w:color="auto" w:fill="E6E6E6"/>
            <w:vAlign w:val="center"/>
          </w:tcPr>
          <w:p w:rsidR="0001511B" w:rsidRDefault="00AC0991">
            <w:r>
              <w:t>最冷</w:t>
            </w:r>
          </w:p>
        </w:tc>
        <w:tc>
          <w:tcPr>
            <w:tcW w:w="1975" w:type="dxa"/>
            <w:vAlign w:val="center"/>
          </w:tcPr>
          <w:p w:rsidR="0001511B" w:rsidRDefault="00AC0991">
            <w:r>
              <w:t>02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01511B" w:rsidRDefault="00AC0991">
            <w:r>
              <w:t>-6.1</w:t>
            </w:r>
          </w:p>
        </w:tc>
        <w:tc>
          <w:tcPr>
            <w:tcW w:w="1556" w:type="dxa"/>
            <w:vAlign w:val="center"/>
          </w:tcPr>
          <w:p w:rsidR="0001511B" w:rsidRDefault="00AC0991">
            <w:r>
              <w:t>-6.7</w:t>
            </w:r>
          </w:p>
        </w:tc>
        <w:tc>
          <w:tcPr>
            <w:tcW w:w="1556" w:type="dxa"/>
            <w:vAlign w:val="center"/>
          </w:tcPr>
          <w:p w:rsidR="0001511B" w:rsidRDefault="00AC0991">
            <w:r>
              <w:t>1.7</w:t>
            </w:r>
          </w:p>
        </w:tc>
        <w:tc>
          <w:tcPr>
            <w:tcW w:w="1556" w:type="dxa"/>
            <w:vAlign w:val="center"/>
          </w:tcPr>
          <w:p w:rsidR="0001511B" w:rsidRDefault="00AC0991">
            <w:r>
              <w:t>-1.9</w:t>
            </w:r>
          </w:p>
        </w:tc>
      </w:tr>
    </w:tbl>
    <w:p w:rsidR="005567C2" w:rsidRPr="00A23AC4" w:rsidRDefault="005567C2" w:rsidP="005567C2">
      <w:pPr>
        <w:pStyle w:val="1"/>
        <w:widowControl w:val="0"/>
        <w:jc w:val="both"/>
      </w:pPr>
      <w:bookmarkStart w:id="55" w:name="气象峰值工况"/>
      <w:bookmarkStart w:id="56" w:name="_Toc183989089"/>
      <w:bookmarkEnd w:id="55"/>
      <w:r>
        <w:t>围护结构</w:t>
      </w:r>
      <w:bookmarkEnd w:id="56"/>
    </w:p>
    <w:p w:rsidR="0001511B" w:rsidRDefault="00AC0991">
      <w:pPr>
        <w:pStyle w:val="2"/>
        <w:widowControl w:val="0"/>
      </w:pPr>
      <w:bookmarkStart w:id="57" w:name="_Toc183989090"/>
      <w:r>
        <w:t>工程材料</w:t>
      </w:r>
      <w:bookmarkEnd w:id="5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01511B">
        <w:tc>
          <w:tcPr>
            <w:tcW w:w="2196" w:type="dxa"/>
            <w:vMerge w:val="restart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导热系数</w:t>
            </w:r>
            <w:r>
              <w:lastRenderedPageBreak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lastRenderedPageBreak/>
              <w:t>蓄热系数</w:t>
            </w:r>
            <w:r>
              <w:lastRenderedPageBreak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lastRenderedPageBreak/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蒸汽渗透</w:t>
            </w:r>
            <w:r>
              <w:br/>
            </w:r>
            <w:r>
              <w:lastRenderedPageBreak/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lastRenderedPageBreak/>
              <w:t>数据来源</w:t>
            </w:r>
          </w:p>
        </w:tc>
      </w:tr>
      <w:tr w:rsidR="0001511B">
        <w:tc>
          <w:tcPr>
            <w:tcW w:w="2196" w:type="dxa"/>
            <w:vMerge/>
            <w:shd w:val="clear" w:color="auto" w:fill="E6E6E6"/>
            <w:vAlign w:val="center"/>
          </w:tcPr>
          <w:p w:rsidR="0001511B" w:rsidRDefault="0001511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01511B" w:rsidRDefault="0001511B">
            <w:pPr>
              <w:jc w:val="center"/>
            </w:pPr>
          </w:p>
        </w:tc>
      </w:tr>
      <w:tr w:rsidR="0001511B">
        <w:tc>
          <w:tcPr>
            <w:tcW w:w="2196" w:type="dxa"/>
            <w:shd w:val="clear" w:color="auto" w:fill="E6E6E6"/>
            <w:vAlign w:val="center"/>
          </w:tcPr>
          <w:p w:rsidR="0001511B" w:rsidRDefault="00AC0991">
            <w:r>
              <w:t>水泥砂浆</w:t>
            </w:r>
          </w:p>
        </w:tc>
        <w:tc>
          <w:tcPr>
            <w:tcW w:w="1018" w:type="dxa"/>
            <w:vAlign w:val="center"/>
          </w:tcPr>
          <w:p w:rsidR="0001511B" w:rsidRDefault="00AC0991">
            <w:r>
              <w:t>0.930</w:t>
            </w:r>
          </w:p>
        </w:tc>
        <w:tc>
          <w:tcPr>
            <w:tcW w:w="1030" w:type="dxa"/>
            <w:vAlign w:val="center"/>
          </w:tcPr>
          <w:p w:rsidR="0001511B" w:rsidRDefault="00AC0991">
            <w:r>
              <w:t>11.370</w:t>
            </w:r>
          </w:p>
        </w:tc>
        <w:tc>
          <w:tcPr>
            <w:tcW w:w="848" w:type="dxa"/>
            <w:vAlign w:val="center"/>
          </w:tcPr>
          <w:p w:rsidR="0001511B" w:rsidRDefault="00AC0991">
            <w:r>
              <w:t>1800.0</w:t>
            </w:r>
          </w:p>
        </w:tc>
        <w:tc>
          <w:tcPr>
            <w:tcW w:w="1018" w:type="dxa"/>
            <w:vAlign w:val="center"/>
          </w:tcPr>
          <w:p w:rsidR="0001511B" w:rsidRDefault="00AC0991">
            <w:r>
              <w:t>1050.0</w:t>
            </w:r>
          </w:p>
        </w:tc>
        <w:tc>
          <w:tcPr>
            <w:tcW w:w="1188" w:type="dxa"/>
            <w:vAlign w:val="center"/>
          </w:tcPr>
          <w:p w:rsidR="0001511B" w:rsidRDefault="00AC0991">
            <w:r>
              <w:t>0.0210</w:t>
            </w:r>
          </w:p>
        </w:tc>
        <w:tc>
          <w:tcPr>
            <w:tcW w:w="1516" w:type="dxa"/>
            <w:vAlign w:val="center"/>
          </w:tcPr>
          <w:p w:rsidR="0001511B" w:rsidRDefault="0001511B">
            <w:pPr>
              <w:rPr>
                <w:sz w:val="18"/>
                <w:szCs w:val="18"/>
              </w:rPr>
            </w:pPr>
          </w:p>
        </w:tc>
      </w:tr>
      <w:tr w:rsidR="0001511B">
        <w:tc>
          <w:tcPr>
            <w:tcW w:w="2196" w:type="dxa"/>
            <w:shd w:val="clear" w:color="auto" w:fill="E6E6E6"/>
            <w:vAlign w:val="center"/>
          </w:tcPr>
          <w:p w:rsidR="0001511B" w:rsidRDefault="00AC0991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:rsidR="0001511B" w:rsidRDefault="00AC0991">
            <w:r>
              <w:t>0.033</w:t>
            </w:r>
          </w:p>
        </w:tc>
        <w:tc>
          <w:tcPr>
            <w:tcW w:w="1030" w:type="dxa"/>
            <w:vAlign w:val="center"/>
          </w:tcPr>
          <w:p w:rsidR="0001511B" w:rsidRDefault="00AC0991">
            <w:r>
              <w:t>0.280</w:t>
            </w:r>
          </w:p>
        </w:tc>
        <w:tc>
          <w:tcPr>
            <w:tcW w:w="848" w:type="dxa"/>
            <w:vAlign w:val="center"/>
          </w:tcPr>
          <w:p w:rsidR="0001511B" w:rsidRDefault="00AC0991">
            <w:r>
              <w:t>20.0</w:t>
            </w:r>
          </w:p>
        </w:tc>
        <w:tc>
          <w:tcPr>
            <w:tcW w:w="1018" w:type="dxa"/>
            <w:vAlign w:val="center"/>
          </w:tcPr>
          <w:p w:rsidR="0001511B" w:rsidRDefault="00AC0991">
            <w:r>
              <w:t>1380.0</w:t>
            </w:r>
          </w:p>
        </w:tc>
        <w:tc>
          <w:tcPr>
            <w:tcW w:w="1188" w:type="dxa"/>
            <w:vAlign w:val="center"/>
          </w:tcPr>
          <w:p w:rsidR="0001511B" w:rsidRDefault="00AC0991">
            <w:r>
              <w:t>0.0162</w:t>
            </w:r>
          </w:p>
        </w:tc>
        <w:tc>
          <w:tcPr>
            <w:tcW w:w="1516" w:type="dxa"/>
            <w:vAlign w:val="center"/>
          </w:tcPr>
          <w:p w:rsidR="0001511B" w:rsidRDefault="0001511B">
            <w:pPr>
              <w:rPr>
                <w:sz w:val="18"/>
                <w:szCs w:val="18"/>
              </w:rPr>
            </w:pPr>
          </w:p>
        </w:tc>
      </w:tr>
      <w:tr w:rsidR="0001511B">
        <w:tc>
          <w:tcPr>
            <w:tcW w:w="2196" w:type="dxa"/>
            <w:shd w:val="clear" w:color="auto" w:fill="E6E6E6"/>
            <w:vAlign w:val="center"/>
          </w:tcPr>
          <w:p w:rsidR="0001511B" w:rsidRDefault="00AC0991">
            <w:r>
              <w:t>石灰砂浆</w:t>
            </w:r>
          </w:p>
        </w:tc>
        <w:tc>
          <w:tcPr>
            <w:tcW w:w="1018" w:type="dxa"/>
            <w:vAlign w:val="center"/>
          </w:tcPr>
          <w:p w:rsidR="0001511B" w:rsidRDefault="00AC0991">
            <w:r>
              <w:t>0.810</w:t>
            </w:r>
          </w:p>
        </w:tc>
        <w:tc>
          <w:tcPr>
            <w:tcW w:w="1030" w:type="dxa"/>
            <w:vAlign w:val="center"/>
          </w:tcPr>
          <w:p w:rsidR="0001511B" w:rsidRDefault="00AC0991">
            <w:r>
              <w:t>10.070</w:t>
            </w:r>
          </w:p>
        </w:tc>
        <w:tc>
          <w:tcPr>
            <w:tcW w:w="848" w:type="dxa"/>
            <w:vAlign w:val="center"/>
          </w:tcPr>
          <w:p w:rsidR="0001511B" w:rsidRDefault="00AC0991">
            <w:r>
              <w:t>1600.0</w:t>
            </w:r>
          </w:p>
        </w:tc>
        <w:tc>
          <w:tcPr>
            <w:tcW w:w="1018" w:type="dxa"/>
            <w:vAlign w:val="center"/>
          </w:tcPr>
          <w:p w:rsidR="0001511B" w:rsidRDefault="00AC0991">
            <w:r>
              <w:t>1050.0</w:t>
            </w:r>
          </w:p>
        </w:tc>
        <w:tc>
          <w:tcPr>
            <w:tcW w:w="1188" w:type="dxa"/>
            <w:vAlign w:val="center"/>
          </w:tcPr>
          <w:p w:rsidR="0001511B" w:rsidRDefault="00AC0991">
            <w:r>
              <w:t>0.0443</w:t>
            </w:r>
          </w:p>
        </w:tc>
        <w:tc>
          <w:tcPr>
            <w:tcW w:w="1516" w:type="dxa"/>
            <w:vAlign w:val="center"/>
          </w:tcPr>
          <w:p w:rsidR="0001511B" w:rsidRDefault="0001511B">
            <w:pPr>
              <w:rPr>
                <w:sz w:val="18"/>
                <w:szCs w:val="18"/>
              </w:rPr>
            </w:pPr>
          </w:p>
        </w:tc>
      </w:tr>
      <w:tr w:rsidR="0001511B">
        <w:tc>
          <w:tcPr>
            <w:tcW w:w="2196" w:type="dxa"/>
            <w:shd w:val="clear" w:color="auto" w:fill="E6E6E6"/>
            <w:vAlign w:val="center"/>
          </w:tcPr>
          <w:p w:rsidR="0001511B" w:rsidRDefault="00AC0991">
            <w:r>
              <w:t>钢筋混凝土</w:t>
            </w:r>
          </w:p>
        </w:tc>
        <w:tc>
          <w:tcPr>
            <w:tcW w:w="1018" w:type="dxa"/>
            <w:vAlign w:val="center"/>
          </w:tcPr>
          <w:p w:rsidR="0001511B" w:rsidRDefault="00AC0991">
            <w:r>
              <w:t>1.740</w:t>
            </w:r>
          </w:p>
        </w:tc>
        <w:tc>
          <w:tcPr>
            <w:tcW w:w="1030" w:type="dxa"/>
            <w:vAlign w:val="center"/>
          </w:tcPr>
          <w:p w:rsidR="0001511B" w:rsidRDefault="00AC0991">
            <w:r>
              <w:t>17.200</w:t>
            </w:r>
          </w:p>
        </w:tc>
        <w:tc>
          <w:tcPr>
            <w:tcW w:w="848" w:type="dxa"/>
            <w:vAlign w:val="center"/>
          </w:tcPr>
          <w:p w:rsidR="0001511B" w:rsidRDefault="00AC0991">
            <w:r>
              <w:t>2500.0</w:t>
            </w:r>
          </w:p>
        </w:tc>
        <w:tc>
          <w:tcPr>
            <w:tcW w:w="1018" w:type="dxa"/>
            <w:vAlign w:val="center"/>
          </w:tcPr>
          <w:p w:rsidR="0001511B" w:rsidRDefault="00AC0991">
            <w:r>
              <w:t>920.0</w:t>
            </w:r>
          </w:p>
        </w:tc>
        <w:tc>
          <w:tcPr>
            <w:tcW w:w="1188" w:type="dxa"/>
            <w:vAlign w:val="center"/>
          </w:tcPr>
          <w:p w:rsidR="0001511B" w:rsidRDefault="00AC0991">
            <w:r>
              <w:t>0.0158</w:t>
            </w:r>
          </w:p>
        </w:tc>
        <w:tc>
          <w:tcPr>
            <w:tcW w:w="1516" w:type="dxa"/>
            <w:vAlign w:val="center"/>
          </w:tcPr>
          <w:p w:rsidR="0001511B" w:rsidRDefault="0001511B">
            <w:pPr>
              <w:rPr>
                <w:sz w:val="18"/>
                <w:szCs w:val="18"/>
              </w:rPr>
            </w:pPr>
          </w:p>
        </w:tc>
      </w:tr>
      <w:tr w:rsidR="0001511B">
        <w:tc>
          <w:tcPr>
            <w:tcW w:w="2196" w:type="dxa"/>
            <w:shd w:val="clear" w:color="auto" w:fill="E6E6E6"/>
            <w:vAlign w:val="center"/>
          </w:tcPr>
          <w:p w:rsidR="0001511B" w:rsidRDefault="00AC0991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01511B" w:rsidRDefault="00AC0991">
            <w:r>
              <w:t>0.030</w:t>
            </w:r>
          </w:p>
        </w:tc>
        <w:tc>
          <w:tcPr>
            <w:tcW w:w="1030" w:type="dxa"/>
            <w:vAlign w:val="center"/>
          </w:tcPr>
          <w:p w:rsidR="0001511B" w:rsidRDefault="00AC0991">
            <w:r>
              <w:t>0.320</w:t>
            </w:r>
          </w:p>
        </w:tc>
        <w:tc>
          <w:tcPr>
            <w:tcW w:w="848" w:type="dxa"/>
            <w:vAlign w:val="center"/>
          </w:tcPr>
          <w:p w:rsidR="0001511B" w:rsidRDefault="00AC0991">
            <w:r>
              <w:t>28.5</w:t>
            </w:r>
          </w:p>
        </w:tc>
        <w:tc>
          <w:tcPr>
            <w:tcW w:w="1018" w:type="dxa"/>
            <w:vAlign w:val="center"/>
          </w:tcPr>
          <w:p w:rsidR="0001511B" w:rsidRDefault="00AC0991">
            <w:r>
              <w:t>1647.0</w:t>
            </w:r>
          </w:p>
        </w:tc>
        <w:tc>
          <w:tcPr>
            <w:tcW w:w="1188" w:type="dxa"/>
            <w:vAlign w:val="center"/>
          </w:tcPr>
          <w:p w:rsidR="0001511B" w:rsidRDefault="00AC0991">
            <w:r>
              <w:t>0.0162</w:t>
            </w:r>
          </w:p>
        </w:tc>
        <w:tc>
          <w:tcPr>
            <w:tcW w:w="1516" w:type="dxa"/>
            <w:vAlign w:val="center"/>
          </w:tcPr>
          <w:p w:rsidR="0001511B" w:rsidRDefault="0001511B">
            <w:pPr>
              <w:rPr>
                <w:sz w:val="18"/>
                <w:szCs w:val="18"/>
              </w:rPr>
            </w:pPr>
          </w:p>
        </w:tc>
      </w:tr>
      <w:tr w:rsidR="0001511B">
        <w:tc>
          <w:tcPr>
            <w:tcW w:w="2196" w:type="dxa"/>
            <w:shd w:val="clear" w:color="auto" w:fill="E6E6E6"/>
            <w:vAlign w:val="center"/>
          </w:tcPr>
          <w:p w:rsidR="0001511B" w:rsidRDefault="00AC0991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01511B" w:rsidRDefault="00AC0991">
            <w:r>
              <w:t>0.180</w:t>
            </w:r>
          </w:p>
        </w:tc>
        <w:tc>
          <w:tcPr>
            <w:tcW w:w="1030" w:type="dxa"/>
            <w:vAlign w:val="center"/>
          </w:tcPr>
          <w:p w:rsidR="0001511B" w:rsidRDefault="00AC0991">
            <w:r>
              <w:t>3.100</w:t>
            </w:r>
          </w:p>
        </w:tc>
        <w:tc>
          <w:tcPr>
            <w:tcW w:w="848" w:type="dxa"/>
            <w:vAlign w:val="center"/>
          </w:tcPr>
          <w:p w:rsidR="0001511B" w:rsidRDefault="00AC0991">
            <w:r>
              <w:t>700.0</w:t>
            </w:r>
          </w:p>
        </w:tc>
        <w:tc>
          <w:tcPr>
            <w:tcW w:w="1018" w:type="dxa"/>
            <w:vAlign w:val="center"/>
          </w:tcPr>
          <w:p w:rsidR="0001511B" w:rsidRDefault="00AC0991">
            <w:r>
              <w:t>1050.0</w:t>
            </w:r>
          </w:p>
        </w:tc>
        <w:tc>
          <w:tcPr>
            <w:tcW w:w="1188" w:type="dxa"/>
            <w:vAlign w:val="center"/>
          </w:tcPr>
          <w:p w:rsidR="0001511B" w:rsidRDefault="00AC0991">
            <w:r>
              <w:t>0.0998</w:t>
            </w:r>
          </w:p>
        </w:tc>
        <w:tc>
          <w:tcPr>
            <w:tcW w:w="1516" w:type="dxa"/>
            <w:vAlign w:val="center"/>
          </w:tcPr>
          <w:p w:rsidR="0001511B" w:rsidRDefault="0001511B">
            <w:pPr>
              <w:rPr>
                <w:sz w:val="18"/>
                <w:szCs w:val="18"/>
              </w:rPr>
            </w:pPr>
          </w:p>
        </w:tc>
      </w:tr>
      <w:tr w:rsidR="0001511B">
        <w:tc>
          <w:tcPr>
            <w:tcW w:w="2196" w:type="dxa"/>
            <w:shd w:val="clear" w:color="auto" w:fill="E6E6E6"/>
            <w:vAlign w:val="center"/>
          </w:tcPr>
          <w:p w:rsidR="0001511B" w:rsidRDefault="00AC0991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01511B" w:rsidRDefault="00AC0991">
            <w:r>
              <w:t>0.750</w:t>
            </w:r>
          </w:p>
        </w:tc>
        <w:tc>
          <w:tcPr>
            <w:tcW w:w="1030" w:type="dxa"/>
            <w:vAlign w:val="center"/>
          </w:tcPr>
          <w:p w:rsidR="0001511B" w:rsidRDefault="00AC0991">
            <w:r>
              <w:t>7.490</w:t>
            </w:r>
          </w:p>
        </w:tc>
        <w:tc>
          <w:tcPr>
            <w:tcW w:w="848" w:type="dxa"/>
            <w:vAlign w:val="center"/>
          </w:tcPr>
          <w:p w:rsidR="0001511B" w:rsidRDefault="00AC0991">
            <w:r>
              <w:t>1450.0</w:t>
            </w:r>
          </w:p>
        </w:tc>
        <w:tc>
          <w:tcPr>
            <w:tcW w:w="1018" w:type="dxa"/>
            <w:vAlign w:val="center"/>
          </w:tcPr>
          <w:p w:rsidR="0001511B" w:rsidRDefault="00AC0991">
            <w:r>
              <w:t>709.4</w:t>
            </w:r>
          </w:p>
        </w:tc>
        <w:tc>
          <w:tcPr>
            <w:tcW w:w="1188" w:type="dxa"/>
            <w:vAlign w:val="center"/>
          </w:tcPr>
          <w:p w:rsidR="0001511B" w:rsidRDefault="00AC0991">
            <w:r>
              <w:t>0.0010</w:t>
            </w:r>
          </w:p>
        </w:tc>
        <w:tc>
          <w:tcPr>
            <w:tcW w:w="1516" w:type="dxa"/>
            <w:vAlign w:val="center"/>
          </w:tcPr>
          <w:p w:rsidR="0001511B" w:rsidRDefault="0001511B">
            <w:pPr>
              <w:rPr>
                <w:sz w:val="18"/>
                <w:szCs w:val="18"/>
              </w:rPr>
            </w:pPr>
          </w:p>
        </w:tc>
      </w:tr>
      <w:tr w:rsidR="0001511B">
        <w:tc>
          <w:tcPr>
            <w:tcW w:w="2196" w:type="dxa"/>
            <w:shd w:val="clear" w:color="auto" w:fill="E6E6E6"/>
            <w:vAlign w:val="center"/>
          </w:tcPr>
          <w:p w:rsidR="0001511B" w:rsidRDefault="00AC0991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:rsidR="0001511B" w:rsidRDefault="00AC0991">
            <w:r>
              <w:t>0.041</w:t>
            </w:r>
          </w:p>
        </w:tc>
        <w:tc>
          <w:tcPr>
            <w:tcW w:w="1030" w:type="dxa"/>
            <w:vAlign w:val="center"/>
          </w:tcPr>
          <w:p w:rsidR="0001511B" w:rsidRDefault="00AC0991">
            <w:r>
              <w:t>0.615</w:t>
            </w:r>
          </w:p>
        </w:tc>
        <w:tc>
          <w:tcPr>
            <w:tcW w:w="848" w:type="dxa"/>
            <w:vAlign w:val="center"/>
          </w:tcPr>
          <w:p w:rsidR="0001511B" w:rsidRDefault="00AC0991">
            <w:r>
              <w:t>110.0</w:t>
            </w:r>
          </w:p>
        </w:tc>
        <w:tc>
          <w:tcPr>
            <w:tcW w:w="1018" w:type="dxa"/>
            <w:vAlign w:val="center"/>
          </w:tcPr>
          <w:p w:rsidR="0001511B" w:rsidRDefault="00AC0991">
            <w:r>
              <w:t>1220.0</w:t>
            </w:r>
          </w:p>
        </w:tc>
        <w:tc>
          <w:tcPr>
            <w:tcW w:w="1188" w:type="dxa"/>
            <w:vAlign w:val="center"/>
          </w:tcPr>
          <w:p w:rsidR="0001511B" w:rsidRDefault="00AC0991">
            <w:r>
              <w:t>0.4880</w:t>
            </w:r>
          </w:p>
        </w:tc>
        <w:tc>
          <w:tcPr>
            <w:tcW w:w="1516" w:type="dxa"/>
            <w:vAlign w:val="center"/>
          </w:tcPr>
          <w:p w:rsidR="0001511B" w:rsidRDefault="0001511B">
            <w:pPr>
              <w:rPr>
                <w:sz w:val="18"/>
                <w:szCs w:val="18"/>
              </w:rPr>
            </w:pPr>
          </w:p>
        </w:tc>
      </w:tr>
      <w:tr w:rsidR="0001511B">
        <w:tc>
          <w:tcPr>
            <w:tcW w:w="2196" w:type="dxa"/>
            <w:shd w:val="clear" w:color="auto" w:fill="E6E6E6"/>
            <w:vAlign w:val="center"/>
          </w:tcPr>
          <w:p w:rsidR="0001511B" w:rsidRDefault="00AC0991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01511B" w:rsidRDefault="00AC0991">
            <w:r>
              <w:t>1.510</w:t>
            </w:r>
          </w:p>
        </w:tc>
        <w:tc>
          <w:tcPr>
            <w:tcW w:w="1030" w:type="dxa"/>
            <w:vAlign w:val="center"/>
          </w:tcPr>
          <w:p w:rsidR="0001511B" w:rsidRDefault="00AC0991">
            <w:r>
              <w:t>15.243</w:t>
            </w:r>
          </w:p>
        </w:tc>
        <w:tc>
          <w:tcPr>
            <w:tcW w:w="848" w:type="dxa"/>
            <w:vAlign w:val="center"/>
          </w:tcPr>
          <w:p w:rsidR="0001511B" w:rsidRDefault="00AC0991">
            <w:r>
              <w:t>2300.0</w:t>
            </w:r>
          </w:p>
        </w:tc>
        <w:tc>
          <w:tcPr>
            <w:tcW w:w="1018" w:type="dxa"/>
            <w:vAlign w:val="center"/>
          </w:tcPr>
          <w:p w:rsidR="0001511B" w:rsidRDefault="00AC0991">
            <w:r>
              <w:t>920.0</w:t>
            </w:r>
          </w:p>
        </w:tc>
        <w:tc>
          <w:tcPr>
            <w:tcW w:w="1188" w:type="dxa"/>
            <w:vAlign w:val="center"/>
          </w:tcPr>
          <w:p w:rsidR="0001511B" w:rsidRDefault="00AC0991">
            <w:r>
              <w:t>0.0173</w:t>
            </w:r>
          </w:p>
        </w:tc>
        <w:tc>
          <w:tcPr>
            <w:tcW w:w="1516" w:type="dxa"/>
            <w:vAlign w:val="center"/>
          </w:tcPr>
          <w:p w:rsidR="0001511B" w:rsidRDefault="0001511B">
            <w:pPr>
              <w:rPr>
                <w:sz w:val="18"/>
                <w:szCs w:val="18"/>
              </w:rPr>
            </w:pPr>
          </w:p>
        </w:tc>
      </w:tr>
      <w:tr w:rsidR="0001511B">
        <w:tc>
          <w:tcPr>
            <w:tcW w:w="2196" w:type="dxa"/>
            <w:shd w:val="clear" w:color="auto" w:fill="E6E6E6"/>
            <w:vAlign w:val="center"/>
          </w:tcPr>
          <w:p w:rsidR="0001511B" w:rsidRDefault="00AC0991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01511B" w:rsidRDefault="00AC0991">
            <w:r>
              <w:t>0.300</w:t>
            </w:r>
          </w:p>
        </w:tc>
        <w:tc>
          <w:tcPr>
            <w:tcW w:w="1030" w:type="dxa"/>
            <w:vAlign w:val="center"/>
          </w:tcPr>
          <w:p w:rsidR="0001511B" w:rsidRDefault="00AC0991">
            <w:r>
              <w:t>5.000</w:t>
            </w:r>
          </w:p>
        </w:tc>
        <w:tc>
          <w:tcPr>
            <w:tcW w:w="848" w:type="dxa"/>
            <w:vAlign w:val="center"/>
          </w:tcPr>
          <w:p w:rsidR="0001511B" w:rsidRDefault="00AC0991">
            <w:r>
              <w:t>1050.0</w:t>
            </w:r>
          </w:p>
        </w:tc>
        <w:tc>
          <w:tcPr>
            <w:tcW w:w="1018" w:type="dxa"/>
            <w:vAlign w:val="center"/>
          </w:tcPr>
          <w:p w:rsidR="0001511B" w:rsidRDefault="00AC0991">
            <w:r>
              <w:t>1091.3</w:t>
            </w:r>
          </w:p>
        </w:tc>
        <w:tc>
          <w:tcPr>
            <w:tcW w:w="1188" w:type="dxa"/>
            <w:vAlign w:val="center"/>
          </w:tcPr>
          <w:p w:rsidR="0001511B" w:rsidRDefault="00AC0991">
            <w:r>
              <w:t>0.0140</w:t>
            </w:r>
          </w:p>
        </w:tc>
        <w:tc>
          <w:tcPr>
            <w:tcW w:w="1516" w:type="dxa"/>
            <w:vAlign w:val="center"/>
          </w:tcPr>
          <w:p w:rsidR="0001511B" w:rsidRDefault="0001511B">
            <w:pPr>
              <w:rPr>
                <w:sz w:val="18"/>
                <w:szCs w:val="18"/>
              </w:rPr>
            </w:pPr>
          </w:p>
        </w:tc>
      </w:tr>
      <w:tr w:rsidR="0001511B">
        <w:tc>
          <w:tcPr>
            <w:tcW w:w="2196" w:type="dxa"/>
            <w:shd w:val="clear" w:color="auto" w:fill="E6E6E6"/>
            <w:vAlign w:val="center"/>
          </w:tcPr>
          <w:p w:rsidR="0001511B" w:rsidRDefault="00AC0991">
            <w:r>
              <w:t>石墨聚苯板</w:t>
            </w:r>
          </w:p>
        </w:tc>
        <w:tc>
          <w:tcPr>
            <w:tcW w:w="1018" w:type="dxa"/>
            <w:vAlign w:val="center"/>
          </w:tcPr>
          <w:p w:rsidR="0001511B" w:rsidRDefault="00AC0991">
            <w:r>
              <w:t>0.033</w:t>
            </w:r>
          </w:p>
        </w:tc>
        <w:tc>
          <w:tcPr>
            <w:tcW w:w="1030" w:type="dxa"/>
            <w:vAlign w:val="center"/>
          </w:tcPr>
          <w:p w:rsidR="0001511B" w:rsidRDefault="00AC0991">
            <w:r>
              <w:t>0.280</w:t>
            </w:r>
          </w:p>
        </w:tc>
        <w:tc>
          <w:tcPr>
            <w:tcW w:w="848" w:type="dxa"/>
            <w:vAlign w:val="center"/>
          </w:tcPr>
          <w:p w:rsidR="0001511B" w:rsidRDefault="00AC0991">
            <w:r>
              <w:t>20.0</w:t>
            </w:r>
          </w:p>
        </w:tc>
        <w:tc>
          <w:tcPr>
            <w:tcW w:w="1018" w:type="dxa"/>
            <w:vAlign w:val="center"/>
          </w:tcPr>
          <w:p w:rsidR="0001511B" w:rsidRDefault="00AC0991">
            <w:r>
              <w:t>1633.5</w:t>
            </w:r>
          </w:p>
        </w:tc>
        <w:tc>
          <w:tcPr>
            <w:tcW w:w="1188" w:type="dxa"/>
            <w:vAlign w:val="center"/>
          </w:tcPr>
          <w:p w:rsidR="0001511B" w:rsidRDefault="00AC0991">
            <w:r>
              <w:t>0.0162</w:t>
            </w:r>
          </w:p>
        </w:tc>
        <w:tc>
          <w:tcPr>
            <w:tcW w:w="1516" w:type="dxa"/>
            <w:vAlign w:val="center"/>
          </w:tcPr>
          <w:p w:rsidR="0001511B" w:rsidRDefault="0001511B">
            <w:pPr>
              <w:rPr>
                <w:sz w:val="18"/>
                <w:szCs w:val="18"/>
              </w:rPr>
            </w:pPr>
          </w:p>
        </w:tc>
      </w:tr>
    </w:tbl>
    <w:p w:rsidR="0001511B" w:rsidRDefault="00AC0991">
      <w:pPr>
        <w:pStyle w:val="2"/>
        <w:widowControl w:val="0"/>
      </w:pPr>
      <w:bookmarkStart w:id="58" w:name="_Toc183989091"/>
      <w:r>
        <w:t>围护结构作法简要说明</w:t>
      </w:r>
      <w:bookmarkEnd w:id="58"/>
    </w:p>
    <w:p w:rsidR="0001511B" w:rsidRDefault="00AC0991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</w:t>
      </w:r>
      <w:r>
        <w:rPr>
          <w:color w:val="0000FF"/>
          <w:szCs w:val="21"/>
        </w:rPr>
        <w:t xml:space="preserve"> (K=0.270,D=3.756)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:rsidR="0001511B" w:rsidRDefault="00AC0991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110mm</w:t>
      </w:r>
      <w:r>
        <w:rPr>
          <w:color w:val="000000"/>
        </w:rPr>
        <w:t>＋轻骨料混凝土</w:t>
      </w:r>
      <w:r>
        <w:rPr>
          <w:color w:val="000000"/>
        </w:rPr>
        <w:t>(</w:t>
      </w:r>
      <w:r>
        <w:rPr>
          <w:color w:val="000000"/>
        </w:rPr>
        <w:t>找坡层</w:t>
      </w:r>
      <w:r>
        <w:rPr>
          <w:color w:val="000000"/>
        </w:rPr>
        <w:t>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01511B" w:rsidRDefault="00AC099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外墙：</w:t>
      </w:r>
      <w:r>
        <w:rPr>
          <w:color w:val="0000FF"/>
          <w:szCs w:val="21"/>
        </w:rPr>
        <w:t>外墙构造一</w:t>
      </w:r>
      <w:r>
        <w:rPr>
          <w:color w:val="0000FF"/>
          <w:szCs w:val="21"/>
        </w:rPr>
        <w:t xml:space="preserve"> (K=0.445,D=3.064)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:rsidR="0001511B" w:rsidRDefault="00AC099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石墨聚苯板</w:t>
      </w:r>
      <w:r>
        <w:rPr>
          <w:color w:val="800000"/>
        </w:rPr>
        <w:t xml:space="preserve"> 70mm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01511B" w:rsidRDefault="00AC099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  <w:szCs w:val="21"/>
        </w:rPr>
        <w:t>挑空楼板构造一</w:t>
      </w:r>
      <w:r>
        <w:rPr>
          <w:color w:val="0000FF"/>
          <w:szCs w:val="21"/>
        </w:rPr>
        <w:t xml:space="preserve"> (K=0.417,D=2.426)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:rsidR="0001511B" w:rsidRDefault="00AC099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70mm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:rsidR="0001511B" w:rsidRDefault="00AC099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70</w:t>
      </w:r>
      <w:r>
        <w:rPr>
          <w:color w:val="0000FF"/>
          <w:szCs w:val="21"/>
        </w:rPr>
        <w:t>系列内平开下悬铝合金窗</w:t>
      </w:r>
      <w:r>
        <w:rPr>
          <w:color w:val="0000FF"/>
          <w:szCs w:val="21"/>
        </w:rPr>
        <w:t>[5Low-E+12A+5+12A+5] (K=1.800)</w:t>
      </w:r>
      <w:r>
        <w:rPr>
          <w:color w:val="0000FF"/>
          <w:szCs w:val="21"/>
        </w:rPr>
        <w:t>：</w:t>
      </w:r>
    </w:p>
    <w:p w:rsidR="0001511B" w:rsidRDefault="00AC099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1.800W/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0.335</w:t>
      </w:r>
    </w:p>
    <w:p w:rsidR="0001511B" w:rsidRDefault="00AC0991">
      <w:pPr>
        <w:pStyle w:val="1"/>
        <w:widowControl w:val="0"/>
        <w:jc w:val="both"/>
        <w:rPr>
          <w:color w:val="000000"/>
        </w:rPr>
      </w:pPr>
      <w:bookmarkStart w:id="59" w:name="_Toc183989092"/>
      <w:r>
        <w:rPr>
          <w:color w:val="000000"/>
        </w:rPr>
        <w:t>围护结构概况</w:t>
      </w:r>
      <w:bookmarkEnd w:id="59"/>
    </w:p>
    <w:p w:rsidR="0001511B" w:rsidRDefault="0001511B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8"/>
        <w:gridCol w:w="785"/>
        <w:gridCol w:w="1834"/>
        <w:gridCol w:w="981"/>
        <w:gridCol w:w="981"/>
        <w:gridCol w:w="1145"/>
        <w:gridCol w:w="1139"/>
        <w:gridCol w:w="981"/>
        <w:gridCol w:w="985"/>
      </w:tblGrid>
      <w:tr w:rsidR="00053ED0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53ED0" w:rsidRDefault="00AC099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:rsidR="00053ED0" w:rsidRDefault="00AC0991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:rsidR="00053ED0" w:rsidRDefault="00AC0991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 w:rsidR="00AF5082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AF5082" w:rsidRDefault="00AC0991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:rsidR="00AF5082" w:rsidRPr="00AF5082" w:rsidRDefault="00AC0991" w:rsidP="00AF5082">
            <w:pPr>
              <w:jc w:val="center"/>
              <w:rPr>
                <w:szCs w:val="21"/>
              </w:rPr>
            </w:pPr>
            <w:bookmarkStart w:id="60" w:name="天窗屋顶比"/>
            <w:r w:rsidRPr="00AF5082">
              <w:rPr>
                <w:rFonts w:hint="eastAsia"/>
                <w:szCs w:val="21"/>
              </w:rPr>
              <w:t>－</w:t>
            </w:r>
            <w:bookmarkEnd w:id="60"/>
          </w:p>
        </w:tc>
        <w:tc>
          <w:tcPr>
            <w:tcW w:w="1586" w:type="pct"/>
            <w:gridSpan w:val="3"/>
            <w:vAlign w:val="center"/>
          </w:tcPr>
          <w:p w:rsidR="00AF5082" w:rsidRDefault="00AC0991" w:rsidP="00AF5082">
            <w:pPr>
              <w:jc w:val="center"/>
              <w:rPr>
                <w:szCs w:val="21"/>
              </w:rPr>
            </w:pPr>
            <w:bookmarkStart w:id="61" w:name="参照建筑天窗屋顶比"/>
            <w:r w:rsidRPr="00AF5082">
              <w:rPr>
                <w:rFonts w:hint="eastAsia"/>
                <w:szCs w:val="21"/>
              </w:rPr>
              <w:t>－</w:t>
            </w:r>
            <w:bookmarkEnd w:id="61"/>
          </w:p>
        </w:tc>
      </w:tr>
      <w:tr w:rsidR="000F0FD3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F0FD3" w:rsidRDefault="00AC0991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:rsidR="000F0FD3" w:rsidRDefault="00AC0991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:rsidR="008865C7" w:rsidRDefault="00AC0991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2" w:name="屋顶K"/>
            <w:r>
              <w:rPr>
                <w:rFonts w:hint="eastAsia"/>
                <w:bCs/>
                <w:szCs w:val="21"/>
              </w:rPr>
              <w:t>0.27</w:t>
            </w:r>
            <w:bookmarkEnd w:id="62"/>
          </w:p>
          <w:p w:rsidR="008865C7" w:rsidRDefault="00AC09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3" w:name="屋顶D"/>
            <w:r>
              <w:rPr>
                <w:rFonts w:hint="eastAsia"/>
                <w:bCs/>
                <w:szCs w:val="21"/>
              </w:rPr>
              <w:t>3.76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:rsidR="008865C7" w:rsidRDefault="00AC0991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4" w:name="参照建筑屋顶K"/>
            <w:r>
              <w:rPr>
                <w:rFonts w:hint="eastAsia"/>
                <w:szCs w:val="21"/>
              </w:rPr>
              <w:t>0.50</w:t>
            </w:r>
            <w:bookmarkEnd w:id="64"/>
          </w:p>
          <w:p w:rsidR="000F0FD3" w:rsidRDefault="00AC0991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5" w:name="参照建筑屋顶D"/>
            <w:r>
              <w:rPr>
                <w:rFonts w:hint="eastAsia"/>
                <w:szCs w:val="21"/>
              </w:rPr>
              <w:t>－－</w:t>
            </w:r>
            <w:bookmarkEnd w:id="65"/>
          </w:p>
        </w:tc>
      </w:tr>
      <w:tr w:rsidR="000F0FD3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F0FD3" w:rsidRDefault="00AC0991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:rsidR="000F0FD3" w:rsidRDefault="00AC0991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:rsidR="008865C7" w:rsidRDefault="00AC0991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6" w:name="外墙K"/>
            <w:r>
              <w:rPr>
                <w:rFonts w:hint="eastAsia"/>
                <w:bCs/>
                <w:szCs w:val="21"/>
              </w:rPr>
              <w:t>0.50</w:t>
            </w:r>
            <w:bookmarkEnd w:id="66"/>
          </w:p>
          <w:p w:rsidR="000F0FD3" w:rsidRDefault="00AC0991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7" w:name="外墙D"/>
            <w:r>
              <w:rPr>
                <w:rFonts w:hint="eastAsia"/>
                <w:bCs/>
                <w:szCs w:val="21"/>
              </w:rPr>
              <w:t>3.06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:rsidR="008865C7" w:rsidRDefault="00AC0991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8" w:name="参照建筑外墙K"/>
            <w:r>
              <w:rPr>
                <w:rFonts w:hint="eastAsia"/>
                <w:szCs w:val="21"/>
              </w:rPr>
              <w:t>0.80</w:t>
            </w:r>
            <w:bookmarkEnd w:id="68"/>
          </w:p>
          <w:p w:rsidR="000F0FD3" w:rsidRDefault="00AC0991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9" w:name="参照建筑外墙D"/>
            <w:r>
              <w:rPr>
                <w:rFonts w:hint="eastAsia"/>
                <w:szCs w:val="21"/>
              </w:rPr>
              <w:t>－－</w:t>
            </w:r>
            <w:bookmarkEnd w:id="69"/>
          </w:p>
        </w:tc>
      </w:tr>
      <w:tr w:rsidR="000F0FD3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36BDD" w:rsidRDefault="00AC0991" w:rsidP="000F0FD3">
            <w:pPr>
              <w:jc w:val="center"/>
              <w:rPr>
                <w:bCs/>
                <w:szCs w:val="21"/>
              </w:rPr>
            </w:pPr>
            <w:r w:rsidRPr="0000486F">
              <w:rPr>
                <w:rFonts w:hint="eastAsia"/>
                <w:bCs/>
                <w:szCs w:val="21"/>
              </w:rPr>
              <w:t>挑空楼板传热系数</w:t>
            </w:r>
            <w:r w:rsidRPr="0000486F">
              <w:rPr>
                <w:bCs/>
                <w:szCs w:val="21"/>
              </w:rPr>
              <w:t>K</w:t>
            </w:r>
          </w:p>
          <w:p w:rsidR="000F0FD3" w:rsidRDefault="00AC0991" w:rsidP="000F0FD3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:rsidR="008865C7" w:rsidRDefault="00AC0991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0" w:name="挑空楼板K"/>
            <w:r>
              <w:rPr>
                <w:rFonts w:hint="eastAsia"/>
                <w:bCs/>
                <w:szCs w:val="21"/>
              </w:rPr>
              <w:t>0.42</w:t>
            </w:r>
            <w:bookmarkEnd w:id="70"/>
          </w:p>
          <w:p w:rsidR="000F0FD3" w:rsidRDefault="00AC0991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1" w:name="挑空楼板D"/>
            <w:r>
              <w:rPr>
                <w:rFonts w:hint="eastAsia"/>
                <w:bCs/>
                <w:szCs w:val="21"/>
              </w:rPr>
              <w:t>2.43</w:t>
            </w:r>
            <w:bookmarkEnd w:id="71"/>
          </w:p>
        </w:tc>
        <w:tc>
          <w:tcPr>
            <w:tcW w:w="1586" w:type="pct"/>
            <w:gridSpan w:val="3"/>
            <w:vAlign w:val="center"/>
          </w:tcPr>
          <w:p w:rsidR="008865C7" w:rsidRDefault="00AC0991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2" w:name="参照建筑挑空楼板K"/>
            <w:r>
              <w:rPr>
                <w:rFonts w:hint="eastAsia"/>
                <w:szCs w:val="21"/>
              </w:rPr>
              <w:t>0.70</w:t>
            </w:r>
            <w:bookmarkEnd w:id="72"/>
          </w:p>
          <w:p w:rsidR="000F0FD3" w:rsidRDefault="00AC0991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3" w:name="参照建筑挑空楼板D"/>
            <w:r>
              <w:rPr>
                <w:rFonts w:hint="eastAsia"/>
                <w:szCs w:val="21"/>
              </w:rPr>
              <w:t>2.09</w:t>
            </w:r>
            <w:bookmarkEnd w:id="73"/>
          </w:p>
        </w:tc>
      </w:tr>
      <w:tr w:rsidR="000F0FD3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F0FD3" w:rsidRPr="003A650C" w:rsidRDefault="00AC0991" w:rsidP="000F0FD3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:rsidR="000F0FD3" w:rsidRDefault="00AC0991" w:rsidP="000F0FD3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:rsidR="008865C7" w:rsidRDefault="00AC0991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4" w:name="天窗K"/>
            <w:r>
              <w:rPr>
                <w:rFonts w:hint="eastAsia"/>
                <w:bCs/>
                <w:szCs w:val="21"/>
              </w:rPr>
              <w:t>－</w:t>
            </w:r>
            <w:bookmarkEnd w:id="74"/>
          </w:p>
          <w:p w:rsidR="000F0FD3" w:rsidRDefault="00AC0991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5" w:name="天窗SHGC"/>
            <w:r>
              <w:rPr>
                <w:rFonts w:hint="eastAsia"/>
                <w:bCs/>
                <w:szCs w:val="21"/>
              </w:rPr>
              <w:t>－</w:t>
            </w:r>
            <w:bookmarkEnd w:id="75"/>
          </w:p>
        </w:tc>
        <w:tc>
          <w:tcPr>
            <w:tcW w:w="1586" w:type="pct"/>
            <w:gridSpan w:val="3"/>
            <w:vAlign w:val="center"/>
          </w:tcPr>
          <w:p w:rsidR="008865C7" w:rsidRDefault="00AC0991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6" w:name="参照建筑天窗K"/>
            <w:r>
              <w:rPr>
                <w:rFonts w:hint="eastAsia"/>
                <w:szCs w:val="21"/>
              </w:rPr>
              <w:t>－</w:t>
            </w:r>
            <w:bookmarkEnd w:id="76"/>
          </w:p>
          <w:p w:rsidR="000F0FD3" w:rsidRDefault="00AC0991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7" w:name="参照建筑天窗SHGC"/>
            <w:r>
              <w:rPr>
                <w:rFonts w:hint="eastAsia"/>
                <w:szCs w:val="21"/>
              </w:rPr>
              <w:t>－</w:t>
            </w:r>
            <w:bookmarkEnd w:id="77"/>
          </w:p>
        </w:tc>
      </w:tr>
      <w:tr w:rsidR="000F0FD3"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:rsidR="000F0FD3" w:rsidRDefault="00AC0991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0F0FD3" w:rsidRDefault="00AC0991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F0FD3" w:rsidRDefault="00AC0991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0F0FD3" w:rsidRDefault="00AC0991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0F0FD3" w:rsidRDefault="00AC0991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0F0FD3" w:rsidRDefault="00AC0991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:rsidR="000F0FD3" w:rsidRDefault="00AC0991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:rsidR="000F0FD3" w:rsidRDefault="00AC0991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0F0FD3" w:rsidRDefault="00AC0991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0F0FD3" w:rsidRDefault="00AC0991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:rsidR="000F0FD3" w:rsidRDefault="00AC0991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0F0FD3">
        <w:trPr>
          <w:cantSplit/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:rsidR="000F0FD3" w:rsidRDefault="00AC0991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0F0FD3" w:rsidRDefault="00AC0991" w:rsidP="000F0FD3">
            <w:pPr>
              <w:jc w:val="center"/>
              <w:rPr>
                <w:rFonts w:hAnsi="宋体"/>
                <w:bCs/>
                <w:szCs w:val="21"/>
              </w:rPr>
            </w:pPr>
            <w:bookmarkStart w:id="78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78"/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0FD3" w:rsidRDefault="00AC0991" w:rsidP="000F0FD3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0F0FD3" w:rsidRDefault="00AC09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0.56</w:t>
            </w:r>
          </w:p>
        </w:tc>
        <w:tc>
          <w:tcPr>
            <w:tcW w:w="501" w:type="pct"/>
            <w:vAlign w:val="center"/>
          </w:tcPr>
          <w:p w:rsidR="000F0FD3" w:rsidRDefault="00AC09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585" w:type="pct"/>
            <w:vAlign w:val="center"/>
          </w:tcPr>
          <w:p w:rsidR="000F0FD3" w:rsidRDefault="00AC09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  <w:tc>
          <w:tcPr>
            <w:tcW w:w="582" w:type="pct"/>
            <w:vAlign w:val="center"/>
          </w:tcPr>
          <w:p w:rsidR="000F0FD3" w:rsidRDefault="00AC09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0.56</w:t>
            </w:r>
          </w:p>
        </w:tc>
        <w:tc>
          <w:tcPr>
            <w:tcW w:w="501" w:type="pct"/>
            <w:vAlign w:val="center"/>
          </w:tcPr>
          <w:p w:rsidR="000F0FD3" w:rsidRDefault="00AC09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03" w:type="pct"/>
            <w:vAlign w:val="center"/>
          </w:tcPr>
          <w:p w:rsidR="000F0FD3" w:rsidRDefault="00AC09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0F0FD3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:rsidR="000F0FD3" w:rsidRDefault="00AC0991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0F0FD3" w:rsidRDefault="00AC09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0FD3" w:rsidRDefault="00AC09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0F0FD3" w:rsidRDefault="00AC09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0.54</w:t>
            </w:r>
          </w:p>
        </w:tc>
        <w:tc>
          <w:tcPr>
            <w:tcW w:w="501" w:type="pct"/>
            <w:vAlign w:val="center"/>
          </w:tcPr>
          <w:p w:rsidR="000F0FD3" w:rsidRDefault="00AC09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585" w:type="pct"/>
            <w:vAlign w:val="center"/>
          </w:tcPr>
          <w:p w:rsidR="000F0FD3" w:rsidRDefault="00AC09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  <w:tc>
          <w:tcPr>
            <w:tcW w:w="582" w:type="pct"/>
            <w:vAlign w:val="center"/>
          </w:tcPr>
          <w:p w:rsidR="000F0FD3" w:rsidRDefault="00AC09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0.54</w:t>
            </w:r>
          </w:p>
        </w:tc>
        <w:tc>
          <w:tcPr>
            <w:tcW w:w="501" w:type="pct"/>
            <w:vAlign w:val="center"/>
          </w:tcPr>
          <w:p w:rsidR="000F0FD3" w:rsidRDefault="00AC09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03" w:type="pct"/>
            <w:vAlign w:val="center"/>
          </w:tcPr>
          <w:p w:rsidR="000F0FD3" w:rsidRDefault="00AC09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0F0FD3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:rsidR="000F0FD3" w:rsidRDefault="00AC0991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0F0FD3" w:rsidRDefault="00AC09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0FD3" w:rsidRDefault="00AC09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0F0FD3" w:rsidRDefault="00AC09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0.73</w:t>
            </w:r>
          </w:p>
        </w:tc>
        <w:tc>
          <w:tcPr>
            <w:tcW w:w="501" w:type="pct"/>
            <w:vAlign w:val="center"/>
          </w:tcPr>
          <w:p w:rsidR="000F0FD3" w:rsidRDefault="00AC09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585" w:type="pct"/>
            <w:vAlign w:val="center"/>
          </w:tcPr>
          <w:p w:rsidR="000F0FD3" w:rsidRDefault="00AC09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  <w:tc>
          <w:tcPr>
            <w:tcW w:w="582" w:type="pct"/>
            <w:vAlign w:val="center"/>
          </w:tcPr>
          <w:p w:rsidR="000F0FD3" w:rsidRDefault="00AC09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0.73</w:t>
            </w:r>
          </w:p>
        </w:tc>
        <w:tc>
          <w:tcPr>
            <w:tcW w:w="501" w:type="pct"/>
            <w:vAlign w:val="center"/>
          </w:tcPr>
          <w:p w:rsidR="000F0FD3" w:rsidRDefault="00AC09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03" w:type="pct"/>
            <w:vAlign w:val="center"/>
          </w:tcPr>
          <w:p w:rsidR="000F0FD3" w:rsidRDefault="00AC09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</w:tr>
      <w:tr w:rsidR="000F0FD3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:rsidR="000F0FD3" w:rsidRDefault="00AC0991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0F0FD3" w:rsidRDefault="00AC09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0FD3" w:rsidRDefault="00AC09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0F0FD3" w:rsidRDefault="00AC09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0.79</w:t>
            </w:r>
          </w:p>
        </w:tc>
        <w:tc>
          <w:tcPr>
            <w:tcW w:w="501" w:type="pct"/>
            <w:vAlign w:val="center"/>
          </w:tcPr>
          <w:p w:rsidR="000F0FD3" w:rsidRDefault="00AC09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585" w:type="pct"/>
            <w:vAlign w:val="center"/>
          </w:tcPr>
          <w:p w:rsidR="000F0FD3" w:rsidRDefault="00AC09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  <w:tc>
          <w:tcPr>
            <w:tcW w:w="582" w:type="pct"/>
            <w:vAlign w:val="center"/>
          </w:tcPr>
          <w:p w:rsidR="000F0FD3" w:rsidRDefault="00AC09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0.75</w:t>
            </w:r>
          </w:p>
        </w:tc>
        <w:tc>
          <w:tcPr>
            <w:tcW w:w="501" w:type="pct"/>
            <w:vAlign w:val="center"/>
          </w:tcPr>
          <w:p w:rsidR="000F0FD3" w:rsidRDefault="00AC09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03" w:type="pct"/>
            <w:vAlign w:val="center"/>
          </w:tcPr>
          <w:p w:rsidR="000F0FD3" w:rsidRDefault="00AC0991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</w:tr>
      <w:tr w:rsidR="000F0FD3">
        <w:trPr>
          <w:cantSplit/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F0FD3" w:rsidRDefault="00AC0991" w:rsidP="000F0FD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:rsidR="000F0FD3" w:rsidRDefault="00AC0991" w:rsidP="000F0F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按《公共建筑节能设计标准》附录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:rsidR="0001511B" w:rsidRDefault="00AC0991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:rsidR="0001511B" w:rsidRDefault="00AC099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:rsidR="0001511B" w:rsidRDefault="00AC099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:rsidR="0001511B" w:rsidRDefault="00AC099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:rsidR="0001511B" w:rsidRDefault="00AC099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参照建筑：</w:t>
      </w:r>
      <w:r>
        <w:rPr>
          <w:color w:val="000000"/>
        </w:rPr>
        <w:t>“— —”</w:t>
      </w:r>
      <w:r>
        <w:rPr>
          <w:color w:val="000000"/>
        </w:rPr>
        <w:t>代表参照建筑不要求，取值同设计建筑</w:t>
      </w:r>
      <w:r>
        <w:rPr>
          <w:color w:val="000000"/>
        </w:rPr>
        <w:t>.</w:t>
      </w:r>
    </w:p>
    <w:p w:rsidR="0001511B" w:rsidRDefault="0001511B">
      <w:pPr>
        <w:widowControl w:val="0"/>
        <w:jc w:val="both"/>
        <w:rPr>
          <w:color w:val="000000"/>
        </w:rPr>
      </w:pPr>
    </w:p>
    <w:p w:rsidR="0001511B" w:rsidRDefault="00AC0991">
      <w:pPr>
        <w:pStyle w:val="1"/>
        <w:widowControl w:val="0"/>
        <w:jc w:val="both"/>
        <w:rPr>
          <w:color w:val="000000"/>
        </w:rPr>
      </w:pPr>
      <w:bookmarkStart w:id="79" w:name="_Toc183989093"/>
      <w:r>
        <w:rPr>
          <w:color w:val="000000"/>
        </w:rPr>
        <w:t>设计建筑</w:t>
      </w:r>
      <w:bookmarkEnd w:id="79"/>
    </w:p>
    <w:p w:rsidR="0001511B" w:rsidRDefault="00AC0991">
      <w:pPr>
        <w:pStyle w:val="2"/>
        <w:widowControl w:val="0"/>
      </w:pPr>
      <w:bookmarkStart w:id="80" w:name="_Toc183989094"/>
      <w:r>
        <w:t>房间类型</w:t>
      </w:r>
      <w:bookmarkEnd w:id="80"/>
    </w:p>
    <w:p w:rsidR="0001511B" w:rsidRDefault="00AC0991">
      <w:pPr>
        <w:pStyle w:val="3"/>
        <w:widowControl w:val="0"/>
        <w:jc w:val="both"/>
        <w:rPr>
          <w:color w:val="000000"/>
        </w:rPr>
      </w:pPr>
      <w:bookmarkStart w:id="81" w:name="_Toc183989095"/>
      <w:r>
        <w:rPr>
          <w:color w:val="000000"/>
        </w:rPr>
        <w:t>房间参数表</w:t>
      </w:r>
      <w:bookmarkEnd w:id="8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r>
              <w:t>休息室</w:t>
            </w:r>
          </w:p>
        </w:tc>
        <w:tc>
          <w:tcPr>
            <w:tcW w:w="973" w:type="dxa"/>
            <w:vAlign w:val="center"/>
          </w:tcPr>
          <w:p w:rsidR="0001511B" w:rsidRDefault="00AC09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01511B" w:rsidRDefault="00AC099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01511B" w:rsidRDefault="00AC09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r>
              <w:t>会议室</w:t>
            </w:r>
          </w:p>
        </w:tc>
        <w:tc>
          <w:tcPr>
            <w:tcW w:w="973" w:type="dxa"/>
            <w:vAlign w:val="center"/>
          </w:tcPr>
          <w:p w:rsidR="0001511B" w:rsidRDefault="00AC09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01511B" w:rsidRDefault="00AC0991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01511B" w:rsidRDefault="00AC0991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r>
              <w:t>卫生间</w:t>
            </w:r>
          </w:p>
        </w:tc>
        <w:tc>
          <w:tcPr>
            <w:tcW w:w="973" w:type="dxa"/>
            <w:vAlign w:val="center"/>
          </w:tcPr>
          <w:p w:rsidR="0001511B" w:rsidRDefault="00AC09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01511B" w:rsidRDefault="00AC099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01511B" w:rsidRDefault="00AC09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r>
              <w:t>厨房</w:t>
            </w:r>
          </w:p>
        </w:tc>
        <w:tc>
          <w:tcPr>
            <w:tcW w:w="973" w:type="dxa"/>
            <w:vAlign w:val="center"/>
          </w:tcPr>
          <w:p w:rsidR="0001511B" w:rsidRDefault="00AC0991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:rsidR="0001511B" w:rsidRDefault="00AC0991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01511B" w:rsidRDefault="00AC0991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r>
              <w:t>多功能厅</w:t>
            </w:r>
          </w:p>
        </w:tc>
        <w:tc>
          <w:tcPr>
            <w:tcW w:w="973" w:type="dxa"/>
            <w:vAlign w:val="center"/>
          </w:tcPr>
          <w:p w:rsidR="0001511B" w:rsidRDefault="00AC09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01511B" w:rsidRDefault="00AC0991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01511B" w:rsidRDefault="00AC0991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r>
              <w:t>大厅</w:t>
            </w:r>
          </w:p>
        </w:tc>
        <w:tc>
          <w:tcPr>
            <w:tcW w:w="973" w:type="dxa"/>
            <w:vAlign w:val="center"/>
          </w:tcPr>
          <w:p w:rsidR="0001511B" w:rsidRDefault="00AC09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01511B" w:rsidRDefault="00AC099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01511B" w:rsidRDefault="00AC09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r>
              <w:t>大厅</w:t>
            </w:r>
          </w:p>
        </w:tc>
        <w:tc>
          <w:tcPr>
            <w:tcW w:w="973" w:type="dxa"/>
            <w:vAlign w:val="center"/>
          </w:tcPr>
          <w:p w:rsidR="0001511B" w:rsidRDefault="00AC09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01511B" w:rsidRDefault="00AC0991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01511B" w:rsidRDefault="00AC099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r>
              <w:t>大厅</w:t>
            </w:r>
          </w:p>
        </w:tc>
        <w:tc>
          <w:tcPr>
            <w:tcW w:w="973" w:type="dxa"/>
            <w:vAlign w:val="center"/>
          </w:tcPr>
          <w:p w:rsidR="0001511B" w:rsidRDefault="00AC09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01511B" w:rsidRDefault="00AC099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01511B" w:rsidRDefault="00AC09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r>
              <w:t>实验教室</w:t>
            </w:r>
          </w:p>
        </w:tc>
        <w:tc>
          <w:tcPr>
            <w:tcW w:w="973" w:type="dxa"/>
            <w:vAlign w:val="center"/>
          </w:tcPr>
          <w:p w:rsidR="0001511B" w:rsidRDefault="00AC09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01511B" w:rsidRDefault="00AC0991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01511B" w:rsidRDefault="00AC099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r>
              <w:t>展览馆</w:t>
            </w:r>
          </w:p>
        </w:tc>
        <w:tc>
          <w:tcPr>
            <w:tcW w:w="973" w:type="dxa"/>
            <w:vAlign w:val="center"/>
          </w:tcPr>
          <w:p w:rsidR="0001511B" w:rsidRDefault="00AC09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01511B" w:rsidRDefault="00AC099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01511B" w:rsidRDefault="00AC09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r>
              <w:t>库房</w:t>
            </w:r>
          </w:p>
        </w:tc>
        <w:tc>
          <w:tcPr>
            <w:tcW w:w="973" w:type="dxa"/>
            <w:vAlign w:val="center"/>
          </w:tcPr>
          <w:p w:rsidR="0001511B" w:rsidRDefault="00AC09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01511B" w:rsidRDefault="00AC099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01511B" w:rsidRDefault="00AC09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r>
              <w:t>报告厅</w:t>
            </w:r>
          </w:p>
        </w:tc>
        <w:tc>
          <w:tcPr>
            <w:tcW w:w="973" w:type="dxa"/>
            <w:vAlign w:val="center"/>
          </w:tcPr>
          <w:p w:rsidR="0001511B" w:rsidRDefault="00AC09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01511B" w:rsidRDefault="00AC0991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01511B" w:rsidRDefault="00AC0991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r>
              <w:t>普通办公室</w:t>
            </w:r>
          </w:p>
        </w:tc>
        <w:tc>
          <w:tcPr>
            <w:tcW w:w="973" w:type="dxa"/>
            <w:vAlign w:val="center"/>
          </w:tcPr>
          <w:p w:rsidR="0001511B" w:rsidRDefault="00AC09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01511B" w:rsidRDefault="00AC099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01511B" w:rsidRDefault="00AC09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r>
              <w:t>楼梯间</w:t>
            </w:r>
          </w:p>
        </w:tc>
        <w:tc>
          <w:tcPr>
            <w:tcW w:w="973" w:type="dxa"/>
            <w:vAlign w:val="center"/>
          </w:tcPr>
          <w:p w:rsidR="0001511B" w:rsidRDefault="00AC09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01511B" w:rsidRDefault="00AC099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01511B" w:rsidRDefault="00AC09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r>
              <w:t>楼梯间</w:t>
            </w:r>
          </w:p>
        </w:tc>
        <w:tc>
          <w:tcPr>
            <w:tcW w:w="973" w:type="dxa"/>
            <w:vAlign w:val="center"/>
          </w:tcPr>
          <w:p w:rsidR="0001511B" w:rsidRDefault="00AC0991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01511B" w:rsidRDefault="00AC0991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01511B" w:rsidRDefault="00AC099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r>
              <w:t>电影院</w:t>
            </w:r>
          </w:p>
        </w:tc>
        <w:tc>
          <w:tcPr>
            <w:tcW w:w="973" w:type="dxa"/>
            <w:vAlign w:val="center"/>
          </w:tcPr>
          <w:p w:rsidR="0001511B" w:rsidRDefault="00AC09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01511B" w:rsidRDefault="00AC0991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01511B" w:rsidRDefault="00AC099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r>
              <w:t>空房间</w:t>
            </w:r>
          </w:p>
        </w:tc>
        <w:tc>
          <w:tcPr>
            <w:tcW w:w="973" w:type="dxa"/>
            <w:vAlign w:val="center"/>
          </w:tcPr>
          <w:p w:rsidR="0001511B" w:rsidRDefault="00AC0991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01511B" w:rsidRDefault="00AC0991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01511B" w:rsidRDefault="00AC099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r>
              <w:t>设备间</w:t>
            </w:r>
          </w:p>
        </w:tc>
        <w:tc>
          <w:tcPr>
            <w:tcW w:w="973" w:type="dxa"/>
            <w:vAlign w:val="center"/>
          </w:tcPr>
          <w:p w:rsidR="0001511B" w:rsidRDefault="00AC0991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01511B" w:rsidRDefault="00AC0991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r>
              <w:t>设备间</w:t>
            </w:r>
          </w:p>
        </w:tc>
        <w:tc>
          <w:tcPr>
            <w:tcW w:w="973" w:type="dxa"/>
            <w:vAlign w:val="center"/>
          </w:tcPr>
          <w:p w:rsidR="0001511B" w:rsidRDefault="00AC0991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01511B" w:rsidRDefault="00AC0991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r>
              <w:lastRenderedPageBreak/>
              <w:t>走廊</w:t>
            </w:r>
          </w:p>
        </w:tc>
        <w:tc>
          <w:tcPr>
            <w:tcW w:w="973" w:type="dxa"/>
            <w:vAlign w:val="center"/>
          </w:tcPr>
          <w:p w:rsidR="0001511B" w:rsidRDefault="00AC09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01511B" w:rsidRDefault="00AC0991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:rsidR="0001511B" w:rsidRDefault="00AC099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r>
              <w:t>车库</w:t>
            </w:r>
          </w:p>
        </w:tc>
        <w:tc>
          <w:tcPr>
            <w:tcW w:w="973" w:type="dxa"/>
            <w:vAlign w:val="center"/>
          </w:tcPr>
          <w:p w:rsidR="0001511B" w:rsidRDefault="00AC0991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01511B" w:rsidRDefault="00AC0991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r>
              <w:t>连接通道</w:t>
            </w:r>
          </w:p>
        </w:tc>
        <w:tc>
          <w:tcPr>
            <w:tcW w:w="973" w:type="dxa"/>
            <w:vAlign w:val="center"/>
          </w:tcPr>
          <w:p w:rsidR="0001511B" w:rsidRDefault="00AC09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01511B" w:rsidRDefault="00AC099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01511B" w:rsidRDefault="00AC09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r>
              <w:t>阅览室</w:t>
            </w:r>
          </w:p>
        </w:tc>
        <w:tc>
          <w:tcPr>
            <w:tcW w:w="973" w:type="dxa"/>
            <w:vAlign w:val="center"/>
          </w:tcPr>
          <w:p w:rsidR="0001511B" w:rsidRDefault="00AC09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01511B" w:rsidRDefault="00AC099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01511B" w:rsidRDefault="00AC099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1.9(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r>
              <w:t>风雨操场</w:t>
            </w:r>
          </w:p>
        </w:tc>
        <w:tc>
          <w:tcPr>
            <w:tcW w:w="973" w:type="dxa"/>
            <w:vAlign w:val="center"/>
          </w:tcPr>
          <w:p w:rsidR="0001511B" w:rsidRDefault="00AC0991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:rsidR="0001511B" w:rsidRDefault="00AC0991">
            <w:pPr>
              <w:jc w:val="center"/>
            </w:pPr>
            <w:r>
              <w:t>15</w:t>
            </w:r>
          </w:p>
        </w:tc>
        <w:tc>
          <w:tcPr>
            <w:tcW w:w="1273" w:type="dxa"/>
            <w:vAlign w:val="center"/>
          </w:tcPr>
          <w:p w:rsidR="0001511B" w:rsidRDefault="00AC0991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:rsidR="0001511B" w:rsidRDefault="00AC0991">
      <w:pPr>
        <w:pStyle w:val="3"/>
        <w:widowControl w:val="0"/>
        <w:jc w:val="both"/>
        <w:rPr>
          <w:color w:val="000000"/>
        </w:rPr>
      </w:pPr>
      <w:bookmarkStart w:id="82" w:name="_Toc183989096"/>
      <w:r>
        <w:rPr>
          <w:color w:val="000000"/>
        </w:rPr>
        <w:t>作息时间表</w:t>
      </w:r>
      <w:bookmarkEnd w:id="82"/>
    </w:p>
    <w:p w:rsidR="0001511B" w:rsidRDefault="00AC0991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:rsidR="0001511B" w:rsidRDefault="00AC0991">
      <w:pPr>
        <w:pStyle w:val="2"/>
        <w:widowControl w:val="0"/>
      </w:pPr>
      <w:bookmarkStart w:id="83" w:name="_Toc183989097"/>
      <w:r>
        <w:t>系统类型</w:t>
      </w:r>
      <w:bookmarkEnd w:id="83"/>
    </w:p>
    <w:p w:rsidR="0001511B" w:rsidRDefault="00AC0991">
      <w:pPr>
        <w:pStyle w:val="3"/>
        <w:widowControl w:val="0"/>
        <w:jc w:val="both"/>
        <w:rPr>
          <w:color w:val="000000"/>
        </w:rPr>
      </w:pPr>
      <w:bookmarkStart w:id="84" w:name="_Toc183989098"/>
      <w:r>
        <w:rPr>
          <w:color w:val="000000"/>
        </w:rPr>
        <w:t>系统分区</w:t>
      </w:r>
      <w:bookmarkEnd w:id="8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01511B">
        <w:tc>
          <w:tcPr>
            <w:tcW w:w="1131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包含的房间</w:t>
            </w:r>
          </w:p>
        </w:tc>
      </w:tr>
      <w:tr w:rsidR="0001511B">
        <w:tc>
          <w:tcPr>
            <w:tcW w:w="1131" w:type="dxa"/>
            <w:vAlign w:val="center"/>
          </w:tcPr>
          <w:p w:rsidR="0001511B" w:rsidRDefault="00AC0991">
            <w:r>
              <w:t>默认</w:t>
            </w:r>
          </w:p>
        </w:tc>
        <w:tc>
          <w:tcPr>
            <w:tcW w:w="1924" w:type="dxa"/>
            <w:vAlign w:val="center"/>
          </w:tcPr>
          <w:p w:rsidR="0001511B" w:rsidRDefault="00AC0991">
            <w:r>
              <w:t>地暖</w:t>
            </w:r>
            <w:r>
              <w:t>/</w:t>
            </w:r>
            <w:r>
              <w:t>辐射板采暖</w:t>
            </w:r>
            <w:r>
              <w:t>/</w:t>
            </w:r>
            <w:r>
              <w:t>散热器采暖</w:t>
            </w:r>
            <w:r>
              <w:t>+</w:t>
            </w:r>
            <w:r>
              <w:t>多联机供冷</w:t>
            </w:r>
          </w:p>
        </w:tc>
        <w:tc>
          <w:tcPr>
            <w:tcW w:w="848" w:type="dxa"/>
            <w:vAlign w:val="center"/>
          </w:tcPr>
          <w:p w:rsidR="0001511B" w:rsidRDefault="00AC0991">
            <w:r>
              <w:t>4.30</w:t>
            </w:r>
          </w:p>
        </w:tc>
        <w:tc>
          <w:tcPr>
            <w:tcW w:w="848" w:type="dxa"/>
            <w:vAlign w:val="center"/>
          </w:tcPr>
          <w:p w:rsidR="0001511B" w:rsidRDefault="00AC0991">
            <w:r>
              <w:t>－</w:t>
            </w:r>
          </w:p>
        </w:tc>
        <w:tc>
          <w:tcPr>
            <w:tcW w:w="905" w:type="dxa"/>
            <w:vAlign w:val="center"/>
          </w:tcPr>
          <w:p w:rsidR="0001511B" w:rsidRDefault="00AC0991">
            <w:r>
              <w:t>31294.25</w:t>
            </w:r>
          </w:p>
        </w:tc>
        <w:tc>
          <w:tcPr>
            <w:tcW w:w="3673" w:type="dxa"/>
            <w:vAlign w:val="center"/>
          </w:tcPr>
          <w:p w:rsidR="0001511B" w:rsidRDefault="00AC0991">
            <w:r>
              <w:t>所有房间</w:t>
            </w:r>
          </w:p>
        </w:tc>
      </w:tr>
    </w:tbl>
    <w:p w:rsidR="0001511B" w:rsidRDefault="00AC0991">
      <w:pPr>
        <w:pStyle w:val="3"/>
        <w:widowControl w:val="0"/>
        <w:jc w:val="both"/>
        <w:rPr>
          <w:color w:val="000000"/>
        </w:rPr>
      </w:pPr>
      <w:bookmarkStart w:id="85" w:name="_Toc183989099"/>
      <w:r>
        <w:rPr>
          <w:color w:val="000000"/>
        </w:rPr>
        <w:t>热回收参数</w:t>
      </w:r>
      <w:bookmarkEnd w:id="8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01511B">
        <w:tc>
          <w:tcPr>
            <w:tcW w:w="1131" w:type="dxa"/>
            <w:vMerge w:val="restart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供暖</w:t>
            </w:r>
          </w:p>
        </w:tc>
      </w:tr>
      <w:tr w:rsidR="0001511B">
        <w:tc>
          <w:tcPr>
            <w:tcW w:w="1131" w:type="dxa"/>
            <w:vMerge/>
            <w:vAlign w:val="center"/>
          </w:tcPr>
          <w:p w:rsidR="0001511B" w:rsidRDefault="0001511B"/>
        </w:tc>
        <w:tc>
          <w:tcPr>
            <w:tcW w:w="1262" w:type="dxa"/>
            <w:vMerge/>
            <w:vAlign w:val="center"/>
          </w:tcPr>
          <w:p w:rsidR="0001511B" w:rsidRDefault="0001511B"/>
        </w:tc>
        <w:tc>
          <w:tcPr>
            <w:tcW w:w="1731" w:type="dxa"/>
            <w:vAlign w:val="center"/>
          </w:tcPr>
          <w:p w:rsidR="0001511B" w:rsidRDefault="00AC0991">
            <w:r>
              <w:t>回收效率</w:t>
            </w:r>
          </w:p>
        </w:tc>
        <w:tc>
          <w:tcPr>
            <w:tcW w:w="1731" w:type="dxa"/>
            <w:vAlign w:val="center"/>
          </w:tcPr>
          <w:p w:rsidR="0001511B" w:rsidRDefault="00AC0991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:rsidR="0001511B" w:rsidRDefault="00AC0991">
            <w:r>
              <w:t>回收效率</w:t>
            </w:r>
          </w:p>
        </w:tc>
        <w:tc>
          <w:tcPr>
            <w:tcW w:w="1731" w:type="dxa"/>
            <w:vAlign w:val="center"/>
          </w:tcPr>
          <w:p w:rsidR="0001511B" w:rsidRDefault="00AC0991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01511B">
        <w:tc>
          <w:tcPr>
            <w:tcW w:w="1131" w:type="dxa"/>
            <w:vAlign w:val="center"/>
          </w:tcPr>
          <w:p w:rsidR="0001511B" w:rsidRDefault="00AC0991">
            <w:r>
              <w:t>默认</w:t>
            </w:r>
          </w:p>
        </w:tc>
        <w:tc>
          <w:tcPr>
            <w:tcW w:w="1262" w:type="dxa"/>
            <w:vAlign w:val="center"/>
          </w:tcPr>
          <w:p w:rsidR="0001511B" w:rsidRDefault="00AC0991">
            <w:r>
              <w:t>无</w:t>
            </w:r>
          </w:p>
        </w:tc>
        <w:tc>
          <w:tcPr>
            <w:tcW w:w="1731" w:type="dxa"/>
            <w:vAlign w:val="center"/>
          </w:tcPr>
          <w:p w:rsidR="0001511B" w:rsidRDefault="00AC0991">
            <w:r>
              <w:t>－</w:t>
            </w:r>
          </w:p>
        </w:tc>
        <w:tc>
          <w:tcPr>
            <w:tcW w:w="1731" w:type="dxa"/>
            <w:vAlign w:val="center"/>
          </w:tcPr>
          <w:p w:rsidR="0001511B" w:rsidRDefault="00AC0991">
            <w:r>
              <w:t>－</w:t>
            </w:r>
          </w:p>
        </w:tc>
        <w:tc>
          <w:tcPr>
            <w:tcW w:w="1731" w:type="dxa"/>
            <w:vAlign w:val="center"/>
          </w:tcPr>
          <w:p w:rsidR="0001511B" w:rsidRDefault="00AC0991">
            <w:r>
              <w:t>－</w:t>
            </w:r>
          </w:p>
        </w:tc>
        <w:tc>
          <w:tcPr>
            <w:tcW w:w="1731" w:type="dxa"/>
            <w:vAlign w:val="center"/>
          </w:tcPr>
          <w:p w:rsidR="0001511B" w:rsidRDefault="00AC0991">
            <w:r>
              <w:t>－</w:t>
            </w:r>
          </w:p>
        </w:tc>
      </w:tr>
    </w:tbl>
    <w:p w:rsidR="0001511B" w:rsidRDefault="00AC0991">
      <w:pPr>
        <w:pStyle w:val="2"/>
        <w:widowControl w:val="0"/>
      </w:pPr>
      <w:bookmarkStart w:id="86" w:name="_Toc183989100"/>
      <w:r>
        <w:t>制冷系统</w:t>
      </w:r>
      <w:bookmarkEnd w:id="86"/>
    </w:p>
    <w:p w:rsidR="0001511B" w:rsidRDefault="00AC0991">
      <w:pPr>
        <w:pStyle w:val="3"/>
        <w:widowControl w:val="0"/>
        <w:jc w:val="both"/>
        <w:rPr>
          <w:color w:val="000000"/>
        </w:rPr>
      </w:pPr>
      <w:bookmarkStart w:id="87" w:name="_Toc183989101"/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单元式空调能耗</w:t>
      </w:r>
      <w:bookmarkEnd w:id="8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01511B">
        <w:tc>
          <w:tcPr>
            <w:tcW w:w="2196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01511B">
        <w:tc>
          <w:tcPr>
            <w:tcW w:w="2196" w:type="dxa"/>
            <w:shd w:val="clear" w:color="auto" w:fill="E6E6E6"/>
            <w:vAlign w:val="center"/>
          </w:tcPr>
          <w:p w:rsidR="0001511B" w:rsidRDefault="00AC0991">
            <w:r>
              <w:t>默认</w:t>
            </w:r>
          </w:p>
        </w:tc>
        <w:tc>
          <w:tcPr>
            <w:tcW w:w="2190" w:type="dxa"/>
            <w:vAlign w:val="center"/>
          </w:tcPr>
          <w:p w:rsidR="0001511B" w:rsidRDefault="00AC0991">
            <w:r>
              <w:t>4.30</w:t>
            </w:r>
          </w:p>
        </w:tc>
        <w:tc>
          <w:tcPr>
            <w:tcW w:w="2473" w:type="dxa"/>
            <w:vAlign w:val="center"/>
          </w:tcPr>
          <w:p w:rsidR="0001511B" w:rsidRDefault="00AC0991">
            <w:r>
              <w:t>3394130</w:t>
            </w:r>
          </w:p>
        </w:tc>
        <w:tc>
          <w:tcPr>
            <w:tcW w:w="2473" w:type="dxa"/>
            <w:vAlign w:val="center"/>
          </w:tcPr>
          <w:p w:rsidR="0001511B" w:rsidRDefault="00AC0991">
            <w:r>
              <w:t>789332</w:t>
            </w:r>
          </w:p>
        </w:tc>
      </w:tr>
    </w:tbl>
    <w:p w:rsidR="0001511B" w:rsidRDefault="00AC0991">
      <w:pPr>
        <w:pStyle w:val="2"/>
        <w:widowControl w:val="0"/>
      </w:pPr>
      <w:bookmarkStart w:id="88" w:name="_Toc183989102"/>
      <w:r>
        <w:t>供暖系统</w:t>
      </w:r>
      <w:bookmarkEnd w:id="88"/>
    </w:p>
    <w:p w:rsidR="0001511B" w:rsidRDefault="00AC0991">
      <w:pPr>
        <w:pStyle w:val="3"/>
        <w:widowControl w:val="0"/>
        <w:jc w:val="both"/>
        <w:rPr>
          <w:color w:val="000000"/>
        </w:rPr>
      </w:pPr>
      <w:bookmarkStart w:id="89" w:name="_Toc183989103"/>
      <w:r>
        <w:rPr>
          <w:color w:val="000000"/>
        </w:rPr>
        <w:t>默认热源</w:t>
      </w:r>
      <w:bookmarkEnd w:id="89"/>
    </w:p>
    <w:p w:rsidR="0001511B" w:rsidRDefault="00AC0991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01511B">
        <w:tc>
          <w:tcPr>
            <w:tcW w:w="1697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:rsidR="0001511B" w:rsidRDefault="00AC0991">
            <w:r>
              <w:t>默认</w:t>
            </w:r>
          </w:p>
        </w:tc>
      </w:tr>
    </w:tbl>
    <w:p w:rsidR="0001511B" w:rsidRDefault="00AC0991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:rsidR="0001511B" w:rsidRDefault="00AC099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01511B">
        <w:tc>
          <w:tcPr>
            <w:tcW w:w="1811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台数</w:t>
            </w:r>
          </w:p>
        </w:tc>
      </w:tr>
      <w:tr w:rsidR="0001511B">
        <w:tc>
          <w:tcPr>
            <w:tcW w:w="1811" w:type="dxa"/>
            <w:vAlign w:val="center"/>
          </w:tcPr>
          <w:p w:rsidR="0001511B" w:rsidRDefault="00AC0991">
            <w:r>
              <w:t>热泵机组</w:t>
            </w:r>
          </w:p>
        </w:tc>
        <w:tc>
          <w:tcPr>
            <w:tcW w:w="1697" w:type="dxa"/>
            <w:vAlign w:val="center"/>
          </w:tcPr>
          <w:p w:rsidR="0001511B" w:rsidRDefault="00AC0991">
            <w:r>
              <w:t>空气源热泵</w:t>
            </w:r>
          </w:p>
        </w:tc>
        <w:tc>
          <w:tcPr>
            <w:tcW w:w="1697" w:type="dxa"/>
            <w:vAlign w:val="center"/>
          </w:tcPr>
          <w:p w:rsidR="0001511B" w:rsidRDefault="00AC0991">
            <w:r>
              <w:t>250</w:t>
            </w:r>
          </w:p>
        </w:tc>
        <w:tc>
          <w:tcPr>
            <w:tcW w:w="1697" w:type="dxa"/>
            <w:vAlign w:val="center"/>
          </w:tcPr>
          <w:p w:rsidR="0001511B" w:rsidRDefault="00AC0991">
            <w:r>
              <w:t>1000</w:t>
            </w:r>
          </w:p>
        </w:tc>
        <w:tc>
          <w:tcPr>
            <w:tcW w:w="1697" w:type="dxa"/>
            <w:vAlign w:val="center"/>
          </w:tcPr>
          <w:p w:rsidR="0001511B" w:rsidRDefault="00AC0991">
            <w:r>
              <w:t>4.00</w:t>
            </w:r>
          </w:p>
        </w:tc>
        <w:tc>
          <w:tcPr>
            <w:tcW w:w="730" w:type="dxa"/>
            <w:vAlign w:val="center"/>
          </w:tcPr>
          <w:p w:rsidR="0001511B" w:rsidRDefault="00AC0991">
            <w:r>
              <w:t>5</w:t>
            </w:r>
          </w:p>
        </w:tc>
      </w:tr>
    </w:tbl>
    <w:p w:rsidR="0001511B" w:rsidRDefault="00AC099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01511B">
        <w:tc>
          <w:tcPr>
            <w:tcW w:w="2677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lastRenderedPageBreak/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台数</w:t>
            </w:r>
          </w:p>
        </w:tc>
      </w:tr>
      <w:tr w:rsidR="0001511B">
        <w:tc>
          <w:tcPr>
            <w:tcW w:w="2677" w:type="dxa"/>
            <w:vAlign w:val="center"/>
          </w:tcPr>
          <w:p w:rsidR="0001511B" w:rsidRDefault="00AC0991">
            <w:r>
              <w:t>单速</w:t>
            </w:r>
          </w:p>
        </w:tc>
        <w:tc>
          <w:tcPr>
            <w:tcW w:w="1267" w:type="dxa"/>
            <w:vAlign w:val="center"/>
          </w:tcPr>
          <w:p w:rsidR="0001511B" w:rsidRDefault="00AC0991">
            <w:r>
              <w:t>320</w:t>
            </w:r>
          </w:p>
        </w:tc>
        <w:tc>
          <w:tcPr>
            <w:tcW w:w="990" w:type="dxa"/>
            <w:vAlign w:val="center"/>
          </w:tcPr>
          <w:p w:rsidR="0001511B" w:rsidRDefault="00AC0991">
            <w:r>
              <w:t>30</w:t>
            </w:r>
          </w:p>
        </w:tc>
        <w:tc>
          <w:tcPr>
            <w:tcW w:w="2122" w:type="dxa"/>
            <w:vAlign w:val="center"/>
          </w:tcPr>
          <w:p w:rsidR="0001511B" w:rsidRDefault="00AC0991">
            <w:r>
              <w:t>80</w:t>
            </w:r>
          </w:p>
        </w:tc>
        <w:tc>
          <w:tcPr>
            <w:tcW w:w="1556" w:type="dxa"/>
            <w:vAlign w:val="center"/>
          </w:tcPr>
          <w:p w:rsidR="0001511B" w:rsidRDefault="00AC0991">
            <w:r>
              <w:t>37.6</w:t>
            </w:r>
          </w:p>
        </w:tc>
        <w:tc>
          <w:tcPr>
            <w:tcW w:w="701" w:type="dxa"/>
            <w:vAlign w:val="center"/>
          </w:tcPr>
          <w:p w:rsidR="0001511B" w:rsidRDefault="00AC0991">
            <w:r>
              <w:t>1</w:t>
            </w:r>
          </w:p>
        </w:tc>
      </w:tr>
    </w:tbl>
    <w:p w:rsidR="0001511B" w:rsidRDefault="00AC099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01511B">
        <w:tc>
          <w:tcPr>
            <w:tcW w:w="1731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负载率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01511B">
        <w:tc>
          <w:tcPr>
            <w:tcW w:w="1731" w:type="dxa"/>
            <w:shd w:val="clear" w:color="auto" w:fill="E6E6E6"/>
            <w:vAlign w:val="center"/>
          </w:tcPr>
          <w:p w:rsidR="0001511B" w:rsidRDefault="00AC0991">
            <w:r>
              <w:t>20</w:t>
            </w:r>
          </w:p>
        </w:tc>
        <w:tc>
          <w:tcPr>
            <w:tcW w:w="1794" w:type="dxa"/>
            <w:vAlign w:val="center"/>
          </w:tcPr>
          <w:p w:rsidR="0001511B" w:rsidRDefault="00AC0991">
            <w:r>
              <w:t>874</w:t>
            </w:r>
          </w:p>
        </w:tc>
        <w:tc>
          <w:tcPr>
            <w:tcW w:w="1901" w:type="dxa"/>
            <w:vAlign w:val="center"/>
          </w:tcPr>
          <w:p w:rsidR="0001511B" w:rsidRDefault="00AC0991">
            <w:r>
              <w:t>198.6</w:t>
            </w:r>
          </w:p>
        </w:tc>
        <w:tc>
          <w:tcPr>
            <w:tcW w:w="1748" w:type="dxa"/>
            <w:vAlign w:val="center"/>
          </w:tcPr>
          <w:p w:rsidR="0001511B" w:rsidRDefault="00AC0991">
            <w:r>
              <w:t>4.40</w:t>
            </w:r>
          </w:p>
        </w:tc>
        <w:tc>
          <w:tcPr>
            <w:tcW w:w="2139" w:type="dxa"/>
            <w:vAlign w:val="center"/>
          </w:tcPr>
          <w:p w:rsidR="0001511B" w:rsidRDefault="00AC0991">
            <w:r>
              <w:t>37.6</w:t>
            </w:r>
          </w:p>
        </w:tc>
      </w:tr>
      <w:tr w:rsidR="0001511B">
        <w:tc>
          <w:tcPr>
            <w:tcW w:w="1731" w:type="dxa"/>
            <w:shd w:val="clear" w:color="auto" w:fill="E6E6E6"/>
            <w:vAlign w:val="center"/>
          </w:tcPr>
          <w:p w:rsidR="0001511B" w:rsidRDefault="00AC0991">
            <w:r>
              <w:t>40</w:t>
            </w:r>
          </w:p>
        </w:tc>
        <w:tc>
          <w:tcPr>
            <w:tcW w:w="1794" w:type="dxa"/>
            <w:vAlign w:val="center"/>
          </w:tcPr>
          <w:p w:rsidR="0001511B" w:rsidRDefault="00AC0991">
            <w:r>
              <w:t>1748</w:t>
            </w:r>
          </w:p>
        </w:tc>
        <w:tc>
          <w:tcPr>
            <w:tcW w:w="1901" w:type="dxa"/>
            <w:vAlign w:val="center"/>
          </w:tcPr>
          <w:p w:rsidR="0001511B" w:rsidRDefault="00AC0991">
            <w:r>
              <w:t>397.3</w:t>
            </w:r>
          </w:p>
        </w:tc>
        <w:tc>
          <w:tcPr>
            <w:tcW w:w="1748" w:type="dxa"/>
            <w:vAlign w:val="center"/>
          </w:tcPr>
          <w:p w:rsidR="0001511B" w:rsidRDefault="00AC0991">
            <w:r>
              <w:t>4.40</w:t>
            </w:r>
          </w:p>
        </w:tc>
        <w:tc>
          <w:tcPr>
            <w:tcW w:w="2139" w:type="dxa"/>
            <w:vAlign w:val="center"/>
          </w:tcPr>
          <w:p w:rsidR="0001511B" w:rsidRDefault="00AC0991">
            <w:r>
              <w:t>75.1</w:t>
            </w:r>
          </w:p>
        </w:tc>
      </w:tr>
      <w:tr w:rsidR="0001511B">
        <w:tc>
          <w:tcPr>
            <w:tcW w:w="1731" w:type="dxa"/>
            <w:shd w:val="clear" w:color="auto" w:fill="E6E6E6"/>
            <w:vAlign w:val="center"/>
          </w:tcPr>
          <w:p w:rsidR="0001511B" w:rsidRDefault="00AC0991">
            <w:r>
              <w:t>60</w:t>
            </w:r>
          </w:p>
        </w:tc>
        <w:tc>
          <w:tcPr>
            <w:tcW w:w="1794" w:type="dxa"/>
            <w:vAlign w:val="center"/>
          </w:tcPr>
          <w:p w:rsidR="0001511B" w:rsidRDefault="00AC0991">
            <w:r>
              <w:t>2622</w:t>
            </w:r>
          </w:p>
        </w:tc>
        <w:tc>
          <w:tcPr>
            <w:tcW w:w="1901" w:type="dxa"/>
            <w:vAlign w:val="center"/>
          </w:tcPr>
          <w:p w:rsidR="0001511B" w:rsidRDefault="00AC0991">
            <w:r>
              <w:t>655.5</w:t>
            </w:r>
          </w:p>
        </w:tc>
        <w:tc>
          <w:tcPr>
            <w:tcW w:w="1748" w:type="dxa"/>
            <w:vAlign w:val="center"/>
          </w:tcPr>
          <w:p w:rsidR="0001511B" w:rsidRDefault="00AC0991">
            <w:r>
              <w:t>4.00</w:t>
            </w:r>
          </w:p>
        </w:tc>
        <w:tc>
          <w:tcPr>
            <w:tcW w:w="2139" w:type="dxa"/>
            <w:vAlign w:val="center"/>
          </w:tcPr>
          <w:p w:rsidR="0001511B" w:rsidRDefault="00AC0991">
            <w:r>
              <w:t>112.7</w:t>
            </w:r>
          </w:p>
        </w:tc>
      </w:tr>
      <w:tr w:rsidR="0001511B">
        <w:tc>
          <w:tcPr>
            <w:tcW w:w="1731" w:type="dxa"/>
            <w:shd w:val="clear" w:color="auto" w:fill="E6E6E6"/>
            <w:vAlign w:val="center"/>
          </w:tcPr>
          <w:p w:rsidR="0001511B" w:rsidRDefault="00AC0991">
            <w:r>
              <w:t>80</w:t>
            </w:r>
          </w:p>
        </w:tc>
        <w:tc>
          <w:tcPr>
            <w:tcW w:w="1794" w:type="dxa"/>
            <w:vAlign w:val="center"/>
          </w:tcPr>
          <w:p w:rsidR="0001511B" w:rsidRDefault="00AC0991">
            <w:r>
              <w:t>3496</w:t>
            </w:r>
          </w:p>
        </w:tc>
        <w:tc>
          <w:tcPr>
            <w:tcW w:w="1901" w:type="dxa"/>
            <w:vAlign w:val="center"/>
          </w:tcPr>
          <w:p w:rsidR="0001511B" w:rsidRDefault="00AC0991">
            <w:r>
              <w:t>993.2</w:t>
            </w:r>
          </w:p>
        </w:tc>
        <w:tc>
          <w:tcPr>
            <w:tcW w:w="1748" w:type="dxa"/>
            <w:vAlign w:val="center"/>
          </w:tcPr>
          <w:p w:rsidR="0001511B" w:rsidRDefault="00AC0991">
            <w:r>
              <w:t>3.52</w:t>
            </w:r>
          </w:p>
        </w:tc>
        <w:tc>
          <w:tcPr>
            <w:tcW w:w="2139" w:type="dxa"/>
            <w:vAlign w:val="center"/>
          </w:tcPr>
          <w:p w:rsidR="0001511B" w:rsidRDefault="00AC0991">
            <w:r>
              <w:t>150.3</w:t>
            </w:r>
          </w:p>
        </w:tc>
      </w:tr>
      <w:tr w:rsidR="0001511B">
        <w:tc>
          <w:tcPr>
            <w:tcW w:w="1731" w:type="dxa"/>
            <w:shd w:val="clear" w:color="auto" w:fill="E6E6E6"/>
            <w:vAlign w:val="center"/>
          </w:tcPr>
          <w:p w:rsidR="0001511B" w:rsidRDefault="00AC0991">
            <w:r>
              <w:t>100</w:t>
            </w:r>
          </w:p>
        </w:tc>
        <w:tc>
          <w:tcPr>
            <w:tcW w:w="1794" w:type="dxa"/>
            <w:vAlign w:val="center"/>
          </w:tcPr>
          <w:p w:rsidR="0001511B" w:rsidRDefault="00AC0991">
            <w:r>
              <w:t>4370</w:t>
            </w:r>
          </w:p>
        </w:tc>
        <w:tc>
          <w:tcPr>
            <w:tcW w:w="1901" w:type="dxa"/>
            <w:vAlign w:val="center"/>
          </w:tcPr>
          <w:p w:rsidR="0001511B" w:rsidRDefault="00AC0991">
            <w:r>
              <w:t>1241.5</w:t>
            </w:r>
          </w:p>
        </w:tc>
        <w:tc>
          <w:tcPr>
            <w:tcW w:w="1748" w:type="dxa"/>
            <w:vAlign w:val="center"/>
          </w:tcPr>
          <w:p w:rsidR="0001511B" w:rsidRDefault="00AC0991">
            <w:r>
              <w:t>3.52</w:t>
            </w:r>
          </w:p>
        </w:tc>
        <w:tc>
          <w:tcPr>
            <w:tcW w:w="2139" w:type="dxa"/>
            <w:vAlign w:val="center"/>
          </w:tcPr>
          <w:p w:rsidR="0001511B" w:rsidRDefault="00AC0991">
            <w:r>
              <w:t>187.8</w:t>
            </w:r>
          </w:p>
        </w:tc>
      </w:tr>
    </w:tbl>
    <w:p w:rsidR="0001511B" w:rsidRDefault="00AC099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01511B">
        <w:tc>
          <w:tcPr>
            <w:tcW w:w="1115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平均性能系数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01511B">
        <w:tc>
          <w:tcPr>
            <w:tcW w:w="1115" w:type="dxa"/>
            <w:shd w:val="clear" w:color="auto" w:fill="E6E6E6"/>
            <w:vAlign w:val="center"/>
          </w:tcPr>
          <w:p w:rsidR="0001511B" w:rsidRDefault="00AC0991">
            <w:r>
              <w:t>0~20</w:t>
            </w:r>
          </w:p>
        </w:tc>
        <w:tc>
          <w:tcPr>
            <w:tcW w:w="1584" w:type="dxa"/>
            <w:vAlign w:val="center"/>
          </w:tcPr>
          <w:p w:rsidR="0001511B" w:rsidRDefault="00AC0991">
            <w:r>
              <w:t>239545</w:t>
            </w:r>
          </w:p>
        </w:tc>
        <w:tc>
          <w:tcPr>
            <w:tcW w:w="1584" w:type="dxa"/>
            <w:vAlign w:val="center"/>
          </w:tcPr>
          <w:p w:rsidR="0001511B" w:rsidRDefault="00AC0991">
            <w:r>
              <w:t>1194</w:t>
            </w:r>
          </w:p>
        </w:tc>
        <w:tc>
          <w:tcPr>
            <w:tcW w:w="1584" w:type="dxa"/>
            <w:vAlign w:val="center"/>
          </w:tcPr>
          <w:p w:rsidR="0001511B" w:rsidRDefault="00AC0991">
            <w:r>
              <w:t>4.40</w:t>
            </w:r>
          </w:p>
        </w:tc>
        <w:tc>
          <w:tcPr>
            <w:tcW w:w="1726" w:type="dxa"/>
            <w:vAlign w:val="center"/>
          </w:tcPr>
          <w:p w:rsidR="0001511B" w:rsidRDefault="00AC0991">
            <w:r>
              <w:t>54432</w:t>
            </w:r>
          </w:p>
        </w:tc>
        <w:tc>
          <w:tcPr>
            <w:tcW w:w="1726" w:type="dxa"/>
            <w:vAlign w:val="center"/>
          </w:tcPr>
          <w:p w:rsidR="0001511B" w:rsidRDefault="00AC0991">
            <w:r>
              <w:t>44894</w:t>
            </w:r>
          </w:p>
        </w:tc>
      </w:tr>
      <w:tr w:rsidR="0001511B">
        <w:tc>
          <w:tcPr>
            <w:tcW w:w="1115" w:type="dxa"/>
            <w:shd w:val="clear" w:color="auto" w:fill="E6E6E6"/>
            <w:vAlign w:val="center"/>
          </w:tcPr>
          <w:p w:rsidR="0001511B" w:rsidRDefault="00AC0991">
            <w:r>
              <w:t>20~40</w:t>
            </w:r>
          </w:p>
        </w:tc>
        <w:tc>
          <w:tcPr>
            <w:tcW w:w="1584" w:type="dxa"/>
            <w:vAlign w:val="center"/>
          </w:tcPr>
          <w:p w:rsidR="0001511B" w:rsidRDefault="00AC0991">
            <w:r>
              <w:t>11730</w:t>
            </w:r>
          </w:p>
        </w:tc>
        <w:tc>
          <w:tcPr>
            <w:tcW w:w="1584" w:type="dxa"/>
            <w:vAlign w:val="center"/>
          </w:tcPr>
          <w:p w:rsidR="0001511B" w:rsidRDefault="00AC0991">
            <w:r>
              <w:t>12</w:t>
            </w:r>
          </w:p>
        </w:tc>
        <w:tc>
          <w:tcPr>
            <w:tcW w:w="1584" w:type="dxa"/>
            <w:vAlign w:val="center"/>
          </w:tcPr>
          <w:p w:rsidR="0001511B" w:rsidRDefault="00AC0991">
            <w:r>
              <w:t>4.40</w:t>
            </w:r>
          </w:p>
        </w:tc>
        <w:tc>
          <w:tcPr>
            <w:tcW w:w="1726" w:type="dxa"/>
            <w:vAlign w:val="center"/>
          </w:tcPr>
          <w:p w:rsidR="0001511B" w:rsidRDefault="00AC0991">
            <w:r>
              <w:t>2666</w:t>
            </w:r>
          </w:p>
        </w:tc>
        <w:tc>
          <w:tcPr>
            <w:tcW w:w="1726" w:type="dxa"/>
            <w:vAlign w:val="center"/>
          </w:tcPr>
          <w:p w:rsidR="0001511B" w:rsidRDefault="00AC0991">
            <w:r>
              <w:t>901</w:t>
            </w:r>
          </w:p>
        </w:tc>
      </w:tr>
      <w:tr w:rsidR="0001511B">
        <w:tc>
          <w:tcPr>
            <w:tcW w:w="1115" w:type="dxa"/>
            <w:shd w:val="clear" w:color="auto" w:fill="E6E6E6"/>
            <w:vAlign w:val="center"/>
          </w:tcPr>
          <w:p w:rsidR="0001511B" w:rsidRDefault="00AC0991">
            <w:r>
              <w:t>40~60</w:t>
            </w:r>
          </w:p>
        </w:tc>
        <w:tc>
          <w:tcPr>
            <w:tcW w:w="1584" w:type="dxa"/>
            <w:vAlign w:val="center"/>
          </w:tcPr>
          <w:p w:rsidR="0001511B" w:rsidRDefault="00AC0991">
            <w:r>
              <w:t>0</w:t>
            </w:r>
          </w:p>
        </w:tc>
        <w:tc>
          <w:tcPr>
            <w:tcW w:w="1584" w:type="dxa"/>
            <w:vAlign w:val="center"/>
          </w:tcPr>
          <w:p w:rsidR="0001511B" w:rsidRDefault="00AC0991">
            <w:r>
              <w:t>0</w:t>
            </w:r>
          </w:p>
        </w:tc>
        <w:tc>
          <w:tcPr>
            <w:tcW w:w="1584" w:type="dxa"/>
            <w:vAlign w:val="center"/>
          </w:tcPr>
          <w:p w:rsidR="0001511B" w:rsidRDefault="00AC0991">
            <w:r>
              <w:t>0.00</w:t>
            </w:r>
          </w:p>
        </w:tc>
        <w:tc>
          <w:tcPr>
            <w:tcW w:w="1726" w:type="dxa"/>
            <w:vAlign w:val="center"/>
          </w:tcPr>
          <w:p w:rsidR="0001511B" w:rsidRDefault="00AC0991">
            <w:r>
              <w:t>0</w:t>
            </w:r>
          </w:p>
        </w:tc>
        <w:tc>
          <w:tcPr>
            <w:tcW w:w="1726" w:type="dxa"/>
            <w:vAlign w:val="center"/>
          </w:tcPr>
          <w:p w:rsidR="0001511B" w:rsidRDefault="00AC0991">
            <w:r>
              <w:t>0</w:t>
            </w:r>
          </w:p>
        </w:tc>
      </w:tr>
      <w:tr w:rsidR="0001511B">
        <w:tc>
          <w:tcPr>
            <w:tcW w:w="1115" w:type="dxa"/>
            <w:shd w:val="clear" w:color="auto" w:fill="E6E6E6"/>
            <w:vAlign w:val="center"/>
          </w:tcPr>
          <w:p w:rsidR="0001511B" w:rsidRDefault="00AC0991">
            <w:r>
              <w:t>60~80</w:t>
            </w:r>
          </w:p>
        </w:tc>
        <w:tc>
          <w:tcPr>
            <w:tcW w:w="1584" w:type="dxa"/>
            <w:vAlign w:val="center"/>
          </w:tcPr>
          <w:p w:rsidR="0001511B" w:rsidRDefault="00AC0991">
            <w:r>
              <w:t>0</w:t>
            </w:r>
          </w:p>
        </w:tc>
        <w:tc>
          <w:tcPr>
            <w:tcW w:w="1584" w:type="dxa"/>
            <w:vAlign w:val="center"/>
          </w:tcPr>
          <w:p w:rsidR="0001511B" w:rsidRDefault="00AC0991">
            <w:r>
              <w:t>0</w:t>
            </w:r>
          </w:p>
        </w:tc>
        <w:tc>
          <w:tcPr>
            <w:tcW w:w="1584" w:type="dxa"/>
            <w:vAlign w:val="center"/>
          </w:tcPr>
          <w:p w:rsidR="0001511B" w:rsidRDefault="00AC0991">
            <w:r>
              <w:t>0.00</w:t>
            </w:r>
          </w:p>
        </w:tc>
        <w:tc>
          <w:tcPr>
            <w:tcW w:w="1726" w:type="dxa"/>
            <w:vAlign w:val="center"/>
          </w:tcPr>
          <w:p w:rsidR="0001511B" w:rsidRDefault="00AC0991">
            <w:r>
              <w:t>0</w:t>
            </w:r>
          </w:p>
        </w:tc>
        <w:tc>
          <w:tcPr>
            <w:tcW w:w="1726" w:type="dxa"/>
            <w:vAlign w:val="center"/>
          </w:tcPr>
          <w:p w:rsidR="0001511B" w:rsidRDefault="00AC0991">
            <w:r>
              <w:t>0</w:t>
            </w:r>
          </w:p>
        </w:tc>
      </w:tr>
      <w:tr w:rsidR="0001511B">
        <w:tc>
          <w:tcPr>
            <w:tcW w:w="1115" w:type="dxa"/>
            <w:shd w:val="clear" w:color="auto" w:fill="E6E6E6"/>
            <w:vAlign w:val="center"/>
          </w:tcPr>
          <w:p w:rsidR="0001511B" w:rsidRDefault="00AC0991">
            <w:r>
              <w:t>80~100</w:t>
            </w:r>
          </w:p>
        </w:tc>
        <w:tc>
          <w:tcPr>
            <w:tcW w:w="1584" w:type="dxa"/>
            <w:vAlign w:val="center"/>
          </w:tcPr>
          <w:p w:rsidR="0001511B" w:rsidRDefault="00AC0991">
            <w:r>
              <w:t>0</w:t>
            </w:r>
          </w:p>
        </w:tc>
        <w:tc>
          <w:tcPr>
            <w:tcW w:w="1584" w:type="dxa"/>
            <w:vAlign w:val="center"/>
          </w:tcPr>
          <w:p w:rsidR="0001511B" w:rsidRDefault="00AC0991">
            <w:r>
              <w:t>0</w:t>
            </w:r>
          </w:p>
        </w:tc>
        <w:tc>
          <w:tcPr>
            <w:tcW w:w="1584" w:type="dxa"/>
            <w:vAlign w:val="center"/>
          </w:tcPr>
          <w:p w:rsidR="0001511B" w:rsidRDefault="00AC0991">
            <w:r>
              <w:t>0.00</w:t>
            </w:r>
          </w:p>
        </w:tc>
        <w:tc>
          <w:tcPr>
            <w:tcW w:w="1726" w:type="dxa"/>
            <w:vAlign w:val="center"/>
          </w:tcPr>
          <w:p w:rsidR="0001511B" w:rsidRDefault="00AC0991">
            <w:r>
              <w:t>0</w:t>
            </w:r>
          </w:p>
        </w:tc>
        <w:tc>
          <w:tcPr>
            <w:tcW w:w="1726" w:type="dxa"/>
            <w:vAlign w:val="center"/>
          </w:tcPr>
          <w:p w:rsidR="0001511B" w:rsidRDefault="00AC0991">
            <w:r>
              <w:t>0</w:t>
            </w:r>
          </w:p>
        </w:tc>
      </w:tr>
      <w:tr w:rsidR="0001511B">
        <w:tc>
          <w:tcPr>
            <w:tcW w:w="1115" w:type="dxa"/>
            <w:shd w:val="clear" w:color="auto" w:fill="E6E6E6"/>
            <w:vAlign w:val="center"/>
          </w:tcPr>
          <w:p w:rsidR="0001511B" w:rsidRDefault="00AC0991">
            <w:r>
              <w:t>&gt;100</w:t>
            </w:r>
          </w:p>
        </w:tc>
        <w:tc>
          <w:tcPr>
            <w:tcW w:w="1584" w:type="dxa"/>
            <w:vAlign w:val="center"/>
          </w:tcPr>
          <w:p w:rsidR="0001511B" w:rsidRDefault="00AC0991">
            <w:r>
              <w:t>0</w:t>
            </w:r>
          </w:p>
        </w:tc>
        <w:tc>
          <w:tcPr>
            <w:tcW w:w="1584" w:type="dxa"/>
            <w:vAlign w:val="center"/>
          </w:tcPr>
          <w:p w:rsidR="0001511B" w:rsidRDefault="00AC0991">
            <w:r>
              <w:t>0</w:t>
            </w:r>
          </w:p>
        </w:tc>
        <w:tc>
          <w:tcPr>
            <w:tcW w:w="1584" w:type="dxa"/>
            <w:vAlign w:val="center"/>
          </w:tcPr>
          <w:p w:rsidR="0001511B" w:rsidRDefault="00AC0991">
            <w:r>
              <w:t>－</w:t>
            </w:r>
          </w:p>
        </w:tc>
        <w:tc>
          <w:tcPr>
            <w:tcW w:w="1726" w:type="dxa"/>
            <w:vAlign w:val="center"/>
          </w:tcPr>
          <w:p w:rsidR="0001511B" w:rsidRDefault="00AC0991">
            <w:r>
              <w:t>0</w:t>
            </w:r>
          </w:p>
        </w:tc>
        <w:tc>
          <w:tcPr>
            <w:tcW w:w="1726" w:type="dxa"/>
            <w:vAlign w:val="center"/>
          </w:tcPr>
          <w:p w:rsidR="0001511B" w:rsidRDefault="00AC0991">
            <w:r>
              <w:t>0</w:t>
            </w:r>
          </w:p>
        </w:tc>
      </w:tr>
      <w:tr w:rsidR="0001511B">
        <w:tc>
          <w:tcPr>
            <w:tcW w:w="1115" w:type="dxa"/>
            <w:shd w:val="clear" w:color="auto" w:fill="E6E6E6"/>
            <w:vAlign w:val="center"/>
          </w:tcPr>
          <w:p w:rsidR="0001511B" w:rsidRDefault="00AC0991">
            <w:r>
              <w:t>合计</w:t>
            </w:r>
          </w:p>
        </w:tc>
        <w:tc>
          <w:tcPr>
            <w:tcW w:w="1584" w:type="dxa"/>
            <w:vAlign w:val="center"/>
          </w:tcPr>
          <w:p w:rsidR="0001511B" w:rsidRDefault="00AC0991">
            <w:r>
              <w:t>251275</w:t>
            </w:r>
          </w:p>
        </w:tc>
        <w:tc>
          <w:tcPr>
            <w:tcW w:w="1584" w:type="dxa"/>
            <w:vAlign w:val="center"/>
          </w:tcPr>
          <w:p w:rsidR="0001511B" w:rsidRDefault="00AC0991">
            <w:r>
              <w:t>1206</w:t>
            </w:r>
          </w:p>
        </w:tc>
        <w:tc>
          <w:tcPr>
            <w:tcW w:w="1584" w:type="dxa"/>
            <w:vAlign w:val="center"/>
          </w:tcPr>
          <w:p w:rsidR="0001511B" w:rsidRDefault="0001511B"/>
        </w:tc>
        <w:tc>
          <w:tcPr>
            <w:tcW w:w="1726" w:type="dxa"/>
            <w:vAlign w:val="center"/>
          </w:tcPr>
          <w:p w:rsidR="0001511B" w:rsidRDefault="00AC0991">
            <w:r>
              <w:t>57098</w:t>
            </w:r>
          </w:p>
        </w:tc>
        <w:tc>
          <w:tcPr>
            <w:tcW w:w="1726" w:type="dxa"/>
            <w:vAlign w:val="center"/>
          </w:tcPr>
          <w:p w:rsidR="0001511B" w:rsidRDefault="00AC0991">
            <w:r>
              <w:t>45796</w:t>
            </w:r>
          </w:p>
        </w:tc>
      </w:tr>
    </w:tbl>
    <w:p w:rsidR="0001511B" w:rsidRDefault="00AC0991">
      <w:pPr>
        <w:pStyle w:val="2"/>
        <w:widowControl w:val="0"/>
      </w:pPr>
      <w:bookmarkStart w:id="90" w:name="_Toc183989104"/>
      <w:r>
        <w:t>空调风机</w:t>
      </w:r>
      <w:bookmarkEnd w:id="90"/>
    </w:p>
    <w:p w:rsidR="0001511B" w:rsidRDefault="00AC0991">
      <w:pPr>
        <w:pStyle w:val="3"/>
        <w:widowControl w:val="0"/>
        <w:jc w:val="both"/>
        <w:rPr>
          <w:color w:val="000000"/>
        </w:rPr>
      </w:pPr>
      <w:bookmarkStart w:id="91" w:name="_Toc183989105"/>
      <w:r>
        <w:rPr>
          <w:color w:val="000000"/>
        </w:rPr>
        <w:t>独立新排风</w:t>
      </w:r>
      <w:bookmarkEnd w:id="9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01511B">
        <w:tc>
          <w:tcPr>
            <w:tcW w:w="1635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新风量</w:t>
            </w:r>
            <w:r>
              <w:br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01511B">
        <w:tc>
          <w:tcPr>
            <w:tcW w:w="1635" w:type="dxa"/>
            <w:vAlign w:val="center"/>
          </w:tcPr>
          <w:p w:rsidR="0001511B" w:rsidRDefault="00AC0991">
            <w:r>
              <w:t>默认</w:t>
            </w:r>
          </w:p>
        </w:tc>
        <w:tc>
          <w:tcPr>
            <w:tcW w:w="1415" w:type="dxa"/>
            <w:vAlign w:val="center"/>
          </w:tcPr>
          <w:p w:rsidR="0001511B" w:rsidRDefault="00AC0991">
            <w:r>
              <w:t>161831</w:t>
            </w:r>
          </w:p>
        </w:tc>
        <w:tc>
          <w:tcPr>
            <w:tcW w:w="1794" w:type="dxa"/>
            <w:vAlign w:val="center"/>
          </w:tcPr>
          <w:p w:rsidR="0001511B" w:rsidRDefault="00AC0991">
            <w:r>
              <w:t>0.24</w:t>
            </w:r>
          </w:p>
        </w:tc>
        <w:tc>
          <w:tcPr>
            <w:tcW w:w="1522" w:type="dxa"/>
            <w:vAlign w:val="center"/>
          </w:tcPr>
          <w:p w:rsidR="0001511B" w:rsidRDefault="00AC0991">
            <w:r>
              <w:t>38839</w:t>
            </w:r>
          </w:p>
        </w:tc>
        <w:tc>
          <w:tcPr>
            <w:tcW w:w="1431" w:type="dxa"/>
            <w:vAlign w:val="center"/>
          </w:tcPr>
          <w:p w:rsidR="0001511B" w:rsidRDefault="00AC0991">
            <w:r>
              <w:t>2750</w:t>
            </w:r>
          </w:p>
        </w:tc>
        <w:tc>
          <w:tcPr>
            <w:tcW w:w="1533" w:type="dxa"/>
            <w:vAlign w:val="center"/>
          </w:tcPr>
          <w:p w:rsidR="0001511B" w:rsidRDefault="00AC0991">
            <w:r>
              <w:t>106808</w:t>
            </w:r>
          </w:p>
        </w:tc>
      </w:tr>
      <w:tr w:rsidR="0001511B">
        <w:tc>
          <w:tcPr>
            <w:tcW w:w="7797" w:type="dxa"/>
            <w:gridSpan w:val="5"/>
            <w:vAlign w:val="center"/>
          </w:tcPr>
          <w:p w:rsidR="0001511B" w:rsidRDefault="00AC0991">
            <w:r>
              <w:t>合计</w:t>
            </w:r>
          </w:p>
        </w:tc>
        <w:tc>
          <w:tcPr>
            <w:tcW w:w="1533" w:type="dxa"/>
            <w:vAlign w:val="center"/>
          </w:tcPr>
          <w:p w:rsidR="0001511B" w:rsidRDefault="00AC0991">
            <w:r>
              <w:t>106808</w:t>
            </w:r>
          </w:p>
        </w:tc>
      </w:tr>
    </w:tbl>
    <w:p w:rsidR="0001511B" w:rsidRDefault="0001511B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01511B">
        <w:tc>
          <w:tcPr>
            <w:tcW w:w="1681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01511B">
        <w:tc>
          <w:tcPr>
            <w:tcW w:w="1681" w:type="dxa"/>
            <w:vAlign w:val="center"/>
          </w:tcPr>
          <w:p w:rsidR="0001511B" w:rsidRDefault="00AC0991">
            <w:r>
              <w:t>默认</w:t>
            </w:r>
          </w:p>
        </w:tc>
        <w:tc>
          <w:tcPr>
            <w:tcW w:w="1131" w:type="dxa"/>
            <w:vAlign w:val="center"/>
          </w:tcPr>
          <w:p w:rsidR="0001511B" w:rsidRDefault="00AC0991">
            <w:r>
              <w:t>129464</w:t>
            </w:r>
          </w:p>
        </w:tc>
        <w:tc>
          <w:tcPr>
            <w:tcW w:w="990" w:type="dxa"/>
            <w:vAlign w:val="center"/>
          </w:tcPr>
          <w:p w:rsidR="0001511B" w:rsidRDefault="00AC0991">
            <w:r>
              <w:t>0.8</w:t>
            </w:r>
          </w:p>
        </w:tc>
        <w:tc>
          <w:tcPr>
            <w:tcW w:w="1697" w:type="dxa"/>
            <w:vAlign w:val="center"/>
          </w:tcPr>
          <w:p w:rsidR="0001511B" w:rsidRDefault="00AC0991">
            <w:r>
              <w:t>0.24</w:t>
            </w:r>
          </w:p>
        </w:tc>
        <w:tc>
          <w:tcPr>
            <w:tcW w:w="1131" w:type="dxa"/>
            <w:vAlign w:val="center"/>
          </w:tcPr>
          <w:p w:rsidR="0001511B" w:rsidRDefault="00AC0991">
            <w:r>
              <w:t>31071</w:t>
            </w:r>
          </w:p>
        </w:tc>
        <w:tc>
          <w:tcPr>
            <w:tcW w:w="1131" w:type="dxa"/>
            <w:vAlign w:val="center"/>
          </w:tcPr>
          <w:p w:rsidR="0001511B" w:rsidRDefault="00AC0991">
            <w:r>
              <w:t>2750</w:t>
            </w:r>
          </w:p>
        </w:tc>
        <w:tc>
          <w:tcPr>
            <w:tcW w:w="1550" w:type="dxa"/>
            <w:vAlign w:val="center"/>
          </w:tcPr>
          <w:p w:rsidR="0001511B" w:rsidRDefault="00AC0991">
            <w:r>
              <w:t>85447</w:t>
            </w:r>
          </w:p>
        </w:tc>
      </w:tr>
      <w:tr w:rsidR="0001511B">
        <w:tc>
          <w:tcPr>
            <w:tcW w:w="7761" w:type="dxa"/>
            <w:gridSpan w:val="6"/>
            <w:vAlign w:val="center"/>
          </w:tcPr>
          <w:p w:rsidR="0001511B" w:rsidRDefault="00AC0991">
            <w:r>
              <w:t>合计</w:t>
            </w:r>
          </w:p>
        </w:tc>
        <w:tc>
          <w:tcPr>
            <w:tcW w:w="1550" w:type="dxa"/>
            <w:vAlign w:val="center"/>
          </w:tcPr>
          <w:p w:rsidR="0001511B" w:rsidRDefault="00AC0991">
            <w:r>
              <w:t>85447</w:t>
            </w:r>
          </w:p>
        </w:tc>
      </w:tr>
    </w:tbl>
    <w:p w:rsidR="0001511B" w:rsidRDefault="00AC0991">
      <w:pPr>
        <w:pStyle w:val="2"/>
        <w:widowControl w:val="0"/>
      </w:pPr>
      <w:bookmarkStart w:id="92" w:name="_Toc183989106"/>
      <w:r>
        <w:t>负荷分项统计</w:t>
      </w:r>
      <w:bookmarkEnd w:id="9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01511B">
        <w:tc>
          <w:tcPr>
            <w:tcW w:w="1964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合计</w:t>
            </w:r>
          </w:p>
        </w:tc>
      </w:tr>
      <w:tr w:rsidR="0001511B">
        <w:tc>
          <w:tcPr>
            <w:tcW w:w="1964" w:type="dxa"/>
            <w:shd w:val="clear" w:color="auto" w:fill="E6E6E6"/>
            <w:vAlign w:val="center"/>
          </w:tcPr>
          <w:p w:rsidR="0001511B" w:rsidRDefault="00AC0991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01511B" w:rsidRDefault="00AC0991">
            <w:r>
              <w:t>-3.73</w:t>
            </w:r>
          </w:p>
        </w:tc>
        <w:tc>
          <w:tcPr>
            <w:tcW w:w="1273" w:type="dxa"/>
            <w:vAlign w:val="center"/>
          </w:tcPr>
          <w:p w:rsidR="0001511B" w:rsidRDefault="00AC0991">
            <w:r>
              <w:t>4.53</w:t>
            </w:r>
          </w:p>
        </w:tc>
        <w:tc>
          <w:tcPr>
            <w:tcW w:w="1131" w:type="dxa"/>
            <w:vAlign w:val="center"/>
          </w:tcPr>
          <w:p w:rsidR="0001511B" w:rsidRDefault="00AC0991">
            <w:r>
              <w:t>1.44</w:t>
            </w:r>
          </w:p>
        </w:tc>
        <w:tc>
          <w:tcPr>
            <w:tcW w:w="1131" w:type="dxa"/>
            <w:vAlign w:val="center"/>
          </w:tcPr>
          <w:p w:rsidR="0001511B" w:rsidRDefault="00AC0991">
            <w:r>
              <w:t>-9.49</w:t>
            </w:r>
          </w:p>
        </w:tc>
        <w:tc>
          <w:tcPr>
            <w:tcW w:w="1131" w:type="dxa"/>
            <w:vAlign w:val="center"/>
          </w:tcPr>
          <w:p w:rsidR="0001511B" w:rsidRDefault="00AC0991">
            <w:r>
              <w:t>0.00</w:t>
            </w:r>
          </w:p>
        </w:tc>
        <w:tc>
          <w:tcPr>
            <w:tcW w:w="1415" w:type="dxa"/>
            <w:vAlign w:val="center"/>
          </w:tcPr>
          <w:p w:rsidR="0001511B" w:rsidRDefault="00AC0991">
            <w:r>
              <w:t>-7.25</w:t>
            </w:r>
          </w:p>
        </w:tc>
      </w:tr>
      <w:tr w:rsidR="0001511B">
        <w:tc>
          <w:tcPr>
            <w:tcW w:w="1964" w:type="dxa"/>
            <w:shd w:val="clear" w:color="auto" w:fill="E6E6E6"/>
            <w:vAlign w:val="center"/>
          </w:tcPr>
          <w:p w:rsidR="0001511B" w:rsidRDefault="00AC0991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01511B" w:rsidRDefault="00AC0991">
            <w:r>
              <w:t>21.79</w:t>
            </w:r>
          </w:p>
        </w:tc>
        <w:tc>
          <w:tcPr>
            <w:tcW w:w="1273" w:type="dxa"/>
            <w:vAlign w:val="center"/>
          </w:tcPr>
          <w:p w:rsidR="0001511B" w:rsidRDefault="00AC0991">
            <w:r>
              <w:t>43.33</w:t>
            </w:r>
          </w:p>
        </w:tc>
        <w:tc>
          <w:tcPr>
            <w:tcW w:w="1131" w:type="dxa"/>
            <w:vAlign w:val="center"/>
          </w:tcPr>
          <w:p w:rsidR="0001511B" w:rsidRDefault="00AC0991">
            <w:r>
              <w:t>13.44</w:t>
            </w:r>
          </w:p>
        </w:tc>
        <w:tc>
          <w:tcPr>
            <w:tcW w:w="1131" w:type="dxa"/>
            <w:vAlign w:val="center"/>
          </w:tcPr>
          <w:p w:rsidR="0001511B" w:rsidRDefault="00AC0991">
            <w:r>
              <w:t>19.42</w:t>
            </w:r>
          </w:p>
        </w:tc>
        <w:tc>
          <w:tcPr>
            <w:tcW w:w="1131" w:type="dxa"/>
            <w:vAlign w:val="center"/>
          </w:tcPr>
          <w:p w:rsidR="0001511B" w:rsidRDefault="00AC0991">
            <w:r>
              <w:t>0.00</w:t>
            </w:r>
          </w:p>
        </w:tc>
        <w:tc>
          <w:tcPr>
            <w:tcW w:w="1415" w:type="dxa"/>
            <w:vAlign w:val="center"/>
          </w:tcPr>
          <w:p w:rsidR="0001511B" w:rsidRDefault="00AC0991">
            <w:r>
              <w:t>97.98</w:t>
            </w:r>
          </w:p>
        </w:tc>
      </w:tr>
    </w:tbl>
    <w:p w:rsidR="0001511B" w:rsidRDefault="00AC0991">
      <w:pPr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5667375" cy="29813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11B" w:rsidRDefault="00AC0991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29337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11B" w:rsidRDefault="00AC0991">
      <w:pPr>
        <w:pStyle w:val="2"/>
      </w:pPr>
      <w:bookmarkStart w:id="93" w:name="_Toc183989107"/>
      <w:r>
        <w:t>逐月负荷表</w:t>
      </w:r>
      <w:bookmarkEnd w:id="9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01511B">
        <w:tc>
          <w:tcPr>
            <w:tcW w:w="854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1511B" w:rsidRDefault="00AC0991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1511B" w:rsidRDefault="00AC0991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1511B" w:rsidRDefault="00AC0991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1511B" w:rsidRDefault="00AC0991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01511B">
        <w:tc>
          <w:tcPr>
            <w:tcW w:w="854" w:type="dxa"/>
            <w:shd w:val="clear" w:color="auto" w:fill="E6E6E6"/>
            <w:vAlign w:val="center"/>
          </w:tcPr>
          <w:p w:rsidR="0001511B" w:rsidRDefault="00AC0991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93780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2187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rPr>
                <w:color w:val="FF0000"/>
              </w:rPr>
              <w:t>1146.755</w:t>
            </w:r>
          </w:p>
        </w:tc>
        <w:tc>
          <w:tcPr>
            <w:tcW w:w="1862" w:type="dxa"/>
            <w:vAlign w:val="center"/>
          </w:tcPr>
          <w:p w:rsidR="0001511B" w:rsidRDefault="00AC0991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24.564</w:t>
            </w:r>
          </w:p>
        </w:tc>
        <w:tc>
          <w:tcPr>
            <w:tcW w:w="1862" w:type="dxa"/>
            <w:vAlign w:val="center"/>
          </w:tcPr>
          <w:p w:rsidR="0001511B" w:rsidRDefault="00AC0991">
            <w:r>
              <w:t>1</w:t>
            </w:r>
            <w:r>
              <w:t>月</w:t>
            </w:r>
            <w:r>
              <w:t>21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01511B">
        <w:tc>
          <w:tcPr>
            <w:tcW w:w="854" w:type="dxa"/>
            <w:shd w:val="clear" w:color="auto" w:fill="E6E6E6"/>
            <w:vAlign w:val="center"/>
          </w:tcPr>
          <w:p w:rsidR="0001511B" w:rsidRDefault="00AC0991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57435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3070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1039.711</w:t>
            </w:r>
          </w:p>
        </w:tc>
        <w:tc>
          <w:tcPr>
            <w:tcW w:w="1862" w:type="dxa"/>
            <w:vAlign w:val="center"/>
          </w:tcPr>
          <w:p w:rsidR="0001511B" w:rsidRDefault="00AC0991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102.456</w:t>
            </w:r>
          </w:p>
        </w:tc>
        <w:tc>
          <w:tcPr>
            <w:tcW w:w="1862" w:type="dxa"/>
            <w:vAlign w:val="center"/>
          </w:tcPr>
          <w:p w:rsidR="0001511B" w:rsidRDefault="00AC0991">
            <w:r>
              <w:t>2</w:t>
            </w:r>
            <w:r>
              <w:t>月</w:t>
            </w:r>
            <w:r>
              <w:t>21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01511B">
        <w:tc>
          <w:tcPr>
            <w:tcW w:w="854" w:type="dxa"/>
            <w:shd w:val="clear" w:color="auto" w:fill="E6E6E6"/>
            <w:vAlign w:val="center"/>
          </w:tcPr>
          <w:p w:rsidR="0001511B" w:rsidRDefault="00AC0991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32773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27449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697.006</w:t>
            </w:r>
          </w:p>
        </w:tc>
        <w:tc>
          <w:tcPr>
            <w:tcW w:w="1862" w:type="dxa"/>
            <w:vAlign w:val="center"/>
          </w:tcPr>
          <w:p w:rsidR="0001511B" w:rsidRDefault="00AC0991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1956.634</w:t>
            </w:r>
          </w:p>
        </w:tc>
        <w:tc>
          <w:tcPr>
            <w:tcW w:w="1862" w:type="dxa"/>
            <w:vAlign w:val="center"/>
          </w:tcPr>
          <w:p w:rsidR="0001511B" w:rsidRDefault="00AC0991">
            <w:r>
              <w:t>3</w:t>
            </w:r>
            <w:r>
              <w:t>月</w:t>
            </w:r>
            <w:r>
              <w:t>15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01511B">
        <w:tc>
          <w:tcPr>
            <w:tcW w:w="854" w:type="dxa"/>
            <w:shd w:val="clear" w:color="auto" w:fill="E6E6E6"/>
            <w:vAlign w:val="center"/>
          </w:tcPr>
          <w:p w:rsidR="0001511B" w:rsidRDefault="00AC0991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3880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148588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104.520</w:t>
            </w:r>
          </w:p>
        </w:tc>
        <w:tc>
          <w:tcPr>
            <w:tcW w:w="1862" w:type="dxa"/>
            <w:vAlign w:val="center"/>
          </w:tcPr>
          <w:p w:rsidR="0001511B" w:rsidRDefault="00AC0991">
            <w:r>
              <w:t>4</w:t>
            </w:r>
            <w:r>
              <w:t>月</w:t>
            </w:r>
            <w:r>
              <w:t>9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2130.618</w:t>
            </w:r>
          </w:p>
        </w:tc>
        <w:tc>
          <w:tcPr>
            <w:tcW w:w="1862" w:type="dxa"/>
            <w:vAlign w:val="center"/>
          </w:tcPr>
          <w:p w:rsidR="0001511B" w:rsidRDefault="00AC0991">
            <w:r>
              <w:t>4</w:t>
            </w:r>
            <w:r>
              <w:t>月</w:t>
            </w:r>
            <w:r>
              <w:t>30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01511B">
        <w:tc>
          <w:tcPr>
            <w:tcW w:w="854" w:type="dxa"/>
            <w:shd w:val="clear" w:color="auto" w:fill="E6E6E6"/>
            <w:vAlign w:val="center"/>
          </w:tcPr>
          <w:p w:rsidR="0001511B" w:rsidRDefault="00AC0991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170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372253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29.057</w:t>
            </w:r>
          </w:p>
        </w:tc>
        <w:tc>
          <w:tcPr>
            <w:tcW w:w="1862" w:type="dxa"/>
            <w:vAlign w:val="center"/>
          </w:tcPr>
          <w:p w:rsidR="0001511B" w:rsidRDefault="00AC0991">
            <w:r>
              <w:t>5</w:t>
            </w:r>
            <w:r>
              <w:t>月</w:t>
            </w:r>
            <w:r>
              <w:t>2</w:t>
            </w:r>
            <w:r>
              <w:t>日</w:t>
            </w:r>
            <w:r>
              <w:t>18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3125.678</w:t>
            </w:r>
          </w:p>
        </w:tc>
        <w:tc>
          <w:tcPr>
            <w:tcW w:w="1862" w:type="dxa"/>
            <w:vAlign w:val="center"/>
          </w:tcPr>
          <w:p w:rsidR="0001511B" w:rsidRDefault="00AC0991">
            <w:r>
              <w:t>5</w:t>
            </w:r>
            <w:r>
              <w:t>月</w:t>
            </w:r>
            <w:r>
              <w:t>10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01511B">
        <w:tc>
          <w:tcPr>
            <w:tcW w:w="854" w:type="dxa"/>
            <w:shd w:val="clear" w:color="auto" w:fill="E6E6E6"/>
            <w:vAlign w:val="center"/>
          </w:tcPr>
          <w:p w:rsidR="0001511B" w:rsidRDefault="00AC0991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42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440440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8.159</w:t>
            </w:r>
          </w:p>
        </w:tc>
        <w:tc>
          <w:tcPr>
            <w:tcW w:w="1862" w:type="dxa"/>
            <w:vAlign w:val="center"/>
          </w:tcPr>
          <w:p w:rsidR="0001511B" w:rsidRDefault="00AC0991">
            <w:r>
              <w:t>6</w:t>
            </w:r>
            <w:r>
              <w:t>月</w:t>
            </w:r>
            <w:r>
              <w:t>7</w:t>
            </w:r>
            <w:r>
              <w:t>日</w:t>
            </w:r>
            <w:r>
              <w:t>18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3305.399</w:t>
            </w:r>
          </w:p>
        </w:tc>
        <w:tc>
          <w:tcPr>
            <w:tcW w:w="1862" w:type="dxa"/>
            <w:vAlign w:val="center"/>
          </w:tcPr>
          <w:p w:rsidR="0001511B" w:rsidRDefault="00AC0991">
            <w:r>
              <w:t>6</w:t>
            </w:r>
            <w:r>
              <w:t>月</w:t>
            </w:r>
            <w:r>
              <w:t>6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01511B">
        <w:tc>
          <w:tcPr>
            <w:tcW w:w="854" w:type="dxa"/>
            <w:shd w:val="clear" w:color="auto" w:fill="E6E6E6"/>
            <w:vAlign w:val="center"/>
          </w:tcPr>
          <w:p w:rsidR="0001511B" w:rsidRDefault="00AC0991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805089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01511B" w:rsidRDefault="00AC0991">
            <w:r>
              <w:t>--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4512.000</w:t>
            </w:r>
          </w:p>
        </w:tc>
        <w:tc>
          <w:tcPr>
            <w:tcW w:w="1862" w:type="dxa"/>
            <w:vAlign w:val="center"/>
          </w:tcPr>
          <w:p w:rsidR="0001511B" w:rsidRDefault="00AC0991">
            <w:r>
              <w:t>7</w:t>
            </w:r>
            <w:r>
              <w:t>月</w:t>
            </w:r>
            <w:r>
              <w:t>22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01511B">
        <w:tc>
          <w:tcPr>
            <w:tcW w:w="854" w:type="dxa"/>
            <w:shd w:val="clear" w:color="auto" w:fill="E6E6E6"/>
            <w:vAlign w:val="center"/>
          </w:tcPr>
          <w:p w:rsidR="0001511B" w:rsidRDefault="00AC0991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798284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01511B" w:rsidRDefault="00AC0991">
            <w:r>
              <w:t>--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rPr>
                <w:color w:val="0000FF"/>
              </w:rPr>
              <w:t>4569.448</w:t>
            </w:r>
          </w:p>
        </w:tc>
        <w:tc>
          <w:tcPr>
            <w:tcW w:w="1862" w:type="dxa"/>
            <w:vAlign w:val="center"/>
          </w:tcPr>
          <w:p w:rsidR="0001511B" w:rsidRDefault="00AC0991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8</w:t>
            </w:r>
            <w:r>
              <w:rPr>
                <w:color w:val="0000FF"/>
              </w:rPr>
              <w:t>时</w:t>
            </w:r>
          </w:p>
        </w:tc>
      </w:tr>
      <w:tr w:rsidR="0001511B">
        <w:tc>
          <w:tcPr>
            <w:tcW w:w="854" w:type="dxa"/>
            <w:shd w:val="clear" w:color="auto" w:fill="E6E6E6"/>
            <w:vAlign w:val="center"/>
          </w:tcPr>
          <w:p w:rsidR="0001511B" w:rsidRDefault="00AC0991">
            <w:r>
              <w:lastRenderedPageBreak/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16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460564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13.285</w:t>
            </w:r>
          </w:p>
        </w:tc>
        <w:tc>
          <w:tcPr>
            <w:tcW w:w="1862" w:type="dxa"/>
            <w:vAlign w:val="center"/>
          </w:tcPr>
          <w:p w:rsidR="0001511B" w:rsidRDefault="00AC0991">
            <w:r>
              <w:t>9</w:t>
            </w:r>
            <w:r>
              <w:t>月</w:t>
            </w:r>
            <w:r>
              <w:t>27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3519.733</w:t>
            </w:r>
          </w:p>
        </w:tc>
        <w:tc>
          <w:tcPr>
            <w:tcW w:w="1862" w:type="dxa"/>
            <w:vAlign w:val="center"/>
          </w:tcPr>
          <w:p w:rsidR="0001511B" w:rsidRDefault="00AC0991">
            <w:r>
              <w:t>9</w:t>
            </w:r>
            <w:r>
              <w:t>月</w:t>
            </w:r>
            <w:r>
              <w:t>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01511B">
        <w:tc>
          <w:tcPr>
            <w:tcW w:w="854" w:type="dxa"/>
            <w:shd w:val="clear" w:color="auto" w:fill="E6E6E6"/>
            <w:vAlign w:val="center"/>
          </w:tcPr>
          <w:p w:rsidR="0001511B" w:rsidRDefault="00AC0991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737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228730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49.180</w:t>
            </w:r>
          </w:p>
        </w:tc>
        <w:tc>
          <w:tcPr>
            <w:tcW w:w="1862" w:type="dxa"/>
            <w:vAlign w:val="center"/>
          </w:tcPr>
          <w:p w:rsidR="0001511B" w:rsidRDefault="00AC0991">
            <w:r>
              <w:t>10</w:t>
            </w:r>
            <w:r>
              <w:t>月</w:t>
            </w:r>
            <w:r>
              <w:t>25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3650.272</w:t>
            </w:r>
          </w:p>
        </w:tc>
        <w:tc>
          <w:tcPr>
            <w:tcW w:w="1862" w:type="dxa"/>
            <w:vAlign w:val="center"/>
          </w:tcPr>
          <w:p w:rsidR="0001511B" w:rsidRDefault="00AC0991">
            <w:r>
              <w:t>10</w:t>
            </w:r>
            <w:r>
              <w:t>月</w:t>
            </w:r>
            <w:r>
              <w:t>4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01511B">
        <w:tc>
          <w:tcPr>
            <w:tcW w:w="854" w:type="dxa"/>
            <w:shd w:val="clear" w:color="auto" w:fill="E6E6E6"/>
            <w:vAlign w:val="center"/>
          </w:tcPr>
          <w:p w:rsidR="0001511B" w:rsidRDefault="00AC0991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8006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97264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156.428</w:t>
            </w:r>
          </w:p>
        </w:tc>
        <w:tc>
          <w:tcPr>
            <w:tcW w:w="1862" w:type="dxa"/>
            <w:vAlign w:val="center"/>
          </w:tcPr>
          <w:p w:rsidR="0001511B" w:rsidRDefault="00AC0991">
            <w:r>
              <w:t>11</w:t>
            </w:r>
            <w:r>
              <w:t>月</w:t>
            </w:r>
            <w:r>
              <w:t>22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1270.125</w:t>
            </w:r>
          </w:p>
        </w:tc>
        <w:tc>
          <w:tcPr>
            <w:tcW w:w="1862" w:type="dxa"/>
            <w:vAlign w:val="center"/>
          </w:tcPr>
          <w:p w:rsidR="0001511B" w:rsidRDefault="00AC0991">
            <w:r>
              <w:t>11</w:t>
            </w:r>
            <w:r>
              <w:t>月</w:t>
            </w:r>
            <w:r>
              <w:t>6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01511B">
        <w:tc>
          <w:tcPr>
            <w:tcW w:w="854" w:type="dxa"/>
            <w:shd w:val="clear" w:color="auto" w:fill="E6E6E6"/>
            <w:vAlign w:val="center"/>
          </w:tcPr>
          <w:p w:rsidR="0001511B" w:rsidRDefault="00AC0991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54436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10212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758.993</w:t>
            </w:r>
          </w:p>
        </w:tc>
        <w:tc>
          <w:tcPr>
            <w:tcW w:w="1862" w:type="dxa"/>
            <w:vAlign w:val="center"/>
          </w:tcPr>
          <w:p w:rsidR="0001511B" w:rsidRDefault="00AC0991">
            <w:r>
              <w:t>12</w:t>
            </w:r>
            <w:r>
              <w:t>月</w:t>
            </w:r>
            <w:r>
              <w:t>9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287.056</w:t>
            </w:r>
          </w:p>
        </w:tc>
        <w:tc>
          <w:tcPr>
            <w:tcW w:w="1862" w:type="dxa"/>
            <w:vAlign w:val="center"/>
          </w:tcPr>
          <w:p w:rsidR="0001511B" w:rsidRDefault="00AC0991">
            <w:r>
              <w:t>12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</w:tr>
    </w:tbl>
    <w:p w:rsidR="0001511B" w:rsidRDefault="00AC0991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26670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11B" w:rsidRDefault="00AC0991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26765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11B" w:rsidRDefault="00AC0991">
      <w:pPr>
        <w:pStyle w:val="2"/>
      </w:pPr>
      <w:bookmarkStart w:id="94" w:name="_Toc183989108"/>
      <w:r>
        <w:t>逐月电耗</w:t>
      </w:r>
      <w:bookmarkEnd w:id="94"/>
    </w:p>
    <w:p w:rsidR="0001511B" w:rsidRDefault="00AC0991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01511B">
        <w:tc>
          <w:tcPr>
            <w:tcW w:w="1041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热水</w:t>
            </w:r>
          </w:p>
        </w:tc>
      </w:tr>
      <w:tr w:rsidR="0001511B">
        <w:tc>
          <w:tcPr>
            <w:tcW w:w="1041" w:type="dxa"/>
            <w:vAlign w:val="center"/>
          </w:tcPr>
          <w:p w:rsidR="0001511B" w:rsidRDefault="00AC0991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0.89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0.49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</w:tr>
      <w:tr w:rsidR="0001511B">
        <w:tc>
          <w:tcPr>
            <w:tcW w:w="1041" w:type="dxa"/>
            <w:vAlign w:val="center"/>
          </w:tcPr>
          <w:p w:rsidR="0001511B" w:rsidRDefault="00AC0991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0.58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</w:tr>
      <w:tr w:rsidR="0001511B">
        <w:tc>
          <w:tcPr>
            <w:tcW w:w="1041" w:type="dxa"/>
            <w:vAlign w:val="center"/>
          </w:tcPr>
          <w:p w:rsidR="0001511B" w:rsidRDefault="00AC0991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0.18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0.47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</w:tr>
      <w:tr w:rsidR="0001511B">
        <w:tc>
          <w:tcPr>
            <w:tcW w:w="1041" w:type="dxa"/>
            <w:vAlign w:val="center"/>
          </w:tcPr>
          <w:p w:rsidR="0001511B" w:rsidRDefault="00AC0991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1.00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0.16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0.47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</w:tr>
      <w:tr w:rsidR="0001511B">
        <w:tc>
          <w:tcPr>
            <w:tcW w:w="1041" w:type="dxa"/>
            <w:vAlign w:val="center"/>
          </w:tcPr>
          <w:p w:rsidR="0001511B" w:rsidRDefault="00AC0991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2.50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0.49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</w:tr>
      <w:tr w:rsidR="0001511B">
        <w:tc>
          <w:tcPr>
            <w:tcW w:w="1041" w:type="dxa"/>
            <w:vAlign w:val="center"/>
          </w:tcPr>
          <w:p w:rsidR="0001511B" w:rsidRDefault="00AC0991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2.96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0.42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</w:tr>
      <w:tr w:rsidR="0001511B">
        <w:tc>
          <w:tcPr>
            <w:tcW w:w="1041" w:type="dxa"/>
            <w:vAlign w:val="center"/>
          </w:tcPr>
          <w:p w:rsidR="0001511B" w:rsidRDefault="00AC0991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5.40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0.51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</w:tr>
      <w:tr w:rsidR="0001511B">
        <w:tc>
          <w:tcPr>
            <w:tcW w:w="1041" w:type="dxa"/>
            <w:vAlign w:val="center"/>
          </w:tcPr>
          <w:p w:rsidR="0001511B" w:rsidRDefault="00AC0991">
            <w:pPr>
              <w:jc w:val="center"/>
            </w:pPr>
            <w:r>
              <w:lastRenderedPageBreak/>
              <w:t>8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5.36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0.49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</w:tr>
      <w:tr w:rsidR="0001511B">
        <w:tc>
          <w:tcPr>
            <w:tcW w:w="1041" w:type="dxa"/>
            <w:vAlign w:val="center"/>
          </w:tcPr>
          <w:p w:rsidR="0001511B" w:rsidRDefault="00AC0991">
            <w:pPr>
              <w:jc w:val="center"/>
            </w:pPr>
            <w:r>
              <w:lastRenderedPageBreak/>
              <w:t>9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3.09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</w:tr>
      <w:tr w:rsidR="0001511B">
        <w:tc>
          <w:tcPr>
            <w:tcW w:w="1041" w:type="dxa"/>
            <w:vAlign w:val="center"/>
          </w:tcPr>
          <w:p w:rsidR="0001511B" w:rsidRDefault="00AC0991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1.54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</w:tr>
      <w:tr w:rsidR="0001511B">
        <w:tc>
          <w:tcPr>
            <w:tcW w:w="1041" w:type="dxa"/>
            <w:vAlign w:val="center"/>
          </w:tcPr>
          <w:p w:rsidR="0001511B" w:rsidRDefault="00AC0991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0.65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0.22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0.47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</w:tr>
      <w:tr w:rsidR="0001511B">
        <w:tc>
          <w:tcPr>
            <w:tcW w:w="1041" w:type="dxa"/>
            <w:vAlign w:val="center"/>
          </w:tcPr>
          <w:p w:rsidR="0001511B" w:rsidRDefault="00AC0991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0.60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0.49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</w:tr>
      <w:tr w:rsidR="0001511B">
        <w:tc>
          <w:tcPr>
            <w:tcW w:w="1041" w:type="dxa"/>
            <w:vAlign w:val="center"/>
          </w:tcPr>
          <w:p w:rsidR="0001511B" w:rsidRDefault="00AC0991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22.79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2.97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5.55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</w:tr>
    </w:tbl>
    <w:p w:rsidR="0001511B" w:rsidRDefault="00AC0991">
      <w:pPr>
        <w:pStyle w:val="1"/>
        <w:widowControl w:val="0"/>
        <w:jc w:val="both"/>
        <w:rPr>
          <w:color w:val="000000"/>
        </w:rPr>
      </w:pPr>
      <w:bookmarkStart w:id="95" w:name="_Toc183989109"/>
      <w:r>
        <w:rPr>
          <w:color w:val="000000"/>
        </w:rPr>
        <w:t>参照建筑</w:t>
      </w:r>
      <w:bookmarkEnd w:id="95"/>
    </w:p>
    <w:p w:rsidR="0001511B" w:rsidRDefault="00AC0991">
      <w:pPr>
        <w:pStyle w:val="2"/>
        <w:widowControl w:val="0"/>
      </w:pPr>
      <w:bookmarkStart w:id="96" w:name="_Toc183989110"/>
      <w:r>
        <w:t>房间类型</w:t>
      </w:r>
      <w:bookmarkEnd w:id="96"/>
    </w:p>
    <w:p w:rsidR="0001511B" w:rsidRDefault="00AC0991">
      <w:pPr>
        <w:pStyle w:val="3"/>
        <w:widowControl w:val="0"/>
        <w:jc w:val="both"/>
        <w:rPr>
          <w:color w:val="000000"/>
        </w:rPr>
      </w:pPr>
      <w:bookmarkStart w:id="97" w:name="_Toc183989111"/>
      <w:r>
        <w:rPr>
          <w:color w:val="000000"/>
        </w:rPr>
        <w:t>房间参数表</w:t>
      </w:r>
      <w:bookmarkEnd w:id="9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r>
              <w:t>休息室</w:t>
            </w:r>
          </w:p>
        </w:tc>
        <w:tc>
          <w:tcPr>
            <w:tcW w:w="973" w:type="dxa"/>
            <w:vAlign w:val="center"/>
          </w:tcPr>
          <w:p w:rsidR="0001511B" w:rsidRDefault="00AC09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01511B" w:rsidRDefault="00AC099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01511B" w:rsidRDefault="00AC09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r>
              <w:t>会议室</w:t>
            </w:r>
          </w:p>
        </w:tc>
        <w:tc>
          <w:tcPr>
            <w:tcW w:w="973" w:type="dxa"/>
            <w:vAlign w:val="center"/>
          </w:tcPr>
          <w:p w:rsidR="0001511B" w:rsidRDefault="00AC09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01511B" w:rsidRDefault="00AC0991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01511B" w:rsidRDefault="00AC0991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r>
              <w:t>卫生间</w:t>
            </w:r>
          </w:p>
        </w:tc>
        <w:tc>
          <w:tcPr>
            <w:tcW w:w="973" w:type="dxa"/>
            <w:vAlign w:val="center"/>
          </w:tcPr>
          <w:p w:rsidR="0001511B" w:rsidRDefault="00AC09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01511B" w:rsidRDefault="00AC099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01511B" w:rsidRDefault="00AC09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r>
              <w:t>厨房</w:t>
            </w:r>
          </w:p>
        </w:tc>
        <w:tc>
          <w:tcPr>
            <w:tcW w:w="973" w:type="dxa"/>
            <w:vAlign w:val="center"/>
          </w:tcPr>
          <w:p w:rsidR="0001511B" w:rsidRDefault="00AC0991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:rsidR="0001511B" w:rsidRDefault="00AC0991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01511B" w:rsidRDefault="00AC0991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r>
              <w:t>多功能厅</w:t>
            </w:r>
          </w:p>
        </w:tc>
        <w:tc>
          <w:tcPr>
            <w:tcW w:w="973" w:type="dxa"/>
            <w:vAlign w:val="center"/>
          </w:tcPr>
          <w:p w:rsidR="0001511B" w:rsidRDefault="00AC09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01511B" w:rsidRDefault="00AC0991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01511B" w:rsidRDefault="00AC0991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r>
              <w:t>大厅</w:t>
            </w:r>
          </w:p>
        </w:tc>
        <w:tc>
          <w:tcPr>
            <w:tcW w:w="973" w:type="dxa"/>
            <w:vAlign w:val="center"/>
          </w:tcPr>
          <w:p w:rsidR="0001511B" w:rsidRDefault="00AC09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01511B" w:rsidRDefault="00AC099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01511B" w:rsidRDefault="00AC09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r>
              <w:t>大厅</w:t>
            </w:r>
          </w:p>
        </w:tc>
        <w:tc>
          <w:tcPr>
            <w:tcW w:w="973" w:type="dxa"/>
            <w:vAlign w:val="center"/>
          </w:tcPr>
          <w:p w:rsidR="0001511B" w:rsidRDefault="00AC09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01511B" w:rsidRDefault="00AC0991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01511B" w:rsidRDefault="00AC099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r>
              <w:t>大厅</w:t>
            </w:r>
          </w:p>
        </w:tc>
        <w:tc>
          <w:tcPr>
            <w:tcW w:w="973" w:type="dxa"/>
            <w:vAlign w:val="center"/>
          </w:tcPr>
          <w:p w:rsidR="0001511B" w:rsidRDefault="00AC09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01511B" w:rsidRDefault="00AC099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01511B" w:rsidRDefault="00AC09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r>
              <w:t>实验教室</w:t>
            </w:r>
          </w:p>
        </w:tc>
        <w:tc>
          <w:tcPr>
            <w:tcW w:w="973" w:type="dxa"/>
            <w:vAlign w:val="center"/>
          </w:tcPr>
          <w:p w:rsidR="0001511B" w:rsidRDefault="00AC09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01511B" w:rsidRDefault="00AC0991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01511B" w:rsidRDefault="00AC099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r>
              <w:t>展览馆</w:t>
            </w:r>
          </w:p>
        </w:tc>
        <w:tc>
          <w:tcPr>
            <w:tcW w:w="973" w:type="dxa"/>
            <w:vAlign w:val="center"/>
          </w:tcPr>
          <w:p w:rsidR="0001511B" w:rsidRDefault="00AC09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01511B" w:rsidRDefault="00AC099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01511B" w:rsidRDefault="00AC09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r>
              <w:t>库房</w:t>
            </w:r>
          </w:p>
        </w:tc>
        <w:tc>
          <w:tcPr>
            <w:tcW w:w="973" w:type="dxa"/>
            <w:vAlign w:val="center"/>
          </w:tcPr>
          <w:p w:rsidR="0001511B" w:rsidRDefault="00AC09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01511B" w:rsidRDefault="00AC099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01511B" w:rsidRDefault="00AC09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r>
              <w:t>报告厅</w:t>
            </w:r>
          </w:p>
        </w:tc>
        <w:tc>
          <w:tcPr>
            <w:tcW w:w="973" w:type="dxa"/>
            <w:vAlign w:val="center"/>
          </w:tcPr>
          <w:p w:rsidR="0001511B" w:rsidRDefault="00AC09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01511B" w:rsidRDefault="00AC0991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01511B" w:rsidRDefault="00AC0991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r>
              <w:t>普通办公室</w:t>
            </w:r>
          </w:p>
        </w:tc>
        <w:tc>
          <w:tcPr>
            <w:tcW w:w="973" w:type="dxa"/>
            <w:vAlign w:val="center"/>
          </w:tcPr>
          <w:p w:rsidR="0001511B" w:rsidRDefault="00AC09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01511B" w:rsidRDefault="00AC099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01511B" w:rsidRDefault="00AC09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r>
              <w:t>楼梯间</w:t>
            </w:r>
          </w:p>
        </w:tc>
        <w:tc>
          <w:tcPr>
            <w:tcW w:w="973" w:type="dxa"/>
            <w:vAlign w:val="center"/>
          </w:tcPr>
          <w:p w:rsidR="0001511B" w:rsidRDefault="00AC09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01511B" w:rsidRDefault="00AC099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01511B" w:rsidRDefault="00AC09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r>
              <w:t>楼梯间</w:t>
            </w:r>
          </w:p>
        </w:tc>
        <w:tc>
          <w:tcPr>
            <w:tcW w:w="973" w:type="dxa"/>
            <w:vAlign w:val="center"/>
          </w:tcPr>
          <w:p w:rsidR="0001511B" w:rsidRDefault="00AC0991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01511B" w:rsidRDefault="00AC0991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01511B" w:rsidRDefault="00AC099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r>
              <w:t>电影院</w:t>
            </w:r>
          </w:p>
        </w:tc>
        <w:tc>
          <w:tcPr>
            <w:tcW w:w="973" w:type="dxa"/>
            <w:vAlign w:val="center"/>
          </w:tcPr>
          <w:p w:rsidR="0001511B" w:rsidRDefault="00AC09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01511B" w:rsidRDefault="00AC0991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01511B" w:rsidRDefault="00AC099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r>
              <w:t>空房间</w:t>
            </w:r>
          </w:p>
        </w:tc>
        <w:tc>
          <w:tcPr>
            <w:tcW w:w="973" w:type="dxa"/>
            <w:vAlign w:val="center"/>
          </w:tcPr>
          <w:p w:rsidR="0001511B" w:rsidRDefault="00AC0991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01511B" w:rsidRDefault="00AC0991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01511B" w:rsidRDefault="00AC099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r>
              <w:t>设备间</w:t>
            </w:r>
          </w:p>
        </w:tc>
        <w:tc>
          <w:tcPr>
            <w:tcW w:w="973" w:type="dxa"/>
            <w:vAlign w:val="center"/>
          </w:tcPr>
          <w:p w:rsidR="0001511B" w:rsidRDefault="00AC0991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01511B" w:rsidRDefault="00AC0991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r>
              <w:t>设备间</w:t>
            </w:r>
          </w:p>
        </w:tc>
        <w:tc>
          <w:tcPr>
            <w:tcW w:w="973" w:type="dxa"/>
            <w:vAlign w:val="center"/>
          </w:tcPr>
          <w:p w:rsidR="0001511B" w:rsidRDefault="00AC0991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01511B" w:rsidRDefault="00AC0991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r>
              <w:t>走廊</w:t>
            </w:r>
          </w:p>
        </w:tc>
        <w:tc>
          <w:tcPr>
            <w:tcW w:w="973" w:type="dxa"/>
            <w:vAlign w:val="center"/>
          </w:tcPr>
          <w:p w:rsidR="0001511B" w:rsidRDefault="00AC09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01511B" w:rsidRDefault="00AC0991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:rsidR="0001511B" w:rsidRDefault="00AC099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r>
              <w:t>车库</w:t>
            </w:r>
          </w:p>
        </w:tc>
        <w:tc>
          <w:tcPr>
            <w:tcW w:w="973" w:type="dxa"/>
            <w:vAlign w:val="center"/>
          </w:tcPr>
          <w:p w:rsidR="0001511B" w:rsidRDefault="00AC0991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01511B" w:rsidRDefault="00AC0991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r>
              <w:t>连接通道</w:t>
            </w:r>
          </w:p>
        </w:tc>
        <w:tc>
          <w:tcPr>
            <w:tcW w:w="973" w:type="dxa"/>
            <w:vAlign w:val="center"/>
          </w:tcPr>
          <w:p w:rsidR="0001511B" w:rsidRDefault="00AC09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01511B" w:rsidRDefault="00AC099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01511B" w:rsidRDefault="00AC09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r>
              <w:t>阅览室</w:t>
            </w:r>
          </w:p>
        </w:tc>
        <w:tc>
          <w:tcPr>
            <w:tcW w:w="973" w:type="dxa"/>
            <w:vAlign w:val="center"/>
          </w:tcPr>
          <w:p w:rsidR="0001511B" w:rsidRDefault="00AC0991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01511B" w:rsidRDefault="00AC0991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01511B" w:rsidRDefault="00AC099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1.9(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01511B">
        <w:tc>
          <w:tcPr>
            <w:tcW w:w="1567" w:type="dxa"/>
            <w:shd w:val="clear" w:color="auto" w:fill="E6E6E6"/>
            <w:vAlign w:val="center"/>
          </w:tcPr>
          <w:p w:rsidR="0001511B" w:rsidRDefault="00AC0991">
            <w:r>
              <w:t>风雨操场</w:t>
            </w:r>
          </w:p>
        </w:tc>
        <w:tc>
          <w:tcPr>
            <w:tcW w:w="973" w:type="dxa"/>
            <w:vAlign w:val="center"/>
          </w:tcPr>
          <w:p w:rsidR="0001511B" w:rsidRDefault="00AC0991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:rsidR="0001511B" w:rsidRDefault="00AC0991">
            <w:pPr>
              <w:jc w:val="center"/>
            </w:pPr>
            <w:r>
              <w:t>15</w:t>
            </w:r>
          </w:p>
        </w:tc>
        <w:tc>
          <w:tcPr>
            <w:tcW w:w="1273" w:type="dxa"/>
            <w:vAlign w:val="center"/>
          </w:tcPr>
          <w:p w:rsidR="0001511B" w:rsidRDefault="00AC0991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01511B" w:rsidRDefault="00AC099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:rsidR="0001511B" w:rsidRDefault="00AC0991">
      <w:pPr>
        <w:pStyle w:val="3"/>
        <w:widowControl w:val="0"/>
        <w:jc w:val="both"/>
        <w:rPr>
          <w:color w:val="000000"/>
        </w:rPr>
      </w:pPr>
      <w:bookmarkStart w:id="98" w:name="_Toc183989112"/>
      <w:r>
        <w:rPr>
          <w:color w:val="000000"/>
        </w:rPr>
        <w:t>作息时间表</w:t>
      </w:r>
      <w:bookmarkEnd w:id="98"/>
    </w:p>
    <w:p w:rsidR="0001511B" w:rsidRDefault="00AC0991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:rsidR="0001511B" w:rsidRDefault="00AC0991">
      <w:pPr>
        <w:pStyle w:val="2"/>
        <w:widowControl w:val="0"/>
      </w:pPr>
      <w:bookmarkStart w:id="99" w:name="_Toc183989113"/>
      <w:r>
        <w:lastRenderedPageBreak/>
        <w:t>制冷系统</w:t>
      </w:r>
      <w:bookmarkEnd w:id="9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3107"/>
        <w:gridCol w:w="3107"/>
      </w:tblGrid>
      <w:tr w:rsidR="0001511B">
        <w:tc>
          <w:tcPr>
            <w:tcW w:w="3107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负荷</w:t>
            </w:r>
            <w:r>
              <w:t>(kWh/a)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系统综合性能系数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耗电</w:t>
            </w:r>
            <w:r>
              <w:t>(kWh/a)</w:t>
            </w:r>
          </w:p>
        </w:tc>
      </w:tr>
      <w:tr w:rsidR="0001511B">
        <w:tc>
          <w:tcPr>
            <w:tcW w:w="3107" w:type="dxa"/>
            <w:vAlign w:val="center"/>
          </w:tcPr>
          <w:p w:rsidR="0001511B" w:rsidRDefault="00AC0991">
            <w:r>
              <w:t>3148172</w:t>
            </w:r>
          </w:p>
        </w:tc>
        <w:tc>
          <w:tcPr>
            <w:tcW w:w="3107" w:type="dxa"/>
            <w:vAlign w:val="center"/>
          </w:tcPr>
          <w:p w:rsidR="0001511B" w:rsidRDefault="00AC0991">
            <w:r>
              <w:t>2.50</w:t>
            </w:r>
          </w:p>
        </w:tc>
        <w:tc>
          <w:tcPr>
            <w:tcW w:w="3107" w:type="dxa"/>
            <w:vAlign w:val="center"/>
          </w:tcPr>
          <w:p w:rsidR="0001511B" w:rsidRDefault="00AC0991">
            <w:r>
              <w:t>1259269</w:t>
            </w:r>
          </w:p>
        </w:tc>
      </w:tr>
    </w:tbl>
    <w:p w:rsidR="0001511B" w:rsidRDefault="00AC0991">
      <w:pPr>
        <w:pStyle w:val="2"/>
        <w:widowControl w:val="0"/>
      </w:pPr>
      <w:bookmarkStart w:id="100" w:name="_Toc183989114"/>
      <w:r>
        <w:t>供暖系统</w:t>
      </w:r>
      <w:bookmarkEnd w:id="10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3107"/>
        <w:gridCol w:w="3107"/>
      </w:tblGrid>
      <w:tr w:rsidR="0001511B">
        <w:tc>
          <w:tcPr>
            <w:tcW w:w="3107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负荷</w:t>
            </w:r>
            <w:r>
              <w:t>(kWh/a)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系统综合性能系数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耗电</w:t>
            </w:r>
            <w:r>
              <w:t>(kWh/a)</w:t>
            </w:r>
          </w:p>
        </w:tc>
      </w:tr>
      <w:tr w:rsidR="0001511B">
        <w:tc>
          <w:tcPr>
            <w:tcW w:w="3107" w:type="dxa"/>
            <w:vAlign w:val="center"/>
          </w:tcPr>
          <w:p w:rsidR="0001511B" w:rsidRDefault="00AC0991">
            <w:r>
              <w:t>429718</w:t>
            </w:r>
          </w:p>
        </w:tc>
        <w:tc>
          <w:tcPr>
            <w:tcW w:w="3107" w:type="dxa"/>
            <w:vAlign w:val="center"/>
          </w:tcPr>
          <w:p w:rsidR="0001511B" w:rsidRDefault="00AC0991">
            <w:r>
              <w:t>2.20</w:t>
            </w:r>
          </w:p>
        </w:tc>
        <w:tc>
          <w:tcPr>
            <w:tcW w:w="3107" w:type="dxa"/>
            <w:vAlign w:val="center"/>
          </w:tcPr>
          <w:p w:rsidR="0001511B" w:rsidRDefault="00AC0991">
            <w:r>
              <w:t>195326</w:t>
            </w:r>
          </w:p>
        </w:tc>
      </w:tr>
    </w:tbl>
    <w:p w:rsidR="0001511B" w:rsidRDefault="00AC0991">
      <w:pPr>
        <w:pStyle w:val="2"/>
        <w:widowControl w:val="0"/>
      </w:pPr>
      <w:bookmarkStart w:id="101" w:name="_Toc183989115"/>
      <w:r>
        <w:t>负荷分项统计</w:t>
      </w:r>
      <w:bookmarkEnd w:id="10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01511B">
        <w:tc>
          <w:tcPr>
            <w:tcW w:w="1964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合计</w:t>
            </w:r>
          </w:p>
        </w:tc>
      </w:tr>
      <w:tr w:rsidR="0001511B">
        <w:tc>
          <w:tcPr>
            <w:tcW w:w="1964" w:type="dxa"/>
            <w:shd w:val="clear" w:color="auto" w:fill="E6E6E6"/>
            <w:vAlign w:val="center"/>
          </w:tcPr>
          <w:p w:rsidR="0001511B" w:rsidRDefault="00AC0991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01511B" w:rsidRDefault="00AC0991">
            <w:r>
              <w:t>-9.59</w:t>
            </w:r>
          </w:p>
        </w:tc>
        <w:tc>
          <w:tcPr>
            <w:tcW w:w="1273" w:type="dxa"/>
            <w:vAlign w:val="center"/>
          </w:tcPr>
          <w:p w:rsidR="0001511B" w:rsidRDefault="00AC0991">
            <w:r>
              <w:t>7.21</w:t>
            </w:r>
          </w:p>
        </w:tc>
        <w:tc>
          <w:tcPr>
            <w:tcW w:w="1131" w:type="dxa"/>
            <w:vAlign w:val="center"/>
          </w:tcPr>
          <w:p w:rsidR="0001511B" w:rsidRDefault="00AC0991">
            <w:r>
              <w:t>2.20</w:t>
            </w:r>
          </w:p>
        </w:tc>
        <w:tc>
          <w:tcPr>
            <w:tcW w:w="1131" w:type="dxa"/>
            <w:vAlign w:val="center"/>
          </w:tcPr>
          <w:p w:rsidR="0001511B" w:rsidRDefault="00AC0991">
            <w:r>
              <w:t>-12.23</w:t>
            </w:r>
          </w:p>
        </w:tc>
        <w:tc>
          <w:tcPr>
            <w:tcW w:w="1131" w:type="dxa"/>
            <w:vAlign w:val="center"/>
          </w:tcPr>
          <w:p w:rsidR="0001511B" w:rsidRDefault="00AC0991">
            <w:r>
              <w:t>0.00</w:t>
            </w:r>
          </w:p>
        </w:tc>
        <w:tc>
          <w:tcPr>
            <w:tcW w:w="1415" w:type="dxa"/>
            <w:vAlign w:val="center"/>
          </w:tcPr>
          <w:p w:rsidR="0001511B" w:rsidRDefault="00AC0991">
            <w:r>
              <w:t>-12.40</w:t>
            </w:r>
          </w:p>
        </w:tc>
      </w:tr>
      <w:tr w:rsidR="0001511B">
        <w:tc>
          <w:tcPr>
            <w:tcW w:w="1964" w:type="dxa"/>
            <w:shd w:val="clear" w:color="auto" w:fill="E6E6E6"/>
            <w:vAlign w:val="center"/>
          </w:tcPr>
          <w:p w:rsidR="0001511B" w:rsidRDefault="00AC0991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01511B" w:rsidRDefault="00AC0991">
            <w:r>
              <w:t>17.93</w:t>
            </w:r>
          </w:p>
        </w:tc>
        <w:tc>
          <w:tcPr>
            <w:tcW w:w="1273" w:type="dxa"/>
            <w:vAlign w:val="center"/>
          </w:tcPr>
          <w:p w:rsidR="0001511B" w:rsidRDefault="00AC0991">
            <w:r>
              <w:t>40.77</w:t>
            </w:r>
          </w:p>
        </w:tc>
        <w:tc>
          <w:tcPr>
            <w:tcW w:w="1131" w:type="dxa"/>
            <w:vAlign w:val="center"/>
          </w:tcPr>
          <w:p w:rsidR="0001511B" w:rsidRDefault="00AC0991">
            <w:r>
              <w:t>10.42</w:t>
            </w:r>
          </w:p>
        </w:tc>
        <w:tc>
          <w:tcPr>
            <w:tcW w:w="1131" w:type="dxa"/>
            <w:vAlign w:val="center"/>
          </w:tcPr>
          <w:p w:rsidR="0001511B" w:rsidRDefault="00AC0991">
            <w:r>
              <w:t>21.76</w:t>
            </w:r>
          </w:p>
        </w:tc>
        <w:tc>
          <w:tcPr>
            <w:tcW w:w="1131" w:type="dxa"/>
            <w:vAlign w:val="center"/>
          </w:tcPr>
          <w:p w:rsidR="0001511B" w:rsidRDefault="00AC0991">
            <w:r>
              <w:t>0.00</w:t>
            </w:r>
          </w:p>
        </w:tc>
        <w:tc>
          <w:tcPr>
            <w:tcW w:w="1415" w:type="dxa"/>
            <w:vAlign w:val="center"/>
          </w:tcPr>
          <w:p w:rsidR="0001511B" w:rsidRDefault="00AC0991">
            <w:r>
              <w:t>90.88</w:t>
            </w:r>
          </w:p>
        </w:tc>
      </w:tr>
    </w:tbl>
    <w:p w:rsidR="0001511B" w:rsidRDefault="00AC0991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29813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11B" w:rsidRDefault="00AC0991">
      <w:pPr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5667375" cy="29337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11B" w:rsidRDefault="00AC0991">
      <w:pPr>
        <w:pStyle w:val="2"/>
      </w:pPr>
      <w:bookmarkStart w:id="102" w:name="_Toc183989116"/>
      <w:r>
        <w:t>逐月负荷表</w:t>
      </w:r>
      <w:bookmarkEnd w:id="10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01511B">
        <w:tc>
          <w:tcPr>
            <w:tcW w:w="854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1511B" w:rsidRDefault="00AC0991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1511B" w:rsidRDefault="00AC0991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1511B" w:rsidRDefault="00AC0991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01511B" w:rsidRDefault="00AC0991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01511B">
        <w:tc>
          <w:tcPr>
            <w:tcW w:w="854" w:type="dxa"/>
            <w:shd w:val="clear" w:color="auto" w:fill="E6E6E6"/>
            <w:vAlign w:val="center"/>
          </w:tcPr>
          <w:p w:rsidR="0001511B" w:rsidRDefault="00AC0991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152230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752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rPr>
                <w:color w:val="FF0000"/>
              </w:rPr>
              <w:t>1842.707</w:t>
            </w:r>
          </w:p>
        </w:tc>
        <w:tc>
          <w:tcPr>
            <w:tcW w:w="1862" w:type="dxa"/>
            <w:vAlign w:val="center"/>
          </w:tcPr>
          <w:p w:rsidR="0001511B" w:rsidRDefault="00AC0991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10.618</w:t>
            </w:r>
          </w:p>
        </w:tc>
        <w:tc>
          <w:tcPr>
            <w:tcW w:w="1862" w:type="dxa"/>
            <w:vAlign w:val="center"/>
          </w:tcPr>
          <w:p w:rsidR="0001511B" w:rsidRDefault="00AC0991">
            <w:r>
              <w:t>1</w:t>
            </w:r>
            <w:r>
              <w:t>月</w:t>
            </w:r>
            <w:r>
              <w:t>22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01511B">
        <w:tc>
          <w:tcPr>
            <w:tcW w:w="854" w:type="dxa"/>
            <w:shd w:val="clear" w:color="auto" w:fill="E6E6E6"/>
            <w:vAlign w:val="center"/>
          </w:tcPr>
          <w:p w:rsidR="0001511B" w:rsidRDefault="00AC0991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98499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853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1669.079</w:t>
            </w:r>
          </w:p>
        </w:tc>
        <w:tc>
          <w:tcPr>
            <w:tcW w:w="1862" w:type="dxa"/>
            <w:vAlign w:val="center"/>
          </w:tcPr>
          <w:p w:rsidR="0001511B" w:rsidRDefault="00AC0991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51.718</w:t>
            </w:r>
          </w:p>
        </w:tc>
        <w:tc>
          <w:tcPr>
            <w:tcW w:w="1862" w:type="dxa"/>
            <w:vAlign w:val="center"/>
          </w:tcPr>
          <w:p w:rsidR="0001511B" w:rsidRDefault="00AC0991">
            <w:r>
              <w:t>2</w:t>
            </w:r>
            <w:r>
              <w:t>月</w:t>
            </w:r>
            <w:r>
              <w:t>21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01511B">
        <w:tc>
          <w:tcPr>
            <w:tcW w:w="854" w:type="dxa"/>
            <w:shd w:val="clear" w:color="auto" w:fill="E6E6E6"/>
            <w:vAlign w:val="center"/>
          </w:tcPr>
          <w:p w:rsidR="0001511B" w:rsidRDefault="00AC0991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61379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15302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1217.423</w:t>
            </w:r>
          </w:p>
        </w:tc>
        <w:tc>
          <w:tcPr>
            <w:tcW w:w="1862" w:type="dxa"/>
            <w:vAlign w:val="center"/>
          </w:tcPr>
          <w:p w:rsidR="0001511B" w:rsidRDefault="00AC0991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1665.088</w:t>
            </w:r>
          </w:p>
        </w:tc>
        <w:tc>
          <w:tcPr>
            <w:tcW w:w="1862" w:type="dxa"/>
            <w:vAlign w:val="center"/>
          </w:tcPr>
          <w:p w:rsidR="0001511B" w:rsidRDefault="00AC0991">
            <w:r>
              <w:t>3</w:t>
            </w:r>
            <w:r>
              <w:t>月</w:t>
            </w:r>
            <w:r>
              <w:t>15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01511B">
        <w:tc>
          <w:tcPr>
            <w:tcW w:w="854" w:type="dxa"/>
            <w:shd w:val="clear" w:color="auto" w:fill="E6E6E6"/>
            <w:vAlign w:val="center"/>
          </w:tcPr>
          <w:p w:rsidR="0001511B" w:rsidRDefault="00AC0991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6065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104408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375.407</w:t>
            </w:r>
          </w:p>
        </w:tc>
        <w:tc>
          <w:tcPr>
            <w:tcW w:w="1862" w:type="dxa"/>
            <w:vAlign w:val="center"/>
          </w:tcPr>
          <w:p w:rsidR="0001511B" w:rsidRDefault="00AC0991">
            <w:r>
              <w:t>4</w:t>
            </w:r>
            <w:r>
              <w:t>月</w:t>
            </w:r>
            <w:r>
              <w:t>1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1997.600</w:t>
            </w:r>
          </w:p>
        </w:tc>
        <w:tc>
          <w:tcPr>
            <w:tcW w:w="1862" w:type="dxa"/>
            <w:vAlign w:val="center"/>
          </w:tcPr>
          <w:p w:rsidR="0001511B" w:rsidRDefault="00AC0991">
            <w:r>
              <w:t>4</w:t>
            </w:r>
            <w:r>
              <w:t>月</w:t>
            </w:r>
            <w:r>
              <w:t>30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01511B">
        <w:tc>
          <w:tcPr>
            <w:tcW w:w="854" w:type="dxa"/>
            <w:shd w:val="clear" w:color="auto" w:fill="E6E6E6"/>
            <w:vAlign w:val="center"/>
          </w:tcPr>
          <w:p w:rsidR="0001511B" w:rsidRDefault="00AC0991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174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336257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29.087</w:t>
            </w:r>
          </w:p>
        </w:tc>
        <w:tc>
          <w:tcPr>
            <w:tcW w:w="1862" w:type="dxa"/>
            <w:vAlign w:val="center"/>
          </w:tcPr>
          <w:p w:rsidR="0001511B" w:rsidRDefault="00AC0991">
            <w:r>
              <w:t>5</w:t>
            </w:r>
            <w:r>
              <w:t>月</w:t>
            </w:r>
            <w:r>
              <w:t>2</w:t>
            </w:r>
            <w:r>
              <w:t>日</w:t>
            </w:r>
            <w:r>
              <w:t>18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3071.643</w:t>
            </w:r>
          </w:p>
        </w:tc>
        <w:tc>
          <w:tcPr>
            <w:tcW w:w="1862" w:type="dxa"/>
            <w:vAlign w:val="center"/>
          </w:tcPr>
          <w:p w:rsidR="0001511B" w:rsidRDefault="00AC0991">
            <w:r>
              <w:t>5</w:t>
            </w:r>
            <w:r>
              <w:t>月</w:t>
            </w:r>
            <w:r>
              <w:t>10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01511B">
        <w:tc>
          <w:tcPr>
            <w:tcW w:w="854" w:type="dxa"/>
            <w:shd w:val="clear" w:color="auto" w:fill="E6E6E6"/>
            <w:vAlign w:val="center"/>
          </w:tcPr>
          <w:p w:rsidR="0001511B" w:rsidRDefault="00AC0991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35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419692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7.266</w:t>
            </w:r>
          </w:p>
        </w:tc>
        <w:tc>
          <w:tcPr>
            <w:tcW w:w="1862" w:type="dxa"/>
            <w:vAlign w:val="center"/>
          </w:tcPr>
          <w:p w:rsidR="0001511B" w:rsidRDefault="00AC0991">
            <w:r>
              <w:t>6</w:t>
            </w:r>
            <w:r>
              <w:t>月</w:t>
            </w:r>
            <w:r>
              <w:t>7</w:t>
            </w:r>
            <w:r>
              <w:t>日</w:t>
            </w:r>
            <w:r>
              <w:t>18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3298.596</w:t>
            </w:r>
          </w:p>
        </w:tc>
        <w:tc>
          <w:tcPr>
            <w:tcW w:w="1862" w:type="dxa"/>
            <w:vAlign w:val="center"/>
          </w:tcPr>
          <w:p w:rsidR="0001511B" w:rsidRDefault="00AC0991">
            <w:r>
              <w:t>6</w:t>
            </w:r>
            <w:r>
              <w:t>月</w:t>
            </w:r>
            <w:r>
              <w:t>6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01511B">
        <w:tc>
          <w:tcPr>
            <w:tcW w:w="854" w:type="dxa"/>
            <w:shd w:val="clear" w:color="auto" w:fill="E6E6E6"/>
            <w:vAlign w:val="center"/>
          </w:tcPr>
          <w:p w:rsidR="0001511B" w:rsidRDefault="00AC0991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797251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01511B" w:rsidRDefault="00AC0991">
            <w:r>
              <w:t>--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4436.809</w:t>
            </w:r>
          </w:p>
        </w:tc>
        <w:tc>
          <w:tcPr>
            <w:tcW w:w="1862" w:type="dxa"/>
            <w:vAlign w:val="center"/>
          </w:tcPr>
          <w:p w:rsidR="0001511B" w:rsidRDefault="00AC0991">
            <w:r>
              <w:t>7</w:t>
            </w:r>
            <w:r>
              <w:t>月</w:t>
            </w:r>
            <w:r>
              <w:t>22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01511B">
        <w:tc>
          <w:tcPr>
            <w:tcW w:w="854" w:type="dxa"/>
            <w:shd w:val="clear" w:color="auto" w:fill="E6E6E6"/>
            <w:vAlign w:val="center"/>
          </w:tcPr>
          <w:p w:rsidR="0001511B" w:rsidRDefault="00AC0991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795930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01511B" w:rsidRDefault="00AC0991">
            <w:r>
              <w:t>--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rPr>
                <w:color w:val="0000FF"/>
              </w:rPr>
              <w:t>4521.587</w:t>
            </w:r>
          </w:p>
        </w:tc>
        <w:tc>
          <w:tcPr>
            <w:tcW w:w="1862" w:type="dxa"/>
            <w:vAlign w:val="center"/>
          </w:tcPr>
          <w:p w:rsidR="0001511B" w:rsidRDefault="00AC0991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8</w:t>
            </w:r>
            <w:r>
              <w:rPr>
                <w:color w:val="0000FF"/>
              </w:rPr>
              <w:t>时</w:t>
            </w:r>
          </w:p>
        </w:tc>
      </w:tr>
      <w:tr w:rsidR="0001511B">
        <w:tc>
          <w:tcPr>
            <w:tcW w:w="854" w:type="dxa"/>
            <w:shd w:val="clear" w:color="auto" w:fill="E6E6E6"/>
            <w:vAlign w:val="center"/>
          </w:tcPr>
          <w:p w:rsidR="0001511B" w:rsidRDefault="00AC0991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16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436090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13.210</w:t>
            </w:r>
          </w:p>
        </w:tc>
        <w:tc>
          <w:tcPr>
            <w:tcW w:w="1862" w:type="dxa"/>
            <w:vAlign w:val="center"/>
          </w:tcPr>
          <w:p w:rsidR="0001511B" w:rsidRDefault="00AC0991">
            <w:r>
              <w:t>9</w:t>
            </w:r>
            <w:r>
              <w:t>月</w:t>
            </w:r>
            <w:r>
              <w:t>27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3494.351</w:t>
            </w:r>
          </w:p>
        </w:tc>
        <w:tc>
          <w:tcPr>
            <w:tcW w:w="1862" w:type="dxa"/>
            <w:vAlign w:val="center"/>
          </w:tcPr>
          <w:p w:rsidR="0001511B" w:rsidRDefault="00AC0991">
            <w:r>
              <w:t>9</w:t>
            </w:r>
            <w:r>
              <w:t>月</w:t>
            </w:r>
            <w:r>
              <w:t>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01511B">
        <w:tc>
          <w:tcPr>
            <w:tcW w:w="854" w:type="dxa"/>
            <w:shd w:val="clear" w:color="auto" w:fill="E6E6E6"/>
            <w:vAlign w:val="center"/>
          </w:tcPr>
          <w:p w:rsidR="0001511B" w:rsidRDefault="00AC0991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775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178933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49.543</w:t>
            </w:r>
          </w:p>
        </w:tc>
        <w:tc>
          <w:tcPr>
            <w:tcW w:w="1862" w:type="dxa"/>
            <w:vAlign w:val="center"/>
          </w:tcPr>
          <w:p w:rsidR="0001511B" w:rsidRDefault="00AC0991">
            <w:r>
              <w:t>10</w:t>
            </w:r>
            <w:r>
              <w:t>月</w:t>
            </w:r>
            <w:r>
              <w:t>25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3419.872</w:t>
            </w:r>
          </w:p>
        </w:tc>
        <w:tc>
          <w:tcPr>
            <w:tcW w:w="1862" w:type="dxa"/>
            <w:vAlign w:val="center"/>
          </w:tcPr>
          <w:p w:rsidR="0001511B" w:rsidRDefault="00AC0991">
            <w:r>
              <w:t>10</w:t>
            </w:r>
            <w:r>
              <w:t>月</w:t>
            </w:r>
            <w:r>
              <w:t>4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01511B">
        <w:tc>
          <w:tcPr>
            <w:tcW w:w="854" w:type="dxa"/>
            <w:shd w:val="clear" w:color="auto" w:fill="E6E6E6"/>
            <w:vAlign w:val="center"/>
          </w:tcPr>
          <w:p w:rsidR="0001511B" w:rsidRDefault="00AC0991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10687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58128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335.439</w:t>
            </w:r>
          </w:p>
        </w:tc>
        <w:tc>
          <w:tcPr>
            <w:tcW w:w="1862" w:type="dxa"/>
            <w:vAlign w:val="center"/>
          </w:tcPr>
          <w:p w:rsidR="0001511B" w:rsidRDefault="00AC0991">
            <w:r>
              <w:t>11</w:t>
            </w:r>
            <w:r>
              <w:t>月</w:t>
            </w:r>
            <w:r>
              <w:t>25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1011.741</w:t>
            </w:r>
          </w:p>
        </w:tc>
        <w:tc>
          <w:tcPr>
            <w:tcW w:w="1862" w:type="dxa"/>
            <w:vAlign w:val="center"/>
          </w:tcPr>
          <w:p w:rsidR="0001511B" w:rsidRDefault="00AC0991">
            <w:r>
              <w:t>11</w:t>
            </w:r>
            <w:r>
              <w:t>月</w:t>
            </w:r>
            <w:r>
              <w:t>6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01511B">
        <w:tc>
          <w:tcPr>
            <w:tcW w:w="854" w:type="dxa"/>
            <w:shd w:val="clear" w:color="auto" w:fill="E6E6E6"/>
            <w:vAlign w:val="center"/>
          </w:tcPr>
          <w:p w:rsidR="0001511B" w:rsidRDefault="00AC0991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99858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4575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1376.429</w:t>
            </w:r>
          </w:p>
        </w:tc>
        <w:tc>
          <w:tcPr>
            <w:tcW w:w="1862" w:type="dxa"/>
            <w:vAlign w:val="center"/>
          </w:tcPr>
          <w:p w:rsidR="0001511B" w:rsidRDefault="00AC0991">
            <w:r>
              <w:t>12</w:t>
            </w:r>
            <w:r>
              <w:t>月</w:t>
            </w:r>
            <w:r>
              <w:t>9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01511B" w:rsidRDefault="00AC0991">
            <w:pPr>
              <w:jc w:val="right"/>
            </w:pPr>
            <w:r>
              <w:t>97.021</w:t>
            </w:r>
          </w:p>
        </w:tc>
        <w:tc>
          <w:tcPr>
            <w:tcW w:w="1862" w:type="dxa"/>
            <w:vAlign w:val="center"/>
          </w:tcPr>
          <w:p w:rsidR="0001511B" w:rsidRDefault="00AC0991">
            <w:r>
              <w:t>12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</w:tr>
    </w:tbl>
    <w:p w:rsidR="0001511B" w:rsidRDefault="00AC0991">
      <w:pPr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5667375" cy="26670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11B" w:rsidRDefault="00AC0991">
      <w:pPr>
        <w:jc w:val="center"/>
      </w:pPr>
      <w:r>
        <w:rPr>
          <w:noProof/>
          <w:lang w:val="en-US"/>
        </w:rPr>
        <w:drawing>
          <wp:inline distT="0" distB="0" distL="0" distR="0">
            <wp:extent cx="5667375" cy="26765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11B" w:rsidRDefault="00AC0991">
      <w:pPr>
        <w:pStyle w:val="2"/>
      </w:pPr>
      <w:bookmarkStart w:id="103" w:name="_Toc183989117"/>
      <w:r>
        <w:t>逐月电耗</w:t>
      </w:r>
      <w:bookmarkEnd w:id="103"/>
    </w:p>
    <w:p w:rsidR="0001511B" w:rsidRDefault="00AC0991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01511B">
        <w:tc>
          <w:tcPr>
            <w:tcW w:w="1041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01511B" w:rsidRDefault="00AC0991">
            <w:pPr>
              <w:jc w:val="center"/>
            </w:pPr>
            <w:r>
              <w:t>热水</w:t>
            </w:r>
          </w:p>
        </w:tc>
      </w:tr>
      <w:tr w:rsidR="0001511B">
        <w:tc>
          <w:tcPr>
            <w:tcW w:w="1041" w:type="dxa"/>
            <w:vAlign w:val="center"/>
          </w:tcPr>
          <w:p w:rsidR="0001511B" w:rsidRDefault="00AC0991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</w:tr>
      <w:tr w:rsidR="0001511B">
        <w:tc>
          <w:tcPr>
            <w:tcW w:w="1041" w:type="dxa"/>
            <w:vAlign w:val="center"/>
          </w:tcPr>
          <w:p w:rsidR="0001511B" w:rsidRDefault="00AC0991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</w:tr>
      <w:tr w:rsidR="0001511B">
        <w:tc>
          <w:tcPr>
            <w:tcW w:w="1041" w:type="dxa"/>
            <w:vAlign w:val="center"/>
          </w:tcPr>
          <w:p w:rsidR="0001511B" w:rsidRDefault="00AC0991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0.16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</w:tr>
      <w:tr w:rsidR="0001511B">
        <w:tc>
          <w:tcPr>
            <w:tcW w:w="1041" w:type="dxa"/>
            <w:vAlign w:val="center"/>
          </w:tcPr>
          <w:p w:rsidR="0001511B" w:rsidRDefault="00AC0991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1.12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</w:tr>
      <w:tr w:rsidR="0001511B">
        <w:tc>
          <w:tcPr>
            <w:tcW w:w="1041" w:type="dxa"/>
            <w:vAlign w:val="center"/>
          </w:tcPr>
          <w:p w:rsidR="0001511B" w:rsidRDefault="00AC0991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3.60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</w:tr>
      <w:tr w:rsidR="0001511B">
        <w:tc>
          <w:tcPr>
            <w:tcW w:w="1041" w:type="dxa"/>
            <w:vAlign w:val="center"/>
          </w:tcPr>
          <w:p w:rsidR="0001511B" w:rsidRDefault="00AC0991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4.49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</w:tr>
      <w:tr w:rsidR="0001511B">
        <w:tc>
          <w:tcPr>
            <w:tcW w:w="1041" w:type="dxa"/>
            <w:vAlign w:val="center"/>
          </w:tcPr>
          <w:p w:rsidR="0001511B" w:rsidRDefault="00AC0991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8.52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</w:tr>
      <w:tr w:rsidR="0001511B">
        <w:tc>
          <w:tcPr>
            <w:tcW w:w="1041" w:type="dxa"/>
            <w:vAlign w:val="center"/>
          </w:tcPr>
          <w:p w:rsidR="0001511B" w:rsidRDefault="00AC0991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8.51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</w:tr>
      <w:tr w:rsidR="0001511B">
        <w:tc>
          <w:tcPr>
            <w:tcW w:w="1041" w:type="dxa"/>
            <w:vAlign w:val="center"/>
          </w:tcPr>
          <w:p w:rsidR="0001511B" w:rsidRDefault="00AC0991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4.66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</w:tr>
      <w:tr w:rsidR="0001511B">
        <w:tc>
          <w:tcPr>
            <w:tcW w:w="1041" w:type="dxa"/>
            <w:vAlign w:val="center"/>
          </w:tcPr>
          <w:p w:rsidR="0001511B" w:rsidRDefault="00AC0991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1.91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</w:tr>
      <w:tr w:rsidR="0001511B">
        <w:tc>
          <w:tcPr>
            <w:tcW w:w="1041" w:type="dxa"/>
            <w:vAlign w:val="center"/>
          </w:tcPr>
          <w:p w:rsidR="0001511B" w:rsidRDefault="00AC0991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0.62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</w:tr>
      <w:tr w:rsidR="0001511B">
        <w:tc>
          <w:tcPr>
            <w:tcW w:w="1041" w:type="dxa"/>
            <w:vAlign w:val="center"/>
          </w:tcPr>
          <w:p w:rsidR="0001511B" w:rsidRDefault="00AC0991">
            <w:pPr>
              <w:jc w:val="center"/>
            </w:pPr>
            <w:r>
              <w:lastRenderedPageBreak/>
              <w:t>12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01511B" w:rsidRDefault="0001511B">
            <w:pPr>
              <w:jc w:val="right"/>
            </w:pPr>
          </w:p>
        </w:tc>
      </w:tr>
      <w:tr w:rsidR="0001511B">
        <w:tc>
          <w:tcPr>
            <w:tcW w:w="1041" w:type="dxa"/>
            <w:vAlign w:val="center"/>
          </w:tcPr>
          <w:p w:rsidR="0001511B" w:rsidRDefault="00AC0991">
            <w:pPr>
              <w:jc w:val="center"/>
            </w:pPr>
            <w:r>
              <w:lastRenderedPageBreak/>
              <w:t>合计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33.66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01511B" w:rsidRDefault="00AC0991">
            <w:pPr>
              <w:jc w:val="right"/>
            </w:pPr>
            <w:r>
              <w:t>－</w:t>
            </w:r>
          </w:p>
        </w:tc>
      </w:tr>
    </w:tbl>
    <w:p w:rsidR="0001511B" w:rsidRDefault="00AC0991">
      <w:pPr>
        <w:pStyle w:val="1"/>
        <w:widowControl w:val="0"/>
        <w:jc w:val="both"/>
        <w:rPr>
          <w:color w:val="000000"/>
        </w:rPr>
      </w:pPr>
      <w:bookmarkStart w:id="104" w:name="_Toc183989118"/>
      <w:r>
        <w:rPr>
          <w:color w:val="000000"/>
        </w:rPr>
        <w:t>计算结果</w:t>
      </w:r>
      <w:bookmarkEnd w:id="104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  <w:bookmarkStart w:id="105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05"/>
          </w:p>
          <w:p w:rsidR="00B819A4" w:rsidRPr="007D7645" w:rsidRDefault="00AC0991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  <w:bookmarkStart w:id="106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06"/>
          </w:p>
          <w:p w:rsidR="00B819A4" w:rsidRPr="007D7645" w:rsidRDefault="00AC0991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  <w:bookmarkStart w:id="107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07"/>
          </w:p>
          <w:p w:rsidR="00B819A4" w:rsidRPr="007D7645" w:rsidRDefault="00AC099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106CEC" w:rsidRPr="007D7645" w:rsidTr="00106CEC">
        <w:tc>
          <w:tcPr>
            <w:tcW w:w="807" w:type="pct"/>
            <w:vMerge w:val="restart"/>
            <w:shd w:val="clear" w:color="auto" w:fill="E0E0E0"/>
            <w:vAlign w:val="center"/>
          </w:tcPr>
          <w:p w:rsidR="00106CEC" w:rsidRPr="007D7645" w:rsidRDefault="00AC099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106CEC" w:rsidRPr="007D7645" w:rsidRDefault="00AC099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:rsidR="00106CEC" w:rsidRPr="007D7645" w:rsidRDefault="00AC0991" w:rsidP="00F21AC0">
            <w:pPr>
              <w:jc w:val="center"/>
              <w:rPr>
                <w:lang w:val="en-US"/>
              </w:rPr>
            </w:pPr>
            <w:bookmarkStart w:id="108" w:name="耗冷量2"/>
            <w:r w:rsidRPr="007D7645">
              <w:rPr>
                <w:rFonts w:hint="eastAsia"/>
                <w:lang w:val="en-US"/>
              </w:rPr>
              <w:t>97.98</w:t>
            </w:r>
            <w:bookmarkEnd w:id="108"/>
          </w:p>
        </w:tc>
        <w:tc>
          <w:tcPr>
            <w:tcW w:w="877" w:type="pct"/>
            <w:vAlign w:val="center"/>
          </w:tcPr>
          <w:p w:rsidR="00106CEC" w:rsidRPr="007D7645" w:rsidRDefault="00AC0991" w:rsidP="00F21AC0">
            <w:pPr>
              <w:jc w:val="center"/>
              <w:rPr>
                <w:lang w:val="en-US"/>
              </w:rPr>
            </w:pPr>
            <w:bookmarkStart w:id="109" w:name="参照建筑耗冷量2"/>
            <w:r>
              <w:rPr>
                <w:rFonts w:hint="eastAsia"/>
                <w:lang w:val="en-US"/>
              </w:rPr>
              <w:t>90.88</w:t>
            </w:r>
            <w:bookmarkEnd w:id="109"/>
          </w:p>
        </w:tc>
        <w:tc>
          <w:tcPr>
            <w:tcW w:w="960" w:type="pct"/>
            <w:vAlign w:val="center"/>
          </w:tcPr>
          <w:p w:rsidR="00106CEC" w:rsidRPr="00B819A4" w:rsidRDefault="00AC0991" w:rsidP="00F21AC0">
            <w:pPr>
              <w:jc w:val="center"/>
              <w:rPr>
                <w:lang w:val="en-US"/>
              </w:rPr>
            </w:pPr>
            <w:bookmarkStart w:id="110" w:name="节能率耗冷量2"/>
            <w:r>
              <w:rPr>
                <w:rFonts w:hint="eastAsia"/>
                <w:kern w:val="2"/>
                <w:szCs w:val="24"/>
                <w:lang w:val="en-US"/>
              </w:rPr>
              <w:t>-7.81%</w:t>
            </w:r>
            <w:bookmarkEnd w:id="110"/>
          </w:p>
        </w:tc>
      </w:tr>
      <w:tr w:rsidR="00106CEC" w:rsidRPr="007D7645" w:rsidTr="00106CEC">
        <w:tc>
          <w:tcPr>
            <w:tcW w:w="807" w:type="pct"/>
            <w:vMerge/>
            <w:shd w:val="clear" w:color="auto" w:fill="E0E0E0"/>
            <w:vAlign w:val="center"/>
          </w:tcPr>
          <w:p w:rsidR="00106CEC" w:rsidRPr="007D7645" w:rsidRDefault="00AC099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106CEC" w:rsidRPr="007D7645" w:rsidRDefault="00AC099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:rsidR="00106CEC" w:rsidRPr="007D7645" w:rsidRDefault="00AC0991" w:rsidP="00F21AC0">
            <w:pPr>
              <w:jc w:val="center"/>
              <w:rPr>
                <w:lang w:val="en-US"/>
              </w:rPr>
            </w:pPr>
            <w:bookmarkStart w:id="111" w:name="耗热量2"/>
            <w:r w:rsidRPr="007D7645">
              <w:rPr>
                <w:rFonts w:hint="eastAsia"/>
                <w:lang w:val="en-US"/>
              </w:rPr>
              <w:t>7.25</w:t>
            </w:r>
            <w:bookmarkEnd w:id="111"/>
          </w:p>
        </w:tc>
        <w:tc>
          <w:tcPr>
            <w:tcW w:w="877" w:type="pct"/>
            <w:vAlign w:val="center"/>
          </w:tcPr>
          <w:p w:rsidR="00106CEC" w:rsidRPr="007D7645" w:rsidRDefault="00AC0991" w:rsidP="00F21AC0">
            <w:pPr>
              <w:jc w:val="center"/>
              <w:rPr>
                <w:lang w:val="en-US"/>
              </w:rPr>
            </w:pPr>
            <w:bookmarkStart w:id="112" w:name="参照建筑耗热量2"/>
            <w:r>
              <w:rPr>
                <w:lang w:val="en-US"/>
              </w:rPr>
              <w:t>12.40</w:t>
            </w:r>
            <w:bookmarkEnd w:id="112"/>
          </w:p>
        </w:tc>
        <w:tc>
          <w:tcPr>
            <w:tcW w:w="960" w:type="pct"/>
            <w:vAlign w:val="center"/>
          </w:tcPr>
          <w:p w:rsidR="00106CEC" w:rsidRPr="007D7645" w:rsidRDefault="00AC0991" w:rsidP="00F21AC0">
            <w:pPr>
              <w:jc w:val="center"/>
              <w:rPr>
                <w:lang w:val="en-US"/>
              </w:rPr>
            </w:pPr>
            <w:bookmarkStart w:id="113" w:name="节能率耗热量2"/>
            <w:r>
              <w:rPr>
                <w:rFonts w:hint="eastAsia"/>
                <w:kern w:val="2"/>
                <w:szCs w:val="24"/>
                <w:lang w:val="en-US"/>
              </w:rPr>
              <w:t>41.53%</w:t>
            </w:r>
            <w:bookmarkEnd w:id="113"/>
          </w:p>
        </w:tc>
      </w:tr>
      <w:tr w:rsidR="00106CEC" w:rsidRPr="007D7645" w:rsidTr="00106CEC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106CEC" w:rsidRPr="007D7645" w:rsidRDefault="00AC099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106CEC" w:rsidRPr="007D7645" w:rsidRDefault="00AC099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106CEC" w:rsidRPr="007D7645" w:rsidRDefault="00AC0991" w:rsidP="00F21AC0">
            <w:pPr>
              <w:jc w:val="center"/>
              <w:rPr>
                <w:lang w:val="en-US"/>
              </w:rPr>
            </w:pPr>
            <w:bookmarkStart w:id="114" w:name="耗冷耗热量2"/>
            <w:r w:rsidRPr="007D7645">
              <w:rPr>
                <w:rFonts w:hint="eastAsia"/>
                <w:lang w:val="en-US"/>
              </w:rPr>
              <w:t>105.23</w:t>
            </w:r>
            <w:bookmarkEnd w:id="114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106CEC" w:rsidRPr="007D7645" w:rsidRDefault="00AC0991" w:rsidP="00F21AC0">
            <w:pPr>
              <w:jc w:val="center"/>
              <w:rPr>
                <w:lang w:val="en-US"/>
              </w:rPr>
            </w:pPr>
            <w:bookmarkStart w:id="115" w:name="参照建筑耗冷耗热量2"/>
            <w:r>
              <w:rPr>
                <w:rFonts w:hint="eastAsia"/>
                <w:lang w:val="en-US"/>
              </w:rPr>
              <w:t>103.29</w:t>
            </w:r>
            <w:bookmarkEnd w:id="115"/>
          </w:p>
        </w:tc>
        <w:tc>
          <w:tcPr>
            <w:tcW w:w="960" w:type="pct"/>
            <w:vAlign w:val="center"/>
          </w:tcPr>
          <w:p w:rsidR="00106CEC" w:rsidRPr="007D7645" w:rsidRDefault="00AC0991" w:rsidP="00F21AC0">
            <w:pPr>
              <w:jc w:val="center"/>
              <w:rPr>
                <w:lang w:val="en-US"/>
              </w:rPr>
            </w:pPr>
            <w:bookmarkStart w:id="116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-1.89%</w:t>
            </w:r>
            <w:bookmarkEnd w:id="116"/>
          </w:p>
        </w:tc>
      </w:tr>
      <w:tr w:rsidR="00ED0BBF" w:rsidRPr="007D7645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AC099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BBF" w:rsidRPr="007D7645" w:rsidRDefault="00AC099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Pr="007D7645" w:rsidRDefault="00AC0991" w:rsidP="00F21AC0">
            <w:pPr>
              <w:jc w:val="center"/>
              <w:rPr>
                <w:lang w:val="en-US"/>
              </w:rPr>
            </w:pPr>
            <w:bookmarkStart w:id="117" w:name="热回收供冷负荷"/>
            <w:r w:rsidRPr="007D7645"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Pr="007D7645" w:rsidRDefault="00AC099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Default="00AC0991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AC099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BBF" w:rsidRPr="007D7645" w:rsidRDefault="00AC099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BBF" w:rsidRPr="007D7645" w:rsidRDefault="00AC0991" w:rsidP="00F21AC0">
            <w:pPr>
              <w:jc w:val="center"/>
              <w:rPr>
                <w:lang w:val="en-US"/>
              </w:rPr>
            </w:pPr>
            <w:bookmarkStart w:id="118" w:name="热回收供暖负荷"/>
            <w:r w:rsidRPr="007D7645"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BBF" w:rsidRPr="007D7645" w:rsidRDefault="00AC099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:rsidR="00ED0BBF" w:rsidRDefault="00AC0991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AC099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AC099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Pr="007D7645" w:rsidRDefault="00AC0991" w:rsidP="00F21AC0">
            <w:pPr>
              <w:jc w:val="center"/>
              <w:rPr>
                <w:lang w:val="en-US"/>
              </w:rPr>
            </w:pPr>
            <w:bookmarkStart w:id="119" w:name="热回收负荷"/>
            <w:r w:rsidRPr="007D7645"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Pr="007D7645" w:rsidRDefault="00AC099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Default="00AC0991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  <w:bookmarkStart w:id="120" w:name="冷源能耗"/>
            <w:r w:rsidRPr="007D7645">
              <w:rPr>
                <w:lang w:val="en-US"/>
              </w:rPr>
              <w:t>0.00</w:t>
            </w:r>
            <w:bookmarkEnd w:id="120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  <w:bookmarkStart w:id="121" w:name="参照建筑冷源能耗"/>
            <w:r w:rsidRPr="007D7645">
              <w:rPr>
                <w:lang w:val="en-US"/>
              </w:rPr>
              <w:t>－</w:t>
            </w:r>
            <w:bookmarkEnd w:id="121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  <w:bookmarkStart w:id="122" w:name="节能率空调能耗"/>
            <w:r w:rsidRPr="007D7645">
              <w:rPr>
                <w:lang w:val="en-US"/>
              </w:rPr>
              <w:t>37.32%</w:t>
            </w:r>
            <w:bookmarkEnd w:id="122"/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  <w:bookmarkStart w:id="123" w:name="冷却水泵能耗"/>
            <w:r w:rsidRPr="007D7645">
              <w:rPr>
                <w:lang w:val="en-US"/>
              </w:rPr>
              <w:t>0.00</w:t>
            </w:r>
            <w:bookmarkEnd w:id="123"/>
          </w:p>
        </w:tc>
        <w:tc>
          <w:tcPr>
            <w:tcW w:w="877" w:type="pct"/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  <w:bookmarkStart w:id="124" w:name="参照建筑冷却水泵能耗"/>
            <w:r w:rsidRPr="007D7645">
              <w:rPr>
                <w:lang w:val="en-US"/>
              </w:rPr>
              <w:t>－</w:t>
            </w:r>
            <w:bookmarkEnd w:id="124"/>
          </w:p>
        </w:tc>
        <w:tc>
          <w:tcPr>
            <w:tcW w:w="960" w:type="pct"/>
            <w:vMerge/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  <w:bookmarkStart w:id="125" w:name="冷冻水泵能耗"/>
            <w:r w:rsidRPr="007D7645">
              <w:rPr>
                <w:lang w:val="en-US"/>
              </w:rPr>
              <w:t>0.00</w:t>
            </w:r>
            <w:bookmarkEnd w:id="125"/>
          </w:p>
        </w:tc>
        <w:tc>
          <w:tcPr>
            <w:tcW w:w="877" w:type="pct"/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  <w:bookmarkStart w:id="126" w:name="参照建筑冷冻水泵能耗"/>
            <w:r w:rsidRPr="007D7645">
              <w:rPr>
                <w:lang w:val="en-US"/>
              </w:rPr>
              <w:t>－</w:t>
            </w:r>
            <w:bookmarkEnd w:id="126"/>
          </w:p>
        </w:tc>
        <w:tc>
          <w:tcPr>
            <w:tcW w:w="960" w:type="pct"/>
            <w:vMerge/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>
        <w:tc>
          <w:tcPr>
            <w:tcW w:w="807" w:type="pct"/>
            <w:vMerge/>
            <w:shd w:val="clear" w:color="auto" w:fill="E0E0E0"/>
            <w:vAlign w:val="center"/>
          </w:tcPr>
          <w:p w:rsidR="00743445" w:rsidRPr="007D7645" w:rsidRDefault="00AC099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743445" w:rsidRPr="007D7645" w:rsidRDefault="00AC099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:rsidR="00743445" w:rsidRPr="007D7645" w:rsidRDefault="00AC0991" w:rsidP="00F21AC0">
            <w:pPr>
              <w:jc w:val="center"/>
              <w:rPr>
                <w:lang w:val="en-US"/>
              </w:rPr>
            </w:pPr>
            <w:bookmarkStart w:id="127" w:name="冷却塔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877" w:type="pct"/>
            <w:vAlign w:val="center"/>
          </w:tcPr>
          <w:p w:rsidR="00743445" w:rsidRPr="007D7645" w:rsidRDefault="00AC0991" w:rsidP="00F21AC0">
            <w:pPr>
              <w:jc w:val="center"/>
              <w:rPr>
                <w:lang w:val="en-US"/>
              </w:rPr>
            </w:pPr>
            <w:bookmarkStart w:id="128" w:name="参照建筑冷却塔能耗"/>
            <w:r>
              <w:rPr>
                <w:rFonts w:hint="eastAsia"/>
                <w:lang w:val="en-US"/>
              </w:rPr>
              <w:t>－</w:t>
            </w:r>
            <w:bookmarkEnd w:id="128"/>
          </w:p>
        </w:tc>
        <w:tc>
          <w:tcPr>
            <w:tcW w:w="960" w:type="pct"/>
            <w:vMerge/>
            <w:vAlign w:val="center"/>
          </w:tcPr>
          <w:p w:rsidR="00743445" w:rsidRPr="007D7645" w:rsidRDefault="00AC099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  <w:bookmarkStart w:id="129" w:name="单元式空调能耗"/>
            <w:r w:rsidRPr="007D7645">
              <w:rPr>
                <w:lang w:val="en-US"/>
              </w:rPr>
              <w:t>22.79</w:t>
            </w:r>
            <w:bookmarkEnd w:id="129"/>
          </w:p>
        </w:tc>
        <w:tc>
          <w:tcPr>
            <w:tcW w:w="877" w:type="pct"/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  <w:bookmarkStart w:id="130" w:name="参照建筑单元式空调能耗"/>
            <w:r w:rsidRPr="007D7645">
              <w:rPr>
                <w:lang w:val="en-US"/>
              </w:rPr>
              <w:t>－</w:t>
            </w:r>
            <w:bookmarkEnd w:id="130"/>
          </w:p>
        </w:tc>
        <w:tc>
          <w:tcPr>
            <w:tcW w:w="960" w:type="pct"/>
            <w:vMerge/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  <w:bookmarkStart w:id="131" w:name="空调能耗"/>
            <w:r w:rsidRPr="007D7645">
              <w:rPr>
                <w:lang w:val="en-US"/>
              </w:rPr>
              <w:t>22.79</w:t>
            </w:r>
            <w:bookmarkEnd w:id="131"/>
          </w:p>
        </w:tc>
        <w:tc>
          <w:tcPr>
            <w:tcW w:w="877" w:type="pct"/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  <w:bookmarkStart w:id="132" w:name="参照建筑空调能耗"/>
            <w:r w:rsidRPr="007D7645">
              <w:rPr>
                <w:lang w:val="en-US"/>
              </w:rPr>
              <w:t>36.35</w:t>
            </w:r>
            <w:bookmarkEnd w:id="132"/>
          </w:p>
        </w:tc>
        <w:tc>
          <w:tcPr>
            <w:tcW w:w="960" w:type="pct"/>
            <w:vMerge/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 w:val="restart"/>
            <w:shd w:val="clear" w:color="auto" w:fill="E0E0E0"/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  <w:bookmarkStart w:id="133" w:name="热源能耗"/>
            <w:r w:rsidRPr="007D7645">
              <w:rPr>
                <w:lang w:val="en-US"/>
              </w:rPr>
              <w:t>1.65</w:t>
            </w:r>
            <w:bookmarkEnd w:id="133"/>
          </w:p>
        </w:tc>
        <w:tc>
          <w:tcPr>
            <w:tcW w:w="877" w:type="pct"/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  <w:bookmarkStart w:id="134" w:name="参照建筑热源能耗"/>
            <w:r w:rsidRPr="007D7645">
              <w:rPr>
                <w:lang w:val="en-US"/>
              </w:rPr>
              <w:t>－</w:t>
            </w:r>
            <w:bookmarkEnd w:id="134"/>
          </w:p>
        </w:tc>
        <w:tc>
          <w:tcPr>
            <w:tcW w:w="960" w:type="pct"/>
            <w:vMerge w:val="restart"/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  <w:bookmarkStart w:id="135" w:name="节能率供暖能耗"/>
            <w:r w:rsidRPr="007D7645">
              <w:rPr>
                <w:rFonts w:hint="eastAsia"/>
                <w:lang w:val="en-US"/>
              </w:rPr>
              <w:t>47.32%</w:t>
            </w:r>
            <w:bookmarkEnd w:id="135"/>
          </w:p>
        </w:tc>
      </w:tr>
      <w:tr w:rsidR="00090764" w:rsidRPr="007D7645">
        <w:tc>
          <w:tcPr>
            <w:tcW w:w="807" w:type="pct"/>
            <w:vMerge/>
            <w:shd w:val="clear" w:color="auto" w:fill="E0E0E0"/>
            <w:vAlign w:val="center"/>
          </w:tcPr>
          <w:p w:rsidR="00090764" w:rsidRPr="007D7645" w:rsidRDefault="00AC099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0764" w:rsidRPr="007D7645" w:rsidRDefault="00AC099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:rsidR="00090764" w:rsidRPr="007D7645" w:rsidRDefault="00AC0991" w:rsidP="00F21AC0">
            <w:pPr>
              <w:jc w:val="center"/>
              <w:rPr>
                <w:lang w:val="en-US"/>
              </w:rPr>
            </w:pPr>
            <w:bookmarkStart w:id="136" w:name="供暖热源侧水泵能耗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877" w:type="pct"/>
            <w:vAlign w:val="center"/>
          </w:tcPr>
          <w:p w:rsidR="00090764" w:rsidRPr="007D7645" w:rsidRDefault="00AC099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:rsidR="00090764" w:rsidRPr="007D7645" w:rsidRDefault="00AC099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  <w:bookmarkStart w:id="137" w:name="热水泵能耗"/>
            <w:r w:rsidRPr="007D7645">
              <w:rPr>
                <w:lang w:val="en-US"/>
              </w:rPr>
              <w:t>1.32</w:t>
            </w:r>
            <w:bookmarkEnd w:id="137"/>
          </w:p>
        </w:tc>
        <w:tc>
          <w:tcPr>
            <w:tcW w:w="877" w:type="pct"/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  <w:bookmarkStart w:id="138" w:name="参照建筑热水泵能耗"/>
            <w:r w:rsidRPr="007D7645">
              <w:rPr>
                <w:lang w:val="en-US"/>
              </w:rPr>
              <w:t>－</w:t>
            </w:r>
            <w:bookmarkEnd w:id="138"/>
          </w:p>
        </w:tc>
        <w:tc>
          <w:tcPr>
            <w:tcW w:w="960" w:type="pct"/>
            <w:vMerge/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  <w:bookmarkStart w:id="139" w:name="单元式热泵能耗"/>
            <w:r w:rsidRPr="007D7645">
              <w:rPr>
                <w:lang w:val="en-US"/>
              </w:rPr>
              <w:t>0.00</w:t>
            </w:r>
            <w:bookmarkEnd w:id="139"/>
          </w:p>
        </w:tc>
        <w:tc>
          <w:tcPr>
            <w:tcW w:w="877" w:type="pct"/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  <w:bookmarkStart w:id="140" w:name="参照建筑单元式热泵能耗"/>
            <w:r w:rsidRPr="007D7645">
              <w:rPr>
                <w:lang w:val="en-US"/>
              </w:rPr>
              <w:t>－</w:t>
            </w:r>
            <w:bookmarkEnd w:id="140"/>
          </w:p>
        </w:tc>
        <w:tc>
          <w:tcPr>
            <w:tcW w:w="960" w:type="pct"/>
            <w:vMerge/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  <w:bookmarkStart w:id="141" w:name="供暖能耗"/>
            <w:r w:rsidRPr="007D7645">
              <w:rPr>
                <w:lang w:val="en-US"/>
              </w:rPr>
              <w:t>2.97</w:t>
            </w:r>
            <w:bookmarkEnd w:id="141"/>
          </w:p>
        </w:tc>
        <w:tc>
          <w:tcPr>
            <w:tcW w:w="877" w:type="pct"/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  <w:bookmarkStart w:id="142" w:name="参照建筑供暖能耗"/>
            <w:r w:rsidRPr="007D7645">
              <w:rPr>
                <w:lang w:val="en-US"/>
              </w:rPr>
              <w:t>5.64</w:t>
            </w:r>
            <w:bookmarkEnd w:id="142"/>
          </w:p>
        </w:tc>
        <w:tc>
          <w:tcPr>
            <w:tcW w:w="960" w:type="pct"/>
            <w:vMerge/>
            <w:vAlign w:val="center"/>
          </w:tcPr>
          <w:p w:rsidR="00B819A4" w:rsidRPr="007D7645" w:rsidRDefault="00AC0991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:rsidR="00F62185" w:rsidRPr="007D7645" w:rsidRDefault="00AC099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2185" w:rsidRPr="007D7645" w:rsidRDefault="00AC099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:rsidR="00F62185" w:rsidRPr="007D7645" w:rsidRDefault="00AC0991" w:rsidP="00F21AC0">
            <w:pPr>
              <w:jc w:val="center"/>
              <w:rPr>
                <w:lang w:val="en-US"/>
              </w:rPr>
            </w:pPr>
            <w:bookmarkStart w:id="143" w:name="新排风系统能耗"/>
            <w:r>
              <w:rPr>
                <w:rFonts w:hint="eastAsia"/>
                <w:lang w:val="en-US"/>
              </w:rPr>
              <w:t>5.55</w:t>
            </w:r>
            <w:bookmarkEnd w:id="143"/>
          </w:p>
        </w:tc>
        <w:tc>
          <w:tcPr>
            <w:tcW w:w="877" w:type="pct"/>
            <w:vAlign w:val="center"/>
          </w:tcPr>
          <w:p w:rsidR="00F62185" w:rsidRPr="007D7645" w:rsidRDefault="00AC0991" w:rsidP="00F21AC0">
            <w:pPr>
              <w:jc w:val="center"/>
              <w:rPr>
                <w:lang w:val="en-US"/>
              </w:rPr>
            </w:pPr>
            <w:bookmarkStart w:id="144" w:name="参照建筑新排风系统能耗"/>
            <w:r>
              <w:rPr>
                <w:lang w:val="en-US"/>
              </w:rPr>
              <w:t>－</w:t>
            </w:r>
            <w:bookmarkEnd w:id="144"/>
          </w:p>
        </w:tc>
        <w:tc>
          <w:tcPr>
            <w:tcW w:w="960" w:type="pct"/>
            <w:vMerge w:val="restart"/>
            <w:vAlign w:val="center"/>
          </w:tcPr>
          <w:p w:rsidR="00F62185" w:rsidRPr="007D7645" w:rsidRDefault="00AC0991" w:rsidP="00F21AC0">
            <w:pPr>
              <w:jc w:val="center"/>
              <w:rPr>
                <w:lang w:val="en-US"/>
              </w:rPr>
            </w:pPr>
            <w:bookmarkStart w:id="145" w:name="节能率空调动力能耗"/>
            <w:r>
              <w:rPr>
                <w:rFonts w:hint="eastAsia"/>
                <w:lang w:val="en-US"/>
              </w:rPr>
              <w:t>-</w:t>
            </w:r>
            <w:bookmarkEnd w:id="145"/>
          </w:p>
        </w:tc>
      </w:tr>
      <w:tr w:rsidR="007E4106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7E4106" w:rsidRPr="007D7645" w:rsidRDefault="00AC099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4106" w:rsidRDefault="00AC099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:rsidR="007E4106" w:rsidRDefault="00AC0991" w:rsidP="00F21AC0">
            <w:pPr>
              <w:jc w:val="center"/>
              <w:rPr>
                <w:lang w:val="en-US"/>
              </w:rPr>
            </w:pPr>
            <w:bookmarkStart w:id="146" w:name="风机盘管能耗"/>
            <w:r>
              <w:rPr>
                <w:rFonts w:hint="eastAsia"/>
                <w:lang w:val="en-US"/>
              </w:rPr>
              <w:t>0.00</w:t>
            </w:r>
            <w:bookmarkEnd w:id="146"/>
          </w:p>
        </w:tc>
        <w:tc>
          <w:tcPr>
            <w:tcW w:w="877" w:type="pct"/>
            <w:vAlign w:val="center"/>
          </w:tcPr>
          <w:p w:rsidR="007E4106" w:rsidRDefault="00AC0991" w:rsidP="00F21AC0">
            <w:pPr>
              <w:jc w:val="center"/>
              <w:rPr>
                <w:lang w:val="en-US"/>
              </w:rPr>
            </w:pPr>
            <w:bookmarkStart w:id="147" w:name="参照建筑风机盘管能耗"/>
            <w:r>
              <w:rPr>
                <w:rFonts w:hint="eastAsia"/>
                <w:lang w:val="en-US"/>
              </w:rPr>
              <w:t>－</w:t>
            </w:r>
            <w:bookmarkEnd w:id="147"/>
          </w:p>
        </w:tc>
        <w:tc>
          <w:tcPr>
            <w:tcW w:w="960" w:type="pct"/>
            <w:vMerge/>
            <w:vAlign w:val="center"/>
          </w:tcPr>
          <w:p w:rsidR="007E4106" w:rsidRPr="007D7645" w:rsidRDefault="00AC0991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581199" w:rsidRPr="007D7645" w:rsidRDefault="00AC099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81199" w:rsidRDefault="00AC099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:rsidR="00581199" w:rsidRDefault="00AC0991" w:rsidP="00F21AC0">
            <w:pPr>
              <w:jc w:val="center"/>
              <w:rPr>
                <w:lang w:val="en-US"/>
              </w:rPr>
            </w:pPr>
            <w:bookmarkStart w:id="148" w:name="全空气系统能耗"/>
            <w:r>
              <w:rPr>
                <w:rFonts w:hint="eastAsia"/>
                <w:lang w:val="en-US"/>
              </w:rPr>
              <w:t>0.00</w:t>
            </w:r>
            <w:bookmarkEnd w:id="148"/>
          </w:p>
        </w:tc>
        <w:tc>
          <w:tcPr>
            <w:tcW w:w="877" w:type="pct"/>
            <w:vAlign w:val="center"/>
          </w:tcPr>
          <w:p w:rsidR="00581199" w:rsidRDefault="00AC0991" w:rsidP="00F21AC0">
            <w:pPr>
              <w:jc w:val="center"/>
              <w:rPr>
                <w:lang w:val="en-US"/>
              </w:rPr>
            </w:pPr>
            <w:bookmarkStart w:id="149" w:name="参照建筑全空气系统能耗"/>
            <w:r>
              <w:rPr>
                <w:rFonts w:hint="eastAsia"/>
                <w:lang w:val="en-US"/>
              </w:rPr>
              <w:t>－</w:t>
            </w:r>
            <w:bookmarkEnd w:id="149"/>
          </w:p>
        </w:tc>
        <w:tc>
          <w:tcPr>
            <w:tcW w:w="960" w:type="pct"/>
            <w:vMerge/>
            <w:vAlign w:val="center"/>
          </w:tcPr>
          <w:p w:rsidR="00581199" w:rsidRPr="007D7645" w:rsidRDefault="00AC0991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>
        <w:tc>
          <w:tcPr>
            <w:tcW w:w="807" w:type="pct"/>
            <w:vMerge/>
            <w:shd w:val="clear" w:color="auto" w:fill="E0E0E0"/>
            <w:vAlign w:val="center"/>
          </w:tcPr>
          <w:p w:rsidR="00F62185" w:rsidRPr="007D7645" w:rsidRDefault="00AC099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F62185" w:rsidRPr="007D7645" w:rsidRDefault="00AC099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:rsidR="00F62185" w:rsidRPr="007D7645" w:rsidRDefault="00AC0991" w:rsidP="00F21AC0">
            <w:pPr>
              <w:jc w:val="center"/>
              <w:rPr>
                <w:lang w:val="en-US"/>
              </w:rPr>
            </w:pPr>
            <w:bookmarkStart w:id="150" w:name="空调动力能耗"/>
            <w:r>
              <w:rPr>
                <w:rFonts w:hint="eastAsia"/>
                <w:lang w:val="en-US"/>
              </w:rPr>
              <w:t>5.55</w:t>
            </w:r>
            <w:bookmarkEnd w:id="150"/>
          </w:p>
        </w:tc>
        <w:tc>
          <w:tcPr>
            <w:tcW w:w="877" w:type="pct"/>
            <w:vAlign w:val="center"/>
          </w:tcPr>
          <w:p w:rsidR="00F62185" w:rsidRPr="007D7645" w:rsidRDefault="00AC0991" w:rsidP="00F21AC0">
            <w:pPr>
              <w:jc w:val="center"/>
              <w:rPr>
                <w:lang w:val="en-US"/>
              </w:rPr>
            </w:pPr>
            <w:bookmarkStart w:id="151" w:name="参照建筑空调动力能耗"/>
            <w:r>
              <w:rPr>
                <w:rFonts w:hint="eastAsia"/>
                <w:lang w:val="en-US"/>
              </w:rPr>
              <w:t>－</w:t>
            </w:r>
            <w:bookmarkEnd w:id="151"/>
          </w:p>
        </w:tc>
        <w:tc>
          <w:tcPr>
            <w:tcW w:w="960" w:type="pct"/>
            <w:vMerge/>
            <w:vAlign w:val="center"/>
          </w:tcPr>
          <w:p w:rsidR="00F62185" w:rsidRPr="007D7645" w:rsidRDefault="00AC0991" w:rsidP="00F21AC0">
            <w:pPr>
              <w:jc w:val="center"/>
              <w:rPr>
                <w:lang w:val="en-US"/>
              </w:rPr>
            </w:pPr>
          </w:p>
        </w:tc>
      </w:tr>
      <w:tr w:rsidR="00A44A16" w:rsidRPr="007D7645" w:rsidTr="00A44A16">
        <w:tc>
          <w:tcPr>
            <w:tcW w:w="2286" w:type="pct"/>
            <w:gridSpan w:val="2"/>
            <w:shd w:val="clear" w:color="auto" w:fill="E0E0E0"/>
            <w:vAlign w:val="center"/>
          </w:tcPr>
          <w:p w:rsidR="00A44A16" w:rsidRDefault="00AC099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:rsidR="00A44A16" w:rsidRDefault="00AC0991" w:rsidP="00F21AC0">
            <w:pPr>
              <w:jc w:val="center"/>
              <w:rPr>
                <w:lang w:val="en-US"/>
              </w:rPr>
            </w:pPr>
            <w:bookmarkStart w:id="152" w:name="空调供暖风机能耗"/>
            <w:r>
              <w:rPr>
                <w:rFonts w:hint="eastAsia"/>
                <w:lang w:val="en-US"/>
              </w:rPr>
              <w:t>31.31</w:t>
            </w:r>
            <w:bookmarkEnd w:id="152"/>
          </w:p>
        </w:tc>
        <w:tc>
          <w:tcPr>
            <w:tcW w:w="877" w:type="pct"/>
            <w:vAlign w:val="center"/>
          </w:tcPr>
          <w:p w:rsidR="00A44A16" w:rsidRDefault="00AC0991" w:rsidP="00F21AC0">
            <w:pPr>
              <w:jc w:val="center"/>
              <w:rPr>
                <w:lang w:val="en-US"/>
              </w:rPr>
            </w:pPr>
            <w:bookmarkStart w:id="153" w:name="参照建筑空调供暖风机能耗"/>
            <w:r>
              <w:rPr>
                <w:lang w:val="en-US"/>
              </w:rPr>
              <w:t>41.99</w:t>
            </w:r>
            <w:bookmarkEnd w:id="153"/>
          </w:p>
        </w:tc>
        <w:tc>
          <w:tcPr>
            <w:tcW w:w="960" w:type="pct"/>
            <w:vAlign w:val="center"/>
          </w:tcPr>
          <w:p w:rsidR="00A44A16" w:rsidRPr="007D7645" w:rsidRDefault="00AC099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25.44%</w:t>
            </w:r>
          </w:p>
        </w:tc>
      </w:tr>
    </w:tbl>
    <w:p w:rsidR="00CC2ABC" w:rsidRDefault="00AC0991"/>
    <w:p w:rsidR="0001511B" w:rsidRDefault="0001511B">
      <w:pPr>
        <w:widowControl w:val="0"/>
        <w:jc w:val="both"/>
        <w:rPr>
          <w:color w:val="000000"/>
        </w:rPr>
      </w:pPr>
    </w:p>
    <w:p w:rsidR="0001511B" w:rsidRDefault="00AC0991">
      <w:pPr>
        <w:pStyle w:val="1"/>
        <w:widowControl w:val="0"/>
        <w:jc w:val="both"/>
        <w:rPr>
          <w:color w:val="000000"/>
        </w:rPr>
      </w:pPr>
      <w:bookmarkStart w:id="154" w:name="_Toc183989119"/>
      <w:r>
        <w:rPr>
          <w:color w:val="000000"/>
        </w:rPr>
        <w:t>绿色建筑性能评估得分</w:t>
      </w:r>
      <w:bookmarkEnd w:id="154"/>
    </w:p>
    <w:tbl>
      <w:tblPr>
        <w:tblW w:w="933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670"/>
        <w:gridCol w:w="992"/>
        <w:gridCol w:w="706"/>
      </w:tblGrid>
      <w:tr w:rsidR="0078610E" w:rsidTr="003945BC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:rsidR="0078610E" w:rsidRDefault="00AC0991" w:rsidP="000D3FD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:rsidR="0078610E" w:rsidRDefault="00AC0991" w:rsidP="00E853D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:rsidR="0078610E" w:rsidRDefault="00AC0991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:rsidR="0078610E" w:rsidRDefault="00AC0991" w:rsidP="000D3FD4">
            <w:pPr>
              <w:jc w:val="center"/>
            </w:pPr>
            <w:r>
              <w:t>得分</w:t>
            </w:r>
          </w:p>
        </w:tc>
      </w:tr>
      <w:tr w:rsidR="0078610E" w:rsidTr="003945BC">
        <w:trPr>
          <w:jc w:val="center"/>
        </w:trPr>
        <w:tc>
          <w:tcPr>
            <w:tcW w:w="1970" w:type="dxa"/>
            <w:vAlign w:val="center"/>
          </w:tcPr>
          <w:p w:rsidR="0078610E" w:rsidRPr="00F551E5" w:rsidRDefault="00AC0991" w:rsidP="000D3FD4">
            <w:r w:rsidRPr="00F551E5">
              <w:t>9.2.</w:t>
            </w:r>
            <w:r w:rsidRPr="00F551E5">
              <w:t xml:space="preserve">1 </w:t>
            </w:r>
            <w:r w:rsidRPr="00F551E5">
              <w:rPr>
                <w:rFonts w:hint="eastAsia"/>
              </w:rPr>
              <w:t>采取措施进</w:t>
            </w:r>
            <w:r w:rsidRPr="00F551E5">
              <w:t>一步降低建筑供暖空</w:t>
            </w:r>
            <w:r w:rsidRPr="00F551E5">
              <w:rPr>
                <w:rFonts w:hint="eastAsia"/>
              </w:rPr>
              <w:t>调</w:t>
            </w:r>
            <w:r w:rsidRPr="00F551E5">
              <w:t>系</w:t>
            </w:r>
            <w:r w:rsidRPr="00F551E5">
              <w:rPr>
                <w:rFonts w:hint="eastAsia"/>
              </w:rPr>
              <w:t>统</w:t>
            </w:r>
            <w:r w:rsidRPr="00F551E5">
              <w:t>的能</w:t>
            </w:r>
            <w:r w:rsidRPr="00F551E5"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 w:rsidR="0078610E" w:rsidRPr="00F551E5" w:rsidRDefault="00AC0991" w:rsidP="000F0DAF">
            <w:pPr>
              <w:widowControl w:val="0"/>
              <w:autoSpaceDE w:val="0"/>
              <w:autoSpaceDN w:val="0"/>
              <w:adjustRightInd w:val="0"/>
            </w:pPr>
            <w:r w:rsidRPr="00F551E5">
              <w:rPr>
                <w:rFonts w:hint="eastAsia"/>
              </w:rPr>
              <w:t>评</w:t>
            </w:r>
            <w:r w:rsidRPr="00F551E5">
              <w:t>价</w:t>
            </w:r>
            <w:r w:rsidRPr="00F551E5">
              <w:rPr>
                <w:rFonts w:hint="eastAsia"/>
              </w:rPr>
              <w:t>总分值为</w:t>
            </w:r>
            <w:r w:rsidRPr="00F551E5">
              <w:t xml:space="preserve">30 </w:t>
            </w:r>
            <w:r w:rsidRPr="00F551E5">
              <w:rPr>
                <w:rFonts w:hint="eastAsia"/>
              </w:rPr>
              <w:t>分。建筑供暖空调系统能耗相比国家现行有关建筑节能标</w:t>
            </w:r>
            <w:r w:rsidRPr="00F551E5">
              <w:t>准降低</w:t>
            </w:r>
            <w:r w:rsidRPr="00F551E5">
              <w:t xml:space="preserve">40%, 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10 </w:t>
            </w:r>
            <w:r w:rsidRPr="00F551E5">
              <w:rPr>
                <w:rFonts w:hint="eastAsia"/>
              </w:rPr>
              <w:t>分；每再降低</w:t>
            </w:r>
            <w:r w:rsidRPr="00F551E5">
              <w:t xml:space="preserve">10%, </w:t>
            </w:r>
            <w:r w:rsidRPr="00F551E5">
              <w:rPr>
                <w:rFonts w:hint="eastAsia"/>
              </w:rPr>
              <w:t>再得</w:t>
            </w:r>
            <w:r w:rsidRPr="00F551E5">
              <w:t xml:space="preserve">5 </w:t>
            </w:r>
            <w:r w:rsidRPr="00F551E5">
              <w:rPr>
                <w:rFonts w:hint="eastAsia"/>
              </w:rPr>
              <w:t>分，最高得</w:t>
            </w:r>
            <w:r w:rsidRPr="00F551E5">
              <w:t xml:space="preserve">30 </w:t>
            </w:r>
            <w:r w:rsidRPr="00F551E5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:rsidR="0078610E" w:rsidRPr="00DD64A1" w:rsidRDefault="00AC0991" w:rsidP="000D3FD4">
            <w:bookmarkStart w:id="155" w:name="节能率空调供暖风机能耗"/>
            <w:r>
              <w:t>25.44%</w:t>
            </w:r>
            <w:bookmarkEnd w:id="155"/>
          </w:p>
        </w:tc>
        <w:tc>
          <w:tcPr>
            <w:tcW w:w="706" w:type="dxa"/>
            <w:vAlign w:val="center"/>
          </w:tcPr>
          <w:p w:rsidR="0078610E" w:rsidRDefault="00AC0991" w:rsidP="000D3FD4">
            <w:bookmarkStart w:id="156" w:name="得分空调供暖风机能耗"/>
            <w:r>
              <w:t>0</w:t>
            </w:r>
            <w:bookmarkEnd w:id="156"/>
          </w:p>
        </w:tc>
      </w:tr>
      <w:tr w:rsidR="000D2224" w:rsidTr="000D2224"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:rsidR="000D2224" w:rsidRPr="00F551E5" w:rsidRDefault="00AC0991" w:rsidP="000D3FD4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:rsidR="000D2224" w:rsidRDefault="00AC0991" w:rsidP="000D3FD4">
            <w:r w:rsidRPr="001E22E0">
              <w:rPr>
                <w:rFonts w:hint="eastAsia"/>
              </w:rPr>
              <w:t>《绿色建筑评价标准》</w:t>
            </w:r>
            <w:r>
              <w:rPr>
                <w:rFonts w:hint="eastAsia"/>
              </w:rPr>
              <w:t>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:rsidR="00732619" w:rsidRDefault="00AC0991"/>
    <w:p w:rsidR="0001511B" w:rsidRDefault="0001511B">
      <w:pPr>
        <w:widowControl w:val="0"/>
        <w:jc w:val="both"/>
        <w:rPr>
          <w:color w:val="000000"/>
        </w:rPr>
      </w:pPr>
    </w:p>
    <w:p w:rsidR="0001511B" w:rsidRDefault="00AC0991">
      <w:pPr>
        <w:widowControl w:val="0"/>
        <w:jc w:val="center"/>
        <w:rPr>
          <w:color w:val="000000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915416" cy="4582006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915416" cy="45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11B" w:rsidRDefault="00AC0991">
      <w:pPr>
        <w:widowControl w:val="0"/>
        <w:jc w:val="center"/>
        <w:rPr>
          <w:color w:val="000000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915416" cy="4562954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915416" cy="4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11B" w:rsidRDefault="00AC0991">
      <w:pPr>
        <w:widowControl w:val="0"/>
        <w:jc w:val="center"/>
        <w:rPr>
          <w:color w:val="000000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42481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11B" w:rsidRDefault="0001511B">
      <w:pPr>
        <w:sectPr w:rsidR="0001511B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01511B" w:rsidRDefault="00AC0991">
      <w:pPr>
        <w:pStyle w:val="1"/>
        <w:widowControl w:val="0"/>
        <w:jc w:val="both"/>
        <w:rPr>
          <w:color w:val="000000"/>
        </w:rPr>
      </w:pPr>
      <w:bookmarkStart w:id="157" w:name="_Toc183989120"/>
      <w:r>
        <w:rPr>
          <w:color w:val="000000"/>
        </w:rPr>
        <w:lastRenderedPageBreak/>
        <w:t>附录</w:t>
      </w:r>
      <w:bookmarkEnd w:id="157"/>
    </w:p>
    <w:p w:rsidR="0001511B" w:rsidRDefault="00AC0991">
      <w:pPr>
        <w:pStyle w:val="2"/>
        <w:widowControl w:val="0"/>
      </w:pPr>
      <w:bookmarkStart w:id="158" w:name="_Toc183989121"/>
      <w:r>
        <w:t>工作日</w:t>
      </w:r>
      <w:r>
        <w:t>/</w:t>
      </w:r>
      <w:r>
        <w:t>节假日人员逐时在室率</w:t>
      </w:r>
      <w:r>
        <w:t>(%)</w:t>
      </w:r>
      <w:bookmarkEnd w:id="158"/>
    </w:p>
    <w:p w:rsidR="0001511B" w:rsidRDefault="0001511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电影院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01511B" w:rsidRDefault="0001511B">
      <w:pPr>
        <w:widowControl w:val="0"/>
        <w:jc w:val="both"/>
        <w:rPr>
          <w:color w:val="000000"/>
        </w:rPr>
      </w:pPr>
    </w:p>
    <w:p w:rsidR="0001511B" w:rsidRDefault="00AC0991">
      <w:r>
        <w:t>注：上行：工作日；下行：节假日</w:t>
      </w:r>
    </w:p>
    <w:p w:rsidR="0001511B" w:rsidRDefault="00AC0991">
      <w:pPr>
        <w:pStyle w:val="2"/>
      </w:pPr>
      <w:bookmarkStart w:id="159" w:name="_Toc183989122"/>
      <w:r>
        <w:t>工作日</w:t>
      </w:r>
      <w:r>
        <w:t>/</w:t>
      </w:r>
      <w:r>
        <w:t>节假日照明开关时间表</w:t>
      </w:r>
      <w:r>
        <w:t>(%)</w:t>
      </w:r>
      <w:bookmarkEnd w:id="159"/>
    </w:p>
    <w:p w:rsidR="0001511B" w:rsidRDefault="0001511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电影院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连接通道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01511B" w:rsidRDefault="0001511B"/>
    <w:p w:rsidR="0001511B" w:rsidRDefault="00AC0991">
      <w:r>
        <w:t>注：上行：工作日；下行：节假日</w:t>
      </w:r>
    </w:p>
    <w:p w:rsidR="0001511B" w:rsidRDefault="00AC0991">
      <w:pPr>
        <w:pStyle w:val="2"/>
      </w:pPr>
      <w:bookmarkStart w:id="160" w:name="_Toc183989123"/>
      <w:r>
        <w:t>工作日</w:t>
      </w:r>
      <w:r>
        <w:t>/</w:t>
      </w:r>
      <w:r>
        <w:t>节假日设备逐时使用率</w:t>
      </w:r>
      <w:r>
        <w:t>(%)</w:t>
      </w:r>
      <w:bookmarkEnd w:id="160"/>
    </w:p>
    <w:p w:rsidR="0001511B" w:rsidRDefault="0001511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电影院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01511B" w:rsidRDefault="0001511B"/>
    <w:p w:rsidR="0001511B" w:rsidRDefault="00AC0991">
      <w:r>
        <w:t>注：上行：工作日；下行：节假日</w:t>
      </w:r>
    </w:p>
    <w:p w:rsidR="0001511B" w:rsidRDefault="00AC0991">
      <w:pPr>
        <w:pStyle w:val="2"/>
      </w:pPr>
      <w:bookmarkStart w:id="161" w:name="_Toc183989124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61"/>
    </w:p>
    <w:p w:rsidR="0001511B" w:rsidRDefault="0001511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01511B" w:rsidRDefault="0001511B"/>
    <w:p w:rsidR="0001511B" w:rsidRDefault="00AC0991">
      <w:r>
        <w:lastRenderedPageBreak/>
        <w:t>注：上行：工作日；下行：节假日</w:t>
      </w:r>
    </w:p>
    <w:p w:rsidR="0001511B" w:rsidRDefault="00AC0991">
      <w:pPr>
        <w:pStyle w:val="2"/>
      </w:pPr>
      <w:bookmarkStart w:id="162" w:name="_Toc183989125"/>
      <w:r>
        <w:t>工作日</w:t>
      </w:r>
      <w:r>
        <w:t>/</w:t>
      </w:r>
      <w:r>
        <w:t>节假日新风运行时间表</w:t>
      </w:r>
      <w:r>
        <w:t>(%)</w:t>
      </w:r>
      <w:bookmarkEnd w:id="162"/>
    </w:p>
    <w:p w:rsidR="0001511B" w:rsidRDefault="0001511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1511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C09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01511B" w:rsidRDefault="0001511B"/>
    <w:p w:rsidR="0001511B" w:rsidRDefault="00AC0991">
      <w:r>
        <w:t>注：上行：工作日；下行：节假日</w:t>
      </w:r>
    </w:p>
    <w:p w:rsidR="0001511B" w:rsidRDefault="0001511B"/>
    <w:sectPr w:rsidR="0001511B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991" w:rsidRDefault="00AC0991" w:rsidP="00203A7D">
      <w:r>
        <w:separator/>
      </w:r>
    </w:p>
  </w:endnote>
  <w:endnote w:type="continuationSeparator" w:id="0">
    <w:p w:rsidR="00AC0991" w:rsidRDefault="00AC0991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F2574">
      <w:rPr>
        <w:rStyle w:val="a9"/>
        <w:noProof/>
      </w:rPr>
      <w:t>2</w:t>
    </w:r>
    <w:r>
      <w:rPr>
        <w:rStyle w:val="a9"/>
      </w:rPr>
      <w:fldChar w:fldCharType="end"/>
    </w:r>
  </w:p>
  <w:p w:rsidR="003B1303" w:rsidRDefault="003B13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A4C" w:rsidRDefault="008B5A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991" w:rsidRDefault="00AC0991" w:rsidP="00203A7D">
      <w:r>
        <w:separator/>
      </w:r>
    </w:p>
  </w:footnote>
  <w:footnote w:type="continuationSeparator" w:id="0">
    <w:p w:rsidR="00AC0991" w:rsidRDefault="00AC0991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A4C" w:rsidRDefault="008B5A4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BAE" w:rsidRDefault="008B5A4C" w:rsidP="00D04BAE">
    <w:pPr>
      <w:pStyle w:val="a4"/>
      <w:jc w:val="left"/>
    </w:pPr>
    <w:r>
      <w:rPr>
        <w:noProof/>
        <w:lang w:val="en-US"/>
      </w:rPr>
      <w:drawing>
        <wp:inline distT="0" distB="0" distL="0" distR="0" wp14:anchorId="637AAA31" wp14:editId="73E0058B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A4C" w:rsidRDefault="008B5A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74"/>
    <w:rsid w:val="0001511B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1516D"/>
    <w:rsid w:val="00253598"/>
    <w:rsid w:val="002555B8"/>
    <w:rsid w:val="00256F4D"/>
    <w:rsid w:val="00297DDF"/>
    <w:rsid w:val="002B09FA"/>
    <w:rsid w:val="002F5E56"/>
    <w:rsid w:val="003031B3"/>
    <w:rsid w:val="0030437C"/>
    <w:rsid w:val="003121F7"/>
    <w:rsid w:val="00314D29"/>
    <w:rsid w:val="003B1303"/>
    <w:rsid w:val="003E0BD9"/>
    <w:rsid w:val="004016A3"/>
    <w:rsid w:val="00496524"/>
    <w:rsid w:val="004B4FD9"/>
    <w:rsid w:val="004D230F"/>
    <w:rsid w:val="004D449D"/>
    <w:rsid w:val="004F2574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83D6C"/>
    <w:rsid w:val="008A48DA"/>
    <w:rsid w:val="008B5A4C"/>
    <w:rsid w:val="008F507F"/>
    <w:rsid w:val="009677EB"/>
    <w:rsid w:val="00A32590"/>
    <w:rsid w:val="00A355BD"/>
    <w:rsid w:val="00A471F7"/>
    <w:rsid w:val="00A904CB"/>
    <w:rsid w:val="00AA47FE"/>
    <w:rsid w:val="00AA684C"/>
    <w:rsid w:val="00AC0991"/>
    <w:rsid w:val="00B056A3"/>
    <w:rsid w:val="00B269B2"/>
    <w:rsid w:val="00B41640"/>
    <w:rsid w:val="00B55B22"/>
    <w:rsid w:val="00B60841"/>
    <w:rsid w:val="00BF3420"/>
    <w:rsid w:val="00C46ED3"/>
    <w:rsid w:val="00C63237"/>
    <w:rsid w:val="00C64332"/>
    <w:rsid w:val="00C67778"/>
    <w:rsid w:val="00C813E3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A0F3F"/>
    <w:rsid w:val="00EE70BC"/>
    <w:rsid w:val="00EF1D87"/>
    <w:rsid w:val="00F75DD1"/>
    <w:rsid w:val="00F82291"/>
    <w:rsid w:val="00F82AF0"/>
    <w:rsid w:val="00F90461"/>
    <w:rsid w:val="00FA4B87"/>
    <w:rsid w:val="00FD4F00"/>
    <w:rsid w:val="00FF054E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1DFB2E6D-6255-45D2-A2AC-4375A6DD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ab"/>
    <w:rsid w:val="007B5DF6"/>
    <w:rPr>
      <w:sz w:val="18"/>
      <w:szCs w:val="18"/>
    </w:rPr>
  </w:style>
  <w:style w:type="character" w:customStyle="1" w:styleId="ab">
    <w:name w:val="批注框文本 字符"/>
    <w:basedOn w:val="a1"/>
    <w:link w:val="aa"/>
    <w:rsid w:val="007B5DF6"/>
    <w:rPr>
      <w:sz w:val="18"/>
      <w:szCs w:val="18"/>
      <w:lang w:val="en-GB"/>
    </w:rPr>
  </w:style>
  <w:style w:type="character" w:customStyle="1" w:styleId="10">
    <w:name w:val="标题 1 字符"/>
    <w:basedOn w:val="a1"/>
    <w:link w:val="1"/>
    <w:rsid w:val="0021516D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Feng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1</TotalTime>
  <Pages>26</Pages>
  <Words>3530</Words>
  <Characters>20126</Characters>
  <Application>Microsoft Office Word</Application>
  <DocSecurity>0</DocSecurity>
  <Lines>167</Lines>
  <Paragraphs>47</Paragraphs>
  <ScaleCrop>false</ScaleCrop>
  <Company>ths</Company>
  <LinksUpToDate>false</LinksUpToDate>
  <CharactersWithSpaces>23609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综合能耗节能率计算书</dc:title>
  <dc:creator>HanFeng</dc:creator>
  <cp:lastModifiedBy>HanFeng</cp:lastModifiedBy>
  <cp:revision>1</cp:revision>
  <cp:lastPrinted>1900-12-31T16:00:00Z</cp:lastPrinted>
  <dcterms:created xsi:type="dcterms:W3CDTF">2024-12-01T15:44:00Z</dcterms:created>
  <dcterms:modified xsi:type="dcterms:W3CDTF">2024-12-01T15:45:00Z</dcterms:modified>
</cp:coreProperties>
</file>