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6AA1" w14:textId="170852BF" w:rsidR="004E31A5" w:rsidRDefault="004E31A5" w:rsidP="004E31A5">
      <w:r>
        <w:t xml:space="preserve">林木种质博物馆标识系统设计与设置说明文件  </w:t>
      </w:r>
    </w:p>
    <w:p w14:paraId="755CA0DC" w14:textId="77777777" w:rsidR="004E31A5" w:rsidRDefault="004E31A5" w:rsidP="004E31A5"/>
    <w:p w14:paraId="62C51CE7" w14:textId="06B0B675" w:rsidR="004E31A5" w:rsidRDefault="004E31A5" w:rsidP="004E31A5">
      <w:r>
        <w:t xml:space="preserve">一、设计目标  </w:t>
      </w:r>
    </w:p>
    <w:p w14:paraId="3EF2A9FA" w14:textId="721B4EB7" w:rsidR="004E31A5" w:rsidRDefault="004E31A5" w:rsidP="004E31A5">
      <w:r>
        <w:t xml:space="preserve">1.功能导向：清晰指引参观路线，提升空间可达性与信息传达效率。  </w:t>
      </w:r>
    </w:p>
    <w:p w14:paraId="7E6FB069" w14:textId="6AF5C48B" w:rsidR="004E31A5" w:rsidRDefault="004E31A5" w:rsidP="004E31A5">
      <w:r>
        <w:t xml:space="preserve">2.科普教育：通过标识内容传播林木种质资源知识，体现科学性与趣味性。  </w:t>
      </w:r>
    </w:p>
    <w:p w14:paraId="1DCFAF1F" w14:textId="21DA0C21" w:rsidR="004E31A5" w:rsidRDefault="004E31A5" w:rsidP="004E31A5">
      <w:r>
        <w:t xml:space="preserve">3.环境融合：与校园建筑风格、自然景观协调，营造沉浸式学习体验。  </w:t>
      </w:r>
    </w:p>
    <w:p w14:paraId="437DFF38" w14:textId="129EFDB3" w:rsidR="004E31A5" w:rsidRDefault="004E31A5" w:rsidP="004E31A5">
      <w:r>
        <w:t xml:space="preserve">4.可持续性：采用环保材料与工艺，践行绿色校园理念。  </w:t>
      </w:r>
    </w:p>
    <w:p w14:paraId="53B4E1B5" w14:textId="77777777" w:rsidR="004E31A5" w:rsidRDefault="004E31A5" w:rsidP="004E31A5"/>
    <w:p w14:paraId="2D758AF0" w14:textId="180644A9" w:rsidR="004E31A5" w:rsidRDefault="004E31A5" w:rsidP="004E31A5">
      <w:r>
        <w:t xml:space="preserve">二、标识系统分类与功能  </w:t>
      </w:r>
    </w:p>
    <w:p w14:paraId="115FF2A8" w14:textId="77777777" w:rsidR="004E31A5" w:rsidRDefault="004E31A5" w:rsidP="004E31A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4117"/>
        <w:gridCol w:w="2766"/>
      </w:tblGrid>
      <w:tr w:rsidR="004E31A5" w14:paraId="0546FA38" w14:textId="77777777" w:rsidTr="004E31A5">
        <w:tc>
          <w:tcPr>
            <w:tcW w:w="1413" w:type="dxa"/>
          </w:tcPr>
          <w:p w14:paraId="022CA94C" w14:textId="627737EA" w:rsidR="004E31A5" w:rsidRDefault="004E31A5" w:rsidP="004E31A5">
            <w:r>
              <w:rPr>
                <w:rFonts w:hint="eastAsia"/>
              </w:rPr>
              <w:t>类别</w:t>
            </w:r>
          </w:p>
        </w:tc>
        <w:tc>
          <w:tcPr>
            <w:tcW w:w="4117" w:type="dxa"/>
          </w:tcPr>
          <w:p w14:paraId="066775DF" w14:textId="6176838C" w:rsidR="004E31A5" w:rsidRDefault="004E31A5" w:rsidP="004E31A5">
            <w:r>
              <w:rPr>
                <w:rFonts w:hint="eastAsia"/>
              </w:rPr>
              <w:t>功能说明</w:t>
            </w:r>
          </w:p>
        </w:tc>
        <w:tc>
          <w:tcPr>
            <w:tcW w:w="2766" w:type="dxa"/>
          </w:tcPr>
          <w:p w14:paraId="4A219466" w14:textId="37BEA6E0" w:rsidR="004E31A5" w:rsidRDefault="004E31A5" w:rsidP="004E31A5">
            <w:r w:rsidRPr="004E31A5">
              <w:rPr>
                <w:rFonts w:hint="eastAsia"/>
              </w:rPr>
              <w:t>示例</w:t>
            </w:r>
          </w:p>
        </w:tc>
      </w:tr>
      <w:tr w:rsidR="004E31A5" w14:paraId="194546DC" w14:textId="77777777" w:rsidTr="004E31A5">
        <w:tc>
          <w:tcPr>
            <w:tcW w:w="1413" w:type="dxa"/>
          </w:tcPr>
          <w:p w14:paraId="0EF9F37D" w14:textId="6DE17175" w:rsidR="004E31A5" w:rsidRDefault="004E31A5" w:rsidP="004E31A5">
            <w:r>
              <w:rPr>
                <w:rFonts w:hint="eastAsia"/>
              </w:rPr>
              <w:t>导向标识</w:t>
            </w:r>
          </w:p>
        </w:tc>
        <w:tc>
          <w:tcPr>
            <w:tcW w:w="4117" w:type="dxa"/>
          </w:tcPr>
          <w:p w14:paraId="25FEBE48" w14:textId="58D8D8D6" w:rsidR="004E31A5" w:rsidRDefault="004E31A5" w:rsidP="004E31A5">
            <w:r w:rsidRPr="004E31A5">
              <w:rPr>
                <w:rFonts w:hint="eastAsia"/>
              </w:rPr>
              <w:t>引导参观路径，标注区域分布（入口、展区、出口、功能区）。</w:t>
            </w:r>
          </w:p>
        </w:tc>
        <w:tc>
          <w:tcPr>
            <w:tcW w:w="2766" w:type="dxa"/>
          </w:tcPr>
          <w:p w14:paraId="38D688A7" w14:textId="3E9CC11C" w:rsidR="004E31A5" w:rsidRDefault="004E31A5" w:rsidP="004E31A5">
            <w:r w:rsidRPr="004E31A5">
              <w:rPr>
                <w:rFonts w:hint="eastAsia"/>
              </w:rPr>
              <w:t>总平面图、方向箭头、楼层索引</w:t>
            </w:r>
          </w:p>
        </w:tc>
      </w:tr>
      <w:tr w:rsidR="004E31A5" w14:paraId="117E4CDE" w14:textId="77777777" w:rsidTr="004E31A5">
        <w:tc>
          <w:tcPr>
            <w:tcW w:w="1413" w:type="dxa"/>
          </w:tcPr>
          <w:p w14:paraId="11BC37BF" w14:textId="10D4EEBA" w:rsidR="004E31A5" w:rsidRDefault="004E31A5" w:rsidP="004E31A5">
            <w:r>
              <w:rPr>
                <w:rFonts w:hint="eastAsia"/>
              </w:rPr>
              <w:t>解说标识</w:t>
            </w:r>
          </w:p>
        </w:tc>
        <w:tc>
          <w:tcPr>
            <w:tcW w:w="4117" w:type="dxa"/>
          </w:tcPr>
          <w:p w14:paraId="7CB35B59" w14:textId="32C42655" w:rsidR="004E31A5" w:rsidRDefault="004E31A5" w:rsidP="004E31A5">
            <w:r w:rsidRPr="004E31A5">
              <w:rPr>
                <w:rFonts w:hint="eastAsia"/>
              </w:rPr>
              <w:t>提供树种科学信息（名称、科属、分布、用途等），辅以图文、二维码扩展内容。</w:t>
            </w:r>
          </w:p>
        </w:tc>
        <w:tc>
          <w:tcPr>
            <w:tcW w:w="2766" w:type="dxa"/>
          </w:tcPr>
          <w:p w14:paraId="07C451AF" w14:textId="26C850A0" w:rsidR="004E31A5" w:rsidRDefault="004E31A5" w:rsidP="004E31A5">
            <w:r w:rsidRPr="004E31A5">
              <w:rPr>
                <w:rFonts w:hint="eastAsia"/>
              </w:rPr>
              <w:t>展品标签、互动信息屏、科普展板</w:t>
            </w:r>
          </w:p>
        </w:tc>
      </w:tr>
      <w:tr w:rsidR="004E31A5" w14:paraId="3042FD5F" w14:textId="77777777" w:rsidTr="004E31A5">
        <w:tc>
          <w:tcPr>
            <w:tcW w:w="1413" w:type="dxa"/>
          </w:tcPr>
          <w:p w14:paraId="35578D28" w14:textId="2006F72B" w:rsidR="004E31A5" w:rsidRDefault="004E31A5" w:rsidP="004E31A5">
            <w:r>
              <w:rPr>
                <w:rFonts w:hint="eastAsia"/>
              </w:rPr>
              <w:t>警示标识</w:t>
            </w:r>
          </w:p>
        </w:tc>
        <w:tc>
          <w:tcPr>
            <w:tcW w:w="4117" w:type="dxa"/>
          </w:tcPr>
          <w:p w14:paraId="7ACF0D52" w14:textId="3058F329" w:rsidR="004E31A5" w:rsidRDefault="004E31A5" w:rsidP="004E31A5">
            <w:r w:rsidRPr="004E31A5">
              <w:rPr>
                <w:rFonts w:hint="eastAsia"/>
              </w:rPr>
              <w:t>提示安全注意事项（如“请勿触摸”“小心台阶”）。</w:t>
            </w:r>
          </w:p>
        </w:tc>
        <w:tc>
          <w:tcPr>
            <w:tcW w:w="2766" w:type="dxa"/>
          </w:tcPr>
          <w:p w14:paraId="743F022A" w14:textId="5BD70025" w:rsidR="004E31A5" w:rsidRDefault="004E31A5" w:rsidP="004E31A5">
            <w:r w:rsidRPr="004E31A5">
              <w:rPr>
                <w:rFonts w:hint="eastAsia"/>
              </w:rPr>
              <w:t>警示牌、地面标识</w:t>
            </w:r>
          </w:p>
        </w:tc>
      </w:tr>
      <w:tr w:rsidR="004E31A5" w14:paraId="2F6FB263" w14:textId="77777777" w:rsidTr="004E31A5">
        <w:tc>
          <w:tcPr>
            <w:tcW w:w="1413" w:type="dxa"/>
          </w:tcPr>
          <w:p w14:paraId="14FEDF96" w14:textId="1CEF1B00" w:rsidR="004E31A5" w:rsidRDefault="004E31A5" w:rsidP="004E31A5">
            <w:r>
              <w:rPr>
                <w:rFonts w:hint="eastAsia"/>
              </w:rPr>
              <w:t>形象标识</w:t>
            </w:r>
          </w:p>
        </w:tc>
        <w:tc>
          <w:tcPr>
            <w:tcW w:w="4117" w:type="dxa"/>
          </w:tcPr>
          <w:p w14:paraId="10D42834" w14:textId="661EE288" w:rsidR="004E31A5" w:rsidRDefault="004E31A5" w:rsidP="004E31A5">
            <w:r w:rsidRPr="004E31A5">
              <w:rPr>
                <w:rFonts w:hint="eastAsia"/>
              </w:rPr>
              <w:t>体现博物馆品牌形象</w:t>
            </w:r>
          </w:p>
        </w:tc>
        <w:tc>
          <w:tcPr>
            <w:tcW w:w="2766" w:type="dxa"/>
          </w:tcPr>
          <w:p w14:paraId="36171AE6" w14:textId="4ABA3980" w:rsidR="004E31A5" w:rsidRDefault="004E31A5" w:rsidP="004E31A5">
            <w:r w:rsidRPr="004E31A5">
              <w:rPr>
                <w:rFonts w:hint="eastAsia"/>
              </w:rPr>
              <w:t>主入口标志、宣传海报</w:t>
            </w:r>
          </w:p>
        </w:tc>
      </w:tr>
    </w:tbl>
    <w:p w14:paraId="348628B8" w14:textId="77777777" w:rsidR="004E31A5" w:rsidRDefault="004E31A5" w:rsidP="004E31A5"/>
    <w:p w14:paraId="574F3FAE" w14:textId="77777777" w:rsidR="004E31A5" w:rsidRDefault="004E31A5" w:rsidP="004E31A5">
      <w:pPr>
        <w:rPr>
          <w:rFonts w:hint="eastAsia"/>
        </w:rPr>
      </w:pPr>
    </w:p>
    <w:p w14:paraId="19D4E0AE" w14:textId="67551779" w:rsidR="004E31A5" w:rsidRDefault="004E31A5" w:rsidP="004E31A5">
      <w:r>
        <w:t xml:space="preserve">三、设计原则  </w:t>
      </w:r>
    </w:p>
    <w:p w14:paraId="16BC31C7" w14:textId="2D80EA60" w:rsidR="004E31A5" w:rsidRDefault="004E31A5" w:rsidP="004E31A5">
      <w:r>
        <w:t xml:space="preserve">1.科学性：信息准确严谨，引用权威植物数据库（如《中国植物志》）。  </w:t>
      </w:r>
    </w:p>
    <w:p w14:paraId="4CCE6C78" w14:textId="79510248" w:rsidR="004E31A5" w:rsidRDefault="004E31A5" w:rsidP="004E31A5">
      <w:r>
        <w:t xml:space="preserve">2.教育性：语言通俗易懂，结合“问题引导式”设计（如“你知道这种树的种子如何传播吗？”）。  </w:t>
      </w:r>
    </w:p>
    <w:p w14:paraId="262414E2" w14:textId="07E96DEF" w:rsidR="004E31A5" w:rsidRDefault="004E31A5" w:rsidP="004E31A5">
      <w:r>
        <w:t xml:space="preserve">3.美观性：  </w:t>
      </w:r>
    </w:p>
    <w:p w14:paraId="5141DB0C" w14:textId="0E2F833A" w:rsidR="004E31A5" w:rsidRDefault="004E31A5" w:rsidP="004E31A5">
      <w:r>
        <w:t xml:space="preserve">   色彩：以自然色系为主（森林绿、大地棕），点缀明黄、浅蓝增强活力。  </w:t>
      </w:r>
    </w:p>
    <w:p w14:paraId="667D36FF" w14:textId="11A76856" w:rsidR="004E31A5" w:rsidRDefault="004E31A5" w:rsidP="004E31A5">
      <w:r>
        <w:t xml:space="preserve">   字体：中文选用“思源黑体”，英文“Arial”，字号分级（标题≥36pt，正文≥24pt）。  </w:t>
      </w:r>
    </w:p>
    <w:p w14:paraId="6CB3B418" w14:textId="4F858143" w:rsidR="004E31A5" w:rsidRDefault="004E31A5" w:rsidP="004E31A5">
      <w:r>
        <w:t xml:space="preserve">4.环保性：采用可再生材料（竹纤维板、再生亚克力）、UV环保油墨印刷。  </w:t>
      </w:r>
    </w:p>
    <w:p w14:paraId="4510E64B" w14:textId="15B0C5E1" w:rsidR="004E31A5" w:rsidRDefault="004E31A5" w:rsidP="004E31A5">
      <w:r>
        <w:t xml:space="preserve">5.无障碍性：盲文标识、语音导览二维码、低位标识（高度≤1.2m）满足轮椅使用者需求。  </w:t>
      </w:r>
    </w:p>
    <w:p w14:paraId="345FA28A" w14:textId="77777777" w:rsidR="004E31A5" w:rsidRDefault="004E31A5" w:rsidP="004E31A5"/>
    <w:p w14:paraId="3E03FE23" w14:textId="65122480" w:rsidR="004E31A5" w:rsidRDefault="004E31A5" w:rsidP="004E31A5">
      <w:r>
        <w:t xml:space="preserve">四、标识设置规范  </w:t>
      </w:r>
    </w:p>
    <w:p w14:paraId="3A39551D" w14:textId="77777777" w:rsidR="004E31A5" w:rsidRDefault="004E31A5" w:rsidP="004E31A5"/>
    <w:p w14:paraId="44830F8E" w14:textId="571D34F8" w:rsidR="004E31A5" w:rsidRDefault="004E31A5" w:rsidP="004E31A5">
      <w:r>
        <w:t xml:space="preserve">1. 位置与密度  </w:t>
      </w:r>
    </w:p>
    <w:p w14:paraId="72F88224" w14:textId="2B47A02D" w:rsidR="004E31A5" w:rsidRDefault="004E31A5" w:rsidP="004E31A5">
      <w:r>
        <w:t xml:space="preserve">入口区：设置总平面图（含无障碍路线）、形象标识（高度2.5m，夜间背光）。  </w:t>
      </w:r>
    </w:p>
    <w:p w14:paraId="42A58AD3" w14:textId="15AEC028" w:rsidR="004E31A5" w:rsidRDefault="004E31A5" w:rsidP="004E31A5">
      <w:r>
        <w:t xml:space="preserve">展区通道：每20米设置导向箭头，交叉口增设分区导览图。  </w:t>
      </w:r>
    </w:p>
    <w:p w14:paraId="63CBA248" w14:textId="0240FC81" w:rsidR="004E31A5" w:rsidRDefault="004E31A5" w:rsidP="004E31A5">
      <w:r>
        <w:t xml:space="preserve">展品旁：解说牌距展品0.5-1m，倾斜15°便于阅读，高度1.4-1.6m。  </w:t>
      </w:r>
    </w:p>
    <w:p w14:paraId="161D9800" w14:textId="7A9F9809" w:rsidR="004E31A5" w:rsidRDefault="004E31A5" w:rsidP="004E31A5">
      <w:r>
        <w:t xml:space="preserve">危险区域：台阶边缘贴反光警示条，易燃品存放处设置荧光警示牌。  </w:t>
      </w:r>
    </w:p>
    <w:p w14:paraId="085CE470" w14:textId="77777777" w:rsidR="004E31A5" w:rsidRDefault="004E31A5" w:rsidP="004E31A5"/>
    <w:p w14:paraId="6EB44525" w14:textId="109C1CF4" w:rsidR="004E31A5" w:rsidRDefault="004E31A5" w:rsidP="004E31A5">
      <w:r>
        <w:t xml:space="preserve">2. 安装方式  </w:t>
      </w:r>
    </w:p>
    <w:p w14:paraId="14CD9FF2" w14:textId="7E40FE8E" w:rsidR="004E31A5" w:rsidRDefault="004E31A5" w:rsidP="004E31A5">
      <w:r>
        <w:t xml:space="preserve">固定式：墙面、立柱安装（膨胀螺栓+隐形支架），地面标识采用防滑地贴。  </w:t>
      </w:r>
    </w:p>
    <w:p w14:paraId="2F7DB200" w14:textId="2A324184" w:rsidR="004E31A5" w:rsidRDefault="004E31A5" w:rsidP="004E31A5">
      <w:r>
        <w:t xml:space="preserve">移动式：可调节立式展架（适用于临时展览），底部配重防倾倒。  </w:t>
      </w:r>
    </w:p>
    <w:p w14:paraId="04226E7D" w14:textId="77777777" w:rsidR="004E31A5" w:rsidRDefault="004E31A5" w:rsidP="004E31A5"/>
    <w:p w14:paraId="37F565A3" w14:textId="056F852D" w:rsidR="004E31A5" w:rsidRDefault="004E31A5" w:rsidP="004E31A5">
      <w:r>
        <w:t xml:space="preserve">3. 照明与维护  </w:t>
      </w:r>
    </w:p>
    <w:p w14:paraId="5C48E8D8" w14:textId="7237AC1E" w:rsidR="004E31A5" w:rsidRDefault="004E31A5" w:rsidP="004E31A5">
      <w:r>
        <w:t xml:space="preserve">照明：内置LED柔光灯带（色温4000K），避免眩光；太阳能标识夜间自主供电。  </w:t>
      </w:r>
    </w:p>
    <w:p w14:paraId="74197D02" w14:textId="5CD2F45B" w:rsidR="004E31A5" w:rsidRDefault="004E31A5" w:rsidP="004E31A5">
      <w:r>
        <w:t xml:space="preserve">维护：每月检查内容完整性，每季度清洁表面，损坏标识48小时内更换。  </w:t>
      </w:r>
    </w:p>
    <w:p w14:paraId="10DDAE11" w14:textId="77777777" w:rsidR="004E31A5" w:rsidRDefault="004E31A5" w:rsidP="004E31A5"/>
    <w:p w14:paraId="7E0DA7BC" w14:textId="10858C01" w:rsidR="004E31A5" w:rsidRDefault="004E31A5" w:rsidP="004E31A5">
      <w:r>
        <w:t xml:space="preserve">五、特殊功能设计  </w:t>
      </w:r>
    </w:p>
    <w:p w14:paraId="6CE8E2BC" w14:textId="156ED604" w:rsidR="004E31A5" w:rsidRDefault="004E31A5" w:rsidP="004E31A5">
      <w:r>
        <w:t xml:space="preserve">1. 互动增强：  </w:t>
      </w:r>
    </w:p>
    <w:p w14:paraId="3D4F47D9" w14:textId="3DDA9565" w:rsidR="004E31A5" w:rsidRDefault="004E31A5" w:rsidP="004E31A5">
      <w:r>
        <w:t xml:space="preserve">   二维码：链接至博物馆小程序，提供语音解说、3D模型展示。  </w:t>
      </w:r>
    </w:p>
    <w:p w14:paraId="25842BEC" w14:textId="3831121F" w:rsidR="004E31A5" w:rsidRDefault="004E31A5" w:rsidP="004E31A5">
      <w:r>
        <w:t xml:space="preserve">   AR标识：特定展品标识触发AR动画（如种子萌发过程）。  </w:t>
      </w:r>
    </w:p>
    <w:p w14:paraId="5A95B946" w14:textId="4E762EDE" w:rsidR="004E31A5" w:rsidRDefault="004E31A5" w:rsidP="004E31A5">
      <w:r>
        <w:t xml:space="preserve">2.季节性更新：  </w:t>
      </w:r>
    </w:p>
    <w:p w14:paraId="3CF1A9A4" w14:textId="26F0EA25" w:rsidR="004E31A5" w:rsidRDefault="004E31A5" w:rsidP="004E31A5">
      <w:r>
        <w:t xml:space="preserve">   设置可替换面板，展示“季节限定”树种（如秋季红叶树种专题）。  </w:t>
      </w:r>
    </w:p>
    <w:p w14:paraId="1E05D20B" w14:textId="77777777" w:rsidR="004E31A5" w:rsidRDefault="004E31A5" w:rsidP="004E31A5"/>
    <w:p w14:paraId="2234B06F" w14:textId="77777777" w:rsidR="004E31A5" w:rsidRDefault="004E31A5" w:rsidP="004E31A5"/>
    <w:p w14:paraId="3385E328" w14:textId="5B6C43B8" w:rsidR="004E31A5" w:rsidRDefault="0016369B" w:rsidP="004E31A5">
      <w:r>
        <w:rPr>
          <w:rFonts w:hint="eastAsia"/>
        </w:rPr>
        <w:t>六</w:t>
      </w:r>
      <w:r w:rsidR="004E31A5">
        <w:t xml:space="preserve">、实施计划与预算  </w:t>
      </w:r>
    </w:p>
    <w:p w14:paraId="32684B40" w14:textId="586436C0" w:rsidR="004E31A5" w:rsidRDefault="004E31A5" w:rsidP="004E31A5">
      <w:r>
        <w:t xml:space="preserve">1.阶段划分：设计深化（2周）→材料采购（1周）→安装调试（2周）→验收（1周）。  </w:t>
      </w:r>
    </w:p>
    <w:p w14:paraId="661BA84B" w14:textId="54B32CA7" w:rsidR="004E31A5" w:rsidRDefault="004E31A5" w:rsidP="004E31A5">
      <w:r>
        <w:t xml:space="preserve">2.预算估算：  </w:t>
      </w:r>
    </w:p>
    <w:p w14:paraId="4E14417A" w14:textId="36F26EDE" w:rsidR="004E31A5" w:rsidRDefault="004E31A5" w:rsidP="004E31A5">
      <w:r>
        <w:t xml:space="preserve">   基础标识系统：￥80,000（含设计、材料、安装）。  </w:t>
      </w:r>
    </w:p>
    <w:p w14:paraId="7A20C54D" w14:textId="0555CBEA" w:rsidR="004E31A5" w:rsidRDefault="004E31A5" w:rsidP="004E31A5">
      <w:r>
        <w:t xml:space="preserve">   互动功能增项：￥20,000（AR开发、小程序搭建）。  </w:t>
      </w:r>
    </w:p>
    <w:p w14:paraId="563E0EF6" w14:textId="77777777" w:rsidR="004E31A5" w:rsidRDefault="004E31A5" w:rsidP="004E31A5"/>
    <w:p w14:paraId="72C0A564" w14:textId="286F2CFD" w:rsidR="00AB72FD" w:rsidRDefault="00AB72FD" w:rsidP="004E31A5"/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FB08" w14:textId="77777777" w:rsidR="00FF06D3" w:rsidRDefault="00FF06D3" w:rsidP="004E31A5">
      <w:r>
        <w:separator/>
      </w:r>
    </w:p>
  </w:endnote>
  <w:endnote w:type="continuationSeparator" w:id="0">
    <w:p w14:paraId="624EC95F" w14:textId="77777777" w:rsidR="00FF06D3" w:rsidRDefault="00FF06D3" w:rsidP="004E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B805" w14:textId="77777777" w:rsidR="00FF06D3" w:rsidRDefault="00FF06D3" w:rsidP="004E31A5">
      <w:r>
        <w:separator/>
      </w:r>
    </w:p>
  </w:footnote>
  <w:footnote w:type="continuationSeparator" w:id="0">
    <w:p w14:paraId="2079D8C9" w14:textId="77777777" w:rsidR="00FF06D3" w:rsidRDefault="00FF06D3" w:rsidP="004E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A"/>
    <w:rsid w:val="001167F3"/>
    <w:rsid w:val="0016369B"/>
    <w:rsid w:val="00271957"/>
    <w:rsid w:val="004E31A5"/>
    <w:rsid w:val="00556BE9"/>
    <w:rsid w:val="005E5E6F"/>
    <w:rsid w:val="00947631"/>
    <w:rsid w:val="009508BA"/>
    <w:rsid w:val="009C36CC"/>
    <w:rsid w:val="00AB72FD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A1476"/>
  <w15:chartTrackingRefBased/>
  <w15:docId w15:val="{366AF4DA-F092-4F9E-9194-0A3A4A4B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1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1A5"/>
    <w:rPr>
      <w:sz w:val="18"/>
      <w:szCs w:val="18"/>
    </w:rPr>
  </w:style>
  <w:style w:type="table" w:styleId="a7">
    <w:name w:val="Table Grid"/>
    <w:basedOn w:val="a1"/>
    <w:uiPriority w:val="39"/>
    <w:rsid w:val="004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9</cp:revision>
  <dcterms:created xsi:type="dcterms:W3CDTF">2025-03-10T14:19:00Z</dcterms:created>
  <dcterms:modified xsi:type="dcterms:W3CDTF">2025-03-10T14:28:00Z</dcterms:modified>
</cp:coreProperties>
</file>