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66F1" w14:textId="163636D8" w:rsidR="00AB72FD" w:rsidRDefault="006C18EA">
      <w:r>
        <w:t>展厅外的灰空间设计巧妙，既为参观者提供了休憩乘凉的场所，又能欣赏到室外水景与绿植景观，</w:t>
      </w:r>
    </w:p>
    <w:p w14:paraId="77A5BED9" w14:textId="77777777" w:rsidR="006C18EA" w:rsidRDefault="006C18EA" w:rsidP="006C18EA">
      <w:r>
        <w:rPr>
          <w:rFonts w:hint="eastAsia"/>
        </w:rPr>
        <w:t>入口与路径：</w:t>
      </w:r>
    </w:p>
    <w:p w14:paraId="2C97754F" w14:textId="1577C1B9" w:rsidR="006C18EA" w:rsidRDefault="006C18EA" w:rsidP="006C18EA">
      <w:r>
        <w:rPr>
          <w:rFonts w:hint="eastAsia"/>
        </w:rPr>
        <w:t>建筑物的入口设计为无障碍入口</w:t>
      </w:r>
      <w:r>
        <w:rPr>
          <w:rFonts w:hint="eastAsia"/>
        </w:rPr>
        <w:t>，</w:t>
      </w:r>
      <w:r>
        <w:rPr>
          <w:rFonts w:hint="eastAsia"/>
        </w:rPr>
        <w:t>设置缓坡道或自动门，确保轮椅用户和其他行动不便者能够轻松进入。</w:t>
      </w:r>
    </w:p>
    <w:p w14:paraId="497C1D4F" w14:textId="77750670" w:rsidR="006C18EA" w:rsidRDefault="006C18EA" w:rsidP="006C18EA">
      <w:r>
        <w:rPr>
          <w:rFonts w:hint="eastAsia"/>
        </w:rPr>
        <w:t>从入口到建筑物内部以及周围环境的路径平整、宽敞，且没有明显的障碍物</w:t>
      </w:r>
      <w:r>
        <w:rPr>
          <w:rFonts w:hint="eastAsia"/>
        </w:rPr>
        <w:t>。</w:t>
      </w:r>
    </w:p>
    <w:p w14:paraId="129CA5C0" w14:textId="77777777" w:rsidR="006C18EA" w:rsidRDefault="006C18EA" w:rsidP="006C18EA">
      <w:r>
        <w:rPr>
          <w:rFonts w:hint="eastAsia"/>
        </w:rPr>
        <w:t>停车位：</w:t>
      </w:r>
    </w:p>
    <w:p w14:paraId="1E8F6C8D" w14:textId="5F84F038" w:rsidR="006C18EA" w:rsidRDefault="006C18EA" w:rsidP="006C18EA">
      <w:r>
        <w:rPr>
          <w:rFonts w:hint="eastAsia"/>
        </w:rPr>
        <w:t>室外场地设有专门的残疾人停车位，这些停车位应靠近建筑物的无障碍入口，方便行动不便者停车后直接进入建筑。</w:t>
      </w:r>
    </w:p>
    <w:p w14:paraId="7F4420BB" w14:textId="77777777" w:rsidR="006C18EA" w:rsidRDefault="006C18EA" w:rsidP="006C18EA">
      <w:r>
        <w:rPr>
          <w:rFonts w:hint="eastAsia"/>
        </w:rPr>
        <w:t>停车位的大小应足够容纳一辆轮椅车或助行器，并确保有足够的空间供驾驶员和乘客上下车。</w:t>
      </w:r>
    </w:p>
    <w:p w14:paraId="73A89905" w14:textId="77777777" w:rsidR="006C18EA" w:rsidRDefault="006C18EA" w:rsidP="006C18EA">
      <w:r>
        <w:rPr>
          <w:rFonts w:hint="eastAsia"/>
        </w:rPr>
        <w:t>绿化与景观：</w:t>
      </w:r>
    </w:p>
    <w:p w14:paraId="26035505" w14:textId="4BCF6F9D" w:rsidR="006C18EA" w:rsidRDefault="006C18EA" w:rsidP="006C18EA">
      <w:r>
        <w:rPr>
          <w:rFonts w:hint="eastAsia"/>
        </w:rPr>
        <w:t>树木和灌木丛的种植应考虑到无障碍通行的需求，路径上</w:t>
      </w:r>
      <w:r>
        <w:rPr>
          <w:rFonts w:hint="eastAsia"/>
        </w:rPr>
        <w:t>不</w:t>
      </w:r>
      <w:r>
        <w:rPr>
          <w:rFonts w:hint="eastAsia"/>
        </w:rPr>
        <w:t>种植植物，</w:t>
      </w:r>
      <w:r>
        <w:rPr>
          <w:rFonts w:hint="eastAsia"/>
        </w:rPr>
        <w:t>仅在两侧种植植物，</w:t>
      </w:r>
      <w:r>
        <w:rPr>
          <w:rFonts w:hint="eastAsia"/>
        </w:rPr>
        <w:t>以免阻挡视线或造成通行困难。</w:t>
      </w:r>
    </w:p>
    <w:p w14:paraId="68E17290" w14:textId="77777777" w:rsidR="006C18EA" w:rsidRDefault="006C18EA" w:rsidP="006C18EA">
      <w:r>
        <w:rPr>
          <w:rFonts w:hint="eastAsia"/>
        </w:rPr>
        <w:t>座椅、花坛等景观设施应设置在易于到达的位置，并确保有足够的空间供轮椅用户停放和休息。</w:t>
      </w:r>
    </w:p>
    <w:p w14:paraId="2BF4DEAC" w14:textId="77777777" w:rsidR="006C18EA" w:rsidRDefault="006C18EA" w:rsidP="006C18EA">
      <w:r>
        <w:rPr>
          <w:rFonts w:hint="eastAsia"/>
        </w:rPr>
        <w:t>游泳池与休闲设施：</w:t>
      </w:r>
    </w:p>
    <w:p w14:paraId="6C0F3696" w14:textId="77777777" w:rsidR="006C18EA" w:rsidRDefault="006C18EA" w:rsidP="006C18EA">
      <w:r>
        <w:rPr>
          <w:rFonts w:hint="eastAsia"/>
        </w:rPr>
        <w:t>如果图中较大的圆形结构是游泳池，那么游泳池应设有无障碍入口，如缓坡道或升降平台，以便行动不便者进入。</w:t>
      </w:r>
    </w:p>
    <w:p w14:paraId="1EAE0AFC" w14:textId="77777777" w:rsidR="006C18EA" w:rsidRDefault="006C18EA" w:rsidP="006C18EA">
      <w:r>
        <w:rPr>
          <w:rFonts w:hint="eastAsia"/>
        </w:rPr>
        <w:t>游泳池周围应设有防滑地面和扶手，以确保游泳者的安全。</w:t>
      </w:r>
    </w:p>
    <w:p w14:paraId="15E82E01" w14:textId="77777777" w:rsidR="006C18EA" w:rsidRDefault="006C18EA" w:rsidP="006C18EA">
      <w:r>
        <w:rPr>
          <w:rFonts w:hint="eastAsia"/>
        </w:rPr>
        <w:t>休闲设施，如躺椅、遮阳伞等，也应考虑到无障碍通行的需求，并设置在易于到达的位置。</w:t>
      </w:r>
    </w:p>
    <w:p w14:paraId="0739A8A5" w14:textId="77777777" w:rsidR="006C18EA" w:rsidRDefault="006C18EA" w:rsidP="006C18EA">
      <w:r>
        <w:rPr>
          <w:rFonts w:hint="eastAsia"/>
        </w:rPr>
        <w:t>照明与标识：</w:t>
      </w:r>
    </w:p>
    <w:p w14:paraId="4A0771F8" w14:textId="77777777" w:rsidR="006C18EA" w:rsidRDefault="006C18EA" w:rsidP="006C18EA">
      <w:r>
        <w:rPr>
          <w:rFonts w:hint="eastAsia"/>
        </w:rPr>
        <w:t>室外场地应设有足够的照明设施，以确保夜间或光线不足时的安全通行。</w:t>
      </w:r>
    </w:p>
    <w:p w14:paraId="1AAC217F" w14:textId="77777777" w:rsidR="006C18EA" w:rsidRDefault="006C18EA" w:rsidP="006C18EA">
      <w:r>
        <w:rPr>
          <w:rFonts w:hint="eastAsia"/>
        </w:rPr>
        <w:t>应设置无障碍标识牌，以指示无障碍设施的位置和通行方向。</w:t>
      </w:r>
    </w:p>
    <w:p w14:paraId="588DB5EA" w14:textId="77777777" w:rsidR="006C18EA" w:rsidRDefault="006C18EA" w:rsidP="006C18EA">
      <w:r>
        <w:rPr>
          <w:rFonts w:hint="eastAsia"/>
        </w:rPr>
        <w:t>背景效果：</w:t>
      </w:r>
    </w:p>
    <w:p w14:paraId="4F88B55D" w14:textId="77777777" w:rsidR="006C18EA" w:rsidRDefault="006C18EA" w:rsidP="006C18EA">
      <w:r>
        <w:rPr>
          <w:rFonts w:hint="eastAsia"/>
        </w:rPr>
        <w:t>图中模糊的背景可能是为了营造柔和的光线效果，但在实际设计中，应确保光线不会过于刺眼或造成眩光，以免影响无障碍通行的安全性。</w:t>
      </w:r>
    </w:p>
    <w:p w14:paraId="6E0511C3" w14:textId="4AA28514" w:rsidR="006C18EA" w:rsidRDefault="006C18EA" w:rsidP="006C18EA">
      <w:pPr>
        <w:rPr>
          <w:rFonts w:hint="eastAsia"/>
        </w:rPr>
      </w:pPr>
      <w:r>
        <w:rPr>
          <w:rFonts w:hint="eastAsia"/>
        </w:rPr>
        <w:t>需要注意的是，这些推测和建议仅基于提供的信息和一般无障碍设计的原则。在实际项目中，应根据具体的建筑布局、环境条件和使用者的需求进行详细的无障碍设计规划。</w:t>
      </w:r>
    </w:p>
    <w:sectPr w:rsidR="006C1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1ADC" w14:textId="77777777" w:rsidR="006F5521" w:rsidRDefault="006F5521" w:rsidP="006C18EA">
      <w:r>
        <w:separator/>
      </w:r>
    </w:p>
  </w:endnote>
  <w:endnote w:type="continuationSeparator" w:id="0">
    <w:p w14:paraId="78D764AD" w14:textId="77777777" w:rsidR="006F5521" w:rsidRDefault="006F5521" w:rsidP="006C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A6EC9" w14:textId="77777777" w:rsidR="006F5521" w:rsidRDefault="006F5521" w:rsidP="006C18EA">
      <w:r>
        <w:separator/>
      </w:r>
    </w:p>
  </w:footnote>
  <w:footnote w:type="continuationSeparator" w:id="0">
    <w:p w14:paraId="245599AA" w14:textId="77777777" w:rsidR="006F5521" w:rsidRDefault="006F5521" w:rsidP="006C1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A7"/>
    <w:rsid w:val="001167F3"/>
    <w:rsid w:val="00271957"/>
    <w:rsid w:val="00556BE9"/>
    <w:rsid w:val="005E5E6F"/>
    <w:rsid w:val="006C18EA"/>
    <w:rsid w:val="006F5521"/>
    <w:rsid w:val="00947631"/>
    <w:rsid w:val="009C36CC"/>
    <w:rsid w:val="00AB72FD"/>
    <w:rsid w:val="00CB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629C1"/>
  <w15:chartTrackingRefBased/>
  <w15:docId w15:val="{606A7ED3-2B76-4341-A1F1-F505F651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8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18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1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1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7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2</cp:revision>
  <dcterms:created xsi:type="dcterms:W3CDTF">2025-03-10T16:08:00Z</dcterms:created>
  <dcterms:modified xsi:type="dcterms:W3CDTF">2025-03-10T16:11:00Z</dcterms:modified>
</cp:coreProperties>
</file>