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E6CB">
      <w:pPr>
        <w:rPr>
          <w:rFonts w:hint="eastAsia"/>
        </w:rPr>
      </w:pPr>
      <w:r>
        <w:rPr>
          <w:rFonts w:hint="eastAsia"/>
        </w:rPr>
        <w:t>以下是为严寒地区图书馆设计的屋面施工图及构造做法大样，综合考虑保温、防水、抗冻融和节能要求，符合《屋面工程技术规范》（GB50345）及严寒地区（温度≤-30℃）特殊气候适应性设计：</w:t>
      </w:r>
    </w:p>
    <w:p w14:paraId="2A2173DC">
      <w:pPr>
        <w:rPr>
          <w:rFonts w:hint="eastAsia"/>
        </w:rPr>
      </w:pPr>
      <w:r>
        <w:rPr>
          <w:rFonts w:hint="eastAsia"/>
        </w:rPr>
        <w:t xml:space="preserve"> **严寒地区图书馆屋面构造大样图**</w:t>
      </w:r>
    </w:p>
    <w:p w14:paraId="78F30514"/>
    <w:p w14:paraId="319D99CD">
      <w:pPr>
        <w:rPr>
          <w:rFonts w:hint="eastAsia"/>
        </w:rPr>
      </w:pPr>
      <w:r>
        <w:drawing>
          <wp:inline distT="0" distB="0" distL="114300" distR="114300">
            <wp:extent cx="5269230" cy="39262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5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1049">
      <w:pPr>
        <w:rPr>
          <w:rFonts w:hint="eastAsia"/>
        </w:rPr>
      </w:pPr>
      <w:r>
        <w:rPr>
          <w:rFonts w:hint="eastAsia"/>
        </w:rPr>
        <w:t xml:space="preserve"> **屋面层次（自上而下）**</w:t>
      </w:r>
    </w:p>
    <w:p w14:paraId="791580C6">
      <w:pPr>
        <w:rPr>
          <w:rFonts w:hint="eastAsia"/>
        </w:rPr>
      </w:pPr>
      <w:r>
        <w:rPr>
          <w:rFonts w:hint="eastAsia"/>
        </w:rPr>
        <w:t>▲</w:t>
      </w:r>
      <w:r>
        <w:rPr>
          <w:rFonts w:hint="eastAsia"/>
          <w:lang w:val="en-US" w:eastAsia="zh-CN"/>
        </w:rPr>
        <w:t>或者</w:t>
      </w:r>
      <w:r>
        <w:rPr>
          <w:rFonts w:hint="eastAsia"/>
        </w:rPr>
        <w:t xml:space="preserve"> 屋面坡向（2%找坡）</w:t>
      </w:r>
    </w:p>
    <w:p w14:paraId="23659804">
      <w:pPr>
        <w:rPr>
          <w:rFonts w:hint="eastAsia"/>
        </w:rPr>
      </w:pPr>
      <w:r>
        <w:rPr>
          <w:rFonts w:hint="eastAsia"/>
        </w:rPr>
        <w:t>___________________________________________________________</w:t>
      </w:r>
    </w:p>
    <w:p w14:paraId="5C5D43A2">
      <w:pPr>
        <w:rPr>
          <w:rFonts w:hint="eastAsia"/>
        </w:rPr>
      </w:pPr>
      <w:r>
        <w:rPr>
          <w:rFonts w:hint="eastAsia"/>
        </w:rPr>
        <w:t>| 1. 面层 | 50mm厚花岗岩板材（抗冻型，吸水率≤0.5%）        |</w:t>
      </w:r>
    </w:p>
    <w:p w14:paraId="680CC45C">
      <w:pPr>
        <w:rPr>
          <w:rFonts w:hint="eastAsia"/>
        </w:rPr>
      </w:pPr>
      <w:r>
        <w:rPr>
          <w:rFonts w:hint="eastAsia"/>
        </w:rPr>
        <w:t>|         | 10mm厚聚合物砂浆粘结层（耐低温型）             |</w:t>
      </w:r>
    </w:p>
    <w:p w14:paraId="26A06E9A">
      <w:pPr>
        <w:rPr>
          <w:rFonts w:hint="eastAsia"/>
        </w:rPr>
      </w:pPr>
      <w:r>
        <w:rPr>
          <w:rFonts w:hint="eastAsia"/>
        </w:rPr>
        <w:t>|-----------------------------------------------------------|</w:t>
      </w:r>
    </w:p>
    <w:p w14:paraId="534E3408">
      <w:pPr>
        <w:rPr>
          <w:rFonts w:hint="eastAsia"/>
        </w:rPr>
      </w:pPr>
      <w:r>
        <w:rPr>
          <w:rFonts w:hint="eastAsia"/>
        </w:rPr>
        <w:t>| 2. 防水层 | 4mm厚SBS改性沥青卷材（Ⅱ型，-25℃弯折无裂纹）  |</w:t>
      </w:r>
    </w:p>
    <w:p w14:paraId="4ECD6406">
      <w:pPr>
        <w:rPr>
          <w:rFonts w:hint="eastAsia"/>
        </w:rPr>
      </w:pPr>
      <w:r>
        <w:rPr>
          <w:rFonts w:hint="eastAsia"/>
        </w:rPr>
        <w:t>|           | + 3mm厚非固化橡胶沥青防水涂料                |</w:t>
      </w:r>
    </w:p>
    <w:p w14:paraId="3909B6EB">
      <w:pPr>
        <w:rPr>
          <w:rFonts w:hint="eastAsia"/>
        </w:rPr>
      </w:pPr>
      <w:r>
        <w:rPr>
          <w:rFonts w:hint="eastAsia"/>
        </w:rPr>
        <w:t>|-----------------------------------------------------------|</w:t>
      </w:r>
    </w:p>
    <w:p w14:paraId="22D9B967">
      <w:pPr>
        <w:rPr>
          <w:rFonts w:hint="eastAsia"/>
        </w:rPr>
      </w:pPr>
      <w:r>
        <w:rPr>
          <w:rFonts w:hint="eastAsia"/>
        </w:rPr>
        <w:t>| 3. 隔离层 | 0.4mm厚PE膜                                 |</w:t>
      </w:r>
    </w:p>
    <w:p w14:paraId="1FCB828C">
      <w:pPr>
        <w:rPr>
          <w:rFonts w:hint="eastAsia"/>
        </w:rPr>
      </w:pPr>
      <w:r>
        <w:rPr>
          <w:rFonts w:hint="eastAsia"/>
        </w:rPr>
        <w:t>|-----------------------------------------------------------|</w:t>
      </w:r>
    </w:p>
    <w:p w14:paraId="26C63E2E">
      <w:pPr>
        <w:rPr>
          <w:rFonts w:hint="eastAsia"/>
        </w:rPr>
      </w:pPr>
      <w:r>
        <w:rPr>
          <w:rFonts w:hint="eastAsia"/>
        </w:rPr>
        <w:t>| 4. 保温层 | 150mm厚XPS挤塑板（导热系数≤0.028W/(m·K)）    |</w:t>
      </w:r>
    </w:p>
    <w:p w14:paraId="08D29F57">
      <w:pPr>
        <w:rPr>
          <w:rFonts w:hint="eastAsia"/>
        </w:rPr>
      </w:pPr>
      <w:r>
        <w:rPr>
          <w:rFonts w:hint="eastAsia"/>
        </w:rPr>
        <w:t>|           | + 30mm厚EPS泡沫玻璃找坡层（坡度2%）          |</w:t>
      </w:r>
    </w:p>
    <w:p w14:paraId="7FD05548">
      <w:pPr>
        <w:rPr>
          <w:rFonts w:hint="eastAsia"/>
        </w:rPr>
      </w:pPr>
      <w:r>
        <w:rPr>
          <w:rFonts w:hint="eastAsia"/>
        </w:rPr>
        <w:t>|-----------------------------------------------------------|</w:t>
      </w:r>
    </w:p>
    <w:p w14:paraId="770187FE">
      <w:pPr>
        <w:rPr>
          <w:rFonts w:hint="eastAsia"/>
        </w:rPr>
      </w:pPr>
      <w:r>
        <w:rPr>
          <w:rFonts w:hint="eastAsia"/>
        </w:rPr>
        <w:t>| 5. 隔汽层 | 1.5mm厚PVC防水卷材（全焊接搭接）             |</w:t>
      </w:r>
    </w:p>
    <w:p w14:paraId="4904E89F">
      <w:pPr>
        <w:rPr>
          <w:rFonts w:hint="eastAsia"/>
        </w:rPr>
      </w:pPr>
      <w:r>
        <w:rPr>
          <w:rFonts w:hint="eastAsia"/>
        </w:rPr>
        <w:t>|-----------------------------------------------------------|</w:t>
      </w:r>
    </w:p>
    <w:p w14:paraId="29A36285">
      <w:pPr>
        <w:rPr>
          <w:rFonts w:hint="eastAsia"/>
        </w:rPr>
      </w:pPr>
      <w:r>
        <w:rPr>
          <w:rFonts w:hint="eastAsia"/>
        </w:rPr>
        <w:t>| 6. 结构层 | 180mm厚钢筋混凝土屋面板（C35抗冻混凝土，    |</w:t>
      </w:r>
    </w:p>
    <w:p w14:paraId="6EA16E38">
      <w:pPr>
        <w:rPr>
          <w:rFonts w:hint="eastAsia"/>
        </w:rPr>
      </w:pPr>
      <w:r>
        <w:rPr>
          <w:rFonts w:hint="eastAsia"/>
        </w:rPr>
        <w:t>|           | 配筋Φ10@150双层双向，含HEA抗裂剂）          |</w:t>
      </w:r>
    </w:p>
    <w:p w14:paraId="085F6717">
      <w:pPr>
        <w:rPr>
          <w:rFonts w:hint="eastAsia"/>
        </w:rPr>
      </w:pPr>
      <w:r>
        <w:rPr>
          <w:rFonts w:hint="eastAsia"/>
        </w:rPr>
        <w:t>|___________________________________________________________|</w:t>
      </w:r>
    </w:p>
    <w:p w14:paraId="7946158D">
      <w:pPr>
        <w:rPr>
          <w:rFonts w:hint="eastAsia"/>
        </w:rPr>
      </w:pPr>
      <w:r>
        <w:rPr>
          <w:rFonts w:hint="eastAsia"/>
        </w:rPr>
        <w:t>▼ 檐口设100mm高混凝土翻边（与结构层整体浇筑）</w:t>
      </w:r>
    </w:p>
    <w:p w14:paraId="2EFDDDD3">
      <w:pPr>
        <w:rPr>
          <w:rFonts w:hint="eastAsia"/>
        </w:rPr>
      </w:pPr>
      <w:r>
        <w:rPr>
          <w:rFonts w:hint="eastAsia"/>
        </w:rPr>
        <w:t xml:space="preserve"> **关键节点技术说明**</w:t>
      </w:r>
    </w:p>
    <w:p w14:paraId="42C3F127">
      <w:pPr>
        <w:jc w:val="center"/>
      </w:pPr>
      <w:r>
        <w:drawing>
          <wp:inline distT="0" distB="0" distL="114300" distR="114300">
            <wp:extent cx="4362450" cy="29781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3A86">
      <w:pPr>
        <w:jc w:val="center"/>
        <w:rPr>
          <w:rFonts w:hint="eastAsia"/>
        </w:rPr>
      </w:pPr>
    </w:p>
    <w:p w14:paraId="7DC45084">
      <w:pPr>
        <w:rPr>
          <w:rFonts w:hint="eastAsia"/>
        </w:rPr>
      </w:pPr>
      <w:r>
        <w:rPr>
          <w:rFonts w:hint="eastAsia"/>
        </w:rPr>
        <w:t>_</w:t>
      </w:r>
      <w:r>
        <w:rPr>
          <w:rFonts w:hint="eastAsia"/>
          <w:lang w:val="en-US" w:eastAsia="zh-CN"/>
        </w:rPr>
        <w:t>或者</w:t>
      </w:r>
      <w:bookmarkStart w:id="0" w:name="_GoBack"/>
      <w:bookmarkEnd w:id="0"/>
      <w:r>
        <w:rPr>
          <w:rFonts w:hint="eastAsia"/>
        </w:rPr>
        <w:t>____________________________</w:t>
      </w:r>
    </w:p>
    <w:p w14:paraId="00747FD9">
      <w:pPr>
        <w:rPr>
          <w:rFonts w:hint="eastAsia"/>
        </w:rPr>
      </w:pPr>
      <w:r>
        <w:rPr>
          <w:rFonts w:hint="eastAsia"/>
        </w:rPr>
        <w:t>| 花岗岩面层               |</w:t>
      </w:r>
    </w:p>
    <w:p w14:paraId="72DDF53D">
      <w:pPr>
        <w:rPr>
          <w:rFonts w:hint="eastAsia"/>
        </w:rPr>
      </w:pPr>
      <w:r>
        <w:rPr>
          <w:rFonts w:hint="eastAsia"/>
        </w:rPr>
        <w:t>| 防水卷材上翻≥250mm        |</w:t>
      </w:r>
    </w:p>
    <w:p w14:paraId="7F561C38">
      <w:pPr>
        <w:rPr>
          <w:rFonts w:hint="eastAsia"/>
        </w:rPr>
      </w:pPr>
      <w:r>
        <w:rPr>
          <w:rFonts w:hint="eastAsia"/>
        </w:rPr>
        <w:t>| XPS保温层端部设L形镀锌钢板|</w:t>
      </w:r>
    </w:p>
    <w:p w14:paraId="3397BA47">
      <w:pPr>
        <w:rPr>
          <w:rFonts w:hint="eastAsia"/>
        </w:rPr>
      </w:pPr>
      <w:r>
        <w:rPr>
          <w:rFonts w:hint="eastAsia"/>
        </w:rPr>
        <w:t>| 檐口滴水线（R=10mm凹槽）  |</w:t>
      </w:r>
    </w:p>
    <w:p w14:paraId="34AFEB5F">
      <w:pPr>
        <w:rPr>
          <w:rFonts w:hint="eastAsia"/>
        </w:rPr>
      </w:pPr>
      <w:r>
        <w:rPr>
          <w:rFonts w:hint="eastAsia"/>
        </w:rPr>
        <w:t>| 预埋Φ50融雪电热线（间距200mm）</w:t>
      </w:r>
    </w:p>
    <w:p w14:paraId="4DD75233">
      <w:pPr>
        <w:rPr>
          <w:rFonts w:hint="eastAsia"/>
        </w:rPr>
      </w:pPr>
      <w:r>
        <w:rPr>
          <w:rFonts w:hint="eastAsia"/>
        </w:rPr>
        <w:t>```</w:t>
      </w:r>
    </w:p>
    <w:p w14:paraId="4A70A93E">
      <w:pPr>
        <w:rPr>
          <w:rFonts w:hint="eastAsia"/>
        </w:rPr>
      </w:pPr>
      <w:r>
        <w:rPr>
          <w:rFonts w:hint="eastAsia"/>
        </w:rPr>
        <w:t>- **材料要求**：滴水线用硅酮耐候密封胶填缝，电热线功率25W/m</w:t>
      </w:r>
    </w:p>
    <w:p w14:paraId="7DE8DFE1">
      <w:pPr>
        <w:rPr>
          <w:rFonts w:hint="eastAsia"/>
        </w:rPr>
      </w:pPr>
      <w:r>
        <w:rPr>
          <w:rFonts w:hint="eastAsia"/>
        </w:rPr>
        <w:t>- **抗冰凌设计**：檐口下方设500mm宽不锈钢防坠冰格栅</w:t>
      </w:r>
    </w:p>
    <w:p w14:paraId="34AE6EEB">
      <w:pPr>
        <w:rPr>
          <w:rFonts w:hint="eastAsia"/>
        </w:rPr>
      </w:pPr>
    </w:p>
    <w:p w14:paraId="0068C40A">
      <w:pPr>
        <w:rPr>
          <w:rFonts w:hint="eastAsia"/>
        </w:rPr>
      </w:pPr>
      <w:r>
        <w:rPr>
          <w:rFonts w:hint="eastAsia"/>
        </w:rPr>
        <w:t xml:space="preserve"> **2. 屋面透气孔**</w:t>
      </w:r>
    </w:p>
    <w:p w14:paraId="4BE1A607">
      <w:pPr>
        <w:rPr>
          <w:rFonts w:hint="eastAsia"/>
        </w:rPr>
      </w:pPr>
      <w:r>
        <w:rPr>
          <w:rFonts w:hint="eastAsia"/>
        </w:rPr>
        <w:t>```</w:t>
      </w:r>
    </w:p>
    <w:p w14:paraId="392149FE">
      <w:pPr>
        <w:rPr>
          <w:rFonts w:hint="eastAsia"/>
        </w:rPr>
      </w:pPr>
      <w:r>
        <w:rPr>
          <w:rFonts w:hint="eastAsia"/>
        </w:rPr>
        <w:t>[节点详图]</w:t>
      </w:r>
    </w:p>
    <w:p w14:paraId="6978F21B">
      <w:pPr>
        <w:rPr>
          <w:rFonts w:hint="eastAsia"/>
        </w:rPr>
      </w:pPr>
      <w:r>
        <w:rPr>
          <w:rFonts w:hint="eastAsia"/>
        </w:rPr>
        <w:t>____________________________________</w:t>
      </w:r>
    </w:p>
    <w:p w14:paraId="144B3C7D">
      <w:pPr>
        <w:rPr>
          <w:rFonts w:hint="eastAsia"/>
        </w:rPr>
      </w:pPr>
      <w:r>
        <w:rPr>
          <w:rFonts w:hint="eastAsia"/>
        </w:rPr>
        <w:t>| 不锈钢透气帽（Φ300mm，带防雪网）|</w:t>
      </w:r>
    </w:p>
    <w:p w14:paraId="66AED86A">
      <w:pPr>
        <w:rPr>
          <w:rFonts w:hint="eastAsia"/>
        </w:rPr>
      </w:pPr>
      <w:r>
        <w:rPr>
          <w:rFonts w:hint="eastAsia"/>
        </w:rPr>
        <w:t>| 保温层内设Φ100PVC排气管（间距≤4m）|</w:t>
      </w:r>
    </w:p>
    <w:p w14:paraId="3BE2CBE0">
      <w:pPr>
        <w:rPr>
          <w:rFonts w:hint="eastAsia"/>
        </w:rPr>
      </w:pPr>
      <w:r>
        <w:rPr>
          <w:rFonts w:hint="eastAsia"/>
        </w:rPr>
        <w:t>| 透气孔根部防水附加层宽度≥500mm  |</w:t>
      </w:r>
    </w:p>
    <w:p w14:paraId="27766159">
      <w:pPr>
        <w:rPr>
          <w:rFonts w:hint="eastAsia"/>
        </w:rPr>
      </w:pPr>
      <w:r>
        <w:rPr>
          <w:rFonts w:hint="eastAsia"/>
        </w:rPr>
        <w:t>```</w:t>
      </w:r>
    </w:p>
    <w:p w14:paraId="43BEB9A2">
      <w:pPr>
        <w:rPr>
          <w:rFonts w:hint="eastAsia"/>
        </w:rPr>
      </w:pPr>
      <w:r>
        <w:rPr>
          <w:rFonts w:hint="eastAsia"/>
        </w:rPr>
        <w:t>- **防结露**：排气管内填充膨胀珍珠岩颗粒</w:t>
      </w:r>
    </w:p>
    <w:p w14:paraId="16536402">
      <w:pPr>
        <w:rPr>
          <w:rFonts w:hint="eastAsia"/>
        </w:rPr>
      </w:pPr>
      <w:r>
        <w:rPr>
          <w:rFonts w:hint="eastAsia"/>
        </w:rPr>
        <w:t>- **防冷桥**：透气孔周边保温层加厚至200mm</w:t>
      </w:r>
    </w:p>
    <w:p w14:paraId="53AAB14A">
      <w:pPr>
        <w:rPr>
          <w:rFonts w:hint="eastAsia"/>
        </w:rPr>
      </w:pPr>
    </w:p>
    <w:p w14:paraId="17ABF2A9">
      <w:pPr>
        <w:rPr>
          <w:rFonts w:hint="eastAsia"/>
        </w:rPr>
      </w:pPr>
      <w:r>
        <w:rPr>
          <w:rFonts w:hint="eastAsia"/>
        </w:rPr>
        <w:t xml:space="preserve"> **3. 天沟构造**</w:t>
      </w:r>
    </w:p>
    <w:p w14:paraId="1C9896E7">
      <w:pPr>
        <w:rPr>
          <w:rFonts w:hint="eastAsia"/>
        </w:rPr>
      </w:pPr>
      <w:r>
        <w:rPr>
          <w:rFonts w:hint="eastAsia"/>
        </w:rPr>
        <w:t>________________________________________________</w:t>
      </w:r>
    </w:p>
    <w:p w14:paraId="607F930D">
      <w:pPr>
        <w:rPr>
          <w:rFonts w:hint="eastAsia"/>
        </w:rPr>
      </w:pPr>
      <w:r>
        <w:rPr>
          <w:rFonts w:hint="eastAsia"/>
        </w:rPr>
        <w:t>| 100mm宽不锈钢天沟（3mm厚304材质，坡度≥5%）  |</w:t>
      </w:r>
    </w:p>
    <w:p w14:paraId="57A401FD">
      <w:pPr>
        <w:rPr>
          <w:rFonts w:hint="eastAsia"/>
        </w:rPr>
      </w:pPr>
      <w:r>
        <w:rPr>
          <w:rFonts w:hint="eastAsia"/>
        </w:rPr>
        <w:t>| 天沟内设自限温电伴热带（间距150mm）         |</w:t>
      </w:r>
    </w:p>
    <w:p w14:paraId="50860A7C">
      <w:pPr>
        <w:rPr>
          <w:rFonts w:hint="eastAsia"/>
        </w:rPr>
      </w:pPr>
      <w:r>
        <w:rPr>
          <w:rFonts w:hint="eastAsia"/>
        </w:rPr>
        <w:t>| 双层防水层延伸至天沟外侧≥100mm             |</w:t>
      </w:r>
    </w:p>
    <w:p w14:paraId="3EC5164D">
      <w:pPr>
        <w:rPr>
          <w:rFonts w:hint="eastAsia"/>
        </w:rPr>
      </w:pPr>
      <w:r>
        <w:rPr>
          <w:rFonts w:hint="eastAsia"/>
        </w:rPr>
        <w:t>| 落水管预埋加热套管（维持管内温度≥5℃）      |</w:t>
      </w:r>
    </w:p>
    <w:p w14:paraId="77E1C7A7">
      <w:pPr>
        <w:rPr>
          <w:rFonts w:hint="eastAsia"/>
        </w:rPr>
      </w:pPr>
      <w:r>
        <w:rPr>
          <w:rFonts w:hint="eastAsia"/>
        </w:rPr>
        <w:t>```</w:t>
      </w:r>
    </w:p>
    <w:p w14:paraId="05F3A214">
      <w:pPr>
        <w:rPr>
          <w:rFonts w:hint="eastAsia"/>
        </w:rPr>
      </w:pPr>
      <w:r>
        <w:rPr>
          <w:rFonts w:hint="eastAsia"/>
        </w:rPr>
        <w:t>- **融雪设计**：电伴热带功率30W/m，与温控器联动</w:t>
      </w:r>
    </w:p>
    <w:p w14:paraId="3BECA352">
      <w:pPr>
        <w:rPr>
          <w:rFonts w:hint="eastAsia"/>
        </w:rPr>
      </w:pPr>
      <w:r>
        <w:rPr>
          <w:rFonts w:hint="eastAsia"/>
        </w:rPr>
        <w:t>- **防冻胀缝**：天沟与屋面面层间留20mm宽弹性缝，填塞闭孔泡沫棒</w:t>
      </w:r>
    </w:p>
    <w:p w14:paraId="1F971C84">
      <w:pPr>
        <w:rPr>
          <w:rFonts w:hint="eastAsia"/>
        </w:rPr>
      </w:pPr>
    </w:p>
    <w:p w14:paraId="4A6D5B5F">
      <w:pPr>
        <w:rPr>
          <w:rFonts w:hint="eastAsia"/>
        </w:rPr>
      </w:pPr>
      <w:r>
        <w:rPr>
          <w:rFonts w:hint="eastAsia"/>
        </w:rPr>
        <w:t>---</w:t>
      </w:r>
    </w:p>
    <w:p w14:paraId="3F58EE3F">
      <w:pPr>
        <w:rPr>
          <w:rFonts w:hint="eastAsia"/>
        </w:rPr>
      </w:pPr>
    </w:p>
    <w:p w14:paraId="6C89DE29">
      <w:pPr>
        <w:rPr>
          <w:rFonts w:hint="eastAsia"/>
        </w:rPr>
      </w:pPr>
      <w:r>
        <w:rPr>
          <w:rFonts w:hint="eastAsia"/>
        </w:rPr>
        <w:t xml:space="preserve"> **材料性能参数**</w:t>
      </w:r>
    </w:p>
    <w:p w14:paraId="3C434133">
      <w:pPr>
        <w:rPr>
          <w:rFonts w:hint="eastAsia"/>
        </w:rPr>
      </w:pPr>
      <w:r>
        <w:rPr>
          <w:rFonts w:hint="eastAsia"/>
        </w:rPr>
        <w:t>| 材料名称          | 严寒地区特殊要求                          |</w:t>
      </w:r>
    </w:p>
    <w:p w14:paraId="55CB5D5C">
      <w:pPr>
        <w:rPr>
          <w:rFonts w:hint="eastAsia"/>
        </w:rPr>
      </w:pPr>
      <w:r>
        <w:rPr>
          <w:rFonts w:hint="eastAsia"/>
        </w:rPr>
        <w:t>|-------------------|-----------------------------------------|</w:t>
      </w:r>
    </w:p>
    <w:p w14:paraId="7C8EB7A3">
      <w:pPr>
        <w:rPr>
          <w:rFonts w:hint="eastAsia"/>
        </w:rPr>
      </w:pPr>
      <w:r>
        <w:rPr>
          <w:rFonts w:hint="eastAsia"/>
        </w:rPr>
        <w:t>| XPS挤塑板         | 压缩强度≥300kPa，水蒸气透过率≤1.5ng/(Pa·m·s)|</w:t>
      </w:r>
    </w:p>
    <w:p w14:paraId="303F6DC2">
      <w:pPr>
        <w:rPr>
          <w:rFonts w:hint="eastAsia"/>
        </w:rPr>
      </w:pPr>
      <w:r>
        <w:rPr>
          <w:rFonts w:hint="eastAsia"/>
        </w:rPr>
        <w:t>| SBS改性沥青卷材   | 低温柔性-35℃无裂纹，拉力≥800N/50mm       |</w:t>
      </w:r>
    </w:p>
    <w:p w14:paraId="58C7C113">
      <w:pPr>
        <w:rPr>
          <w:rFonts w:hint="eastAsia"/>
        </w:rPr>
      </w:pPr>
      <w:r>
        <w:rPr>
          <w:rFonts w:hint="eastAsia"/>
        </w:rPr>
        <w:t>| 抗冻混凝土        | 抗冻等级F300，氯离子含量≤0.06%           |</w:t>
      </w:r>
    </w:p>
    <w:p w14:paraId="52F7195E">
      <w:pPr>
        <w:rPr>
          <w:rFonts w:hint="eastAsia"/>
        </w:rPr>
      </w:pPr>
      <w:r>
        <w:rPr>
          <w:rFonts w:hint="eastAsia"/>
        </w:rPr>
        <w:t>| 花岗岩板材        | 冻融循环（-30℃~+20℃）50次质量损失≤0.5%  |</w:t>
      </w:r>
    </w:p>
    <w:p w14:paraId="7B78F215">
      <w:pPr>
        <w:rPr>
          <w:rFonts w:hint="eastAsia"/>
        </w:rPr>
      </w:pPr>
    </w:p>
    <w:p w14:paraId="28A376D5">
      <w:pPr>
        <w:rPr>
          <w:rFonts w:hint="eastAsia"/>
        </w:rPr>
      </w:pPr>
      <w:r>
        <w:rPr>
          <w:rFonts w:hint="eastAsia"/>
        </w:rPr>
        <w:t>---</w:t>
      </w:r>
    </w:p>
    <w:p w14:paraId="204D94F5">
      <w:pPr>
        <w:rPr>
          <w:rFonts w:hint="eastAsia"/>
        </w:rPr>
      </w:pPr>
    </w:p>
    <w:p w14:paraId="27708141">
      <w:pPr>
        <w:rPr>
          <w:rFonts w:hint="eastAsia"/>
        </w:rPr>
      </w:pPr>
      <w:r>
        <w:rPr>
          <w:rFonts w:hint="eastAsia"/>
        </w:rPr>
        <w:t xml:space="preserve"> **施工工艺要点**</w:t>
      </w:r>
    </w:p>
    <w:p w14:paraId="75FBBA34">
      <w:pPr>
        <w:rPr>
          <w:rFonts w:hint="eastAsia"/>
        </w:rPr>
      </w:pPr>
      <w:r>
        <w:rPr>
          <w:rFonts w:hint="eastAsia"/>
        </w:rPr>
        <w:t xml:space="preserve">1. **隔汽层施工**  </w:t>
      </w:r>
    </w:p>
    <w:p w14:paraId="181ED618">
      <w:pPr>
        <w:rPr>
          <w:rFonts w:hint="eastAsia"/>
        </w:rPr>
      </w:pPr>
      <w:r>
        <w:rPr>
          <w:rFonts w:hint="eastAsia"/>
        </w:rPr>
        <w:t xml:space="preserve">   - 基层含水率≤8%，卷材搭接宽度80mm，阴阳角处做R=50mm圆弧</w:t>
      </w:r>
    </w:p>
    <w:p w14:paraId="2E55E109">
      <w:pPr>
        <w:rPr>
          <w:rFonts w:hint="eastAsia"/>
        </w:rPr>
      </w:pPr>
    </w:p>
    <w:p w14:paraId="7B59CB76">
      <w:pPr>
        <w:rPr>
          <w:rFonts w:hint="eastAsia"/>
        </w:rPr>
      </w:pPr>
      <w:r>
        <w:rPr>
          <w:rFonts w:hint="eastAsia"/>
        </w:rPr>
        <w:t xml:space="preserve">2. **保温层铺设**  </w:t>
      </w:r>
    </w:p>
    <w:p w14:paraId="1DC0577A">
      <w:pPr>
        <w:rPr>
          <w:rFonts w:hint="eastAsia"/>
        </w:rPr>
      </w:pPr>
      <w:r>
        <w:rPr>
          <w:rFonts w:hint="eastAsia"/>
        </w:rPr>
        <w:t xml:space="preserve">   - XPS板错缝铺设，缝隙≤2mm，采用聚氨酯发泡胶填缝  </w:t>
      </w:r>
    </w:p>
    <w:p w14:paraId="28408CF4">
      <w:pPr>
        <w:rPr>
          <w:rFonts w:hint="eastAsia"/>
        </w:rPr>
      </w:pPr>
      <w:r>
        <w:rPr>
          <w:rFonts w:hint="eastAsia"/>
        </w:rPr>
        <w:t xml:space="preserve">   - 每36㎡设一道20mm宽伸缩缝，嵌填耐低温硅酮胶</w:t>
      </w:r>
    </w:p>
    <w:p w14:paraId="42987962">
      <w:pPr>
        <w:rPr>
          <w:rFonts w:hint="eastAsia"/>
        </w:rPr>
      </w:pPr>
    </w:p>
    <w:p w14:paraId="494C84D7">
      <w:pPr>
        <w:rPr>
          <w:rFonts w:hint="eastAsia"/>
        </w:rPr>
      </w:pPr>
      <w:r>
        <w:rPr>
          <w:rFonts w:hint="eastAsia"/>
        </w:rPr>
        <w:t xml:space="preserve">3. **防水层施工**  </w:t>
      </w:r>
    </w:p>
    <w:p w14:paraId="2F6F11DA">
      <w:pPr>
        <w:rPr>
          <w:rFonts w:hint="eastAsia"/>
        </w:rPr>
      </w:pPr>
      <w:r>
        <w:rPr>
          <w:rFonts w:hint="eastAsia"/>
        </w:rPr>
        <w:t xml:space="preserve">   - 非固化涂料加热至160℃喷涂，用量≥2.5kg/㎡  </w:t>
      </w:r>
    </w:p>
    <w:p w14:paraId="28E0F967">
      <w:pPr>
        <w:rPr>
          <w:rFonts w:hint="eastAsia"/>
        </w:rPr>
      </w:pPr>
      <w:r>
        <w:rPr>
          <w:rFonts w:hint="eastAsia"/>
        </w:rPr>
        <w:t xml:space="preserve">   - 卷材长边搭接100mm，短边搭接150mm，热熔焊接</w:t>
      </w:r>
    </w:p>
    <w:p w14:paraId="76E3B2D1">
      <w:pPr>
        <w:rPr>
          <w:rFonts w:hint="eastAsia"/>
        </w:rPr>
      </w:pPr>
    </w:p>
    <w:p w14:paraId="1C72E469">
      <w:pPr>
        <w:rPr>
          <w:rFonts w:hint="eastAsia"/>
        </w:rPr>
      </w:pPr>
      <w:r>
        <w:rPr>
          <w:rFonts w:hint="eastAsia"/>
        </w:rPr>
        <w:t xml:space="preserve">4. **面层铺贴**  </w:t>
      </w:r>
    </w:p>
    <w:p w14:paraId="66DC4289">
      <w:pPr>
        <w:rPr>
          <w:rFonts w:hint="eastAsia"/>
        </w:rPr>
      </w:pPr>
      <w:r>
        <w:rPr>
          <w:rFonts w:hint="eastAsia"/>
        </w:rPr>
        <w:t xml:space="preserve">   - 花岗岩采用背栓式干挂（不锈钢背栓Φ8×40mm）  </w:t>
      </w:r>
    </w:p>
    <w:p w14:paraId="6E3F7F77">
      <w:pPr>
        <w:rPr>
          <w:rFonts w:hint="eastAsia"/>
        </w:rPr>
      </w:pPr>
      <w:r>
        <w:rPr>
          <w:rFonts w:hint="eastAsia"/>
        </w:rPr>
        <w:t xml:space="preserve">   - 板缝宽6mm，填塞硅酮耐候胶+预埋PE泡沫棒</w:t>
      </w:r>
    </w:p>
    <w:p w14:paraId="3C8DF92C">
      <w:pPr>
        <w:rPr>
          <w:rFonts w:hint="eastAsia"/>
        </w:rPr>
      </w:pPr>
    </w:p>
    <w:p w14:paraId="56F3CDDC">
      <w:pPr>
        <w:rPr>
          <w:rFonts w:hint="eastAsia"/>
        </w:rPr>
      </w:pPr>
      <w:r>
        <w:rPr>
          <w:rFonts w:hint="eastAsia"/>
        </w:rPr>
        <w:t>---</w:t>
      </w:r>
    </w:p>
    <w:p w14:paraId="6F04BDD6">
      <w:pPr>
        <w:rPr>
          <w:rFonts w:hint="eastAsia"/>
        </w:rPr>
      </w:pPr>
    </w:p>
    <w:p w14:paraId="159ED468">
      <w:pPr>
        <w:rPr>
          <w:rFonts w:hint="eastAsia"/>
        </w:rPr>
      </w:pPr>
      <w:r>
        <w:rPr>
          <w:rFonts w:hint="eastAsia"/>
        </w:rPr>
        <w:t>### **抗冻融专项设计**</w:t>
      </w:r>
    </w:p>
    <w:p w14:paraId="260D7FAF">
      <w:pPr>
        <w:rPr>
          <w:rFonts w:hint="eastAsia"/>
        </w:rPr>
      </w:pPr>
      <w:r>
        <w:rPr>
          <w:rFonts w:hint="eastAsia"/>
        </w:rPr>
        <w:t>- **构造层含水控制**：屋面设置湿度监测探头（每100㎡设1个）</w:t>
      </w:r>
    </w:p>
    <w:p w14:paraId="39DC40C6">
      <w:pPr>
        <w:rPr>
          <w:rFonts w:hint="eastAsia"/>
        </w:rPr>
      </w:pPr>
      <w:r>
        <w:rPr>
          <w:rFonts w:hint="eastAsia"/>
        </w:rPr>
        <w:t>- **排水保障**：虹吸雨水系统+电加热装置（维持排水坡度≥3%）</w:t>
      </w:r>
    </w:p>
    <w:p w14:paraId="1C79F3ED">
      <w:pPr>
        <w:rPr>
          <w:rFonts w:hint="eastAsia"/>
        </w:rPr>
      </w:pPr>
      <w:r>
        <w:rPr>
          <w:rFonts w:hint="eastAsia"/>
        </w:rPr>
        <w:t>- **温度补偿**：混凝土屋面板留设后浇带（间距≤30m，宽800mm）</w:t>
      </w:r>
    </w:p>
    <w:p w14:paraId="6C9D9418">
      <w:pPr>
        <w:rPr>
          <w:rFonts w:hint="eastAsia"/>
        </w:rPr>
      </w:pPr>
    </w:p>
    <w:p w14:paraId="216C199D">
      <w:pPr>
        <w:rPr>
          <w:rFonts w:hint="eastAsia"/>
        </w:rPr>
      </w:pPr>
      <w:r>
        <w:rPr>
          <w:rFonts w:hint="eastAsia"/>
        </w:rPr>
        <w:t>---</w:t>
      </w:r>
    </w:p>
    <w:p w14:paraId="285F21D1">
      <w:pPr>
        <w:rPr>
          <w:rFonts w:hint="eastAsia"/>
        </w:rPr>
      </w:pPr>
    </w:p>
    <w:p w14:paraId="25D7E776">
      <w:pPr>
        <w:rPr>
          <w:rFonts w:hint="eastAsia"/>
        </w:rPr>
      </w:pPr>
      <w:r>
        <w:rPr>
          <w:rFonts w:hint="eastAsia"/>
        </w:rPr>
        <w:t>**检测验收标准**</w:t>
      </w:r>
    </w:p>
    <w:p w14:paraId="3DA73971">
      <w:pPr>
        <w:rPr>
          <w:rFonts w:hint="eastAsia"/>
        </w:rPr>
      </w:pPr>
      <w:r>
        <w:rPr>
          <w:rFonts w:hint="eastAsia"/>
        </w:rPr>
        <w:t>| 项目              | 严寒地区检测要求                      |</w:t>
      </w:r>
    </w:p>
    <w:p w14:paraId="2BAAAC5F">
      <w:pPr>
        <w:rPr>
          <w:rFonts w:hint="eastAsia"/>
        </w:rPr>
      </w:pPr>
      <w:r>
        <w:rPr>
          <w:rFonts w:hint="eastAsia"/>
        </w:rPr>
        <w:t>|-------------------|-------------------------------------|</w:t>
      </w:r>
    </w:p>
    <w:p w14:paraId="5233F602">
      <w:pPr>
        <w:rPr>
          <w:rFonts w:hint="eastAsia"/>
        </w:rPr>
      </w:pPr>
      <w:r>
        <w:rPr>
          <w:rFonts w:hint="eastAsia"/>
        </w:rPr>
        <w:t>| 防水层粘结强度    | ≥0.8MPa（-30℃环境测试）             |</w:t>
      </w:r>
    </w:p>
    <w:p w14:paraId="54BF31B3">
      <w:pPr>
        <w:rPr>
          <w:rFonts w:hint="eastAsia"/>
        </w:rPr>
      </w:pPr>
      <w:r>
        <w:rPr>
          <w:rFonts w:hint="eastAsia"/>
        </w:rPr>
        <w:t>| 屋面传热系数K值   | ≤0.25W/(㎡·K)                      |</w:t>
      </w:r>
    </w:p>
    <w:p w14:paraId="5EF46CAC">
      <w:pPr>
        <w:rPr>
          <w:rFonts w:hint="eastAsia"/>
        </w:rPr>
      </w:pPr>
      <w:r>
        <w:rPr>
          <w:rFonts w:hint="eastAsia"/>
        </w:rPr>
        <w:t>| 雪荷载承载力      | ≥1.2kN/㎡（考虑30年一遇暴雪）       |</w:t>
      </w:r>
    </w:p>
    <w:p w14:paraId="7CD4FD95">
      <w:pPr>
        <w:rPr>
          <w:rFonts w:hint="eastAsia"/>
        </w:rPr>
      </w:pPr>
      <w:r>
        <w:rPr>
          <w:rFonts w:hint="eastAsia"/>
        </w:rPr>
        <w:t>| 抗风揭性能        | 通过ASTM D7158风揭试验（110mph风速）|</w:t>
      </w:r>
    </w:p>
    <w:p w14:paraId="3E2834D6">
      <w:pPr>
        <w:rPr>
          <w:rFonts w:hint="eastAsia"/>
        </w:rPr>
      </w:pPr>
    </w:p>
    <w:p w14:paraId="4FA86CB7">
      <w:pPr>
        <w:rPr>
          <w:rFonts w:hint="eastAsia"/>
        </w:rPr>
      </w:pPr>
      <w:r>
        <w:rPr>
          <w:rFonts w:hint="eastAsia"/>
        </w:rPr>
        <w:t>---</w:t>
      </w:r>
    </w:p>
    <w:p w14:paraId="5278F142">
      <w:pPr>
        <w:rPr>
          <w:rFonts w:hint="eastAsia"/>
        </w:rPr>
      </w:pPr>
    </w:p>
    <w:p w14:paraId="19E05B54">
      <w:r>
        <w:rPr>
          <w:rFonts w:hint="eastAsia"/>
        </w:rPr>
        <w:t>**注**：本设计需配合《严寒和寒冷地区建筑节能设计标准》（JGJ26-2018）实施，极端低温期（日平均气温≤-20℃）应暂停室外施工。建议采用BIM技术进行冷桥部位热工模拟优化。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2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2025-03-15T08:53:10Z</dcterms:created>
  <dc:creator>xuhao</dc:creator>
  <cp:lastModifiedBy>Sunrise</cp:lastModifiedBy>
  <dcterms:modified xsi:type="dcterms:W3CDTF">2025-03-15T09:02:10Z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ICV">
    <vt:lpwstr>C6B62CD635424B5BBB2568BC2E95FAF4_12</vt:lpwstr>
  </property>
</Properties>
</file>