
<file path=[Content_Types].xml><?xml version="1.0" encoding="utf-8"?>
<Types xmlns="http://schemas.openxmlformats.org/package/2006/content-types">
  <Default Extension="xml" ContentType="application/xml"/>
  <Default Extension="png" ContentType="image/png"/>
  <Default Extension="bmp" ContentType="image/bmp"/>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817A83">
      <w:pPr>
        <w:rPr>
          <w:rFonts w:hint="eastAsia" w:ascii="等线" w:hAnsi="等线" w:eastAsia="等线"/>
        </w:rPr>
      </w:pPr>
      <w:bookmarkStart w:id="0" w:name="_Hlk172641893"/>
    </w:p>
    <w:tbl>
      <w:tblPr>
        <w:tblStyle w:val="3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856"/>
      </w:tblGrid>
      <w:tr w14:paraId="3C00A3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025" w:hRule="atLeast"/>
        </w:trPr>
        <w:tc>
          <w:tcPr>
            <w:tcW w:w="8312" w:type="dxa"/>
            <w:vAlign w:val="center"/>
          </w:tcPr>
          <w:p w14:paraId="5345CDE0">
            <w:pPr>
              <w:spacing w:before="624" w:beforeLines="200"/>
              <w:jc w:val="distribute"/>
              <w:rPr>
                <w:rFonts w:hint="eastAsia" w:ascii="微软雅黑" w:hAnsi="微软雅黑" w:eastAsia="微软雅黑" w:cs="Times New Roman"/>
                <w:b/>
                <w:bCs/>
                <w:sz w:val="72"/>
                <w:szCs w:val="52"/>
              </w:rPr>
            </w:pPr>
            <w:bookmarkStart w:id="1" w:name="超低能效指标描述"/>
            <w:bookmarkStart w:id="2" w:name="_Hlk172642859"/>
            <w:r>
              <w:rPr>
                <w:rFonts w:hint="eastAsia" w:ascii="微软雅黑" w:hAnsi="微软雅黑" w:eastAsia="微软雅黑" w:cs="Times New Roman"/>
                <w:b/>
                <w:bCs/>
                <w:spacing w:val="36"/>
                <w:kern w:val="0"/>
                <w:sz w:val="72"/>
                <w:szCs w:val="52"/>
                <w:fitText w:val="8640" w:id="-942435584"/>
              </w:rPr>
              <w:t>超低能耗建筑计算报告</w:t>
            </w:r>
            <w:r>
              <w:rPr>
                <w:rFonts w:hint="eastAsia" w:ascii="微软雅黑" w:hAnsi="微软雅黑" w:eastAsia="微软雅黑" w:cs="Times New Roman"/>
                <w:b/>
                <w:bCs/>
                <w:spacing w:val="0"/>
                <w:kern w:val="0"/>
                <w:sz w:val="72"/>
                <w:szCs w:val="52"/>
                <w:fitText w:val="8640" w:id="-942435584"/>
              </w:rPr>
              <w:t>书</w:t>
            </w:r>
          </w:p>
          <w:p w14:paraId="37F7E45D">
            <w:pPr>
              <w:jc w:val="center"/>
              <w:rPr>
                <w:rFonts w:hint="eastAsia" w:ascii="微软雅黑" w:hAnsi="微软雅黑" w:eastAsia="微软雅黑" w:cs="Times New Roman"/>
                <w:b/>
                <w:bCs/>
                <w:sz w:val="48"/>
                <w:szCs w:val="48"/>
              </w:rPr>
            </w:pPr>
            <w:bookmarkStart w:id="3" w:name="地区"/>
            <w:r>
              <w:rPr>
                <w:rFonts w:hint="eastAsia" w:ascii="微软雅黑" w:hAnsi="微软雅黑" w:eastAsia="微软雅黑" w:cs="Times New Roman"/>
                <w:b/>
                <w:bCs/>
                <w:sz w:val="48"/>
                <w:szCs w:val="48"/>
              </w:rPr>
              <w:t>公共建筑</w:t>
            </w:r>
            <w:bookmarkEnd w:id="3"/>
          </w:p>
        </w:tc>
      </w:tr>
      <w:tr w14:paraId="4C3D49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312" w:type="dxa"/>
          </w:tcPr>
          <w:p w14:paraId="7F892AD6">
            <w:pPr>
              <w:spacing w:before="312" w:beforeLines="100"/>
              <w:jc w:val="center"/>
              <w:rPr>
                <w:rFonts w:hint="eastAsia" w:ascii="微软雅黑" w:hAnsi="微软雅黑" w:eastAsia="微软雅黑" w:cs="Times New Roman"/>
                <w:b/>
                <w:sz w:val="36"/>
                <w:szCs w:val="36"/>
              </w:rPr>
            </w:pPr>
            <w:bookmarkStart w:id="4" w:name="项目名称"/>
            <w:r>
              <w:rPr>
                <w:rFonts w:hint="eastAsia" w:ascii="微软雅黑" w:hAnsi="微软雅黑" w:eastAsia="微软雅黑" w:cs="Times New Roman"/>
                <w:b/>
                <w:sz w:val="36"/>
                <w:szCs w:val="36"/>
              </w:rPr>
              <w:t xml:space="preserve">光轨市集 </w:t>
            </w:r>
          </w:p>
        </w:tc>
      </w:tr>
      <w:tr w14:paraId="43BE55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312" w:type="dxa"/>
          </w:tcPr>
          <w:p w14:paraId="5EA6E57A">
            <w:pPr>
              <w:jc w:val="center"/>
              <w:rPr>
                <w:rFonts w:hint="eastAsia" w:ascii="微软雅黑" w:hAnsi="微软雅黑" w:eastAsia="微软雅黑" w:cs="Times New Roman"/>
                <w:b/>
                <w:sz w:val="32"/>
                <w:szCs w:val="52"/>
              </w:rPr>
            </w:pPr>
            <w:r>
              <w:rPr>
                <w:rFonts w:hint="eastAsia" w:ascii="微软雅黑" w:hAnsi="微软雅黑" w:eastAsia="微软雅黑" w:cs="Times New Roman"/>
                <w:b/>
                <w:sz w:val="32"/>
                <w:szCs w:val="52"/>
              </w:rPr>
              <w:t>设计编号：</w:t>
            </w:r>
            <w:bookmarkStart w:id="5" w:name="设计编号"/>
          </w:p>
        </w:tc>
      </w:tr>
      <w:tr w14:paraId="079A2D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312" w:type="dxa"/>
          </w:tcPr>
          <w:p w14:paraId="77EAD92B">
            <w:pPr>
              <w:jc w:val="center"/>
              <w:rPr>
                <w:rFonts w:hint="eastAsia" w:ascii="微软雅黑" w:hAnsi="微软雅黑" w:eastAsia="微软雅黑" w:cs="Times New Roman"/>
                <w:b/>
                <w:sz w:val="32"/>
                <w:szCs w:val="52"/>
              </w:rPr>
            </w:pPr>
            <w:bookmarkStart w:id="6" w:name="二维码"/>
          </w:p>
        </w:tc>
      </w:tr>
    </w:tbl>
    <w:p w14:paraId="352B2C97">
      <w:pPr>
        <w:jc w:val="center"/>
        <w:rPr>
          <w:rFonts w:hint="eastAsia" w:ascii="等线" w:hAnsi="等线" w:eastAsia="等线"/>
        </w:rPr>
      </w:pPr>
      <w:r>
        <w:drawing>
          <wp:inline distT="0" distB="0" distL="0" distR="0">
            <wp:extent cx="1009650" cy="1009650"/>
            <wp:effectExtent l="0" t="0" r="0" b="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图片 56"/>
                    <pic:cNvPicPr>
                      <a:picLocks noChangeAspect="1"/>
                    </pic:cNvPicPr>
                  </pic:nvPicPr>
                  <pic:blipFill>
                    <a:blip r:embed="rId11"/>
                    <a:stretch>
                      <a:fillRect/>
                    </a:stretch>
                  </pic:blipFill>
                  <pic:spPr>
                    <a:xfrm>
                      <a:off x="0" y="0"/>
                      <a:ext cx="1009756" cy="1009756"/>
                    </a:xfrm>
                    <a:prstGeom prst="rect">
                      <a:avLst/>
                    </a:prstGeom>
                  </pic:spPr>
                </pic:pic>
              </a:graphicData>
            </a:graphic>
          </wp:inline>
        </w:drawing>
      </w:r>
    </w:p>
    <w:p w14:paraId="6269F525">
      <w:pPr>
        <w:jc w:val="center"/>
        <w:rPr>
          <w:rFonts w:hint="eastAsia" w:ascii="等线" w:hAnsi="等线" w:eastAsia="等线"/>
        </w:rPr>
      </w:pPr>
    </w:p>
    <w:p w14:paraId="779155E9">
      <w:pPr>
        <w:jc w:val="center"/>
        <w:rPr>
          <w:rFonts w:hint="eastAsia" w:ascii="等线" w:hAnsi="等线" w:eastAsia="等线"/>
        </w:rPr>
      </w:pPr>
    </w:p>
    <w:tbl>
      <w:tblPr>
        <w:tblStyle w:val="33"/>
        <w:tblW w:w="0" w:type="auto"/>
        <w:tblInd w:w="56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311"/>
      </w:tblGrid>
      <w:tr w14:paraId="143630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29554CB5">
            <w:pPr>
              <w:spacing w:line="600" w:lineRule="exact"/>
              <w:jc w:val="distribute"/>
              <w:rPr>
                <w:rFonts w:hint="eastAsia" w:ascii="微软雅黑" w:hAnsi="微软雅黑" w:eastAsia="微软雅黑" w:cs="Times New Roman"/>
                <w:sz w:val="24"/>
                <w:szCs w:val="24"/>
              </w:rPr>
            </w:pPr>
            <w:r>
              <w:rPr>
                <w:rFonts w:hint="eastAsia" w:ascii="微软雅黑" w:hAnsi="微软雅黑" w:eastAsia="微软雅黑" w:cs="Times New Roman"/>
                <w:sz w:val="24"/>
                <w:szCs w:val="24"/>
              </w:rPr>
              <w:t>工程地点</w:t>
            </w:r>
          </w:p>
        </w:tc>
        <w:tc>
          <w:tcPr>
            <w:tcW w:w="456" w:type="dxa"/>
          </w:tcPr>
          <w:p w14:paraId="486C7586">
            <w:pPr>
              <w:spacing w:line="600" w:lineRule="exact"/>
              <w:rPr>
                <w:rFonts w:hint="eastAsia" w:ascii="微软雅黑" w:hAnsi="微软雅黑" w:eastAsia="微软雅黑" w:cs="Times New Roman"/>
                <w:sz w:val="24"/>
                <w:szCs w:val="24"/>
              </w:rPr>
            </w:pPr>
            <w:r>
              <w:rPr>
                <w:rFonts w:hint="eastAsia" w:ascii="微软雅黑" w:hAnsi="微软雅黑" w:eastAsia="微软雅黑" w:cs="Times New Roman"/>
                <w:sz w:val="24"/>
                <w:szCs w:val="24"/>
              </w:rPr>
              <w:t>：</w:t>
            </w:r>
          </w:p>
        </w:tc>
        <w:tc>
          <w:tcPr>
            <w:tcW w:w="5311" w:type="dxa"/>
            <w:tcBorders>
              <w:bottom w:val="single" w:color="7F7F7F" w:sz="4" w:space="0"/>
            </w:tcBorders>
          </w:tcPr>
          <w:p w14:paraId="03E5713F">
            <w:pPr>
              <w:spacing w:line="600" w:lineRule="exact"/>
              <w:jc w:val="center"/>
              <w:rPr>
                <w:rFonts w:hint="eastAsia" w:ascii="微软雅黑" w:hAnsi="微软雅黑" w:eastAsia="微软雅黑" w:cs="Times New Roman"/>
                <w:sz w:val="24"/>
                <w:szCs w:val="24"/>
              </w:rPr>
            </w:pPr>
            <w:bookmarkStart w:id="7" w:name="地理位置"/>
            <w:r>
              <w:rPr>
                <w:rFonts w:hint="eastAsia" w:ascii="微软雅黑" w:hAnsi="微软雅黑" w:eastAsia="微软雅黑" w:cs="Times New Roman"/>
                <w:sz w:val="24"/>
                <w:szCs w:val="24"/>
              </w:rPr>
              <w:t>福建-南平</w:t>
            </w:r>
          </w:p>
        </w:tc>
      </w:tr>
      <w:tr w14:paraId="0942C1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7DDCD0C8">
            <w:pPr>
              <w:spacing w:line="600" w:lineRule="exact"/>
              <w:jc w:val="distribute"/>
              <w:rPr>
                <w:rFonts w:hint="eastAsia" w:ascii="微软雅黑" w:hAnsi="微软雅黑" w:eastAsia="微软雅黑" w:cs="Times New Roman"/>
                <w:sz w:val="24"/>
                <w:szCs w:val="24"/>
              </w:rPr>
            </w:pPr>
            <w:r>
              <w:rPr>
                <w:rFonts w:hint="eastAsia" w:ascii="微软雅黑" w:hAnsi="微软雅黑" w:eastAsia="微软雅黑" w:cs="Times New Roman"/>
                <w:sz w:val="24"/>
                <w:szCs w:val="24"/>
              </w:rPr>
              <w:t>建设单位</w:t>
            </w:r>
          </w:p>
        </w:tc>
        <w:tc>
          <w:tcPr>
            <w:tcW w:w="456" w:type="dxa"/>
          </w:tcPr>
          <w:p w14:paraId="1B4285DD">
            <w:pPr>
              <w:spacing w:line="600" w:lineRule="exact"/>
              <w:rPr>
                <w:rFonts w:hint="eastAsia" w:ascii="微软雅黑" w:hAnsi="微软雅黑" w:eastAsia="微软雅黑" w:cs="Times New Roman"/>
                <w:sz w:val="24"/>
                <w:szCs w:val="24"/>
              </w:rPr>
            </w:pPr>
            <w:r>
              <w:rPr>
                <w:rFonts w:hint="eastAsia" w:ascii="微软雅黑" w:hAnsi="微软雅黑" w:eastAsia="微软雅黑" w:cs="Times New Roman"/>
                <w:sz w:val="24"/>
                <w:szCs w:val="24"/>
              </w:rPr>
              <w:t>：</w:t>
            </w:r>
          </w:p>
        </w:tc>
        <w:tc>
          <w:tcPr>
            <w:tcW w:w="5311" w:type="dxa"/>
            <w:tcBorders>
              <w:bottom w:val="single" w:color="7F7F7F" w:sz="4" w:space="0"/>
            </w:tcBorders>
          </w:tcPr>
          <w:p w14:paraId="621636D7">
            <w:pPr>
              <w:spacing w:line="600" w:lineRule="exact"/>
              <w:jc w:val="center"/>
              <w:rPr>
                <w:rFonts w:hint="eastAsia" w:ascii="微软雅黑" w:hAnsi="微软雅黑" w:eastAsia="微软雅黑" w:cs="Times New Roman"/>
                <w:sz w:val="24"/>
                <w:szCs w:val="24"/>
              </w:rPr>
            </w:pPr>
            <w:bookmarkStart w:id="8" w:name="建设单位"/>
          </w:p>
        </w:tc>
      </w:tr>
      <w:tr w14:paraId="5BF962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6113A9AD">
            <w:pPr>
              <w:spacing w:line="600" w:lineRule="exact"/>
              <w:jc w:val="distribute"/>
              <w:rPr>
                <w:rFonts w:hint="eastAsia" w:ascii="微软雅黑" w:hAnsi="微软雅黑" w:eastAsia="微软雅黑" w:cs="Times New Roman"/>
                <w:sz w:val="24"/>
                <w:szCs w:val="24"/>
              </w:rPr>
            </w:pPr>
            <w:r>
              <w:rPr>
                <w:rFonts w:hint="eastAsia" w:ascii="微软雅黑" w:hAnsi="微软雅黑" w:eastAsia="微软雅黑" w:cs="Times New Roman"/>
                <w:sz w:val="24"/>
                <w:szCs w:val="24"/>
              </w:rPr>
              <w:t>设计单位</w:t>
            </w:r>
          </w:p>
        </w:tc>
        <w:tc>
          <w:tcPr>
            <w:tcW w:w="456" w:type="dxa"/>
          </w:tcPr>
          <w:p w14:paraId="4A6137C0">
            <w:pPr>
              <w:spacing w:line="600" w:lineRule="exact"/>
              <w:rPr>
                <w:rFonts w:hint="eastAsia" w:ascii="微软雅黑" w:hAnsi="微软雅黑" w:eastAsia="微软雅黑" w:cs="Times New Roman"/>
                <w:sz w:val="24"/>
                <w:szCs w:val="24"/>
              </w:rPr>
            </w:pPr>
            <w:r>
              <w:rPr>
                <w:rFonts w:hint="eastAsia" w:ascii="微软雅黑" w:hAnsi="微软雅黑" w:eastAsia="微软雅黑" w:cs="Times New Roman"/>
                <w:sz w:val="24"/>
                <w:szCs w:val="24"/>
              </w:rPr>
              <w:t>：</w:t>
            </w:r>
          </w:p>
        </w:tc>
        <w:tc>
          <w:tcPr>
            <w:tcW w:w="5311" w:type="dxa"/>
            <w:tcBorders>
              <w:top w:val="single" w:color="7F7F7F" w:sz="4" w:space="0"/>
              <w:bottom w:val="single" w:color="7F7F7F" w:sz="4" w:space="0"/>
            </w:tcBorders>
          </w:tcPr>
          <w:p w14:paraId="0EA49BCB">
            <w:pPr>
              <w:spacing w:line="600" w:lineRule="exact"/>
              <w:jc w:val="center"/>
              <w:rPr>
                <w:rFonts w:hint="eastAsia" w:ascii="微软雅黑" w:hAnsi="微软雅黑" w:eastAsia="微软雅黑" w:cs="Times New Roman"/>
                <w:sz w:val="24"/>
                <w:szCs w:val="24"/>
              </w:rPr>
            </w:pPr>
            <w:bookmarkStart w:id="9" w:name="设计单位"/>
            <w:bookmarkEnd w:id="9"/>
          </w:p>
        </w:tc>
      </w:tr>
      <w:tr w14:paraId="3D4C25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094306B0">
            <w:pPr>
              <w:spacing w:line="600" w:lineRule="exact"/>
              <w:jc w:val="distribute"/>
              <w:rPr>
                <w:rFonts w:hint="eastAsia" w:ascii="微软雅黑" w:hAnsi="微软雅黑" w:eastAsia="微软雅黑" w:cs="Times New Roman"/>
                <w:sz w:val="24"/>
                <w:szCs w:val="24"/>
              </w:rPr>
            </w:pPr>
            <w:r>
              <w:rPr>
                <w:rFonts w:hint="eastAsia" w:ascii="微软雅黑" w:hAnsi="微软雅黑" w:eastAsia="微软雅黑" w:cs="Times New Roman"/>
                <w:sz w:val="24"/>
                <w:szCs w:val="24"/>
              </w:rPr>
              <w:t>设计人</w:t>
            </w:r>
          </w:p>
        </w:tc>
        <w:tc>
          <w:tcPr>
            <w:tcW w:w="456" w:type="dxa"/>
          </w:tcPr>
          <w:p w14:paraId="6B643BCB">
            <w:pPr>
              <w:spacing w:line="600" w:lineRule="exact"/>
              <w:rPr>
                <w:rFonts w:hint="eastAsia" w:ascii="微软雅黑" w:hAnsi="微软雅黑" w:eastAsia="微软雅黑" w:cs="Times New Roman"/>
                <w:sz w:val="24"/>
                <w:szCs w:val="24"/>
              </w:rPr>
            </w:pPr>
            <w:r>
              <w:rPr>
                <w:rFonts w:hint="eastAsia" w:ascii="微软雅黑" w:hAnsi="微软雅黑" w:eastAsia="微软雅黑" w:cs="Times New Roman"/>
                <w:sz w:val="24"/>
                <w:szCs w:val="24"/>
              </w:rPr>
              <w:t>：</w:t>
            </w:r>
          </w:p>
        </w:tc>
        <w:tc>
          <w:tcPr>
            <w:tcW w:w="5311" w:type="dxa"/>
            <w:tcBorders>
              <w:top w:val="single" w:color="7F7F7F" w:sz="4" w:space="0"/>
              <w:bottom w:val="single" w:color="7F7F7F" w:sz="4" w:space="0"/>
            </w:tcBorders>
          </w:tcPr>
          <w:p w14:paraId="7F56BAE0">
            <w:pPr>
              <w:spacing w:line="600" w:lineRule="exact"/>
              <w:jc w:val="center"/>
              <w:rPr>
                <w:rFonts w:hint="eastAsia" w:ascii="微软雅黑" w:hAnsi="微软雅黑" w:eastAsia="微软雅黑" w:cs="Times New Roman"/>
                <w:sz w:val="24"/>
                <w:szCs w:val="24"/>
              </w:rPr>
            </w:pPr>
          </w:p>
        </w:tc>
      </w:tr>
      <w:tr w14:paraId="0CAE67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2D42B369">
            <w:pPr>
              <w:spacing w:line="600" w:lineRule="exact"/>
              <w:jc w:val="distribute"/>
              <w:rPr>
                <w:rFonts w:hint="eastAsia" w:ascii="微软雅黑" w:hAnsi="微软雅黑" w:eastAsia="微软雅黑" w:cs="Times New Roman"/>
                <w:sz w:val="24"/>
                <w:szCs w:val="24"/>
              </w:rPr>
            </w:pPr>
            <w:r>
              <w:rPr>
                <w:rFonts w:hint="eastAsia" w:ascii="微软雅黑" w:hAnsi="微软雅黑" w:eastAsia="微软雅黑" w:cs="Times New Roman"/>
                <w:sz w:val="24"/>
                <w:szCs w:val="24"/>
              </w:rPr>
              <w:t>校对人</w:t>
            </w:r>
          </w:p>
        </w:tc>
        <w:tc>
          <w:tcPr>
            <w:tcW w:w="456" w:type="dxa"/>
          </w:tcPr>
          <w:p w14:paraId="72E98D52">
            <w:pPr>
              <w:spacing w:line="600" w:lineRule="exact"/>
              <w:rPr>
                <w:rFonts w:hint="eastAsia" w:ascii="微软雅黑" w:hAnsi="微软雅黑" w:eastAsia="微软雅黑" w:cs="Times New Roman"/>
                <w:sz w:val="24"/>
                <w:szCs w:val="24"/>
              </w:rPr>
            </w:pPr>
            <w:r>
              <w:rPr>
                <w:rFonts w:hint="eastAsia" w:ascii="微软雅黑" w:hAnsi="微软雅黑" w:eastAsia="微软雅黑" w:cs="Times New Roman"/>
                <w:sz w:val="24"/>
                <w:szCs w:val="24"/>
              </w:rPr>
              <w:t>：</w:t>
            </w:r>
          </w:p>
        </w:tc>
        <w:tc>
          <w:tcPr>
            <w:tcW w:w="5311" w:type="dxa"/>
            <w:tcBorders>
              <w:top w:val="single" w:color="7F7F7F" w:sz="4" w:space="0"/>
              <w:bottom w:val="single" w:color="7F7F7F" w:sz="4" w:space="0"/>
            </w:tcBorders>
          </w:tcPr>
          <w:p w14:paraId="04DF7C40">
            <w:pPr>
              <w:spacing w:line="600" w:lineRule="exact"/>
              <w:jc w:val="center"/>
              <w:rPr>
                <w:rFonts w:hint="eastAsia" w:ascii="微软雅黑" w:hAnsi="微软雅黑" w:eastAsia="微软雅黑" w:cs="Times New Roman"/>
                <w:sz w:val="24"/>
                <w:szCs w:val="24"/>
              </w:rPr>
            </w:pPr>
          </w:p>
        </w:tc>
      </w:tr>
      <w:tr w14:paraId="1DCC13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19CB9204">
            <w:pPr>
              <w:spacing w:line="600" w:lineRule="exact"/>
              <w:jc w:val="distribute"/>
              <w:rPr>
                <w:rFonts w:hint="eastAsia" w:ascii="微软雅黑" w:hAnsi="微软雅黑" w:eastAsia="微软雅黑" w:cs="Times New Roman"/>
                <w:sz w:val="24"/>
                <w:szCs w:val="24"/>
              </w:rPr>
            </w:pPr>
            <w:r>
              <w:rPr>
                <w:rFonts w:hint="eastAsia" w:ascii="微软雅黑" w:hAnsi="微软雅黑" w:eastAsia="微软雅黑" w:cs="Times New Roman"/>
                <w:sz w:val="24"/>
                <w:szCs w:val="24"/>
              </w:rPr>
              <w:t>审定人</w:t>
            </w:r>
          </w:p>
        </w:tc>
        <w:tc>
          <w:tcPr>
            <w:tcW w:w="456" w:type="dxa"/>
          </w:tcPr>
          <w:p w14:paraId="31AD7234">
            <w:pPr>
              <w:spacing w:line="600" w:lineRule="exact"/>
              <w:rPr>
                <w:rFonts w:hint="eastAsia" w:ascii="微软雅黑" w:hAnsi="微软雅黑" w:eastAsia="微软雅黑" w:cs="Times New Roman"/>
                <w:sz w:val="24"/>
                <w:szCs w:val="24"/>
              </w:rPr>
            </w:pPr>
            <w:r>
              <w:rPr>
                <w:rFonts w:hint="eastAsia" w:ascii="微软雅黑" w:hAnsi="微软雅黑" w:eastAsia="微软雅黑" w:cs="Times New Roman"/>
                <w:sz w:val="24"/>
                <w:szCs w:val="24"/>
              </w:rPr>
              <w:t>：</w:t>
            </w:r>
          </w:p>
        </w:tc>
        <w:tc>
          <w:tcPr>
            <w:tcW w:w="5311" w:type="dxa"/>
            <w:tcBorders>
              <w:top w:val="single" w:color="7F7F7F" w:sz="4" w:space="0"/>
              <w:bottom w:val="single" w:color="7F7F7F" w:sz="4" w:space="0"/>
            </w:tcBorders>
          </w:tcPr>
          <w:p w14:paraId="66030B0E">
            <w:pPr>
              <w:spacing w:line="600" w:lineRule="exact"/>
              <w:jc w:val="center"/>
              <w:rPr>
                <w:rFonts w:hint="eastAsia" w:ascii="微软雅黑" w:hAnsi="微软雅黑" w:eastAsia="微软雅黑" w:cs="Times New Roman"/>
                <w:sz w:val="24"/>
                <w:szCs w:val="24"/>
              </w:rPr>
            </w:pPr>
          </w:p>
        </w:tc>
      </w:tr>
      <w:tr w14:paraId="2F891D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3925E80E">
            <w:pPr>
              <w:spacing w:line="600" w:lineRule="exact"/>
              <w:jc w:val="distribute"/>
              <w:rPr>
                <w:rFonts w:hint="eastAsia" w:ascii="微软雅黑" w:hAnsi="微软雅黑" w:eastAsia="微软雅黑" w:cs="Times New Roman"/>
                <w:sz w:val="24"/>
                <w:szCs w:val="24"/>
              </w:rPr>
            </w:pPr>
            <w:r>
              <w:rPr>
                <w:rFonts w:hint="eastAsia" w:ascii="微软雅黑" w:hAnsi="微软雅黑" w:eastAsia="微软雅黑" w:cs="Times New Roman"/>
                <w:sz w:val="24"/>
                <w:szCs w:val="24"/>
              </w:rPr>
              <w:t>报告日期</w:t>
            </w:r>
          </w:p>
        </w:tc>
        <w:tc>
          <w:tcPr>
            <w:tcW w:w="456" w:type="dxa"/>
          </w:tcPr>
          <w:p w14:paraId="7E444350">
            <w:pPr>
              <w:spacing w:line="600" w:lineRule="exact"/>
              <w:rPr>
                <w:rFonts w:hint="eastAsia" w:ascii="微软雅黑" w:hAnsi="微软雅黑" w:eastAsia="微软雅黑" w:cs="Times New Roman"/>
                <w:sz w:val="24"/>
                <w:szCs w:val="24"/>
              </w:rPr>
            </w:pPr>
            <w:r>
              <w:rPr>
                <w:rFonts w:hint="eastAsia" w:ascii="微软雅黑" w:hAnsi="微软雅黑" w:eastAsia="微软雅黑" w:cs="Times New Roman"/>
                <w:sz w:val="24"/>
                <w:szCs w:val="24"/>
              </w:rPr>
              <w:t>:</w:t>
            </w:r>
          </w:p>
        </w:tc>
        <w:tc>
          <w:tcPr>
            <w:tcW w:w="5311" w:type="dxa"/>
            <w:tcBorders>
              <w:top w:val="single" w:color="7F7F7F" w:sz="4" w:space="0"/>
              <w:bottom w:val="single" w:color="7F7F7F" w:sz="4" w:space="0"/>
            </w:tcBorders>
          </w:tcPr>
          <w:p w14:paraId="1BD7594A">
            <w:pPr>
              <w:spacing w:line="600" w:lineRule="exact"/>
              <w:jc w:val="center"/>
              <w:rPr>
                <w:rFonts w:hint="eastAsia" w:ascii="微软雅黑" w:hAnsi="微软雅黑" w:eastAsia="微软雅黑" w:cs="Times New Roman"/>
                <w:sz w:val="24"/>
                <w:szCs w:val="24"/>
              </w:rPr>
            </w:pPr>
            <w:bookmarkStart w:id="10" w:name="报告日期"/>
            <w:r>
              <w:rPr>
                <w:rFonts w:hint="eastAsia" w:ascii="微软雅黑" w:hAnsi="微软雅黑" w:eastAsia="微软雅黑" w:cs="Times New Roman"/>
                <w:sz w:val="24"/>
                <w:szCs w:val="24"/>
              </w:rPr>
              <w:t>2025年12月31日</w:t>
            </w:r>
            <w:bookmarkEnd w:id="10"/>
          </w:p>
        </w:tc>
      </w:tr>
    </w:tbl>
    <w:p w14:paraId="3A4B60AE">
      <w:pPr>
        <w:rPr>
          <w:rFonts w:hint="eastAsia" w:ascii="等线" w:hAnsi="等线" w:eastAsia="等线"/>
        </w:rPr>
      </w:pPr>
    </w:p>
    <w:p w14:paraId="3ED9622C">
      <w:pPr>
        <w:rPr>
          <w:rFonts w:hint="eastAsia" w:ascii="等线" w:hAnsi="等线" w:eastAsia="等线"/>
        </w:rPr>
      </w:pPr>
    </w:p>
    <w:tbl>
      <w:tblPr>
        <w:tblStyle w:val="33"/>
        <w:tblW w:w="8343" w:type="dxa"/>
        <w:tblInd w:w="0" w:type="dxa"/>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6"/>
        <w:gridCol w:w="3109"/>
        <w:gridCol w:w="3958"/>
      </w:tblGrid>
      <w:tr w14:paraId="1DA3A17E">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76" w:type="dxa"/>
            <w:vAlign w:val="bottom"/>
          </w:tcPr>
          <w:p w14:paraId="4FD4196D">
            <w:pPr>
              <w:spacing w:before="156" w:beforeLines="50" w:line="180" w:lineRule="exact"/>
              <w:jc w:val="distribute"/>
              <w:rPr>
                <w:rFonts w:hint="eastAsia" w:ascii="等线" w:hAnsi="等线" w:eastAsia="等线" w:cs="Times New Roman"/>
                <w:sz w:val="18"/>
              </w:rPr>
            </w:pPr>
            <w:r>
              <w:rPr>
                <w:rFonts w:hint="eastAsia" w:ascii="等线" w:hAnsi="等线" w:eastAsia="等线" w:cs="Times New Roman"/>
                <w:sz w:val="18"/>
              </w:rPr>
              <w:t>采用软件</w:t>
            </w:r>
          </w:p>
        </w:tc>
        <w:tc>
          <w:tcPr>
            <w:tcW w:w="3109" w:type="dxa"/>
            <w:vAlign w:val="bottom"/>
          </w:tcPr>
          <w:p w14:paraId="16E0530D">
            <w:pPr>
              <w:spacing w:line="180" w:lineRule="exact"/>
              <w:ind w:left="-34" w:leftChars="-16" w:right="-105" w:rightChars="-50"/>
              <w:rPr>
                <w:rFonts w:hint="eastAsia" w:ascii="等线" w:hAnsi="等线" w:eastAsia="等线" w:cs="Times New Roman"/>
                <w:sz w:val="18"/>
              </w:rPr>
            </w:pPr>
            <w:r>
              <w:rPr>
                <w:rFonts w:ascii="等线" w:hAnsi="等线" w:eastAsia="等线" w:cs="Times New Roman"/>
                <w:sz w:val="18"/>
              </w:rPr>
              <w:t xml:space="preserve">: </w:t>
            </w:r>
            <w:bookmarkStart w:id="11" w:name="软件全称"/>
            <w:r>
              <w:rPr>
                <w:rFonts w:hint="eastAsia" w:ascii="等线" w:hAnsi="等线" w:eastAsia="等线" w:cs="Times New Roman"/>
                <w:sz w:val="18"/>
              </w:rPr>
              <w:t>超低能耗PHES2025</w:t>
            </w:r>
            <w:bookmarkEnd w:id="11"/>
          </w:p>
        </w:tc>
        <w:tc>
          <w:tcPr>
            <w:tcW w:w="3958" w:type="dxa"/>
            <w:vMerge w:val="restart"/>
            <w:vAlign w:val="bottom"/>
          </w:tcPr>
          <w:p w14:paraId="36DED524">
            <w:pPr>
              <w:spacing w:line="180" w:lineRule="exact"/>
              <w:ind w:left="-246" w:leftChars="-117"/>
              <w:jc w:val="right"/>
              <w:rPr>
                <w:rFonts w:hint="eastAsia" w:ascii="等线" w:hAnsi="等线" w:eastAsia="等线" w:cs="Times New Roman"/>
                <w:color w:val="767171"/>
              </w:rPr>
            </w:pPr>
            <w:r>
              <w:rPr>
                <w:rFonts w:ascii="等线" w:hAnsi="等线" w:eastAsia="等线" w:cs="Times New Roman"/>
              </w:rPr>
              <w:drawing>
                <wp:anchor distT="0" distB="0" distL="0" distR="0" simplePos="0" relativeHeight="251659264" behindDoc="0" locked="0" layoutInCell="1" allowOverlap="1">
                  <wp:simplePos x="0" y="0"/>
                  <wp:positionH relativeFrom="column">
                    <wp:posOffset>412115</wp:posOffset>
                  </wp:positionH>
                  <wp:positionV relativeFrom="paragraph">
                    <wp:posOffset>108585</wp:posOffset>
                  </wp:positionV>
                  <wp:extent cx="1964055" cy="509270"/>
                  <wp:effectExtent l="0" t="0" r="0" b="5080"/>
                  <wp:wrapNone/>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150655" cy="557637"/>
                          </a:xfrm>
                          <a:prstGeom prst="rect">
                            <a:avLst/>
                          </a:prstGeom>
                        </pic:spPr>
                      </pic:pic>
                    </a:graphicData>
                  </a:graphic>
                </wp:anchor>
              </w:drawing>
            </w:r>
          </w:p>
        </w:tc>
      </w:tr>
      <w:tr w14:paraId="2E53154E">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76" w:type="dxa"/>
            <w:vAlign w:val="bottom"/>
          </w:tcPr>
          <w:p w14:paraId="29772954">
            <w:pPr>
              <w:spacing w:line="180" w:lineRule="exact"/>
              <w:jc w:val="distribute"/>
              <w:rPr>
                <w:rFonts w:hint="eastAsia" w:ascii="等线" w:hAnsi="等线" w:eastAsia="等线" w:cs="Times New Roman"/>
                <w:sz w:val="18"/>
              </w:rPr>
            </w:pPr>
            <w:r>
              <w:rPr>
                <w:rFonts w:hint="eastAsia" w:ascii="等线" w:hAnsi="等线" w:eastAsia="等线" w:cs="Times New Roman"/>
                <w:sz w:val="18"/>
              </w:rPr>
              <w:t>软件版本</w:t>
            </w:r>
          </w:p>
        </w:tc>
        <w:tc>
          <w:tcPr>
            <w:tcW w:w="3109" w:type="dxa"/>
            <w:vAlign w:val="bottom"/>
          </w:tcPr>
          <w:p w14:paraId="5B794B17">
            <w:pPr>
              <w:spacing w:line="180" w:lineRule="exact"/>
              <w:ind w:left="-34" w:leftChars="-16"/>
              <w:rPr>
                <w:rFonts w:hint="eastAsia" w:ascii="等线" w:hAnsi="等线" w:eastAsia="等线" w:cs="Times New Roman"/>
                <w:sz w:val="18"/>
              </w:rPr>
            </w:pPr>
            <w:r>
              <w:rPr>
                <w:rFonts w:hint="eastAsia" w:ascii="等线" w:hAnsi="等线" w:eastAsia="等线" w:cs="Times New Roman"/>
                <w:sz w:val="18"/>
              </w:rPr>
              <w:t>:</w:t>
            </w:r>
            <w:r>
              <w:rPr>
                <w:rFonts w:ascii="等线" w:hAnsi="等线" w:eastAsia="等线" w:cs="Times New Roman"/>
                <w:sz w:val="18"/>
              </w:rPr>
              <w:t xml:space="preserve"> </w:t>
            </w:r>
            <w:bookmarkStart w:id="12" w:name="软件版本"/>
            <w:r>
              <w:rPr>
                <w:rFonts w:hint="eastAsia" w:ascii="等线" w:hAnsi="等线" w:eastAsia="等线" w:cs="Times New Roman"/>
                <w:sz w:val="18"/>
              </w:rPr>
              <w:t>20250505(PLUS)</w:t>
            </w:r>
            <w:bookmarkEnd w:id="12"/>
          </w:p>
        </w:tc>
        <w:tc>
          <w:tcPr>
            <w:tcW w:w="3958" w:type="dxa"/>
            <w:vMerge w:val="continue"/>
          </w:tcPr>
          <w:p w14:paraId="57428772">
            <w:pPr>
              <w:spacing w:line="180" w:lineRule="exact"/>
              <w:rPr>
                <w:rFonts w:hint="eastAsia" w:ascii="等线" w:hAnsi="等线" w:eastAsia="等线" w:cs="Times New Roman"/>
                <w:color w:val="767171"/>
              </w:rPr>
            </w:pPr>
          </w:p>
        </w:tc>
      </w:tr>
      <w:tr w14:paraId="2E32790C">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76" w:type="dxa"/>
            <w:vAlign w:val="bottom"/>
          </w:tcPr>
          <w:p w14:paraId="44651299">
            <w:pPr>
              <w:spacing w:line="180" w:lineRule="exact"/>
              <w:jc w:val="distribute"/>
              <w:rPr>
                <w:rFonts w:hint="eastAsia" w:ascii="等线" w:hAnsi="等线" w:eastAsia="等线" w:cs="Times New Roman"/>
                <w:sz w:val="18"/>
              </w:rPr>
            </w:pPr>
            <w:r>
              <w:rPr>
                <w:rFonts w:hint="eastAsia" w:ascii="等线" w:hAnsi="等线" w:eastAsia="等线" w:cs="Times New Roman"/>
                <w:sz w:val="18"/>
              </w:rPr>
              <w:t>正版授权码</w:t>
            </w:r>
          </w:p>
        </w:tc>
        <w:tc>
          <w:tcPr>
            <w:tcW w:w="3109" w:type="dxa"/>
            <w:vAlign w:val="bottom"/>
          </w:tcPr>
          <w:p w14:paraId="7487596F">
            <w:pPr>
              <w:spacing w:line="180" w:lineRule="exact"/>
              <w:ind w:left="-34" w:leftChars="-16"/>
              <w:rPr>
                <w:rFonts w:hint="eastAsia" w:ascii="等线" w:hAnsi="等线" w:eastAsia="等线" w:cs="Times New Roman"/>
                <w:sz w:val="18"/>
              </w:rPr>
            </w:pPr>
            <w:r>
              <w:rPr>
                <w:rFonts w:hint="eastAsia" w:ascii="等线" w:hAnsi="等线" w:eastAsia="等线" w:cs="Times New Roman"/>
                <w:sz w:val="18"/>
              </w:rPr>
              <w:t>:</w:t>
            </w:r>
            <w:r>
              <w:rPr>
                <w:rFonts w:ascii="等线" w:hAnsi="等线" w:eastAsia="等线" w:cs="Times New Roman"/>
                <w:sz w:val="18"/>
              </w:rPr>
              <w:t xml:space="preserve"> </w:t>
            </w:r>
            <w:bookmarkStart w:id="13" w:name="加密锁号"/>
            <w:r>
              <w:rPr>
                <w:rFonts w:hint="eastAsia" w:ascii="等线" w:hAnsi="等线" w:eastAsia="等线" w:cs="Times New Roman"/>
                <w:sz w:val="18"/>
              </w:rPr>
              <w:t>T15959921968</w:t>
            </w:r>
            <w:bookmarkEnd w:id="13"/>
          </w:p>
        </w:tc>
        <w:tc>
          <w:tcPr>
            <w:tcW w:w="3958" w:type="dxa"/>
            <w:vMerge w:val="continue"/>
          </w:tcPr>
          <w:p w14:paraId="077F0012">
            <w:pPr>
              <w:spacing w:line="180" w:lineRule="exact"/>
              <w:rPr>
                <w:rFonts w:hint="eastAsia" w:ascii="等线" w:hAnsi="等线" w:eastAsia="等线" w:cs="Times New Roman"/>
                <w:color w:val="767171"/>
              </w:rPr>
            </w:pPr>
          </w:p>
        </w:tc>
      </w:tr>
      <w:tr w14:paraId="549AE3D6">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76" w:type="dxa"/>
            <w:vAlign w:val="bottom"/>
          </w:tcPr>
          <w:p w14:paraId="615A9846">
            <w:pPr>
              <w:spacing w:line="180" w:lineRule="exact"/>
              <w:jc w:val="distribute"/>
              <w:rPr>
                <w:rFonts w:hint="eastAsia" w:ascii="等线" w:hAnsi="等线" w:eastAsia="等线" w:cs="Times New Roman"/>
                <w:sz w:val="18"/>
              </w:rPr>
            </w:pPr>
            <w:r>
              <w:rPr>
                <w:rFonts w:hint="eastAsia" w:ascii="等线" w:hAnsi="等线" w:eastAsia="等线" w:cs="Times New Roman"/>
                <w:sz w:val="18"/>
              </w:rPr>
              <w:t>研发单位</w:t>
            </w:r>
          </w:p>
        </w:tc>
        <w:tc>
          <w:tcPr>
            <w:tcW w:w="3109" w:type="dxa"/>
            <w:vAlign w:val="bottom"/>
          </w:tcPr>
          <w:p w14:paraId="6B90AA3E">
            <w:pPr>
              <w:spacing w:line="180" w:lineRule="exact"/>
              <w:ind w:left="-34" w:leftChars="-16"/>
              <w:rPr>
                <w:rFonts w:hint="eastAsia" w:ascii="等线" w:hAnsi="等线" w:eastAsia="等线" w:cs="Times New Roman"/>
                <w:sz w:val="18"/>
              </w:rPr>
            </w:pPr>
            <w:r>
              <w:rPr>
                <w:rFonts w:hint="eastAsia" w:ascii="等线" w:hAnsi="等线" w:eastAsia="等线" w:cs="Times New Roman"/>
                <w:sz w:val="18"/>
              </w:rPr>
              <w:t>:</w:t>
            </w:r>
            <w:r>
              <w:rPr>
                <w:rFonts w:ascii="等线" w:hAnsi="等线" w:eastAsia="等线" w:cs="Times New Roman"/>
                <w:sz w:val="18"/>
              </w:rPr>
              <w:t xml:space="preserve"> </w:t>
            </w:r>
            <w:r>
              <w:rPr>
                <w:rFonts w:hint="eastAsia" w:ascii="等线" w:hAnsi="等线" w:eastAsia="等线" w:cs="Times New Roman"/>
                <w:sz w:val="18"/>
              </w:rPr>
              <w:t>北京绿建软件股份有限公司</w:t>
            </w:r>
          </w:p>
        </w:tc>
        <w:tc>
          <w:tcPr>
            <w:tcW w:w="3958" w:type="dxa"/>
            <w:vMerge w:val="continue"/>
          </w:tcPr>
          <w:p w14:paraId="27DFED2F">
            <w:pPr>
              <w:spacing w:line="180" w:lineRule="exact"/>
              <w:rPr>
                <w:rFonts w:hint="eastAsia" w:ascii="等线" w:hAnsi="等线" w:eastAsia="等线" w:cs="Times New Roman"/>
                <w:color w:val="767171"/>
              </w:rPr>
            </w:pPr>
          </w:p>
        </w:tc>
      </w:tr>
    </w:tbl>
    <w:p w14:paraId="61A5F94E">
      <w:pPr>
        <w:rPr>
          <w:rFonts w:hint="eastAsia"/>
        </w:rPr>
      </w:pPr>
    </w:p>
    <w:p w14:paraId="3DFB23A2">
      <w:pPr>
        <w:rPr>
          <w:rFonts w:hint="eastAsia"/>
        </w:rPr>
        <w:sectPr>
          <w:headerReference r:id="rId3" w:type="default"/>
          <w:footerReference r:id="rId4" w:type="default"/>
          <w:pgSz w:w="11906" w:h="16838"/>
          <w:pgMar w:top="1440" w:right="1418" w:bottom="284" w:left="1418" w:header="851" w:footer="992" w:gutter="0"/>
          <w:pgNumType w:start="1"/>
          <w:cols w:space="425" w:num="1"/>
          <w:titlePg/>
          <w:docGrid w:type="lines" w:linePitch="312" w:charSpace="0"/>
        </w:sectPr>
      </w:pPr>
    </w:p>
    <w:p w14:paraId="4CD9B9A6">
      <w:pPr>
        <w:spacing w:line="1000" w:lineRule="exact"/>
        <w:jc w:val="center"/>
        <w:rPr>
          <w:rFonts w:hint="eastAsia" w:ascii="宋体" w:hAnsi="宋体"/>
          <w:b/>
          <w:bCs/>
          <w:sz w:val="32"/>
          <w:szCs w:val="32"/>
        </w:rPr>
      </w:pPr>
      <w:r>
        <w:rPr>
          <w:rFonts w:hint="eastAsia"/>
        </w:rPr>
        <w:t xml:space="preserve"> </w:t>
      </w:r>
      <w:bookmarkStart w:id="14" w:name="_Hlk172640645"/>
      <w:r>
        <w:rPr>
          <w:rFonts w:hint="eastAsia" w:ascii="宋体" w:hAnsi="宋体"/>
          <w:b/>
          <w:bCs/>
          <w:sz w:val="32"/>
          <w:szCs w:val="32"/>
        </w:rPr>
        <w:t>目  录</w:t>
      </w:r>
    </w:p>
    <w:p w14:paraId="57B3FA9B">
      <w:pPr>
        <w:pStyle w:val="14"/>
        <w:pBdr>
          <w:bottom w:val="none" w:color="auto" w:sz="0" w:space="0"/>
        </w:pBdr>
        <w:tabs>
          <w:tab w:val="clear" w:pos="4153"/>
          <w:tab w:val="clear" w:pos="8306"/>
        </w:tabs>
        <w:snapToGrid/>
        <w:rPr>
          <w:rFonts w:hint="eastAsia" w:ascii="宋体" w:hAnsi="宋体"/>
          <w:szCs w:val="20"/>
        </w:rPr>
      </w:pPr>
    </w:p>
    <w:p w14:paraId="1E7849AE">
      <w:pPr>
        <w:pStyle w:val="15"/>
        <w:tabs>
          <w:tab w:val="right" w:leader="dot" w:pos="9070"/>
          <w:tab w:val="clear" w:pos="180"/>
          <w:tab w:val="clear" w:pos="420"/>
          <w:tab w:val="clear" w:pos="9360"/>
        </w:tabs>
      </w:pPr>
      <w:r>
        <w:rPr>
          <w:rFonts w:ascii="宋体" w:hAnsi="宋体"/>
          <w:b w:val="0"/>
          <w:bCs w:val="0"/>
          <w:caps/>
        </w:rPr>
        <w:fldChar w:fldCharType="begin"/>
      </w:r>
      <w:r>
        <w:rPr>
          <w:rFonts w:ascii="宋体" w:hAnsi="宋体"/>
          <w:b w:val="0"/>
          <w:bCs w:val="0"/>
          <w:caps/>
        </w:rPr>
        <w:instrText xml:space="preserve"> TOC \o "2-</w:instrText>
      </w:r>
      <w:r>
        <w:rPr>
          <w:rFonts w:hint="eastAsia" w:ascii="宋体" w:hAnsi="宋体"/>
          <w:b w:val="0"/>
          <w:bCs w:val="0"/>
          <w:caps/>
        </w:rPr>
        <w:instrText xml:space="preserve">2</w:instrText>
      </w:r>
      <w:r>
        <w:rPr>
          <w:rFonts w:ascii="宋体" w:hAnsi="宋体"/>
          <w:b w:val="0"/>
          <w:bCs w:val="0"/>
          <w:caps/>
        </w:rPr>
        <w:instrText xml:space="preserve">" \f \h \z \t "标题 1,1" </w:instrText>
      </w:r>
      <w:r>
        <w:rPr>
          <w:rFonts w:ascii="宋体" w:hAnsi="宋体"/>
          <w:b w:val="0"/>
          <w:bCs w:val="0"/>
          <w:caps/>
        </w:rPr>
        <w:fldChar w:fldCharType="separate"/>
      </w:r>
      <w:r>
        <w:rPr>
          <w:rFonts w:ascii="宋体" w:hAnsi="宋体"/>
          <w:bCs w:val="0"/>
          <w:caps/>
        </w:rPr>
        <w:fldChar w:fldCharType="begin"/>
      </w:r>
      <w:r>
        <w:rPr>
          <w:rFonts w:ascii="宋体" w:hAnsi="宋体"/>
          <w:bCs w:val="0"/>
          <w:caps/>
        </w:rPr>
        <w:instrText xml:space="preserve"> HYPERLINK \l _Toc1719 </w:instrText>
      </w:r>
      <w:r>
        <w:rPr>
          <w:rFonts w:ascii="宋体" w:hAnsi="宋体"/>
          <w:bCs w:val="0"/>
          <w:caps/>
        </w:rPr>
        <w:fldChar w:fldCharType="separate"/>
      </w:r>
      <w:r>
        <w:rPr>
          <w:rFonts w:hint="eastAsia"/>
        </w:rPr>
        <w:t>1 建筑概况</w:t>
      </w:r>
      <w:r>
        <w:tab/>
      </w:r>
      <w:r>
        <w:fldChar w:fldCharType="begin"/>
      </w:r>
      <w:r>
        <w:instrText xml:space="preserve"> PAGEREF _Toc1719 \h </w:instrText>
      </w:r>
      <w:r>
        <w:fldChar w:fldCharType="separate"/>
      </w:r>
      <w:r>
        <w:t>1</w:t>
      </w:r>
      <w:r>
        <w:fldChar w:fldCharType="end"/>
      </w:r>
      <w:r>
        <w:rPr>
          <w:rFonts w:ascii="宋体" w:hAnsi="宋体"/>
          <w:bCs w:val="0"/>
          <w:caps/>
        </w:rPr>
        <w:fldChar w:fldCharType="end"/>
      </w:r>
    </w:p>
    <w:p w14:paraId="06C0222A">
      <w:pPr>
        <w:pStyle w:val="15"/>
        <w:tabs>
          <w:tab w:val="right" w:leader="dot" w:pos="9070"/>
          <w:tab w:val="clear" w:pos="180"/>
          <w:tab w:val="clear" w:pos="420"/>
          <w:tab w:val="clear" w:pos="9360"/>
        </w:tabs>
      </w:pPr>
      <w:r>
        <w:fldChar w:fldCharType="begin"/>
      </w:r>
      <w:r>
        <w:instrText xml:space="preserve"> HYPERLINK \l _Toc23418 </w:instrText>
      </w:r>
      <w:r>
        <w:fldChar w:fldCharType="separate"/>
      </w:r>
      <w:r>
        <w:rPr>
          <w:rFonts w:hint="eastAsia"/>
        </w:rPr>
        <w:t>2 评估依据</w:t>
      </w:r>
      <w:r>
        <w:tab/>
      </w:r>
      <w:r>
        <w:fldChar w:fldCharType="begin"/>
      </w:r>
      <w:r>
        <w:instrText xml:space="preserve"> PAGEREF _Toc23418 \h </w:instrText>
      </w:r>
      <w:r>
        <w:fldChar w:fldCharType="separate"/>
      </w:r>
      <w:r>
        <w:t>1</w:t>
      </w:r>
      <w:r>
        <w:fldChar w:fldCharType="end"/>
      </w:r>
      <w:r>
        <w:fldChar w:fldCharType="end"/>
      </w:r>
    </w:p>
    <w:p w14:paraId="55E4CB44">
      <w:pPr>
        <w:pStyle w:val="15"/>
        <w:tabs>
          <w:tab w:val="right" w:leader="dot" w:pos="9070"/>
          <w:tab w:val="clear" w:pos="180"/>
          <w:tab w:val="clear" w:pos="420"/>
          <w:tab w:val="clear" w:pos="9360"/>
        </w:tabs>
      </w:pPr>
      <w:r>
        <w:fldChar w:fldCharType="begin"/>
      </w:r>
      <w:r>
        <w:instrText xml:space="preserve"> HYPERLINK \l _Toc7647 </w:instrText>
      </w:r>
      <w:r>
        <w:fldChar w:fldCharType="separate"/>
      </w:r>
      <w:r>
        <w:rPr>
          <w:rFonts w:hint="eastAsia"/>
        </w:rPr>
        <w:t>3 气象数据</w:t>
      </w:r>
      <w:r>
        <w:tab/>
      </w:r>
      <w:r>
        <w:fldChar w:fldCharType="begin"/>
      </w:r>
      <w:r>
        <w:instrText xml:space="preserve"> PAGEREF _Toc7647 \h </w:instrText>
      </w:r>
      <w:r>
        <w:fldChar w:fldCharType="separate"/>
      </w:r>
      <w:r>
        <w:t>1</w:t>
      </w:r>
      <w:r>
        <w:fldChar w:fldCharType="end"/>
      </w:r>
      <w:r>
        <w:fldChar w:fldCharType="end"/>
      </w:r>
    </w:p>
    <w:p w14:paraId="637B45B6">
      <w:pPr>
        <w:pStyle w:val="16"/>
        <w:tabs>
          <w:tab w:val="right" w:leader="dot" w:pos="9070"/>
          <w:tab w:val="clear" w:pos="540"/>
          <w:tab w:val="clear" w:pos="840"/>
          <w:tab w:val="clear" w:pos="9360"/>
        </w:tabs>
      </w:pPr>
      <w:r>
        <w:fldChar w:fldCharType="begin"/>
      </w:r>
      <w:r>
        <w:instrText xml:space="preserve"> HYPERLINK \l _Toc32339 </w:instrText>
      </w:r>
      <w:r>
        <w:fldChar w:fldCharType="separate"/>
      </w:r>
      <w:r>
        <w:rPr>
          <w:rFonts w:hint="eastAsia"/>
          <w:lang w:val="en-GB"/>
        </w:rPr>
        <w:t xml:space="preserve">3.1 </w:t>
      </w:r>
      <w:r>
        <w:rPr>
          <w:rFonts w:hint="eastAsia"/>
        </w:rPr>
        <w:t>气象地点</w:t>
      </w:r>
      <w:r>
        <w:tab/>
      </w:r>
      <w:r>
        <w:fldChar w:fldCharType="begin"/>
      </w:r>
      <w:r>
        <w:instrText xml:space="preserve"> PAGEREF _Toc32339 \h </w:instrText>
      </w:r>
      <w:r>
        <w:fldChar w:fldCharType="separate"/>
      </w:r>
      <w:r>
        <w:t>1</w:t>
      </w:r>
      <w:r>
        <w:fldChar w:fldCharType="end"/>
      </w:r>
      <w:r>
        <w:fldChar w:fldCharType="end"/>
      </w:r>
    </w:p>
    <w:p w14:paraId="5D55FDBB">
      <w:pPr>
        <w:pStyle w:val="16"/>
        <w:tabs>
          <w:tab w:val="right" w:leader="dot" w:pos="9070"/>
          <w:tab w:val="clear" w:pos="540"/>
          <w:tab w:val="clear" w:pos="840"/>
          <w:tab w:val="clear" w:pos="9360"/>
        </w:tabs>
      </w:pPr>
      <w:r>
        <w:fldChar w:fldCharType="begin"/>
      </w:r>
      <w:r>
        <w:instrText xml:space="preserve"> HYPERLINK \l _Toc26875 </w:instrText>
      </w:r>
      <w:r>
        <w:fldChar w:fldCharType="separate"/>
      </w:r>
      <w:r>
        <w:rPr>
          <w:rFonts w:hint="eastAsia"/>
          <w:lang w:val="en-GB"/>
        </w:rPr>
        <w:t xml:space="preserve">3.2 </w:t>
      </w:r>
      <w:r>
        <w:rPr>
          <w:rFonts w:hint="eastAsia"/>
        </w:rPr>
        <w:t>逐日干球温度表</w:t>
      </w:r>
      <w:r>
        <w:tab/>
      </w:r>
      <w:r>
        <w:fldChar w:fldCharType="begin"/>
      </w:r>
      <w:r>
        <w:instrText xml:space="preserve"> PAGEREF _Toc26875 \h </w:instrText>
      </w:r>
      <w:r>
        <w:fldChar w:fldCharType="separate"/>
      </w:r>
      <w:r>
        <w:t>2</w:t>
      </w:r>
      <w:r>
        <w:fldChar w:fldCharType="end"/>
      </w:r>
      <w:r>
        <w:fldChar w:fldCharType="end"/>
      </w:r>
    </w:p>
    <w:p w14:paraId="5FCD0D77">
      <w:pPr>
        <w:pStyle w:val="16"/>
        <w:tabs>
          <w:tab w:val="right" w:leader="dot" w:pos="9070"/>
          <w:tab w:val="clear" w:pos="540"/>
          <w:tab w:val="clear" w:pos="840"/>
          <w:tab w:val="clear" w:pos="9360"/>
        </w:tabs>
      </w:pPr>
      <w:r>
        <w:fldChar w:fldCharType="begin"/>
      </w:r>
      <w:r>
        <w:instrText xml:space="preserve"> HYPERLINK \l _Toc15400 </w:instrText>
      </w:r>
      <w:r>
        <w:fldChar w:fldCharType="separate"/>
      </w:r>
      <w:r>
        <w:rPr>
          <w:rFonts w:hint="eastAsia"/>
          <w:lang w:val="en-GB"/>
        </w:rPr>
        <w:t xml:space="preserve">3.3 </w:t>
      </w:r>
      <w:r>
        <w:rPr>
          <w:rFonts w:hint="eastAsia"/>
        </w:rPr>
        <w:t>逐月辐照量表</w:t>
      </w:r>
      <w:r>
        <w:tab/>
      </w:r>
      <w:r>
        <w:fldChar w:fldCharType="begin"/>
      </w:r>
      <w:r>
        <w:instrText xml:space="preserve"> PAGEREF _Toc15400 \h </w:instrText>
      </w:r>
      <w:r>
        <w:fldChar w:fldCharType="separate"/>
      </w:r>
      <w:r>
        <w:t>2</w:t>
      </w:r>
      <w:r>
        <w:fldChar w:fldCharType="end"/>
      </w:r>
      <w:r>
        <w:fldChar w:fldCharType="end"/>
      </w:r>
    </w:p>
    <w:p w14:paraId="3F7C901E">
      <w:pPr>
        <w:pStyle w:val="16"/>
        <w:tabs>
          <w:tab w:val="right" w:leader="dot" w:pos="9070"/>
          <w:tab w:val="clear" w:pos="540"/>
          <w:tab w:val="clear" w:pos="840"/>
          <w:tab w:val="clear" w:pos="9360"/>
        </w:tabs>
      </w:pPr>
      <w:r>
        <w:fldChar w:fldCharType="begin"/>
      </w:r>
      <w:r>
        <w:instrText xml:space="preserve"> HYPERLINK \l _Toc9124 </w:instrText>
      </w:r>
      <w:r>
        <w:fldChar w:fldCharType="separate"/>
      </w:r>
      <w:r>
        <w:rPr>
          <w:rFonts w:hint="eastAsia"/>
          <w:lang w:val="en-GB"/>
        </w:rPr>
        <w:t xml:space="preserve">3.4 </w:t>
      </w:r>
      <w:r>
        <w:rPr>
          <w:rFonts w:hint="eastAsia"/>
        </w:rPr>
        <w:t>峰值工况</w:t>
      </w:r>
      <w:r>
        <w:tab/>
      </w:r>
      <w:r>
        <w:fldChar w:fldCharType="begin"/>
      </w:r>
      <w:r>
        <w:instrText xml:space="preserve"> PAGEREF _Toc9124 \h </w:instrText>
      </w:r>
      <w:r>
        <w:fldChar w:fldCharType="separate"/>
      </w:r>
      <w:r>
        <w:t>2</w:t>
      </w:r>
      <w:r>
        <w:fldChar w:fldCharType="end"/>
      </w:r>
      <w:r>
        <w:fldChar w:fldCharType="end"/>
      </w:r>
    </w:p>
    <w:p w14:paraId="4644861C">
      <w:pPr>
        <w:pStyle w:val="15"/>
        <w:tabs>
          <w:tab w:val="right" w:leader="dot" w:pos="9070"/>
          <w:tab w:val="clear" w:pos="180"/>
          <w:tab w:val="clear" w:pos="420"/>
          <w:tab w:val="clear" w:pos="9360"/>
        </w:tabs>
      </w:pPr>
      <w:r>
        <w:fldChar w:fldCharType="begin"/>
      </w:r>
      <w:r>
        <w:instrText xml:space="preserve"> HYPERLINK \l _Toc15061 </w:instrText>
      </w:r>
      <w:r>
        <w:fldChar w:fldCharType="separate"/>
      </w:r>
      <w:r>
        <w:rPr>
          <w:rFonts w:hint="eastAsia"/>
          <w:szCs w:val="24"/>
        </w:rPr>
        <w:t>4 围护结构</w:t>
      </w:r>
      <w:r>
        <w:tab/>
      </w:r>
      <w:r>
        <w:fldChar w:fldCharType="begin"/>
      </w:r>
      <w:r>
        <w:instrText xml:space="preserve"> PAGEREF _Toc15061 \h </w:instrText>
      </w:r>
      <w:r>
        <w:fldChar w:fldCharType="separate"/>
      </w:r>
      <w:r>
        <w:t>3</w:t>
      </w:r>
      <w:r>
        <w:fldChar w:fldCharType="end"/>
      </w:r>
      <w:r>
        <w:fldChar w:fldCharType="end"/>
      </w:r>
    </w:p>
    <w:p w14:paraId="26677CE9">
      <w:pPr>
        <w:pStyle w:val="16"/>
        <w:tabs>
          <w:tab w:val="right" w:leader="dot" w:pos="9070"/>
          <w:tab w:val="clear" w:pos="540"/>
          <w:tab w:val="clear" w:pos="840"/>
          <w:tab w:val="clear" w:pos="9360"/>
        </w:tabs>
      </w:pPr>
      <w:r>
        <w:fldChar w:fldCharType="begin"/>
      </w:r>
      <w:r>
        <w:instrText xml:space="preserve"> HYPERLINK \l _Toc31305 </w:instrText>
      </w:r>
      <w:r>
        <w:fldChar w:fldCharType="separate"/>
      </w:r>
      <w:r>
        <w:rPr>
          <w:rFonts w:hint="eastAsia"/>
          <w:szCs w:val="24"/>
          <w:lang w:val="en-GB"/>
        </w:rPr>
        <w:t xml:space="preserve">4.1 </w:t>
      </w:r>
      <w:r>
        <w:rPr>
          <w:rFonts w:hint="eastAsia"/>
          <w:szCs w:val="24"/>
        </w:rPr>
        <w:t>工程材料</w:t>
      </w:r>
      <w:r>
        <w:tab/>
      </w:r>
      <w:r>
        <w:fldChar w:fldCharType="begin"/>
      </w:r>
      <w:r>
        <w:instrText xml:space="preserve"> PAGEREF _Toc31305 \h </w:instrText>
      </w:r>
      <w:r>
        <w:fldChar w:fldCharType="separate"/>
      </w:r>
      <w:r>
        <w:t>3</w:t>
      </w:r>
      <w:r>
        <w:fldChar w:fldCharType="end"/>
      </w:r>
      <w:r>
        <w:fldChar w:fldCharType="end"/>
      </w:r>
    </w:p>
    <w:p w14:paraId="30F1EA7D">
      <w:pPr>
        <w:pStyle w:val="16"/>
        <w:tabs>
          <w:tab w:val="right" w:leader="dot" w:pos="9070"/>
          <w:tab w:val="clear" w:pos="540"/>
          <w:tab w:val="clear" w:pos="840"/>
          <w:tab w:val="clear" w:pos="9360"/>
        </w:tabs>
      </w:pPr>
      <w:r>
        <w:fldChar w:fldCharType="begin"/>
      </w:r>
      <w:r>
        <w:instrText xml:space="preserve"> HYPERLINK \l _Toc8965 </w:instrText>
      </w:r>
      <w:r>
        <w:fldChar w:fldCharType="separate"/>
      </w:r>
      <w:r>
        <w:rPr>
          <w:rFonts w:hint="eastAsia"/>
          <w:szCs w:val="24"/>
          <w:lang w:val="en-GB"/>
        </w:rPr>
        <w:t xml:space="preserve">4.2 </w:t>
      </w:r>
      <w:r>
        <w:rPr>
          <w:rFonts w:hint="eastAsia"/>
          <w:szCs w:val="24"/>
        </w:rPr>
        <w:t>屋顶</w:t>
      </w:r>
      <w:r>
        <w:tab/>
      </w:r>
      <w:r>
        <w:fldChar w:fldCharType="begin"/>
      </w:r>
      <w:r>
        <w:instrText xml:space="preserve"> PAGEREF _Toc8965 \h </w:instrText>
      </w:r>
      <w:r>
        <w:fldChar w:fldCharType="separate"/>
      </w:r>
      <w:r>
        <w:t>3</w:t>
      </w:r>
      <w:r>
        <w:fldChar w:fldCharType="end"/>
      </w:r>
      <w:r>
        <w:fldChar w:fldCharType="end"/>
      </w:r>
    </w:p>
    <w:p w14:paraId="4D17B872">
      <w:pPr>
        <w:pStyle w:val="16"/>
        <w:tabs>
          <w:tab w:val="right" w:leader="dot" w:pos="9070"/>
          <w:tab w:val="clear" w:pos="540"/>
          <w:tab w:val="clear" w:pos="840"/>
          <w:tab w:val="clear" w:pos="9360"/>
        </w:tabs>
      </w:pPr>
      <w:r>
        <w:fldChar w:fldCharType="begin"/>
      </w:r>
      <w:r>
        <w:instrText xml:space="preserve"> HYPERLINK \l _Toc20728 </w:instrText>
      </w:r>
      <w:r>
        <w:fldChar w:fldCharType="separate"/>
      </w:r>
      <w:r>
        <w:rPr>
          <w:rFonts w:hint="eastAsia"/>
          <w:szCs w:val="24"/>
          <w:lang w:val="en-GB"/>
        </w:rPr>
        <w:t xml:space="preserve">4.3 </w:t>
      </w:r>
      <w:r>
        <w:rPr>
          <w:rFonts w:hint="eastAsia"/>
          <w:szCs w:val="24"/>
        </w:rPr>
        <w:t>天窗类型</w:t>
      </w:r>
      <w:r>
        <w:tab/>
      </w:r>
      <w:r>
        <w:fldChar w:fldCharType="begin"/>
      </w:r>
      <w:r>
        <w:instrText xml:space="preserve"> PAGEREF _Toc20728 \h </w:instrText>
      </w:r>
      <w:r>
        <w:fldChar w:fldCharType="separate"/>
      </w:r>
      <w:r>
        <w:t>4</w:t>
      </w:r>
      <w:r>
        <w:fldChar w:fldCharType="end"/>
      </w:r>
      <w:r>
        <w:fldChar w:fldCharType="end"/>
      </w:r>
    </w:p>
    <w:p w14:paraId="62C36B85">
      <w:pPr>
        <w:pStyle w:val="16"/>
        <w:tabs>
          <w:tab w:val="right" w:leader="dot" w:pos="9070"/>
          <w:tab w:val="clear" w:pos="540"/>
          <w:tab w:val="clear" w:pos="840"/>
          <w:tab w:val="clear" w:pos="9360"/>
        </w:tabs>
      </w:pPr>
      <w:r>
        <w:fldChar w:fldCharType="begin"/>
      </w:r>
      <w:r>
        <w:instrText xml:space="preserve"> HYPERLINK \l _Toc30300 </w:instrText>
      </w:r>
      <w:r>
        <w:fldChar w:fldCharType="separate"/>
      </w:r>
      <w:r>
        <w:rPr>
          <w:rFonts w:hint="eastAsia"/>
          <w:szCs w:val="24"/>
          <w:lang w:val="en-GB"/>
        </w:rPr>
        <w:t xml:space="preserve">4.4 </w:t>
      </w:r>
      <w:r>
        <w:rPr>
          <w:rFonts w:hint="eastAsia"/>
          <w:szCs w:val="24"/>
        </w:rPr>
        <w:t>外墙</w:t>
      </w:r>
      <w:r>
        <w:tab/>
      </w:r>
      <w:r>
        <w:fldChar w:fldCharType="begin"/>
      </w:r>
      <w:r>
        <w:instrText xml:space="preserve"> PAGEREF _Toc30300 \h </w:instrText>
      </w:r>
      <w:r>
        <w:fldChar w:fldCharType="separate"/>
      </w:r>
      <w:r>
        <w:t>4</w:t>
      </w:r>
      <w:r>
        <w:fldChar w:fldCharType="end"/>
      </w:r>
      <w:r>
        <w:fldChar w:fldCharType="end"/>
      </w:r>
    </w:p>
    <w:p w14:paraId="43C01294">
      <w:pPr>
        <w:pStyle w:val="16"/>
        <w:tabs>
          <w:tab w:val="right" w:leader="dot" w:pos="9070"/>
          <w:tab w:val="clear" w:pos="540"/>
          <w:tab w:val="clear" w:pos="840"/>
          <w:tab w:val="clear" w:pos="9360"/>
        </w:tabs>
      </w:pPr>
      <w:r>
        <w:fldChar w:fldCharType="begin"/>
      </w:r>
      <w:r>
        <w:instrText xml:space="preserve"> HYPERLINK \l _Toc16745 </w:instrText>
      </w:r>
      <w:r>
        <w:fldChar w:fldCharType="separate"/>
      </w:r>
      <w:r>
        <w:rPr>
          <w:rFonts w:hint="eastAsia"/>
          <w:szCs w:val="24"/>
          <w:lang w:val="en-GB"/>
        </w:rPr>
        <w:t xml:space="preserve">4.5 </w:t>
      </w:r>
      <w:r>
        <w:rPr>
          <w:rFonts w:hint="eastAsia"/>
          <w:szCs w:val="24"/>
        </w:rPr>
        <w:t>外窗热工</w:t>
      </w:r>
      <w:r>
        <w:tab/>
      </w:r>
      <w:r>
        <w:fldChar w:fldCharType="begin"/>
      </w:r>
      <w:r>
        <w:instrText xml:space="preserve"> PAGEREF _Toc16745 \h </w:instrText>
      </w:r>
      <w:r>
        <w:fldChar w:fldCharType="separate"/>
      </w:r>
      <w:r>
        <w:t>5</w:t>
      </w:r>
      <w:r>
        <w:fldChar w:fldCharType="end"/>
      </w:r>
      <w:r>
        <w:fldChar w:fldCharType="end"/>
      </w:r>
    </w:p>
    <w:p w14:paraId="4D18AF70">
      <w:pPr>
        <w:pStyle w:val="16"/>
        <w:tabs>
          <w:tab w:val="right" w:leader="dot" w:pos="9070"/>
          <w:tab w:val="clear" w:pos="540"/>
          <w:tab w:val="clear" w:pos="840"/>
          <w:tab w:val="clear" w:pos="9360"/>
        </w:tabs>
      </w:pPr>
      <w:r>
        <w:fldChar w:fldCharType="begin"/>
      </w:r>
      <w:r>
        <w:instrText xml:space="preserve"> HYPERLINK \l _Toc5066 </w:instrText>
      </w:r>
      <w:r>
        <w:fldChar w:fldCharType="separate"/>
      </w:r>
      <w:r>
        <w:rPr>
          <w:rFonts w:hint="eastAsia"/>
          <w:szCs w:val="24"/>
          <w:lang w:val="en-GB"/>
        </w:rPr>
        <w:t xml:space="preserve">4.6 </w:t>
      </w:r>
      <w:r>
        <w:rPr>
          <w:rFonts w:hint="eastAsia"/>
          <w:szCs w:val="24"/>
        </w:rPr>
        <w:t>外窗气密性</w:t>
      </w:r>
      <w:r>
        <w:tab/>
      </w:r>
      <w:r>
        <w:fldChar w:fldCharType="begin"/>
      </w:r>
      <w:r>
        <w:instrText xml:space="preserve"> PAGEREF _Toc5066 \h </w:instrText>
      </w:r>
      <w:r>
        <w:fldChar w:fldCharType="separate"/>
      </w:r>
      <w:r>
        <w:t>6</w:t>
      </w:r>
      <w:r>
        <w:fldChar w:fldCharType="end"/>
      </w:r>
      <w:r>
        <w:fldChar w:fldCharType="end"/>
      </w:r>
    </w:p>
    <w:p w14:paraId="4E3D6473">
      <w:pPr>
        <w:pStyle w:val="16"/>
        <w:tabs>
          <w:tab w:val="right" w:leader="dot" w:pos="9070"/>
          <w:tab w:val="clear" w:pos="540"/>
          <w:tab w:val="clear" w:pos="840"/>
          <w:tab w:val="clear" w:pos="9360"/>
        </w:tabs>
      </w:pPr>
      <w:r>
        <w:fldChar w:fldCharType="begin"/>
      </w:r>
      <w:r>
        <w:instrText xml:space="preserve"> HYPERLINK \l _Toc4729 </w:instrText>
      </w:r>
      <w:r>
        <w:fldChar w:fldCharType="separate"/>
      </w:r>
      <w:r>
        <w:rPr>
          <w:rFonts w:hint="eastAsia"/>
          <w:szCs w:val="24"/>
          <w:lang w:val="en-GB"/>
        </w:rPr>
        <w:t xml:space="preserve">4.7 </w:t>
      </w:r>
      <w:r>
        <w:rPr>
          <w:rFonts w:hint="eastAsia"/>
          <w:szCs w:val="24"/>
        </w:rPr>
        <w:t>外门气密性</w:t>
      </w:r>
      <w:r>
        <w:tab/>
      </w:r>
      <w:r>
        <w:fldChar w:fldCharType="begin"/>
      </w:r>
      <w:r>
        <w:instrText xml:space="preserve"> PAGEREF _Toc4729 \h </w:instrText>
      </w:r>
      <w:r>
        <w:fldChar w:fldCharType="separate"/>
      </w:r>
      <w:r>
        <w:t>6</w:t>
      </w:r>
      <w:r>
        <w:fldChar w:fldCharType="end"/>
      </w:r>
      <w:r>
        <w:fldChar w:fldCharType="end"/>
      </w:r>
    </w:p>
    <w:p w14:paraId="512F64AA">
      <w:pPr>
        <w:pStyle w:val="16"/>
        <w:tabs>
          <w:tab w:val="right" w:leader="dot" w:pos="9070"/>
          <w:tab w:val="clear" w:pos="540"/>
          <w:tab w:val="clear" w:pos="840"/>
          <w:tab w:val="clear" w:pos="9360"/>
        </w:tabs>
      </w:pPr>
      <w:r>
        <w:fldChar w:fldCharType="begin"/>
      </w:r>
      <w:r>
        <w:instrText xml:space="preserve"> HYPERLINK \l _Toc17313 </w:instrText>
      </w:r>
      <w:r>
        <w:fldChar w:fldCharType="separate"/>
      </w:r>
      <w:r>
        <w:rPr>
          <w:rFonts w:hint="eastAsia"/>
          <w:szCs w:val="24"/>
          <w:lang w:val="en-GB"/>
        </w:rPr>
        <w:t xml:space="preserve">4.8 </w:t>
      </w:r>
      <w:r>
        <w:rPr>
          <w:rFonts w:hint="eastAsia"/>
          <w:szCs w:val="24"/>
        </w:rPr>
        <w:t>户门气密性</w:t>
      </w:r>
      <w:r>
        <w:tab/>
      </w:r>
      <w:r>
        <w:fldChar w:fldCharType="begin"/>
      </w:r>
      <w:r>
        <w:instrText xml:space="preserve"> PAGEREF _Toc17313 \h </w:instrText>
      </w:r>
      <w:r>
        <w:fldChar w:fldCharType="separate"/>
      </w:r>
      <w:r>
        <w:t>7</w:t>
      </w:r>
      <w:r>
        <w:fldChar w:fldCharType="end"/>
      </w:r>
      <w:r>
        <w:fldChar w:fldCharType="end"/>
      </w:r>
    </w:p>
    <w:p w14:paraId="0EDC935F">
      <w:pPr>
        <w:pStyle w:val="16"/>
        <w:tabs>
          <w:tab w:val="right" w:leader="dot" w:pos="9070"/>
          <w:tab w:val="clear" w:pos="540"/>
          <w:tab w:val="clear" w:pos="840"/>
          <w:tab w:val="clear" w:pos="9360"/>
        </w:tabs>
      </w:pPr>
      <w:r>
        <w:fldChar w:fldCharType="begin"/>
      </w:r>
      <w:r>
        <w:instrText xml:space="preserve"> HYPERLINK \l _Toc15486 </w:instrText>
      </w:r>
      <w:r>
        <w:fldChar w:fldCharType="separate"/>
      </w:r>
      <w:r>
        <w:rPr>
          <w:rFonts w:hint="eastAsia"/>
          <w:szCs w:val="24"/>
          <w:lang w:val="en-GB"/>
        </w:rPr>
        <w:t xml:space="preserve">4.9 </w:t>
      </w:r>
      <w:r>
        <w:rPr>
          <w:rFonts w:hint="eastAsia"/>
          <w:szCs w:val="24"/>
        </w:rPr>
        <w:t>规定项检查</w:t>
      </w:r>
      <w:r>
        <w:tab/>
      </w:r>
      <w:r>
        <w:fldChar w:fldCharType="begin"/>
      </w:r>
      <w:r>
        <w:instrText xml:space="preserve"> PAGEREF _Toc15486 \h </w:instrText>
      </w:r>
      <w:r>
        <w:fldChar w:fldCharType="separate"/>
      </w:r>
      <w:r>
        <w:t>7</w:t>
      </w:r>
      <w:r>
        <w:fldChar w:fldCharType="end"/>
      </w:r>
      <w:r>
        <w:fldChar w:fldCharType="end"/>
      </w:r>
    </w:p>
    <w:p w14:paraId="1D6D7566">
      <w:pPr>
        <w:pStyle w:val="15"/>
        <w:tabs>
          <w:tab w:val="right" w:leader="dot" w:pos="9070"/>
          <w:tab w:val="clear" w:pos="180"/>
          <w:tab w:val="clear" w:pos="420"/>
          <w:tab w:val="clear" w:pos="9360"/>
        </w:tabs>
      </w:pPr>
      <w:r>
        <w:fldChar w:fldCharType="begin"/>
      </w:r>
      <w:r>
        <w:instrText xml:space="preserve"> HYPERLINK \l _Toc12574 </w:instrText>
      </w:r>
      <w:r>
        <w:fldChar w:fldCharType="separate"/>
      </w:r>
      <w:r>
        <w:rPr>
          <w:rFonts w:hint="eastAsia"/>
          <w:szCs w:val="24"/>
        </w:rPr>
        <w:t>5 围护结构概况</w:t>
      </w:r>
      <w:r>
        <w:tab/>
      </w:r>
      <w:r>
        <w:fldChar w:fldCharType="begin"/>
      </w:r>
      <w:r>
        <w:instrText xml:space="preserve"> PAGEREF _Toc12574 \h </w:instrText>
      </w:r>
      <w:r>
        <w:fldChar w:fldCharType="separate"/>
      </w:r>
      <w:r>
        <w:t>7</w:t>
      </w:r>
      <w:r>
        <w:fldChar w:fldCharType="end"/>
      </w:r>
      <w:r>
        <w:fldChar w:fldCharType="end"/>
      </w:r>
    </w:p>
    <w:p w14:paraId="181036F0">
      <w:pPr>
        <w:pStyle w:val="15"/>
        <w:tabs>
          <w:tab w:val="right" w:leader="dot" w:pos="9070"/>
          <w:tab w:val="clear" w:pos="180"/>
          <w:tab w:val="clear" w:pos="420"/>
          <w:tab w:val="clear" w:pos="9360"/>
        </w:tabs>
      </w:pPr>
      <w:r>
        <w:fldChar w:fldCharType="begin"/>
      </w:r>
      <w:r>
        <w:instrText xml:space="preserve"> HYPERLINK \l _Toc26892 </w:instrText>
      </w:r>
      <w:r>
        <w:fldChar w:fldCharType="separate"/>
      </w:r>
      <w:r>
        <w:rPr>
          <w:rFonts w:hint="eastAsia"/>
          <w:szCs w:val="24"/>
        </w:rPr>
        <w:t>6 设计建筑</w:t>
      </w:r>
      <w:r>
        <w:tab/>
      </w:r>
      <w:r>
        <w:fldChar w:fldCharType="begin"/>
      </w:r>
      <w:r>
        <w:instrText xml:space="preserve"> PAGEREF _Toc26892 \h </w:instrText>
      </w:r>
      <w:r>
        <w:fldChar w:fldCharType="separate"/>
      </w:r>
      <w:r>
        <w:t>8</w:t>
      </w:r>
      <w:r>
        <w:fldChar w:fldCharType="end"/>
      </w:r>
      <w:r>
        <w:fldChar w:fldCharType="end"/>
      </w:r>
    </w:p>
    <w:p w14:paraId="34C1477D">
      <w:pPr>
        <w:pStyle w:val="16"/>
        <w:tabs>
          <w:tab w:val="right" w:leader="dot" w:pos="9070"/>
          <w:tab w:val="clear" w:pos="540"/>
          <w:tab w:val="clear" w:pos="840"/>
          <w:tab w:val="clear" w:pos="9360"/>
        </w:tabs>
      </w:pPr>
      <w:r>
        <w:fldChar w:fldCharType="begin"/>
      </w:r>
      <w:r>
        <w:instrText xml:space="preserve"> HYPERLINK \l _Toc9608 </w:instrText>
      </w:r>
      <w:r>
        <w:fldChar w:fldCharType="separate"/>
      </w:r>
      <w:r>
        <w:rPr>
          <w:rFonts w:hint="eastAsia"/>
          <w:szCs w:val="24"/>
          <w:lang w:val="en-GB"/>
        </w:rPr>
        <w:t xml:space="preserve">6.1 </w:t>
      </w:r>
      <w:r>
        <w:rPr>
          <w:rFonts w:hint="eastAsia"/>
          <w:szCs w:val="24"/>
        </w:rPr>
        <w:t>房间类型</w:t>
      </w:r>
      <w:r>
        <w:tab/>
      </w:r>
      <w:r>
        <w:fldChar w:fldCharType="begin"/>
      </w:r>
      <w:r>
        <w:instrText xml:space="preserve"> PAGEREF _Toc9608 \h </w:instrText>
      </w:r>
      <w:r>
        <w:fldChar w:fldCharType="separate"/>
      </w:r>
      <w:r>
        <w:t>8</w:t>
      </w:r>
      <w:r>
        <w:fldChar w:fldCharType="end"/>
      </w:r>
      <w:r>
        <w:fldChar w:fldCharType="end"/>
      </w:r>
    </w:p>
    <w:p w14:paraId="32A7EA9C">
      <w:pPr>
        <w:pStyle w:val="16"/>
        <w:tabs>
          <w:tab w:val="right" w:leader="dot" w:pos="9070"/>
          <w:tab w:val="clear" w:pos="540"/>
          <w:tab w:val="clear" w:pos="840"/>
          <w:tab w:val="clear" w:pos="9360"/>
        </w:tabs>
      </w:pPr>
      <w:r>
        <w:fldChar w:fldCharType="begin"/>
      </w:r>
      <w:r>
        <w:instrText xml:space="preserve"> HYPERLINK \l _Toc4653 </w:instrText>
      </w:r>
      <w:r>
        <w:fldChar w:fldCharType="separate"/>
      </w:r>
      <w:r>
        <w:rPr>
          <w:rFonts w:hint="eastAsia"/>
          <w:szCs w:val="24"/>
          <w:lang w:val="en-GB"/>
        </w:rPr>
        <w:t xml:space="preserve">6.2 </w:t>
      </w:r>
      <w:r>
        <w:rPr>
          <w:rFonts w:hint="eastAsia"/>
          <w:szCs w:val="24"/>
        </w:rPr>
        <w:t>系统类型</w:t>
      </w:r>
      <w:r>
        <w:tab/>
      </w:r>
      <w:r>
        <w:fldChar w:fldCharType="begin"/>
      </w:r>
      <w:r>
        <w:instrText xml:space="preserve"> PAGEREF _Toc4653 \h </w:instrText>
      </w:r>
      <w:r>
        <w:fldChar w:fldCharType="separate"/>
      </w:r>
      <w:r>
        <w:t>8</w:t>
      </w:r>
      <w:r>
        <w:fldChar w:fldCharType="end"/>
      </w:r>
      <w:r>
        <w:fldChar w:fldCharType="end"/>
      </w:r>
    </w:p>
    <w:p w14:paraId="02FED34F">
      <w:pPr>
        <w:pStyle w:val="16"/>
        <w:tabs>
          <w:tab w:val="right" w:leader="dot" w:pos="9070"/>
          <w:tab w:val="clear" w:pos="540"/>
          <w:tab w:val="clear" w:pos="840"/>
          <w:tab w:val="clear" w:pos="9360"/>
        </w:tabs>
      </w:pPr>
      <w:r>
        <w:fldChar w:fldCharType="begin"/>
      </w:r>
      <w:r>
        <w:instrText xml:space="preserve"> HYPERLINK \l _Toc14622 </w:instrText>
      </w:r>
      <w:r>
        <w:fldChar w:fldCharType="separate"/>
      </w:r>
      <w:r>
        <w:rPr>
          <w:rFonts w:hint="eastAsia"/>
          <w:szCs w:val="24"/>
          <w:lang w:val="en-GB"/>
        </w:rPr>
        <w:t xml:space="preserve">6.3 </w:t>
      </w:r>
      <w:r>
        <w:rPr>
          <w:rFonts w:hint="eastAsia"/>
          <w:szCs w:val="24"/>
        </w:rPr>
        <w:t>制冷系统</w:t>
      </w:r>
      <w:r>
        <w:tab/>
      </w:r>
      <w:r>
        <w:fldChar w:fldCharType="begin"/>
      </w:r>
      <w:r>
        <w:instrText xml:space="preserve"> PAGEREF _Toc14622 \h </w:instrText>
      </w:r>
      <w:r>
        <w:fldChar w:fldCharType="separate"/>
      </w:r>
      <w:r>
        <w:t>9</w:t>
      </w:r>
      <w:r>
        <w:fldChar w:fldCharType="end"/>
      </w:r>
      <w:r>
        <w:fldChar w:fldCharType="end"/>
      </w:r>
    </w:p>
    <w:p w14:paraId="7044BD35">
      <w:pPr>
        <w:pStyle w:val="16"/>
        <w:tabs>
          <w:tab w:val="right" w:leader="dot" w:pos="9070"/>
          <w:tab w:val="clear" w:pos="540"/>
          <w:tab w:val="clear" w:pos="840"/>
          <w:tab w:val="clear" w:pos="9360"/>
        </w:tabs>
      </w:pPr>
      <w:r>
        <w:fldChar w:fldCharType="begin"/>
      </w:r>
      <w:r>
        <w:instrText xml:space="preserve"> HYPERLINK \l _Toc17438 </w:instrText>
      </w:r>
      <w:r>
        <w:fldChar w:fldCharType="separate"/>
      </w:r>
      <w:r>
        <w:rPr>
          <w:rFonts w:hint="eastAsia"/>
          <w:szCs w:val="24"/>
          <w:lang w:val="en-GB"/>
        </w:rPr>
        <w:t xml:space="preserve">6.4 </w:t>
      </w:r>
      <w:r>
        <w:rPr>
          <w:rFonts w:hint="eastAsia"/>
          <w:szCs w:val="24"/>
        </w:rPr>
        <w:t>供暖系统</w:t>
      </w:r>
      <w:r>
        <w:tab/>
      </w:r>
      <w:r>
        <w:fldChar w:fldCharType="begin"/>
      </w:r>
      <w:r>
        <w:instrText xml:space="preserve"> PAGEREF _Toc17438 \h </w:instrText>
      </w:r>
      <w:r>
        <w:fldChar w:fldCharType="separate"/>
      </w:r>
      <w:r>
        <w:t>9</w:t>
      </w:r>
      <w:r>
        <w:fldChar w:fldCharType="end"/>
      </w:r>
      <w:r>
        <w:fldChar w:fldCharType="end"/>
      </w:r>
    </w:p>
    <w:p w14:paraId="5A4FCA12">
      <w:pPr>
        <w:pStyle w:val="16"/>
        <w:tabs>
          <w:tab w:val="right" w:leader="dot" w:pos="9070"/>
          <w:tab w:val="clear" w:pos="540"/>
          <w:tab w:val="clear" w:pos="840"/>
          <w:tab w:val="clear" w:pos="9360"/>
        </w:tabs>
      </w:pPr>
      <w:r>
        <w:fldChar w:fldCharType="begin"/>
      </w:r>
      <w:r>
        <w:instrText xml:space="preserve"> HYPERLINK \l _Toc4180 </w:instrText>
      </w:r>
      <w:r>
        <w:fldChar w:fldCharType="separate"/>
      </w:r>
      <w:r>
        <w:rPr>
          <w:rFonts w:hint="eastAsia"/>
          <w:szCs w:val="24"/>
          <w:lang w:val="en-GB"/>
        </w:rPr>
        <w:t xml:space="preserve">6.5 </w:t>
      </w:r>
      <w:r>
        <w:rPr>
          <w:rFonts w:hint="eastAsia"/>
          <w:szCs w:val="24"/>
        </w:rPr>
        <w:t>空调风机</w:t>
      </w:r>
      <w:r>
        <w:tab/>
      </w:r>
      <w:r>
        <w:fldChar w:fldCharType="begin"/>
      </w:r>
      <w:r>
        <w:instrText xml:space="preserve"> PAGEREF _Toc4180 \h </w:instrText>
      </w:r>
      <w:r>
        <w:fldChar w:fldCharType="separate"/>
      </w:r>
      <w:r>
        <w:t>10</w:t>
      </w:r>
      <w:r>
        <w:fldChar w:fldCharType="end"/>
      </w:r>
      <w:r>
        <w:fldChar w:fldCharType="end"/>
      </w:r>
    </w:p>
    <w:p w14:paraId="003BE850">
      <w:pPr>
        <w:pStyle w:val="16"/>
        <w:tabs>
          <w:tab w:val="right" w:leader="dot" w:pos="9070"/>
          <w:tab w:val="clear" w:pos="540"/>
          <w:tab w:val="clear" w:pos="840"/>
          <w:tab w:val="clear" w:pos="9360"/>
        </w:tabs>
      </w:pPr>
      <w:r>
        <w:fldChar w:fldCharType="begin"/>
      </w:r>
      <w:r>
        <w:instrText xml:space="preserve"> HYPERLINK \l _Toc24065 </w:instrText>
      </w:r>
      <w:r>
        <w:fldChar w:fldCharType="separate"/>
      </w:r>
      <w:r>
        <w:rPr>
          <w:rFonts w:hint="eastAsia"/>
          <w:szCs w:val="24"/>
          <w:lang w:val="en-GB"/>
        </w:rPr>
        <w:t xml:space="preserve">6.6 </w:t>
      </w:r>
      <w:r>
        <w:rPr>
          <w:rFonts w:hint="eastAsia"/>
          <w:szCs w:val="24"/>
        </w:rPr>
        <w:t>照明</w:t>
      </w:r>
      <w:r>
        <w:tab/>
      </w:r>
      <w:r>
        <w:fldChar w:fldCharType="begin"/>
      </w:r>
      <w:r>
        <w:instrText xml:space="preserve"> PAGEREF _Toc24065 \h </w:instrText>
      </w:r>
      <w:r>
        <w:fldChar w:fldCharType="separate"/>
      </w:r>
      <w:r>
        <w:t>10</w:t>
      </w:r>
      <w:r>
        <w:fldChar w:fldCharType="end"/>
      </w:r>
      <w:r>
        <w:fldChar w:fldCharType="end"/>
      </w:r>
    </w:p>
    <w:p w14:paraId="3C9906D3">
      <w:pPr>
        <w:pStyle w:val="16"/>
        <w:tabs>
          <w:tab w:val="right" w:leader="dot" w:pos="9070"/>
          <w:tab w:val="clear" w:pos="540"/>
          <w:tab w:val="clear" w:pos="840"/>
          <w:tab w:val="clear" w:pos="9360"/>
        </w:tabs>
      </w:pPr>
      <w:r>
        <w:fldChar w:fldCharType="begin"/>
      </w:r>
      <w:r>
        <w:instrText xml:space="preserve"> HYPERLINK \l _Toc12349 </w:instrText>
      </w:r>
      <w:r>
        <w:fldChar w:fldCharType="separate"/>
      </w:r>
      <w:r>
        <w:rPr>
          <w:rFonts w:hint="eastAsia"/>
          <w:szCs w:val="24"/>
          <w:lang w:val="en-GB"/>
        </w:rPr>
        <w:t xml:space="preserve">6.7 </w:t>
      </w:r>
      <w:r>
        <w:rPr>
          <w:rFonts w:hint="eastAsia"/>
          <w:szCs w:val="24"/>
        </w:rPr>
        <w:t>生活热水</w:t>
      </w:r>
      <w:r>
        <w:tab/>
      </w:r>
      <w:r>
        <w:fldChar w:fldCharType="begin"/>
      </w:r>
      <w:r>
        <w:instrText xml:space="preserve"> PAGEREF _Toc12349 \h </w:instrText>
      </w:r>
      <w:r>
        <w:fldChar w:fldCharType="separate"/>
      </w:r>
      <w:r>
        <w:t>11</w:t>
      </w:r>
      <w:r>
        <w:fldChar w:fldCharType="end"/>
      </w:r>
      <w:r>
        <w:fldChar w:fldCharType="end"/>
      </w:r>
    </w:p>
    <w:p w14:paraId="0557373D">
      <w:pPr>
        <w:pStyle w:val="16"/>
        <w:tabs>
          <w:tab w:val="right" w:leader="dot" w:pos="9070"/>
          <w:tab w:val="clear" w:pos="540"/>
          <w:tab w:val="clear" w:pos="840"/>
          <w:tab w:val="clear" w:pos="9360"/>
        </w:tabs>
      </w:pPr>
      <w:r>
        <w:fldChar w:fldCharType="begin"/>
      </w:r>
      <w:r>
        <w:instrText xml:space="preserve"> HYPERLINK \l _Toc20784 </w:instrText>
      </w:r>
      <w:r>
        <w:fldChar w:fldCharType="separate"/>
      </w:r>
      <w:r>
        <w:rPr>
          <w:rFonts w:hint="eastAsia"/>
          <w:szCs w:val="24"/>
          <w:lang w:val="en-GB"/>
        </w:rPr>
        <w:t xml:space="preserve">6.8 </w:t>
      </w:r>
      <w:r>
        <w:rPr>
          <w:rFonts w:hint="eastAsia"/>
          <w:szCs w:val="24"/>
        </w:rPr>
        <w:t>电梯</w:t>
      </w:r>
      <w:r>
        <w:tab/>
      </w:r>
      <w:r>
        <w:fldChar w:fldCharType="begin"/>
      </w:r>
      <w:r>
        <w:instrText xml:space="preserve"> PAGEREF _Toc20784 \h </w:instrText>
      </w:r>
      <w:r>
        <w:fldChar w:fldCharType="separate"/>
      </w:r>
      <w:r>
        <w:t>11</w:t>
      </w:r>
      <w:r>
        <w:fldChar w:fldCharType="end"/>
      </w:r>
      <w:r>
        <w:fldChar w:fldCharType="end"/>
      </w:r>
    </w:p>
    <w:p w14:paraId="0112C0D3">
      <w:pPr>
        <w:pStyle w:val="16"/>
        <w:tabs>
          <w:tab w:val="right" w:leader="dot" w:pos="9070"/>
          <w:tab w:val="clear" w:pos="540"/>
          <w:tab w:val="clear" w:pos="840"/>
          <w:tab w:val="clear" w:pos="9360"/>
        </w:tabs>
      </w:pPr>
      <w:r>
        <w:fldChar w:fldCharType="begin"/>
      </w:r>
      <w:r>
        <w:instrText xml:space="preserve"> HYPERLINK \l _Toc2839 </w:instrText>
      </w:r>
      <w:r>
        <w:fldChar w:fldCharType="separate"/>
      </w:r>
      <w:r>
        <w:rPr>
          <w:rFonts w:hint="eastAsia"/>
          <w:szCs w:val="24"/>
          <w:lang w:val="en-GB"/>
        </w:rPr>
        <w:t xml:space="preserve">6.9 </w:t>
      </w:r>
      <w:r>
        <w:rPr>
          <w:rFonts w:hint="eastAsia"/>
          <w:szCs w:val="24"/>
        </w:rPr>
        <w:t>光伏发电</w:t>
      </w:r>
      <w:r>
        <w:tab/>
      </w:r>
      <w:r>
        <w:fldChar w:fldCharType="begin"/>
      </w:r>
      <w:r>
        <w:instrText xml:space="preserve"> PAGEREF _Toc2839 \h </w:instrText>
      </w:r>
      <w:r>
        <w:fldChar w:fldCharType="separate"/>
      </w:r>
      <w:r>
        <w:t>12</w:t>
      </w:r>
      <w:r>
        <w:fldChar w:fldCharType="end"/>
      </w:r>
      <w:r>
        <w:fldChar w:fldCharType="end"/>
      </w:r>
    </w:p>
    <w:p w14:paraId="4C3CE191">
      <w:pPr>
        <w:pStyle w:val="16"/>
        <w:tabs>
          <w:tab w:val="right" w:leader="dot" w:pos="9070"/>
          <w:tab w:val="clear" w:pos="540"/>
          <w:tab w:val="clear" w:pos="840"/>
          <w:tab w:val="clear" w:pos="9360"/>
        </w:tabs>
      </w:pPr>
      <w:r>
        <w:fldChar w:fldCharType="begin"/>
      </w:r>
      <w:r>
        <w:instrText xml:space="preserve"> HYPERLINK \l _Toc7182 </w:instrText>
      </w:r>
      <w:r>
        <w:fldChar w:fldCharType="separate"/>
      </w:r>
      <w:r>
        <w:rPr>
          <w:rFonts w:hint="eastAsia"/>
          <w:szCs w:val="24"/>
          <w:lang w:val="en-GB"/>
        </w:rPr>
        <w:t xml:space="preserve">6.10 </w:t>
      </w:r>
      <w:r>
        <w:rPr>
          <w:rFonts w:hint="eastAsia"/>
          <w:szCs w:val="24"/>
        </w:rPr>
        <w:t>负荷分项统计</w:t>
      </w:r>
      <w:r>
        <w:tab/>
      </w:r>
      <w:r>
        <w:fldChar w:fldCharType="begin"/>
      </w:r>
      <w:r>
        <w:instrText xml:space="preserve"> PAGEREF _Toc7182 \h </w:instrText>
      </w:r>
      <w:r>
        <w:fldChar w:fldCharType="separate"/>
      </w:r>
      <w:r>
        <w:t>12</w:t>
      </w:r>
      <w:r>
        <w:fldChar w:fldCharType="end"/>
      </w:r>
      <w:r>
        <w:fldChar w:fldCharType="end"/>
      </w:r>
    </w:p>
    <w:p w14:paraId="715B3400">
      <w:pPr>
        <w:pStyle w:val="16"/>
        <w:tabs>
          <w:tab w:val="right" w:leader="dot" w:pos="9070"/>
          <w:tab w:val="clear" w:pos="540"/>
          <w:tab w:val="clear" w:pos="840"/>
          <w:tab w:val="clear" w:pos="9360"/>
        </w:tabs>
      </w:pPr>
      <w:r>
        <w:fldChar w:fldCharType="begin"/>
      </w:r>
      <w:r>
        <w:instrText xml:space="preserve"> HYPERLINK \l _Toc11854 </w:instrText>
      </w:r>
      <w:r>
        <w:fldChar w:fldCharType="separate"/>
      </w:r>
      <w:r>
        <w:rPr>
          <w:rFonts w:hint="eastAsia"/>
          <w:lang w:val="en-GB"/>
        </w:rPr>
        <w:t xml:space="preserve">6.11 </w:t>
      </w:r>
      <w:r>
        <w:t>逐月负荷表</w:t>
      </w:r>
      <w:r>
        <w:tab/>
      </w:r>
      <w:r>
        <w:fldChar w:fldCharType="begin"/>
      </w:r>
      <w:r>
        <w:instrText xml:space="preserve"> PAGEREF _Toc11854 \h </w:instrText>
      </w:r>
      <w:r>
        <w:fldChar w:fldCharType="separate"/>
      </w:r>
      <w:r>
        <w:t>13</w:t>
      </w:r>
      <w:r>
        <w:fldChar w:fldCharType="end"/>
      </w:r>
      <w:r>
        <w:fldChar w:fldCharType="end"/>
      </w:r>
    </w:p>
    <w:p w14:paraId="3BEA6E5A">
      <w:pPr>
        <w:pStyle w:val="15"/>
        <w:tabs>
          <w:tab w:val="right" w:leader="dot" w:pos="9070"/>
          <w:tab w:val="clear" w:pos="180"/>
          <w:tab w:val="clear" w:pos="420"/>
          <w:tab w:val="clear" w:pos="9360"/>
        </w:tabs>
      </w:pPr>
      <w:r>
        <w:fldChar w:fldCharType="begin"/>
      </w:r>
      <w:r>
        <w:instrText xml:space="preserve"> HYPERLINK \l _Toc25746 </w:instrText>
      </w:r>
      <w:r>
        <w:fldChar w:fldCharType="separate"/>
      </w:r>
      <w:r>
        <w:rPr>
          <w:rFonts w:hint="eastAsia"/>
        </w:rPr>
        <w:t xml:space="preserve">7 </w:t>
      </w:r>
      <w:r>
        <w:t>基准建筑</w:t>
      </w:r>
      <w:r>
        <w:tab/>
      </w:r>
      <w:r>
        <w:fldChar w:fldCharType="begin"/>
      </w:r>
      <w:r>
        <w:instrText xml:space="preserve"> PAGEREF _Toc25746 \h </w:instrText>
      </w:r>
      <w:r>
        <w:fldChar w:fldCharType="separate"/>
      </w:r>
      <w:r>
        <w:t>14</w:t>
      </w:r>
      <w:r>
        <w:fldChar w:fldCharType="end"/>
      </w:r>
      <w:r>
        <w:fldChar w:fldCharType="end"/>
      </w:r>
    </w:p>
    <w:p w14:paraId="05024521">
      <w:pPr>
        <w:pStyle w:val="16"/>
        <w:tabs>
          <w:tab w:val="right" w:leader="dot" w:pos="9070"/>
          <w:tab w:val="clear" w:pos="540"/>
          <w:tab w:val="clear" w:pos="840"/>
          <w:tab w:val="clear" w:pos="9360"/>
        </w:tabs>
      </w:pPr>
      <w:r>
        <w:fldChar w:fldCharType="begin"/>
      </w:r>
      <w:r>
        <w:instrText xml:space="preserve"> HYPERLINK \l _Toc1389 </w:instrText>
      </w:r>
      <w:r>
        <w:fldChar w:fldCharType="separate"/>
      </w:r>
      <w:r>
        <w:rPr>
          <w:rFonts w:hint="eastAsia"/>
          <w:szCs w:val="24"/>
          <w:lang w:val="en-GB"/>
        </w:rPr>
        <w:t xml:space="preserve">7.1 </w:t>
      </w:r>
      <w:r>
        <w:rPr>
          <w:rFonts w:hint="eastAsia"/>
          <w:szCs w:val="24"/>
        </w:rPr>
        <w:t>房间类型</w:t>
      </w:r>
      <w:r>
        <w:tab/>
      </w:r>
      <w:r>
        <w:fldChar w:fldCharType="begin"/>
      </w:r>
      <w:r>
        <w:instrText xml:space="preserve"> PAGEREF _Toc1389 \h </w:instrText>
      </w:r>
      <w:r>
        <w:fldChar w:fldCharType="separate"/>
      </w:r>
      <w:r>
        <w:t>14</w:t>
      </w:r>
      <w:r>
        <w:fldChar w:fldCharType="end"/>
      </w:r>
      <w:r>
        <w:fldChar w:fldCharType="end"/>
      </w:r>
    </w:p>
    <w:p w14:paraId="3119FEB6">
      <w:pPr>
        <w:pStyle w:val="16"/>
        <w:tabs>
          <w:tab w:val="right" w:leader="dot" w:pos="9070"/>
          <w:tab w:val="clear" w:pos="540"/>
          <w:tab w:val="clear" w:pos="840"/>
          <w:tab w:val="clear" w:pos="9360"/>
        </w:tabs>
      </w:pPr>
      <w:r>
        <w:fldChar w:fldCharType="begin"/>
      </w:r>
      <w:r>
        <w:instrText xml:space="preserve"> HYPERLINK \l _Toc30677 </w:instrText>
      </w:r>
      <w:r>
        <w:fldChar w:fldCharType="separate"/>
      </w:r>
      <w:r>
        <w:rPr>
          <w:rFonts w:hint="eastAsia"/>
          <w:szCs w:val="24"/>
          <w:lang w:val="en-GB"/>
        </w:rPr>
        <w:t xml:space="preserve">7.2 </w:t>
      </w:r>
      <w:r>
        <w:rPr>
          <w:rFonts w:hint="eastAsia"/>
          <w:szCs w:val="24"/>
        </w:rPr>
        <w:t>系统类型</w:t>
      </w:r>
      <w:r>
        <w:tab/>
      </w:r>
      <w:r>
        <w:fldChar w:fldCharType="begin"/>
      </w:r>
      <w:r>
        <w:instrText xml:space="preserve"> PAGEREF _Toc30677 \h </w:instrText>
      </w:r>
      <w:r>
        <w:fldChar w:fldCharType="separate"/>
      </w:r>
      <w:r>
        <w:t>15</w:t>
      </w:r>
      <w:r>
        <w:fldChar w:fldCharType="end"/>
      </w:r>
      <w:r>
        <w:fldChar w:fldCharType="end"/>
      </w:r>
    </w:p>
    <w:p w14:paraId="60793A4D">
      <w:pPr>
        <w:pStyle w:val="16"/>
        <w:tabs>
          <w:tab w:val="right" w:leader="dot" w:pos="9070"/>
          <w:tab w:val="clear" w:pos="540"/>
          <w:tab w:val="clear" w:pos="840"/>
          <w:tab w:val="clear" w:pos="9360"/>
        </w:tabs>
      </w:pPr>
      <w:r>
        <w:fldChar w:fldCharType="begin"/>
      </w:r>
      <w:r>
        <w:instrText xml:space="preserve"> HYPERLINK \l _Toc479 </w:instrText>
      </w:r>
      <w:r>
        <w:fldChar w:fldCharType="separate"/>
      </w:r>
      <w:r>
        <w:rPr>
          <w:rFonts w:hint="eastAsia"/>
          <w:szCs w:val="24"/>
          <w:lang w:val="en-GB"/>
        </w:rPr>
        <w:t xml:space="preserve">7.3 </w:t>
      </w:r>
      <w:r>
        <w:rPr>
          <w:rFonts w:hint="eastAsia"/>
          <w:szCs w:val="24"/>
        </w:rPr>
        <w:t>制冷系统</w:t>
      </w:r>
      <w:r>
        <w:tab/>
      </w:r>
      <w:r>
        <w:fldChar w:fldCharType="begin"/>
      </w:r>
      <w:r>
        <w:instrText xml:space="preserve"> PAGEREF _Toc479 \h </w:instrText>
      </w:r>
      <w:r>
        <w:fldChar w:fldCharType="separate"/>
      </w:r>
      <w:r>
        <w:t>15</w:t>
      </w:r>
      <w:r>
        <w:fldChar w:fldCharType="end"/>
      </w:r>
      <w:r>
        <w:fldChar w:fldCharType="end"/>
      </w:r>
    </w:p>
    <w:p w14:paraId="66C33390">
      <w:pPr>
        <w:pStyle w:val="16"/>
        <w:tabs>
          <w:tab w:val="right" w:leader="dot" w:pos="9070"/>
          <w:tab w:val="clear" w:pos="540"/>
          <w:tab w:val="clear" w:pos="840"/>
          <w:tab w:val="clear" w:pos="9360"/>
        </w:tabs>
      </w:pPr>
      <w:r>
        <w:fldChar w:fldCharType="begin"/>
      </w:r>
      <w:r>
        <w:instrText xml:space="preserve"> HYPERLINK \l _Toc24430 </w:instrText>
      </w:r>
      <w:r>
        <w:fldChar w:fldCharType="separate"/>
      </w:r>
      <w:r>
        <w:rPr>
          <w:rFonts w:hint="eastAsia"/>
          <w:szCs w:val="24"/>
          <w:lang w:val="en-GB"/>
        </w:rPr>
        <w:t xml:space="preserve">7.4 </w:t>
      </w:r>
      <w:r>
        <w:rPr>
          <w:rFonts w:hint="eastAsia"/>
          <w:szCs w:val="24"/>
        </w:rPr>
        <w:t>供暖系统</w:t>
      </w:r>
      <w:r>
        <w:tab/>
      </w:r>
      <w:r>
        <w:fldChar w:fldCharType="begin"/>
      </w:r>
      <w:r>
        <w:instrText xml:space="preserve"> PAGEREF _Toc24430 \h </w:instrText>
      </w:r>
      <w:r>
        <w:fldChar w:fldCharType="separate"/>
      </w:r>
      <w:r>
        <w:t>16</w:t>
      </w:r>
      <w:r>
        <w:fldChar w:fldCharType="end"/>
      </w:r>
      <w:r>
        <w:fldChar w:fldCharType="end"/>
      </w:r>
    </w:p>
    <w:p w14:paraId="7745406B">
      <w:pPr>
        <w:pStyle w:val="16"/>
        <w:tabs>
          <w:tab w:val="right" w:leader="dot" w:pos="9070"/>
          <w:tab w:val="clear" w:pos="540"/>
          <w:tab w:val="clear" w:pos="840"/>
          <w:tab w:val="clear" w:pos="9360"/>
        </w:tabs>
      </w:pPr>
      <w:r>
        <w:fldChar w:fldCharType="begin"/>
      </w:r>
      <w:r>
        <w:instrText xml:space="preserve"> HYPERLINK \l _Toc13674 </w:instrText>
      </w:r>
      <w:r>
        <w:fldChar w:fldCharType="separate"/>
      </w:r>
      <w:r>
        <w:rPr>
          <w:rFonts w:hint="eastAsia"/>
          <w:szCs w:val="24"/>
          <w:lang w:val="en-GB"/>
        </w:rPr>
        <w:t xml:space="preserve">7.5 </w:t>
      </w:r>
      <w:r>
        <w:rPr>
          <w:rFonts w:hint="eastAsia"/>
          <w:szCs w:val="24"/>
        </w:rPr>
        <w:t>空调风机</w:t>
      </w:r>
      <w:r>
        <w:tab/>
      </w:r>
      <w:r>
        <w:fldChar w:fldCharType="begin"/>
      </w:r>
      <w:r>
        <w:instrText xml:space="preserve"> PAGEREF _Toc13674 \h </w:instrText>
      </w:r>
      <w:r>
        <w:fldChar w:fldCharType="separate"/>
      </w:r>
      <w:r>
        <w:t>17</w:t>
      </w:r>
      <w:r>
        <w:fldChar w:fldCharType="end"/>
      </w:r>
      <w:r>
        <w:fldChar w:fldCharType="end"/>
      </w:r>
    </w:p>
    <w:p w14:paraId="4D0C42BB">
      <w:pPr>
        <w:pStyle w:val="16"/>
        <w:tabs>
          <w:tab w:val="right" w:leader="dot" w:pos="9070"/>
          <w:tab w:val="clear" w:pos="540"/>
          <w:tab w:val="clear" w:pos="840"/>
          <w:tab w:val="clear" w:pos="9360"/>
        </w:tabs>
      </w:pPr>
      <w:r>
        <w:fldChar w:fldCharType="begin"/>
      </w:r>
      <w:r>
        <w:instrText xml:space="preserve"> HYPERLINK \l _Toc616 </w:instrText>
      </w:r>
      <w:r>
        <w:fldChar w:fldCharType="separate"/>
      </w:r>
      <w:r>
        <w:rPr>
          <w:rFonts w:hint="eastAsia"/>
          <w:szCs w:val="24"/>
          <w:lang w:val="en-GB"/>
        </w:rPr>
        <w:t xml:space="preserve">7.6 </w:t>
      </w:r>
      <w:r>
        <w:rPr>
          <w:rFonts w:hint="eastAsia"/>
          <w:szCs w:val="24"/>
        </w:rPr>
        <w:t>照明</w:t>
      </w:r>
      <w:r>
        <w:tab/>
      </w:r>
      <w:r>
        <w:fldChar w:fldCharType="begin"/>
      </w:r>
      <w:r>
        <w:instrText xml:space="preserve"> PAGEREF _Toc616 \h </w:instrText>
      </w:r>
      <w:r>
        <w:fldChar w:fldCharType="separate"/>
      </w:r>
      <w:r>
        <w:t>17</w:t>
      </w:r>
      <w:r>
        <w:fldChar w:fldCharType="end"/>
      </w:r>
      <w:r>
        <w:fldChar w:fldCharType="end"/>
      </w:r>
    </w:p>
    <w:p w14:paraId="721D0651">
      <w:pPr>
        <w:pStyle w:val="16"/>
        <w:tabs>
          <w:tab w:val="right" w:leader="dot" w:pos="9070"/>
          <w:tab w:val="clear" w:pos="540"/>
          <w:tab w:val="clear" w:pos="840"/>
          <w:tab w:val="clear" w:pos="9360"/>
        </w:tabs>
      </w:pPr>
      <w:r>
        <w:fldChar w:fldCharType="begin"/>
      </w:r>
      <w:r>
        <w:instrText xml:space="preserve"> HYPERLINK \l _Toc7625 </w:instrText>
      </w:r>
      <w:r>
        <w:fldChar w:fldCharType="separate"/>
      </w:r>
      <w:r>
        <w:rPr>
          <w:rFonts w:hint="eastAsia"/>
          <w:szCs w:val="24"/>
          <w:lang w:val="en-GB"/>
        </w:rPr>
        <w:t xml:space="preserve">7.7 </w:t>
      </w:r>
      <w:r>
        <w:rPr>
          <w:rFonts w:hint="eastAsia"/>
          <w:szCs w:val="24"/>
        </w:rPr>
        <w:t>生活热水</w:t>
      </w:r>
      <w:r>
        <w:tab/>
      </w:r>
      <w:r>
        <w:fldChar w:fldCharType="begin"/>
      </w:r>
      <w:r>
        <w:instrText xml:space="preserve"> PAGEREF _Toc7625 \h </w:instrText>
      </w:r>
      <w:r>
        <w:fldChar w:fldCharType="separate"/>
      </w:r>
      <w:r>
        <w:t>18</w:t>
      </w:r>
      <w:r>
        <w:fldChar w:fldCharType="end"/>
      </w:r>
      <w:r>
        <w:fldChar w:fldCharType="end"/>
      </w:r>
    </w:p>
    <w:p w14:paraId="7DD9E5D9">
      <w:pPr>
        <w:pStyle w:val="16"/>
        <w:tabs>
          <w:tab w:val="right" w:leader="dot" w:pos="9070"/>
          <w:tab w:val="clear" w:pos="540"/>
          <w:tab w:val="clear" w:pos="840"/>
          <w:tab w:val="clear" w:pos="9360"/>
        </w:tabs>
      </w:pPr>
      <w:r>
        <w:fldChar w:fldCharType="begin"/>
      </w:r>
      <w:r>
        <w:instrText xml:space="preserve"> HYPERLINK \l _Toc14089 </w:instrText>
      </w:r>
      <w:r>
        <w:fldChar w:fldCharType="separate"/>
      </w:r>
      <w:r>
        <w:rPr>
          <w:rFonts w:hint="eastAsia"/>
          <w:szCs w:val="24"/>
          <w:lang w:val="en-GB"/>
        </w:rPr>
        <w:t xml:space="preserve">7.8 </w:t>
      </w:r>
      <w:r>
        <w:rPr>
          <w:rFonts w:hint="eastAsia"/>
          <w:szCs w:val="24"/>
        </w:rPr>
        <w:t>电梯</w:t>
      </w:r>
      <w:r>
        <w:tab/>
      </w:r>
      <w:r>
        <w:fldChar w:fldCharType="begin"/>
      </w:r>
      <w:r>
        <w:instrText xml:space="preserve"> PAGEREF _Toc14089 \h </w:instrText>
      </w:r>
      <w:r>
        <w:fldChar w:fldCharType="separate"/>
      </w:r>
      <w:r>
        <w:t>18</w:t>
      </w:r>
      <w:r>
        <w:fldChar w:fldCharType="end"/>
      </w:r>
      <w:r>
        <w:fldChar w:fldCharType="end"/>
      </w:r>
    </w:p>
    <w:p w14:paraId="056BB5D6">
      <w:pPr>
        <w:pStyle w:val="16"/>
        <w:tabs>
          <w:tab w:val="right" w:leader="dot" w:pos="9070"/>
          <w:tab w:val="clear" w:pos="540"/>
          <w:tab w:val="clear" w:pos="840"/>
          <w:tab w:val="clear" w:pos="9360"/>
        </w:tabs>
      </w:pPr>
      <w:r>
        <w:fldChar w:fldCharType="begin"/>
      </w:r>
      <w:r>
        <w:instrText xml:space="preserve"> HYPERLINK \l _Toc4561 </w:instrText>
      </w:r>
      <w:r>
        <w:fldChar w:fldCharType="separate"/>
      </w:r>
      <w:r>
        <w:rPr>
          <w:rFonts w:hint="eastAsia"/>
          <w:szCs w:val="24"/>
          <w:lang w:val="en-GB"/>
        </w:rPr>
        <w:t xml:space="preserve">7.9 </w:t>
      </w:r>
      <w:r>
        <w:rPr>
          <w:rFonts w:hint="eastAsia"/>
          <w:szCs w:val="24"/>
        </w:rPr>
        <w:t>建筑负荷</w:t>
      </w:r>
      <w:r>
        <w:tab/>
      </w:r>
      <w:r>
        <w:fldChar w:fldCharType="begin"/>
      </w:r>
      <w:r>
        <w:instrText xml:space="preserve"> PAGEREF _Toc4561 \h </w:instrText>
      </w:r>
      <w:r>
        <w:fldChar w:fldCharType="separate"/>
      </w:r>
      <w:r>
        <w:t>18</w:t>
      </w:r>
      <w:r>
        <w:fldChar w:fldCharType="end"/>
      </w:r>
      <w:r>
        <w:fldChar w:fldCharType="end"/>
      </w:r>
    </w:p>
    <w:p w14:paraId="4798A7D9">
      <w:pPr>
        <w:pStyle w:val="16"/>
        <w:tabs>
          <w:tab w:val="right" w:leader="dot" w:pos="9070"/>
          <w:tab w:val="clear" w:pos="540"/>
          <w:tab w:val="clear" w:pos="840"/>
          <w:tab w:val="clear" w:pos="9360"/>
        </w:tabs>
      </w:pPr>
      <w:r>
        <w:fldChar w:fldCharType="begin"/>
      </w:r>
      <w:r>
        <w:instrText xml:space="preserve"> HYPERLINK \l _Toc5071 </w:instrText>
      </w:r>
      <w:r>
        <w:fldChar w:fldCharType="separate"/>
      </w:r>
      <w:r>
        <w:rPr>
          <w:rFonts w:hint="eastAsia"/>
          <w:szCs w:val="24"/>
          <w:lang w:val="en-GB"/>
        </w:rPr>
        <w:t xml:space="preserve">7.10 </w:t>
      </w:r>
      <w:r>
        <w:rPr>
          <w:rFonts w:hint="eastAsia"/>
          <w:szCs w:val="24"/>
        </w:rPr>
        <w:t>负荷分项统计</w:t>
      </w:r>
      <w:r>
        <w:tab/>
      </w:r>
      <w:r>
        <w:fldChar w:fldCharType="begin"/>
      </w:r>
      <w:r>
        <w:instrText xml:space="preserve"> PAGEREF _Toc5071 \h </w:instrText>
      </w:r>
      <w:r>
        <w:fldChar w:fldCharType="separate"/>
      </w:r>
      <w:r>
        <w:t>19</w:t>
      </w:r>
      <w:r>
        <w:fldChar w:fldCharType="end"/>
      </w:r>
      <w:r>
        <w:fldChar w:fldCharType="end"/>
      </w:r>
    </w:p>
    <w:p w14:paraId="668B7E72">
      <w:pPr>
        <w:pStyle w:val="16"/>
        <w:tabs>
          <w:tab w:val="right" w:leader="dot" w:pos="9070"/>
          <w:tab w:val="clear" w:pos="540"/>
          <w:tab w:val="clear" w:pos="840"/>
          <w:tab w:val="clear" w:pos="9360"/>
        </w:tabs>
      </w:pPr>
      <w:r>
        <w:fldChar w:fldCharType="begin"/>
      </w:r>
      <w:r>
        <w:instrText xml:space="preserve"> HYPERLINK \l _Toc1285 </w:instrText>
      </w:r>
      <w:r>
        <w:fldChar w:fldCharType="separate"/>
      </w:r>
      <w:r>
        <w:rPr>
          <w:rFonts w:hint="eastAsia"/>
          <w:lang w:val="en-GB"/>
        </w:rPr>
        <w:t xml:space="preserve">7.11 </w:t>
      </w:r>
      <w:r>
        <w:t>逐月负荷表</w:t>
      </w:r>
      <w:r>
        <w:tab/>
      </w:r>
      <w:r>
        <w:fldChar w:fldCharType="begin"/>
      </w:r>
      <w:r>
        <w:instrText xml:space="preserve"> PAGEREF _Toc1285 \h </w:instrText>
      </w:r>
      <w:r>
        <w:fldChar w:fldCharType="separate"/>
      </w:r>
      <w:r>
        <w:t>19</w:t>
      </w:r>
      <w:r>
        <w:fldChar w:fldCharType="end"/>
      </w:r>
      <w:r>
        <w:fldChar w:fldCharType="end"/>
      </w:r>
    </w:p>
    <w:p w14:paraId="29BCC7B2">
      <w:pPr>
        <w:pStyle w:val="15"/>
        <w:tabs>
          <w:tab w:val="right" w:leader="dot" w:pos="9070"/>
          <w:tab w:val="clear" w:pos="180"/>
          <w:tab w:val="clear" w:pos="420"/>
          <w:tab w:val="clear" w:pos="9360"/>
        </w:tabs>
      </w:pPr>
      <w:r>
        <w:fldChar w:fldCharType="begin"/>
      </w:r>
      <w:r>
        <w:instrText xml:space="preserve"> HYPERLINK \l _Toc326 </w:instrText>
      </w:r>
      <w:r>
        <w:fldChar w:fldCharType="separate"/>
      </w:r>
      <w:r>
        <w:rPr>
          <w:rFonts w:hint="eastAsia"/>
        </w:rPr>
        <w:t xml:space="preserve">8 </w:t>
      </w:r>
      <w:r>
        <w:t>能效结果</w:t>
      </w:r>
      <w:r>
        <w:tab/>
      </w:r>
      <w:r>
        <w:fldChar w:fldCharType="begin"/>
      </w:r>
      <w:r>
        <w:instrText xml:space="preserve"> PAGEREF _Toc326 \h </w:instrText>
      </w:r>
      <w:r>
        <w:fldChar w:fldCharType="separate"/>
      </w:r>
      <w:r>
        <w:t>20</w:t>
      </w:r>
      <w:r>
        <w:fldChar w:fldCharType="end"/>
      </w:r>
      <w:r>
        <w:fldChar w:fldCharType="end"/>
      </w:r>
    </w:p>
    <w:p w14:paraId="660F5B67">
      <w:pPr>
        <w:pStyle w:val="16"/>
        <w:tabs>
          <w:tab w:val="right" w:leader="dot" w:pos="9070"/>
          <w:tab w:val="clear" w:pos="540"/>
          <w:tab w:val="clear" w:pos="840"/>
          <w:tab w:val="clear" w:pos="9360"/>
        </w:tabs>
      </w:pPr>
      <w:r>
        <w:fldChar w:fldCharType="begin"/>
      </w:r>
      <w:r>
        <w:instrText xml:space="preserve"> HYPERLINK \l _Toc15495 </w:instrText>
      </w:r>
      <w:r>
        <w:fldChar w:fldCharType="separate"/>
      </w:r>
      <w:r>
        <w:rPr>
          <w:rFonts w:hint="eastAsia"/>
          <w:szCs w:val="24"/>
          <w:lang w:val="en-GB"/>
        </w:rPr>
        <w:t xml:space="preserve">8.1 </w:t>
      </w:r>
      <w:r>
        <w:rPr>
          <w:rFonts w:hint="eastAsia"/>
          <w:szCs w:val="24"/>
        </w:rPr>
        <w:t>建筑能耗</w:t>
      </w:r>
      <w:r>
        <w:tab/>
      </w:r>
      <w:r>
        <w:fldChar w:fldCharType="begin"/>
      </w:r>
      <w:r>
        <w:instrText xml:space="preserve"> PAGEREF _Toc15495 \h </w:instrText>
      </w:r>
      <w:r>
        <w:fldChar w:fldCharType="separate"/>
      </w:r>
      <w:r>
        <w:t>20</w:t>
      </w:r>
      <w:r>
        <w:fldChar w:fldCharType="end"/>
      </w:r>
      <w:r>
        <w:fldChar w:fldCharType="end"/>
      </w:r>
    </w:p>
    <w:p w14:paraId="00E6DA70">
      <w:pPr>
        <w:pStyle w:val="16"/>
        <w:tabs>
          <w:tab w:val="right" w:leader="dot" w:pos="9070"/>
          <w:tab w:val="clear" w:pos="540"/>
          <w:tab w:val="clear" w:pos="840"/>
          <w:tab w:val="clear" w:pos="9360"/>
        </w:tabs>
      </w:pPr>
      <w:r>
        <w:fldChar w:fldCharType="begin"/>
      </w:r>
      <w:r>
        <w:instrText xml:space="preserve"> HYPERLINK \l _Toc23465 </w:instrText>
      </w:r>
      <w:r>
        <w:fldChar w:fldCharType="separate"/>
      </w:r>
      <w:r>
        <w:rPr>
          <w:rFonts w:hint="eastAsia"/>
          <w:szCs w:val="24"/>
          <w:lang w:val="en-GB"/>
        </w:rPr>
        <w:t xml:space="preserve">8.2 </w:t>
      </w:r>
      <w:r>
        <w:rPr>
          <w:rFonts w:hint="eastAsia"/>
          <w:szCs w:val="24"/>
        </w:rPr>
        <w:t>结论</w:t>
      </w:r>
      <w:r>
        <w:tab/>
      </w:r>
      <w:r>
        <w:fldChar w:fldCharType="begin"/>
      </w:r>
      <w:r>
        <w:instrText xml:space="preserve"> PAGEREF _Toc23465 \h </w:instrText>
      </w:r>
      <w:r>
        <w:fldChar w:fldCharType="separate"/>
      </w:r>
      <w:r>
        <w:t>24</w:t>
      </w:r>
      <w:r>
        <w:fldChar w:fldCharType="end"/>
      </w:r>
      <w:r>
        <w:fldChar w:fldCharType="end"/>
      </w:r>
    </w:p>
    <w:p w14:paraId="1E14FE59">
      <w:pPr>
        <w:pStyle w:val="15"/>
        <w:tabs>
          <w:tab w:val="right" w:leader="dot" w:pos="9070"/>
          <w:tab w:val="clear" w:pos="180"/>
          <w:tab w:val="clear" w:pos="420"/>
          <w:tab w:val="clear" w:pos="9360"/>
        </w:tabs>
      </w:pPr>
      <w:r>
        <w:fldChar w:fldCharType="begin"/>
      </w:r>
      <w:r>
        <w:instrText xml:space="preserve"> HYPERLINK \l _Toc10433 </w:instrText>
      </w:r>
      <w:r>
        <w:fldChar w:fldCharType="separate"/>
      </w:r>
      <w:r>
        <w:rPr>
          <w:rFonts w:hint="eastAsia"/>
          <w:szCs w:val="24"/>
        </w:rPr>
        <w:t>9 附录</w:t>
      </w:r>
      <w:r>
        <w:tab/>
      </w:r>
      <w:r>
        <w:fldChar w:fldCharType="begin"/>
      </w:r>
      <w:r>
        <w:instrText xml:space="preserve"> PAGEREF _Toc10433 \h </w:instrText>
      </w:r>
      <w:r>
        <w:fldChar w:fldCharType="separate"/>
      </w:r>
      <w:r>
        <w:t>25</w:t>
      </w:r>
      <w:r>
        <w:fldChar w:fldCharType="end"/>
      </w:r>
      <w:r>
        <w:fldChar w:fldCharType="end"/>
      </w:r>
    </w:p>
    <w:p w14:paraId="38199F2A">
      <w:pPr>
        <w:pStyle w:val="16"/>
        <w:tabs>
          <w:tab w:val="right" w:leader="dot" w:pos="9070"/>
          <w:tab w:val="clear" w:pos="540"/>
          <w:tab w:val="clear" w:pos="840"/>
          <w:tab w:val="clear" w:pos="9360"/>
        </w:tabs>
      </w:pPr>
      <w:r>
        <w:fldChar w:fldCharType="begin"/>
      </w:r>
      <w:r>
        <w:instrText xml:space="preserve"> HYPERLINK \l _Toc10860 </w:instrText>
      </w:r>
      <w:r>
        <w:fldChar w:fldCharType="separate"/>
      </w:r>
      <w:r>
        <w:rPr>
          <w:rFonts w:hint="eastAsia"/>
          <w:szCs w:val="24"/>
          <w:lang w:val="en-GB"/>
        </w:rPr>
        <w:t xml:space="preserve">9.1 </w:t>
      </w:r>
      <w:r>
        <w:rPr>
          <w:rFonts w:hint="eastAsia"/>
          <w:szCs w:val="24"/>
        </w:rPr>
        <w:t>工作日/节假日人员逐时在室率(%)</w:t>
      </w:r>
      <w:r>
        <w:tab/>
      </w:r>
      <w:r>
        <w:fldChar w:fldCharType="begin"/>
      </w:r>
      <w:r>
        <w:instrText xml:space="preserve"> PAGEREF _Toc10860 \h </w:instrText>
      </w:r>
      <w:r>
        <w:fldChar w:fldCharType="separate"/>
      </w:r>
      <w:r>
        <w:t>25</w:t>
      </w:r>
      <w:r>
        <w:fldChar w:fldCharType="end"/>
      </w:r>
      <w:r>
        <w:fldChar w:fldCharType="end"/>
      </w:r>
    </w:p>
    <w:p w14:paraId="0DE4E244">
      <w:pPr>
        <w:pStyle w:val="16"/>
        <w:tabs>
          <w:tab w:val="right" w:leader="dot" w:pos="9070"/>
          <w:tab w:val="clear" w:pos="540"/>
          <w:tab w:val="clear" w:pos="840"/>
          <w:tab w:val="clear" w:pos="9360"/>
        </w:tabs>
      </w:pPr>
      <w:r>
        <w:fldChar w:fldCharType="begin"/>
      </w:r>
      <w:r>
        <w:instrText xml:space="preserve"> HYPERLINK \l _Toc28999 </w:instrText>
      </w:r>
      <w:r>
        <w:fldChar w:fldCharType="separate"/>
      </w:r>
      <w:r>
        <w:rPr>
          <w:rFonts w:hint="eastAsia"/>
          <w:lang w:val="en-GB"/>
        </w:rPr>
        <w:t xml:space="preserve">9.2 </w:t>
      </w:r>
      <w:r>
        <w:t>工作日/节假日照明开关时间表(%)</w:t>
      </w:r>
      <w:r>
        <w:tab/>
      </w:r>
      <w:r>
        <w:fldChar w:fldCharType="begin"/>
      </w:r>
      <w:r>
        <w:instrText xml:space="preserve"> PAGEREF _Toc28999 \h </w:instrText>
      </w:r>
      <w:r>
        <w:fldChar w:fldCharType="separate"/>
      </w:r>
      <w:r>
        <w:t>25</w:t>
      </w:r>
      <w:r>
        <w:fldChar w:fldCharType="end"/>
      </w:r>
      <w:r>
        <w:fldChar w:fldCharType="end"/>
      </w:r>
    </w:p>
    <w:p w14:paraId="00172683">
      <w:pPr>
        <w:pStyle w:val="16"/>
        <w:tabs>
          <w:tab w:val="right" w:leader="dot" w:pos="9070"/>
          <w:tab w:val="clear" w:pos="540"/>
          <w:tab w:val="clear" w:pos="840"/>
          <w:tab w:val="clear" w:pos="9360"/>
        </w:tabs>
      </w:pPr>
      <w:r>
        <w:fldChar w:fldCharType="begin"/>
      </w:r>
      <w:r>
        <w:instrText xml:space="preserve"> HYPERLINK \l _Toc25878 </w:instrText>
      </w:r>
      <w:r>
        <w:fldChar w:fldCharType="separate"/>
      </w:r>
      <w:r>
        <w:rPr>
          <w:rFonts w:hint="eastAsia"/>
          <w:lang w:val="en-GB"/>
        </w:rPr>
        <w:t xml:space="preserve">9.3 </w:t>
      </w:r>
      <w:r>
        <w:t>工作日/节假日设备逐时使用率(%)</w:t>
      </w:r>
      <w:r>
        <w:tab/>
      </w:r>
      <w:r>
        <w:fldChar w:fldCharType="begin"/>
      </w:r>
      <w:r>
        <w:instrText xml:space="preserve"> PAGEREF _Toc25878 \h </w:instrText>
      </w:r>
      <w:r>
        <w:fldChar w:fldCharType="separate"/>
      </w:r>
      <w:r>
        <w:t>26</w:t>
      </w:r>
      <w:r>
        <w:fldChar w:fldCharType="end"/>
      </w:r>
      <w:r>
        <w:fldChar w:fldCharType="end"/>
      </w:r>
    </w:p>
    <w:p w14:paraId="454C24B7">
      <w:pPr>
        <w:pStyle w:val="16"/>
        <w:tabs>
          <w:tab w:val="right" w:leader="dot" w:pos="9070"/>
          <w:tab w:val="clear" w:pos="540"/>
          <w:tab w:val="clear" w:pos="840"/>
          <w:tab w:val="clear" w:pos="9360"/>
        </w:tabs>
      </w:pPr>
      <w:r>
        <w:fldChar w:fldCharType="begin"/>
      </w:r>
      <w:r>
        <w:instrText xml:space="preserve"> HYPERLINK \l _Toc27827 </w:instrText>
      </w:r>
      <w:r>
        <w:fldChar w:fldCharType="separate"/>
      </w:r>
      <w:r>
        <w:rPr>
          <w:rFonts w:hint="eastAsia"/>
          <w:lang w:val="en-GB"/>
        </w:rPr>
        <w:t xml:space="preserve">9.4 </w:t>
      </w:r>
      <w:r>
        <w:t>工作日/节假日空调系统运行时间表(1:开,0:关)</w:t>
      </w:r>
      <w:r>
        <w:tab/>
      </w:r>
      <w:r>
        <w:fldChar w:fldCharType="begin"/>
      </w:r>
      <w:r>
        <w:instrText xml:space="preserve"> PAGEREF _Toc27827 \h </w:instrText>
      </w:r>
      <w:r>
        <w:fldChar w:fldCharType="separate"/>
      </w:r>
      <w:r>
        <w:t>27</w:t>
      </w:r>
      <w:r>
        <w:fldChar w:fldCharType="end"/>
      </w:r>
      <w:r>
        <w:fldChar w:fldCharType="end"/>
      </w:r>
    </w:p>
    <w:p w14:paraId="4E2D8F24">
      <w:pPr>
        <w:pStyle w:val="16"/>
        <w:tabs>
          <w:tab w:val="right" w:leader="dot" w:pos="9070"/>
          <w:tab w:val="clear" w:pos="540"/>
          <w:tab w:val="clear" w:pos="840"/>
          <w:tab w:val="clear" w:pos="9360"/>
        </w:tabs>
      </w:pPr>
      <w:r>
        <w:fldChar w:fldCharType="begin"/>
      </w:r>
      <w:r>
        <w:instrText xml:space="preserve"> HYPERLINK \l _Toc14376 </w:instrText>
      </w:r>
      <w:r>
        <w:fldChar w:fldCharType="separate"/>
      </w:r>
      <w:r>
        <w:rPr>
          <w:rFonts w:hint="eastAsia"/>
          <w:lang w:val="en-GB"/>
        </w:rPr>
        <w:t xml:space="preserve">9.5 </w:t>
      </w:r>
      <w:r>
        <w:t>工作日/节假日新风运行时间表(%)</w:t>
      </w:r>
      <w:r>
        <w:tab/>
      </w:r>
      <w:r>
        <w:fldChar w:fldCharType="begin"/>
      </w:r>
      <w:r>
        <w:instrText xml:space="preserve"> PAGEREF _Toc14376 \h </w:instrText>
      </w:r>
      <w:r>
        <w:fldChar w:fldCharType="separate"/>
      </w:r>
      <w:r>
        <w:t>27</w:t>
      </w:r>
      <w:r>
        <w:fldChar w:fldCharType="end"/>
      </w:r>
      <w:r>
        <w:fldChar w:fldCharType="end"/>
      </w:r>
    </w:p>
    <w:p w14:paraId="72A393CE">
      <w:pPr>
        <w:pStyle w:val="15"/>
        <w:sectPr>
          <w:headerReference r:id="rId6" w:type="first"/>
          <w:headerReference r:id="rId5" w:type="default"/>
          <w:footerReference r:id="rId7" w:type="even"/>
          <w:pgSz w:w="11906" w:h="16838"/>
          <w:pgMar w:top="1440" w:right="1418" w:bottom="1440" w:left="1418" w:header="851" w:footer="992" w:gutter="0"/>
          <w:pgNumType w:start="1"/>
          <w:cols w:space="425" w:num="1"/>
          <w:titlePg/>
          <w:docGrid w:type="lines" w:linePitch="312" w:charSpace="0"/>
        </w:sectPr>
      </w:pPr>
      <w:r>
        <w:fldChar w:fldCharType="end"/>
      </w:r>
    </w:p>
    <w:p w14:paraId="086A461E">
      <w:pPr>
        <w:pStyle w:val="2"/>
      </w:pPr>
      <w:bookmarkStart w:id="15" w:name="_Toc1719"/>
      <w:r>
        <w:rPr>
          <w:rFonts w:hint="eastAsia"/>
        </w:rPr>
        <w:t>建筑概况</w:t>
      </w:r>
      <w:bookmarkEnd w:id="15"/>
    </w:p>
    <w:tbl>
      <w:tblPr>
        <w:tblStyle w:val="17"/>
        <w:tblW w:w="4885" w:type="pct"/>
        <w:tblInd w:w="122"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2841"/>
        <w:gridCol w:w="3115"/>
        <w:gridCol w:w="3116"/>
      </w:tblGrid>
      <w:tr w14:paraId="3C82BA2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70109F2C">
            <w:pPr>
              <w:pStyle w:val="3"/>
              <w:ind w:firstLine="0" w:firstLineChars="0"/>
              <w:rPr>
                <w:rFonts w:hint="eastAsia" w:ascii="宋体" w:hAnsi="宋体"/>
                <w:lang w:val="en-US"/>
              </w:rPr>
            </w:pPr>
            <w:r>
              <w:rPr>
                <w:rFonts w:hint="eastAsia" w:ascii="宋体" w:hAnsi="宋体"/>
                <w:lang w:val="en-US"/>
              </w:rPr>
              <w:t>工程名称</w:t>
            </w:r>
          </w:p>
        </w:tc>
        <w:tc>
          <w:tcPr>
            <w:tcW w:w="6231" w:type="dxa"/>
            <w:gridSpan w:val="2"/>
          </w:tcPr>
          <w:p w14:paraId="48B7569E">
            <w:pPr>
              <w:pStyle w:val="3"/>
              <w:ind w:firstLine="0" w:firstLineChars="0"/>
              <w:rPr>
                <w:rFonts w:hint="eastAsia" w:ascii="宋体" w:hAnsi="宋体"/>
                <w:lang w:val="en-US"/>
              </w:rPr>
            </w:pPr>
            <w:bookmarkStart w:id="16" w:name="工程名称"/>
            <w:r>
              <w:t>光轨市集</w:t>
            </w:r>
            <w:bookmarkEnd w:id="16"/>
          </w:p>
        </w:tc>
      </w:tr>
      <w:tr w14:paraId="33FB5FD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7E2C19F8">
            <w:pPr>
              <w:pStyle w:val="3"/>
              <w:ind w:firstLine="0" w:firstLineChars="0"/>
              <w:rPr>
                <w:rFonts w:hint="eastAsia" w:ascii="宋体" w:hAnsi="宋体"/>
                <w:lang w:val="en-US"/>
              </w:rPr>
            </w:pPr>
            <w:r>
              <w:rPr>
                <w:rFonts w:hint="eastAsia" w:ascii="宋体" w:hAnsi="宋体"/>
                <w:lang w:val="en-US"/>
              </w:rPr>
              <w:t>工程地点</w:t>
            </w:r>
          </w:p>
        </w:tc>
        <w:tc>
          <w:tcPr>
            <w:tcW w:w="6231" w:type="dxa"/>
            <w:gridSpan w:val="2"/>
          </w:tcPr>
          <w:p w14:paraId="7CED3AF2">
            <w:pPr>
              <w:pStyle w:val="3"/>
              <w:ind w:firstLine="0" w:firstLineChars="0"/>
              <w:rPr>
                <w:rFonts w:hint="eastAsia" w:ascii="宋体" w:hAnsi="宋体"/>
                <w:lang w:val="en-US"/>
              </w:rPr>
            </w:pPr>
            <w:bookmarkStart w:id="17" w:name="工程地点"/>
            <w:r>
              <w:t>福建-南平</w:t>
            </w:r>
            <w:bookmarkEnd w:id="17"/>
          </w:p>
        </w:tc>
      </w:tr>
      <w:tr w14:paraId="33E55D5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4D993DD5">
            <w:pPr>
              <w:pStyle w:val="3"/>
              <w:ind w:firstLine="0" w:firstLineChars="0"/>
              <w:rPr>
                <w:rFonts w:hint="eastAsia" w:ascii="宋体" w:hAnsi="宋体"/>
                <w:lang w:val="en-US"/>
              </w:rPr>
            </w:pPr>
            <w:r>
              <w:rPr>
                <w:rFonts w:hint="eastAsia" w:ascii="宋体" w:hAnsi="宋体"/>
                <w:lang w:val="en-US"/>
              </w:rPr>
              <w:t>地理位置</w:t>
            </w:r>
          </w:p>
        </w:tc>
        <w:tc>
          <w:tcPr>
            <w:tcW w:w="3115" w:type="dxa"/>
          </w:tcPr>
          <w:p w14:paraId="0AE5F617">
            <w:pPr>
              <w:pStyle w:val="3"/>
              <w:ind w:firstLine="0" w:firstLineChars="0"/>
              <w:rPr>
                <w:rFonts w:hint="eastAsia" w:ascii="宋体" w:hAnsi="宋体"/>
                <w:lang w:val="en-US"/>
              </w:rPr>
            </w:pPr>
            <w:r>
              <w:rPr>
                <w:rFonts w:hint="eastAsia" w:ascii="宋体" w:hAnsi="宋体"/>
                <w:lang w:val="en-US"/>
              </w:rPr>
              <w:t>北纬：</w:t>
            </w:r>
            <w:bookmarkStart w:id="18" w:name="纬度"/>
            <w:r>
              <w:rPr>
                <w:rFonts w:hint="eastAsia" w:ascii="宋体" w:hAnsi="宋体"/>
                <w:lang w:val="en-US"/>
              </w:rPr>
              <w:t>27.00</w:t>
            </w:r>
            <w:bookmarkEnd w:id="18"/>
            <w:r>
              <w:rPr>
                <w:rFonts w:hint="eastAsia" w:ascii="宋体" w:hAnsi="宋体"/>
                <w:lang w:val="en-US"/>
              </w:rPr>
              <w:t>°</w:t>
            </w:r>
          </w:p>
        </w:tc>
        <w:tc>
          <w:tcPr>
            <w:tcW w:w="3116" w:type="dxa"/>
          </w:tcPr>
          <w:p w14:paraId="331E7E70">
            <w:pPr>
              <w:pStyle w:val="3"/>
              <w:ind w:firstLine="0" w:firstLineChars="0"/>
              <w:rPr>
                <w:rFonts w:hint="eastAsia" w:ascii="宋体" w:hAnsi="宋体"/>
                <w:lang w:val="en-US"/>
              </w:rPr>
            </w:pPr>
            <w:r>
              <w:rPr>
                <w:rFonts w:hint="eastAsia" w:ascii="宋体" w:hAnsi="宋体"/>
                <w:lang w:val="en-US"/>
              </w:rPr>
              <w:t>东经：</w:t>
            </w:r>
            <w:bookmarkStart w:id="19" w:name="经度"/>
            <w:r>
              <w:rPr>
                <w:rFonts w:hint="eastAsia" w:ascii="宋体" w:hAnsi="宋体"/>
                <w:lang w:val="en-US"/>
              </w:rPr>
              <w:t>118.16</w:t>
            </w:r>
            <w:bookmarkEnd w:id="19"/>
            <w:r>
              <w:rPr>
                <w:rFonts w:hint="eastAsia" w:ascii="宋体" w:hAnsi="宋体"/>
                <w:lang w:val="en-US"/>
              </w:rPr>
              <w:t>°</w:t>
            </w:r>
          </w:p>
        </w:tc>
      </w:tr>
      <w:tr w14:paraId="232C100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013B87FD">
            <w:pPr>
              <w:pStyle w:val="3"/>
              <w:ind w:firstLine="0" w:firstLineChars="0"/>
              <w:rPr>
                <w:rFonts w:hint="eastAsia" w:ascii="宋体" w:hAnsi="宋体"/>
                <w:lang w:val="en-US"/>
              </w:rPr>
            </w:pPr>
            <w:r>
              <w:rPr>
                <w:rFonts w:hint="eastAsia" w:ascii="宋体" w:hAnsi="宋体"/>
                <w:lang w:val="en-US"/>
              </w:rPr>
              <w:t>计算建筑面积(</w:t>
            </w:r>
            <w:r>
              <w:rPr>
                <w:rFonts w:hint="eastAsia" w:ascii="宋体" w:hAnsi="宋体"/>
                <w:sz w:val="24"/>
                <w:lang w:val="en-US"/>
              </w:rPr>
              <w:t>m</w:t>
            </w:r>
            <w:r>
              <w:rPr>
                <w:rFonts w:hint="eastAsia" w:ascii="宋体" w:hAnsi="宋体"/>
                <w:sz w:val="24"/>
                <w:vertAlign w:val="superscript"/>
                <w:lang w:val="en-US"/>
              </w:rPr>
              <w:t>2</w:t>
            </w:r>
            <w:r>
              <w:rPr>
                <w:rFonts w:hint="eastAsia" w:ascii="宋体" w:hAnsi="宋体"/>
                <w:lang w:val="en-US"/>
              </w:rPr>
              <w:t>)</w:t>
            </w:r>
          </w:p>
        </w:tc>
        <w:tc>
          <w:tcPr>
            <w:tcW w:w="6231" w:type="dxa"/>
            <w:gridSpan w:val="2"/>
          </w:tcPr>
          <w:p w14:paraId="63DCA829">
            <w:pPr>
              <w:pStyle w:val="3"/>
              <w:ind w:firstLine="0" w:firstLineChars="0"/>
              <w:rPr>
                <w:rFonts w:hint="eastAsia" w:ascii="宋体" w:hAnsi="宋体"/>
                <w:lang w:val="en-US"/>
              </w:rPr>
            </w:pPr>
            <w:r>
              <w:rPr>
                <w:rFonts w:hint="eastAsia" w:ascii="宋体" w:hAnsi="宋体"/>
                <w:lang w:val="en-US"/>
              </w:rPr>
              <w:t>地上</w:t>
            </w:r>
            <w:bookmarkStart w:id="20" w:name="地上建筑面积"/>
            <w:r>
              <w:rPr>
                <w:rFonts w:hint="eastAsia" w:ascii="宋体" w:hAnsi="宋体"/>
                <w:lang w:val="en-US"/>
              </w:rPr>
              <w:t>4787</w:t>
            </w:r>
            <w:bookmarkEnd w:id="20"/>
            <w:r>
              <w:rPr>
                <w:rFonts w:hint="eastAsia" w:ascii="宋体" w:hAnsi="宋体"/>
                <w:lang w:val="en-US"/>
              </w:rPr>
              <w:t xml:space="preserve">    地下</w:t>
            </w:r>
            <w:bookmarkStart w:id="21" w:name="地下建筑面积"/>
            <w:r>
              <w:rPr>
                <w:rFonts w:hint="eastAsia" w:ascii="宋体" w:hAnsi="宋体"/>
                <w:lang w:val="en-US"/>
              </w:rPr>
              <w:t>0</w:t>
            </w:r>
            <w:bookmarkEnd w:id="21"/>
          </w:p>
        </w:tc>
      </w:tr>
      <w:tr w14:paraId="494C5FD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6C6FA765">
            <w:pPr>
              <w:pStyle w:val="3"/>
              <w:ind w:firstLine="0" w:firstLineChars="0"/>
              <w:rPr>
                <w:rFonts w:hint="eastAsia" w:ascii="宋体" w:hAnsi="宋体"/>
                <w:lang w:val="en-US"/>
              </w:rPr>
            </w:pPr>
            <w:r>
              <w:rPr>
                <w:rFonts w:hint="eastAsia" w:ascii="宋体" w:hAnsi="宋体"/>
                <w:lang w:val="en-US"/>
              </w:rPr>
              <w:t>建筑层数</w:t>
            </w:r>
          </w:p>
        </w:tc>
        <w:tc>
          <w:tcPr>
            <w:tcW w:w="6231" w:type="dxa"/>
            <w:gridSpan w:val="2"/>
          </w:tcPr>
          <w:p w14:paraId="1275B924">
            <w:pPr>
              <w:pStyle w:val="3"/>
              <w:ind w:firstLine="0" w:firstLineChars="0"/>
              <w:rPr>
                <w:rFonts w:hint="eastAsia" w:ascii="宋体" w:hAnsi="宋体"/>
                <w:lang w:val="en-US"/>
              </w:rPr>
            </w:pPr>
            <w:r>
              <w:rPr>
                <w:rFonts w:hint="eastAsia" w:ascii="宋体" w:hAnsi="宋体"/>
                <w:lang w:val="en-US"/>
              </w:rPr>
              <w:t>地上</w:t>
            </w:r>
            <w:bookmarkStart w:id="22" w:name="地上建筑层数"/>
            <w:r>
              <w:rPr>
                <w:rFonts w:hint="eastAsia" w:ascii="宋体" w:hAnsi="宋体"/>
                <w:lang w:val="en-US"/>
              </w:rPr>
              <w:t>2</w:t>
            </w:r>
            <w:bookmarkEnd w:id="22"/>
            <w:r>
              <w:rPr>
                <w:rFonts w:hint="eastAsia" w:ascii="宋体" w:hAnsi="宋体"/>
                <w:lang w:val="en-US"/>
              </w:rPr>
              <w:t xml:space="preserve">          地下</w:t>
            </w:r>
            <w:bookmarkStart w:id="23" w:name="地下建筑层数"/>
            <w:r>
              <w:t>0</w:t>
            </w:r>
            <w:bookmarkEnd w:id="23"/>
          </w:p>
        </w:tc>
      </w:tr>
      <w:tr w14:paraId="1A0820D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120572B5">
            <w:pPr>
              <w:pStyle w:val="3"/>
              <w:ind w:firstLine="0" w:firstLineChars="0"/>
              <w:rPr>
                <w:rFonts w:hint="eastAsia" w:ascii="宋体" w:hAnsi="宋体"/>
                <w:lang w:val="en-US"/>
              </w:rPr>
            </w:pPr>
            <w:r>
              <w:rPr>
                <w:rFonts w:hint="eastAsia" w:ascii="宋体" w:hAnsi="宋体"/>
                <w:lang w:val="en-US"/>
              </w:rPr>
              <w:t>建筑高度（m）</w:t>
            </w:r>
          </w:p>
        </w:tc>
        <w:tc>
          <w:tcPr>
            <w:tcW w:w="6231" w:type="dxa"/>
            <w:gridSpan w:val="2"/>
          </w:tcPr>
          <w:p w14:paraId="760E34AF">
            <w:pPr>
              <w:pStyle w:val="3"/>
              <w:ind w:firstLine="0" w:firstLineChars="0"/>
              <w:rPr>
                <w:rFonts w:hint="eastAsia" w:ascii="宋体" w:hAnsi="宋体"/>
                <w:lang w:val="en-US"/>
              </w:rPr>
            </w:pPr>
            <w:r>
              <w:rPr>
                <w:rFonts w:hint="eastAsia" w:ascii="宋体" w:hAnsi="宋体"/>
                <w:lang w:val="en-US"/>
              </w:rPr>
              <w:t>地上</w:t>
            </w:r>
            <w:bookmarkStart w:id="24" w:name="地上建筑高度"/>
            <w:r>
              <w:rPr>
                <w:rFonts w:hint="eastAsia" w:ascii="宋体" w:hAnsi="宋体"/>
                <w:lang w:val="en-US"/>
              </w:rPr>
              <w:t>14.3</w:t>
            </w:r>
            <w:bookmarkEnd w:id="24"/>
            <w:r>
              <w:rPr>
                <w:rFonts w:hint="eastAsia" w:ascii="宋体" w:hAnsi="宋体"/>
                <w:lang w:val="en-US"/>
              </w:rPr>
              <w:t xml:space="preserve">     地下</w:t>
            </w:r>
            <w:bookmarkStart w:id="25" w:name="地下建筑高度"/>
            <w:r>
              <w:rPr>
                <w:rFonts w:hint="eastAsia" w:ascii="宋体" w:hAnsi="宋体"/>
                <w:lang w:val="en-US"/>
              </w:rPr>
              <w:t>0.0</w:t>
            </w:r>
            <w:bookmarkEnd w:id="25"/>
          </w:p>
        </w:tc>
      </w:tr>
      <w:tr w14:paraId="15D720C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44E107AA">
            <w:pPr>
              <w:pStyle w:val="3"/>
              <w:ind w:firstLine="0" w:firstLineChars="0"/>
              <w:rPr>
                <w:rFonts w:hint="eastAsia" w:ascii="宋体" w:hAnsi="宋体"/>
                <w:lang w:val="en-US"/>
              </w:rPr>
            </w:pPr>
            <w:r>
              <w:rPr>
                <w:rFonts w:hint="eastAsia"/>
                <w:lang w:val="en-US"/>
              </w:rPr>
              <w:t>计算</w:t>
            </w:r>
            <w:r>
              <w:rPr>
                <w:rFonts w:hint="eastAsia"/>
              </w:rPr>
              <w:t>建筑体积</w:t>
            </w:r>
            <w:r>
              <w:rPr>
                <w:rFonts w:hint="eastAsia" w:ascii="宋体" w:hAnsi="宋体"/>
                <w:lang w:val="en-US"/>
              </w:rPr>
              <w:t>(</w:t>
            </w:r>
            <w:r>
              <w:rPr>
                <w:rFonts w:hint="eastAsia" w:ascii="宋体" w:hAnsi="宋体"/>
                <w:sz w:val="24"/>
                <w:lang w:val="en-US"/>
              </w:rPr>
              <w:t>m</w:t>
            </w:r>
            <w:r>
              <w:rPr>
                <w:rFonts w:hint="eastAsia" w:ascii="宋体" w:hAnsi="宋体"/>
                <w:sz w:val="24"/>
                <w:vertAlign w:val="superscript"/>
                <w:lang w:val="en-US"/>
              </w:rPr>
              <w:t>3</w:t>
            </w:r>
            <w:r>
              <w:rPr>
                <w:rFonts w:hint="eastAsia" w:ascii="宋体" w:hAnsi="宋体"/>
                <w:lang w:val="en-US"/>
              </w:rPr>
              <w:t>)</w:t>
            </w:r>
          </w:p>
        </w:tc>
        <w:tc>
          <w:tcPr>
            <w:tcW w:w="6231" w:type="dxa"/>
            <w:gridSpan w:val="2"/>
          </w:tcPr>
          <w:p w14:paraId="07EFCEA4">
            <w:pPr>
              <w:pStyle w:val="3"/>
              <w:ind w:firstLine="0" w:firstLineChars="0"/>
              <w:rPr>
                <w:rFonts w:hint="eastAsia" w:ascii="宋体" w:hAnsi="宋体"/>
                <w:lang w:val="en-US"/>
              </w:rPr>
            </w:pPr>
            <w:bookmarkStart w:id="26" w:name="建筑体积"/>
            <w:r>
              <w:t>29812.11</w:t>
            </w:r>
            <w:bookmarkEnd w:id="26"/>
          </w:p>
        </w:tc>
      </w:tr>
      <w:tr w14:paraId="1185671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79122D4A">
            <w:pPr>
              <w:pStyle w:val="3"/>
              <w:ind w:firstLine="0" w:firstLineChars="0"/>
              <w:rPr>
                <w:rFonts w:hint="eastAsia" w:ascii="宋体" w:hAnsi="宋体"/>
                <w:lang w:val="en-US"/>
              </w:rPr>
            </w:pPr>
            <w:r>
              <w:rPr>
                <w:rFonts w:hint="eastAsia"/>
                <w:lang w:val="en-US"/>
              </w:rPr>
              <w:t>计算</w:t>
            </w:r>
            <w:r>
              <w:rPr>
                <w:rFonts w:hint="eastAsia"/>
              </w:rPr>
              <w:t>建筑外表面积</w:t>
            </w:r>
            <w:r>
              <w:rPr>
                <w:rFonts w:hint="eastAsia" w:ascii="宋体" w:hAnsi="宋体"/>
                <w:lang w:val="en-US"/>
              </w:rPr>
              <w:t>(</w:t>
            </w:r>
            <w:r>
              <w:rPr>
                <w:rFonts w:hint="eastAsia" w:ascii="宋体" w:hAnsi="宋体"/>
                <w:sz w:val="24"/>
                <w:lang w:val="en-US"/>
              </w:rPr>
              <w:t>m</w:t>
            </w:r>
            <w:r>
              <w:rPr>
                <w:rFonts w:hint="eastAsia" w:ascii="宋体" w:hAnsi="宋体"/>
                <w:sz w:val="24"/>
                <w:vertAlign w:val="superscript"/>
                <w:lang w:val="en-US"/>
              </w:rPr>
              <w:t>2</w:t>
            </w:r>
            <w:r>
              <w:rPr>
                <w:rFonts w:hint="eastAsia" w:ascii="宋体" w:hAnsi="宋体"/>
                <w:lang w:val="en-US"/>
              </w:rPr>
              <w:t>)</w:t>
            </w:r>
          </w:p>
        </w:tc>
        <w:tc>
          <w:tcPr>
            <w:tcW w:w="6231" w:type="dxa"/>
            <w:gridSpan w:val="2"/>
          </w:tcPr>
          <w:p w14:paraId="49606166">
            <w:pPr>
              <w:pStyle w:val="3"/>
              <w:ind w:firstLine="0" w:firstLineChars="0"/>
              <w:rPr>
                <w:rFonts w:hint="eastAsia" w:ascii="宋体" w:hAnsi="宋体"/>
                <w:lang w:val="en-US"/>
              </w:rPr>
            </w:pPr>
            <w:bookmarkStart w:id="27" w:name="外表面积"/>
            <w:r>
              <w:t>6766.81</w:t>
            </w:r>
            <w:bookmarkEnd w:id="27"/>
          </w:p>
        </w:tc>
      </w:tr>
      <w:tr w14:paraId="6310168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45D09973">
            <w:pPr>
              <w:pStyle w:val="3"/>
              <w:ind w:firstLine="0" w:firstLineChars="0"/>
            </w:pPr>
            <w:r>
              <w:rPr>
                <w:rFonts w:hint="eastAsia" w:ascii="宋体" w:hAnsi="宋体"/>
                <w:lang w:val="en-US"/>
              </w:rPr>
              <w:t>建筑</w:t>
            </w:r>
            <w:r>
              <w:rPr>
                <w:rFonts w:ascii="宋体" w:hAnsi="宋体"/>
                <w:lang w:val="en-US"/>
              </w:rPr>
              <w:t>气密性</w:t>
            </w:r>
            <w:r>
              <w:rPr>
                <w:rFonts w:hint="eastAsia" w:ascii="宋体" w:hAnsi="宋体"/>
                <w:lang w:val="en-US"/>
              </w:rPr>
              <w:t>（换气</w:t>
            </w:r>
            <w:r>
              <w:rPr>
                <w:rFonts w:ascii="宋体" w:hAnsi="宋体"/>
                <w:lang w:val="en-US"/>
              </w:rPr>
              <w:t>次数</w:t>
            </w:r>
            <w:r>
              <w:rPr>
                <w:rFonts w:hint="eastAsia" w:ascii="宋体" w:hAnsi="宋体"/>
                <w:lang w:val="en-US"/>
              </w:rPr>
              <w:t>N</w:t>
            </w:r>
            <w:r>
              <w:rPr>
                <w:rFonts w:ascii="宋体" w:hAnsi="宋体"/>
                <w:lang w:val="en-US"/>
              </w:rPr>
              <w:t>50</w:t>
            </w:r>
            <w:r>
              <w:rPr>
                <w:rFonts w:hint="eastAsia" w:ascii="宋体" w:hAnsi="宋体"/>
                <w:lang w:val="en-US"/>
              </w:rPr>
              <w:t>）</w:t>
            </w:r>
          </w:p>
        </w:tc>
        <w:tc>
          <w:tcPr>
            <w:tcW w:w="6231" w:type="dxa"/>
            <w:gridSpan w:val="2"/>
          </w:tcPr>
          <w:p w14:paraId="6E9B9E2D">
            <w:pPr>
              <w:pStyle w:val="3"/>
              <w:ind w:firstLine="0" w:firstLineChars="0"/>
              <w:rPr>
                <w:rFonts w:hint="eastAsia" w:ascii="宋体" w:hAnsi="宋体"/>
                <w:lang w:val="en-US"/>
              </w:rPr>
            </w:pPr>
            <w:bookmarkStart w:id="28" w:name="建筑气密性"/>
            <w:r>
              <w:t>0.60</w:t>
            </w:r>
            <w:bookmarkEnd w:id="28"/>
          </w:p>
        </w:tc>
      </w:tr>
      <w:tr w14:paraId="3584849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7B3D7F13">
            <w:pPr>
              <w:pStyle w:val="3"/>
              <w:ind w:firstLine="0" w:firstLineChars="0"/>
            </w:pPr>
            <w:r>
              <w:rPr>
                <w:rFonts w:hint="eastAsia"/>
              </w:rPr>
              <w:t>建筑类型</w:t>
            </w:r>
            <w:r>
              <w:t>细化</w:t>
            </w:r>
          </w:p>
        </w:tc>
        <w:tc>
          <w:tcPr>
            <w:tcW w:w="6231" w:type="dxa"/>
            <w:gridSpan w:val="2"/>
          </w:tcPr>
          <w:p w14:paraId="0140FF08">
            <w:pPr>
              <w:pStyle w:val="3"/>
              <w:ind w:firstLine="0" w:firstLineChars="0"/>
              <w:rPr>
                <w:rFonts w:hint="eastAsia" w:ascii="宋体" w:hAnsi="宋体"/>
                <w:lang w:val="en-US"/>
              </w:rPr>
            </w:pPr>
            <w:bookmarkStart w:id="29" w:name="建筑类型细化"/>
            <w:r>
              <w:t>商场建筑</w:t>
            </w:r>
            <w:bookmarkEnd w:id="29"/>
          </w:p>
        </w:tc>
      </w:tr>
      <w:tr w14:paraId="6F8239B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37DF4E8D">
            <w:pPr>
              <w:pStyle w:val="3"/>
              <w:ind w:firstLine="0" w:firstLineChars="0"/>
              <w:rPr>
                <w:rFonts w:hint="eastAsia" w:ascii="宋体" w:hAnsi="宋体"/>
                <w:lang w:val="en-US"/>
              </w:rPr>
            </w:pPr>
            <w:r>
              <w:rPr>
                <w:rFonts w:hint="eastAsia" w:ascii="宋体" w:hAnsi="宋体"/>
                <w:lang w:val="en-US"/>
              </w:rPr>
              <w:t>北向角度</w:t>
            </w:r>
          </w:p>
        </w:tc>
        <w:tc>
          <w:tcPr>
            <w:tcW w:w="6231" w:type="dxa"/>
            <w:gridSpan w:val="2"/>
          </w:tcPr>
          <w:p w14:paraId="0CD55749">
            <w:pPr>
              <w:pStyle w:val="3"/>
              <w:ind w:firstLine="0" w:firstLineChars="0"/>
              <w:rPr>
                <w:rFonts w:hint="eastAsia" w:ascii="宋体" w:hAnsi="宋体"/>
                <w:lang w:val="en-US"/>
              </w:rPr>
            </w:pPr>
            <w:bookmarkStart w:id="30" w:name="北向角度"/>
            <w:r>
              <w:t>90</w:t>
            </w:r>
            <w:bookmarkEnd w:id="30"/>
          </w:p>
        </w:tc>
      </w:tr>
      <w:tr w14:paraId="3E3EC07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71EE575C">
            <w:pPr>
              <w:pStyle w:val="3"/>
              <w:ind w:firstLine="0" w:firstLineChars="0"/>
              <w:rPr>
                <w:rFonts w:hint="eastAsia" w:ascii="宋体" w:hAnsi="宋体"/>
                <w:lang w:val="en-US"/>
              </w:rPr>
            </w:pPr>
            <w:r>
              <w:rPr>
                <w:rFonts w:hint="eastAsia" w:ascii="宋体" w:hAnsi="宋体"/>
                <w:lang w:val="en-US"/>
              </w:rPr>
              <w:t>结构类型</w:t>
            </w:r>
          </w:p>
        </w:tc>
        <w:tc>
          <w:tcPr>
            <w:tcW w:w="6231" w:type="dxa"/>
            <w:gridSpan w:val="2"/>
          </w:tcPr>
          <w:p w14:paraId="5F9A51BE">
            <w:pPr>
              <w:pStyle w:val="3"/>
              <w:ind w:firstLine="0" w:firstLineChars="0"/>
              <w:rPr>
                <w:rFonts w:hint="eastAsia" w:ascii="宋体" w:hAnsi="宋体"/>
                <w:lang w:val="en-US"/>
              </w:rPr>
            </w:pPr>
            <w:bookmarkStart w:id="31" w:name="结构类型"/>
            <w:bookmarkEnd w:id="31"/>
          </w:p>
        </w:tc>
      </w:tr>
      <w:tr w14:paraId="2CD5248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086A51ED">
            <w:pPr>
              <w:pStyle w:val="3"/>
              <w:ind w:firstLine="0" w:firstLineChars="0"/>
              <w:rPr>
                <w:rFonts w:hint="eastAsia" w:ascii="宋体" w:hAnsi="宋体"/>
                <w:lang w:val="en-US"/>
              </w:rPr>
            </w:pPr>
            <w:r>
              <w:rPr>
                <w:rFonts w:hint="eastAsia"/>
              </w:rPr>
              <w:t>外墙太阳辐射吸收系数</w:t>
            </w:r>
          </w:p>
        </w:tc>
        <w:tc>
          <w:tcPr>
            <w:tcW w:w="6231" w:type="dxa"/>
            <w:gridSpan w:val="2"/>
          </w:tcPr>
          <w:p w14:paraId="71D5A984">
            <w:pPr>
              <w:pStyle w:val="3"/>
              <w:ind w:firstLine="0" w:firstLineChars="0"/>
              <w:rPr>
                <w:rFonts w:hint="eastAsia" w:ascii="宋体" w:hAnsi="宋体"/>
                <w:lang w:val="en-US"/>
              </w:rPr>
            </w:pPr>
            <w:bookmarkStart w:id="32" w:name="外墙ρ"/>
            <w:r>
              <w:rPr>
                <w:rFonts w:hint="eastAsia"/>
              </w:rPr>
              <w:t>0.50</w:t>
            </w:r>
            <w:bookmarkEnd w:id="32"/>
          </w:p>
        </w:tc>
      </w:tr>
      <w:tr w14:paraId="5E4E561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07E79814">
            <w:pPr>
              <w:pStyle w:val="3"/>
              <w:ind w:firstLine="0" w:firstLineChars="0"/>
              <w:rPr>
                <w:rFonts w:hint="eastAsia" w:ascii="宋体" w:hAnsi="宋体"/>
                <w:lang w:val="en-US"/>
              </w:rPr>
            </w:pPr>
            <w:r>
              <w:rPr>
                <w:rFonts w:hint="eastAsia"/>
              </w:rPr>
              <w:t>屋顶太阳辐射吸收系数</w:t>
            </w:r>
          </w:p>
        </w:tc>
        <w:tc>
          <w:tcPr>
            <w:tcW w:w="6231" w:type="dxa"/>
            <w:gridSpan w:val="2"/>
          </w:tcPr>
          <w:p w14:paraId="5AC1F7DA">
            <w:pPr>
              <w:pStyle w:val="3"/>
              <w:ind w:firstLine="0" w:firstLineChars="0"/>
              <w:rPr>
                <w:rFonts w:hint="eastAsia" w:ascii="宋体" w:hAnsi="宋体"/>
                <w:lang w:val="en-US"/>
              </w:rPr>
            </w:pPr>
            <w:bookmarkStart w:id="33" w:name="屋顶ρ"/>
            <w:r>
              <w:rPr>
                <w:rFonts w:hint="eastAsia"/>
              </w:rPr>
              <w:t>0.50</w:t>
            </w:r>
            <w:bookmarkEnd w:id="33"/>
          </w:p>
        </w:tc>
      </w:tr>
      <w:tr w14:paraId="4CCA9F7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7E4884EB">
            <w:pPr>
              <w:pStyle w:val="3"/>
              <w:ind w:firstLine="0" w:firstLineChars="0"/>
            </w:pPr>
            <w:r>
              <w:rPr>
                <w:rFonts w:hint="eastAsia"/>
              </w:rPr>
              <w:t>控温期</w:t>
            </w:r>
          </w:p>
        </w:tc>
        <w:tc>
          <w:tcPr>
            <w:tcW w:w="6231" w:type="dxa"/>
            <w:gridSpan w:val="2"/>
          </w:tcPr>
          <w:p w14:paraId="3F2014CC">
            <w:pPr>
              <w:pStyle w:val="3"/>
              <w:ind w:firstLine="0" w:firstLineChars="0"/>
            </w:pPr>
            <w:bookmarkStart w:id="34" w:name="控温期"/>
            <w:r>
              <w:t>供冷期:7.20-8.20,供暖期:12.25-1.15</w:t>
            </w:r>
            <w:bookmarkEnd w:id="34"/>
          </w:p>
        </w:tc>
      </w:tr>
    </w:tbl>
    <w:p w14:paraId="14546B67">
      <w:pPr>
        <w:pStyle w:val="3"/>
        <w:ind w:firstLine="0" w:firstLineChars="0"/>
        <w:rPr>
          <w:lang w:val="en-US"/>
        </w:rPr>
      </w:pPr>
    </w:p>
    <w:p w14:paraId="05A919BA">
      <w:pPr>
        <w:pStyle w:val="2"/>
      </w:pPr>
      <w:bookmarkStart w:id="35" w:name="_Toc23418"/>
      <w:bookmarkStart w:id="36" w:name="TitleFormat"/>
      <w:r>
        <w:rPr>
          <w:rFonts w:hint="eastAsia"/>
        </w:rPr>
        <w:t>评估依据</w:t>
      </w:r>
      <w:bookmarkEnd w:id="35"/>
      <w:bookmarkEnd w:id="36"/>
    </w:p>
    <w:p w14:paraId="434C96BD">
      <w:pPr>
        <w:rPr>
          <w:rFonts w:hint="eastAsia"/>
          <w:szCs w:val="24"/>
        </w:rPr>
      </w:pPr>
      <w:bookmarkStart w:id="37" w:name="计算依据"/>
      <w:bookmarkEnd w:id="37"/>
      <w:r>
        <w:rPr>
          <w:rFonts w:hint="eastAsia"/>
          <w:szCs w:val="24"/>
        </w:rPr>
        <w:t>1. 《近零能耗建筑技术标准》(GB/T51350-2019)</w:t>
      </w:r>
    </w:p>
    <w:p w14:paraId="7AD2C4F0">
      <w:pPr>
        <w:rPr>
          <w:rFonts w:hint="eastAsia"/>
          <w:szCs w:val="24"/>
        </w:rPr>
      </w:pPr>
      <w:r>
        <w:rPr>
          <w:rFonts w:hint="eastAsia"/>
          <w:szCs w:val="24"/>
        </w:rPr>
        <w:t>2. 《公共建筑节能设计标准》(GB50189-2015)</w:t>
      </w:r>
    </w:p>
    <w:p w14:paraId="42BA9A46">
      <w:pPr>
        <w:rPr>
          <w:rFonts w:hint="eastAsia"/>
          <w:szCs w:val="24"/>
        </w:rPr>
      </w:pPr>
      <w:r>
        <w:rPr>
          <w:rFonts w:hint="eastAsia"/>
          <w:szCs w:val="24"/>
        </w:rPr>
        <w:t>3. 《民用建筑热工设计规范》(GB50176-2016-2016)</w:t>
      </w:r>
    </w:p>
    <w:p w14:paraId="598B5EB6">
      <w:pPr>
        <w:rPr>
          <w:rFonts w:hint="eastAsia"/>
          <w:szCs w:val="24"/>
        </w:rPr>
      </w:pPr>
      <w:r>
        <w:rPr>
          <w:rFonts w:hint="eastAsia"/>
          <w:szCs w:val="24"/>
        </w:rPr>
        <w:t>4. 《建筑幕墙、门窗通用技术条件》(GB/T31433-2015)</w:t>
      </w:r>
    </w:p>
    <w:p w14:paraId="4B8B6854">
      <w:pPr>
        <w:rPr>
          <w:rFonts w:hint="eastAsia"/>
          <w:szCs w:val="24"/>
        </w:rPr>
      </w:pPr>
    </w:p>
    <w:p w14:paraId="6C3FA3E7">
      <w:pPr>
        <w:pStyle w:val="2"/>
      </w:pPr>
      <w:bookmarkStart w:id="38" w:name="_Toc7647"/>
      <w:r>
        <w:rPr>
          <w:rFonts w:hint="eastAsia"/>
        </w:rPr>
        <w:t>气象数据</w:t>
      </w:r>
      <w:bookmarkEnd w:id="38"/>
    </w:p>
    <w:p w14:paraId="607FCD8D">
      <w:pPr>
        <w:pStyle w:val="4"/>
      </w:pPr>
      <w:bookmarkStart w:id="39" w:name="_Toc32339"/>
      <w:r>
        <w:rPr>
          <w:rFonts w:hint="eastAsia"/>
        </w:rPr>
        <w:t>气象地点</w:t>
      </w:r>
      <w:bookmarkEnd w:id="39"/>
    </w:p>
    <w:p w14:paraId="21FD8526">
      <w:pPr>
        <w:pStyle w:val="3"/>
        <w:ind w:firstLine="420"/>
        <w:rPr>
          <w:lang w:val="en-US"/>
        </w:rPr>
      </w:pPr>
      <w:bookmarkStart w:id="40" w:name="气象数据来源"/>
      <w:r>
        <w:t>福建-南平, 《建筑节能气象参数标准》</w:t>
      </w:r>
      <w:bookmarkEnd w:id="40"/>
    </w:p>
    <w:p w14:paraId="15E9BE00">
      <w:pPr>
        <w:pStyle w:val="4"/>
      </w:pPr>
      <w:bookmarkStart w:id="41" w:name="_Toc26875"/>
      <w:r>
        <w:rPr>
          <w:rFonts w:hint="eastAsia"/>
        </w:rPr>
        <w:t>逐日干球温度表</w:t>
      </w:r>
      <w:bookmarkEnd w:id="41"/>
    </w:p>
    <w:p w14:paraId="432ACC82">
      <w:pPr>
        <w:pStyle w:val="3"/>
        <w:ind w:firstLine="0" w:firstLineChars="0"/>
        <w:jc w:val="center"/>
        <w:rPr>
          <w:lang w:val="en-US"/>
        </w:rPr>
      </w:pPr>
      <w:bookmarkStart w:id="42" w:name="日均干球温度变化表"/>
      <w:bookmarkEnd w:id="42"/>
      <w:r>
        <w:drawing>
          <wp:inline distT="0" distB="0" distL="0" distR="0">
            <wp:extent cx="5667375" cy="2905125"/>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43"/>
                    <pic:cNvPicPr>
                      <a:picLocks noChangeAspect="1"/>
                    </pic:cNvPicPr>
                  </pic:nvPicPr>
                  <pic:blipFill>
                    <a:blip r:embed="rId13"/>
                    <a:stretch>
                      <a:fillRect/>
                    </a:stretch>
                  </pic:blipFill>
                  <pic:spPr>
                    <a:xfrm>
                      <a:off x="0" y="0"/>
                      <a:ext cx="5667375" cy="2905125"/>
                    </a:xfrm>
                    <a:prstGeom prst="rect">
                      <a:avLst/>
                    </a:prstGeom>
                  </pic:spPr>
                </pic:pic>
              </a:graphicData>
            </a:graphic>
          </wp:inline>
        </w:drawing>
      </w:r>
    </w:p>
    <w:p w14:paraId="06779309">
      <w:pPr>
        <w:pStyle w:val="4"/>
      </w:pPr>
      <w:bookmarkStart w:id="43" w:name="_Toc15400"/>
      <w:r>
        <w:rPr>
          <w:rFonts w:hint="eastAsia"/>
        </w:rPr>
        <w:t>逐月辐照量表</w:t>
      </w:r>
      <w:bookmarkEnd w:id="14"/>
      <w:bookmarkEnd w:id="43"/>
    </w:p>
    <w:p w14:paraId="3450618A">
      <w:pPr>
        <w:pStyle w:val="3"/>
        <w:ind w:firstLine="0" w:firstLineChars="0"/>
        <w:jc w:val="center"/>
        <w:rPr>
          <w:lang w:val="en-US"/>
        </w:rPr>
      </w:pPr>
      <w:bookmarkStart w:id="44" w:name="逐月辐照量图表"/>
      <w:bookmarkEnd w:id="44"/>
      <w:r>
        <w:drawing>
          <wp:inline distT="0" distB="0" distL="0" distR="0">
            <wp:extent cx="5667375" cy="2628900"/>
            <wp:effectExtent l="0" t="0" r="0" b="0"/>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44"/>
                    <pic:cNvPicPr>
                      <a:picLocks noChangeAspect="1"/>
                    </pic:cNvPicPr>
                  </pic:nvPicPr>
                  <pic:blipFill>
                    <a:blip r:embed="rId14"/>
                    <a:stretch>
                      <a:fillRect/>
                    </a:stretch>
                  </pic:blipFill>
                  <pic:spPr>
                    <a:xfrm>
                      <a:off x="0" y="0"/>
                      <a:ext cx="5667375" cy="2628900"/>
                    </a:xfrm>
                    <a:prstGeom prst="rect">
                      <a:avLst/>
                    </a:prstGeom>
                  </pic:spPr>
                </pic:pic>
              </a:graphicData>
            </a:graphic>
          </wp:inline>
        </w:drawing>
      </w:r>
    </w:p>
    <w:p w14:paraId="0ABAB77D">
      <w:pPr>
        <w:pStyle w:val="4"/>
      </w:pPr>
      <w:bookmarkStart w:id="45" w:name="_Toc9124"/>
      <w:r>
        <w:rPr>
          <w:rFonts w:hint="eastAsia"/>
        </w:rPr>
        <w:t>峰值工况</w:t>
      </w:r>
      <w:bookmarkEnd w:id="45"/>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1975"/>
        <w:gridCol w:w="1556"/>
        <w:gridCol w:w="1556"/>
        <w:gridCol w:w="1556"/>
        <w:gridCol w:w="1556"/>
      </w:tblGrid>
      <w:tr w14:paraId="3BBE43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7C34551">
            <w:pPr>
              <w:jc w:val="center"/>
            </w:pPr>
            <w:r>
              <w:t>气象数据</w:t>
            </w:r>
          </w:p>
        </w:tc>
        <w:tc>
          <w:tcPr>
            <w:shd w:val="clear" w:color="auto" w:fill="E6E6E6"/>
            <w:vAlign w:val="center"/>
          </w:tcPr>
          <w:p w14:paraId="444473CA">
            <w:pPr>
              <w:jc w:val="center"/>
            </w:pPr>
            <w:r>
              <w:t>时刻</w:t>
            </w:r>
          </w:p>
        </w:tc>
        <w:tc>
          <w:tcPr>
            <w:shd w:val="clear" w:color="auto" w:fill="E6E6E6"/>
            <w:vAlign w:val="center"/>
          </w:tcPr>
          <w:p w14:paraId="6F1D7E97">
            <w:pPr>
              <w:jc w:val="center"/>
            </w:pPr>
            <w:r>
              <w:t>干球温度(℃)</w:t>
            </w:r>
          </w:p>
        </w:tc>
        <w:tc>
          <w:tcPr>
            <w:shd w:val="clear" w:color="auto" w:fill="E6E6E6"/>
            <w:vAlign w:val="center"/>
          </w:tcPr>
          <w:p w14:paraId="79AD6A3E">
            <w:pPr>
              <w:jc w:val="center"/>
            </w:pPr>
            <w:r>
              <w:t>湿球温度(℃)</w:t>
            </w:r>
          </w:p>
        </w:tc>
        <w:tc>
          <w:tcPr>
            <w:shd w:val="clear" w:color="auto" w:fill="E6E6E6"/>
            <w:vAlign w:val="center"/>
          </w:tcPr>
          <w:p w14:paraId="1F7780F8">
            <w:pPr>
              <w:jc w:val="center"/>
            </w:pPr>
            <w:r>
              <w:t>含湿量(g/kg)</w:t>
            </w:r>
          </w:p>
        </w:tc>
        <w:tc>
          <w:tcPr>
            <w:shd w:val="clear" w:color="auto" w:fill="E6E6E6"/>
            <w:vAlign w:val="center"/>
          </w:tcPr>
          <w:p w14:paraId="09714CF5">
            <w:pPr>
              <w:jc w:val="center"/>
            </w:pPr>
            <w:r>
              <w:t>焓值(kj/kg)</w:t>
            </w:r>
          </w:p>
        </w:tc>
      </w:tr>
      <w:tr w14:paraId="398826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4A94ACA">
            <w:r>
              <w:t>最热</w:t>
            </w:r>
          </w:p>
        </w:tc>
        <w:tc>
          <w:tcPr>
            <w:vAlign w:val="center"/>
          </w:tcPr>
          <w:p w14:paraId="400B6097">
            <w:r>
              <w:t>07月26日14时</w:t>
            </w:r>
          </w:p>
        </w:tc>
        <w:tc>
          <w:tcPr>
            <w:vAlign w:val="center"/>
          </w:tcPr>
          <w:p w14:paraId="07433422">
            <w:r>
              <w:t>39.4</w:t>
            </w:r>
          </w:p>
        </w:tc>
        <w:tc>
          <w:tcPr>
            <w:vAlign w:val="center"/>
          </w:tcPr>
          <w:p w14:paraId="15FB4E81">
            <w:r>
              <w:t>27.2</w:t>
            </w:r>
          </w:p>
        </w:tc>
        <w:tc>
          <w:tcPr>
            <w:vAlign w:val="center"/>
          </w:tcPr>
          <w:p w14:paraId="59C97E19">
            <w:r>
              <w:t>18.2</w:t>
            </w:r>
          </w:p>
        </w:tc>
        <w:tc>
          <w:tcPr>
            <w:vAlign w:val="center"/>
          </w:tcPr>
          <w:p w14:paraId="28DA78C9">
            <w:r>
              <w:t>86.5</w:t>
            </w:r>
          </w:p>
        </w:tc>
      </w:tr>
      <w:tr w14:paraId="7C5CC5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C6E5192">
            <w:r>
              <w:t>最冷</w:t>
            </w:r>
          </w:p>
        </w:tc>
        <w:tc>
          <w:tcPr>
            <w:vAlign w:val="center"/>
          </w:tcPr>
          <w:p w14:paraId="059FF69A">
            <w:r>
              <w:t>01月27日07时</w:t>
            </w:r>
          </w:p>
        </w:tc>
        <w:tc>
          <w:tcPr>
            <w:vAlign w:val="center"/>
          </w:tcPr>
          <w:p w14:paraId="5B48355F">
            <w:r>
              <w:t>2.8</w:t>
            </w:r>
          </w:p>
        </w:tc>
        <w:tc>
          <w:tcPr>
            <w:vAlign w:val="center"/>
          </w:tcPr>
          <w:p w14:paraId="056E640F">
            <w:r>
              <w:t>0.6</w:t>
            </w:r>
          </w:p>
        </w:tc>
        <w:tc>
          <w:tcPr>
            <w:vAlign w:val="center"/>
          </w:tcPr>
          <w:p w14:paraId="20B7BB3D">
            <w:r>
              <w:t>2.8</w:t>
            </w:r>
          </w:p>
        </w:tc>
        <w:tc>
          <w:tcPr>
            <w:vAlign w:val="center"/>
          </w:tcPr>
          <w:p w14:paraId="696760BB">
            <w:r>
              <w:t>9.8</w:t>
            </w:r>
          </w:p>
        </w:tc>
      </w:tr>
    </w:tbl>
    <w:p w14:paraId="381DED69">
      <w:pPr>
        <w:rPr>
          <w:rFonts w:hint="eastAsia"/>
          <w:szCs w:val="24"/>
        </w:rPr>
      </w:pPr>
      <w:bookmarkStart w:id="46" w:name="气象峰值工况"/>
      <w:bookmarkEnd w:id="46"/>
    </w:p>
    <w:p w14:paraId="6F29950E">
      <w:pPr>
        <w:pStyle w:val="2"/>
        <w:rPr>
          <w:rFonts w:hint="eastAsia"/>
          <w:szCs w:val="24"/>
        </w:rPr>
      </w:pPr>
      <w:bookmarkStart w:id="47" w:name="_Toc15061"/>
      <w:r>
        <w:rPr>
          <w:rFonts w:hint="eastAsia"/>
          <w:szCs w:val="24"/>
        </w:rPr>
        <w:t>围护结构</w:t>
      </w:r>
      <w:bookmarkEnd w:id="47"/>
    </w:p>
    <w:p w14:paraId="0D2FE5C8">
      <w:pPr>
        <w:pStyle w:val="4"/>
        <w:rPr>
          <w:rFonts w:hint="eastAsia"/>
          <w:szCs w:val="24"/>
        </w:rPr>
      </w:pPr>
      <w:bookmarkStart w:id="48" w:name="_Toc31305"/>
      <w:r>
        <w:rPr>
          <w:rFonts w:hint="eastAsia"/>
          <w:szCs w:val="24"/>
        </w:rPr>
        <w:t>工程材料</w:t>
      </w:r>
      <w:bookmarkEnd w:id="48"/>
    </w:p>
    <w:tbl>
      <w:tblPr>
        <w:tblStyle w:val="17"/>
        <w:tblW w:w="983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196"/>
        <w:gridCol w:w="1018"/>
        <w:gridCol w:w="1030"/>
        <w:gridCol w:w="848"/>
        <w:gridCol w:w="1018"/>
        <w:gridCol w:w="1188"/>
        <w:gridCol w:w="1516"/>
      </w:tblGrid>
      <w:tr w14:paraId="6C8A0A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jc w:val="center"/>
        </w:trPr>
        <w:tc>
          <w:tcPr>
            <w:vMerge w:val="restart"/>
            <w:shd w:val="clear" w:color="auto" w:fill="E6E6E6"/>
            <w:vAlign w:val="center"/>
          </w:tcPr>
          <w:p w14:paraId="3EE0D2AE">
            <w:pPr>
              <w:jc w:val="center"/>
            </w:pPr>
            <w:r>
              <w:t>材料名称</w:t>
            </w:r>
          </w:p>
        </w:tc>
        <w:tc>
          <w:tcPr>
            <w:shd w:val="clear" w:color="auto" w:fill="E6E6E6"/>
            <w:vAlign w:val="center"/>
          </w:tcPr>
          <w:p w14:paraId="5FA28E92">
            <w:pPr>
              <w:jc w:val="center"/>
            </w:pPr>
            <w:r>
              <w:t>导热系数</w:t>
            </w:r>
            <w:r>
              <w:br w:type="textWrapping"/>
            </w:r>
            <w:r>
              <w:t>λ</w:t>
            </w:r>
          </w:p>
        </w:tc>
        <w:tc>
          <w:tcPr>
            <w:shd w:val="clear" w:color="auto" w:fill="E6E6E6"/>
            <w:vAlign w:val="center"/>
          </w:tcPr>
          <w:p w14:paraId="6133C699">
            <w:pPr>
              <w:jc w:val="center"/>
            </w:pPr>
            <w:r>
              <w:t>蓄热系数</w:t>
            </w:r>
            <w:r>
              <w:br w:type="textWrapping"/>
            </w:r>
            <w:r>
              <w:t>S</w:t>
            </w:r>
          </w:p>
        </w:tc>
        <w:tc>
          <w:tcPr>
            <w:shd w:val="clear" w:color="auto" w:fill="E6E6E6"/>
            <w:vAlign w:val="center"/>
          </w:tcPr>
          <w:p w14:paraId="38B88F2D">
            <w:pPr>
              <w:jc w:val="center"/>
            </w:pPr>
            <w:r>
              <w:t>密度</w:t>
            </w:r>
            <w:r>
              <w:br w:type="textWrapping"/>
            </w:r>
            <w:r>
              <w:t>ρ</w:t>
            </w:r>
          </w:p>
        </w:tc>
        <w:tc>
          <w:tcPr>
            <w:shd w:val="clear" w:color="auto" w:fill="E6E6E6"/>
            <w:vAlign w:val="center"/>
          </w:tcPr>
          <w:p w14:paraId="75625438">
            <w:pPr>
              <w:jc w:val="center"/>
            </w:pPr>
            <w:r>
              <w:t>比热容</w:t>
            </w:r>
            <w:r>
              <w:br w:type="textWrapping"/>
            </w:r>
            <w:r>
              <w:t>Cp</w:t>
            </w:r>
          </w:p>
        </w:tc>
        <w:tc>
          <w:tcPr>
            <w:shd w:val="clear" w:color="auto" w:fill="E6E6E6"/>
            <w:vAlign w:val="center"/>
          </w:tcPr>
          <w:p w14:paraId="5398188B">
            <w:pPr>
              <w:jc w:val="center"/>
            </w:pPr>
            <w:r>
              <w:t>蒸汽渗透</w:t>
            </w:r>
            <w:r>
              <w:br w:type="textWrapping"/>
            </w:r>
            <w:r>
              <w:t>系数u</w:t>
            </w:r>
          </w:p>
        </w:tc>
        <w:tc>
          <w:tcPr>
            <w:vMerge w:val="restart"/>
            <w:shd w:val="clear" w:color="auto" w:fill="E6E6E6"/>
            <w:vAlign w:val="center"/>
          </w:tcPr>
          <w:p w14:paraId="1E5E25B7">
            <w:pPr>
              <w:jc w:val="center"/>
            </w:pPr>
            <w:r>
              <w:t>数据来源</w:t>
            </w:r>
          </w:p>
        </w:tc>
      </w:tr>
      <w:tr w14:paraId="656A1C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2015FE7E">
            <w:pPr>
              <w:jc w:val="center"/>
            </w:pPr>
          </w:p>
        </w:tc>
        <w:tc>
          <w:tcPr>
            <w:shd w:val="clear" w:color="auto" w:fill="E6E6E6"/>
            <w:vAlign w:val="center"/>
          </w:tcPr>
          <w:p w14:paraId="0DA459B2">
            <w:pPr>
              <w:jc w:val="center"/>
            </w:pPr>
            <w:r>
              <w:t>W/(m.K)</w:t>
            </w:r>
          </w:p>
        </w:tc>
        <w:tc>
          <w:tcPr>
            <w:shd w:val="clear" w:color="auto" w:fill="E6E6E6"/>
            <w:vAlign w:val="center"/>
          </w:tcPr>
          <w:p w14:paraId="53F73E24">
            <w:pPr>
              <w:jc w:val="center"/>
            </w:pPr>
            <w:r>
              <w:t>W/(㎡.K)</w:t>
            </w:r>
          </w:p>
        </w:tc>
        <w:tc>
          <w:tcPr>
            <w:shd w:val="clear" w:color="auto" w:fill="E6E6E6"/>
            <w:vAlign w:val="center"/>
          </w:tcPr>
          <w:p w14:paraId="624701A7">
            <w:pPr>
              <w:jc w:val="center"/>
            </w:pPr>
            <w:r>
              <w:t>kg/m</w:t>
            </w:r>
            <w:r>
              <w:rPr>
                <w:vertAlign w:val="superscript"/>
              </w:rPr>
              <w:t>3</w:t>
            </w:r>
          </w:p>
        </w:tc>
        <w:tc>
          <w:tcPr>
            <w:shd w:val="clear" w:color="auto" w:fill="E6E6E6"/>
            <w:vAlign w:val="center"/>
          </w:tcPr>
          <w:p w14:paraId="0C3EE1ED">
            <w:pPr>
              <w:jc w:val="center"/>
            </w:pPr>
            <w:r>
              <w:t>J/(kg.K)</w:t>
            </w:r>
          </w:p>
        </w:tc>
        <w:tc>
          <w:tcPr>
            <w:shd w:val="clear" w:color="auto" w:fill="E6E6E6"/>
            <w:vAlign w:val="center"/>
          </w:tcPr>
          <w:p w14:paraId="7EE424D5">
            <w:pPr>
              <w:jc w:val="center"/>
            </w:pPr>
            <w:r>
              <w:t>g/(m.h.kPa)</w:t>
            </w:r>
          </w:p>
        </w:tc>
        <w:tc>
          <w:tcPr>
            <w:vMerge w:val="continue"/>
            <w:shd w:val="clear" w:color="auto" w:fill="E6E6E6"/>
            <w:vAlign w:val="center"/>
          </w:tcPr>
          <w:p w14:paraId="7BAEE556">
            <w:pPr>
              <w:jc w:val="center"/>
            </w:pPr>
          </w:p>
        </w:tc>
      </w:tr>
      <w:tr w14:paraId="0B6563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58D8C1F">
            <w:r>
              <w:t>水泥砂浆</w:t>
            </w:r>
          </w:p>
        </w:tc>
        <w:tc>
          <w:tcPr>
            <w:vAlign w:val="center"/>
          </w:tcPr>
          <w:p w14:paraId="2B205A3A">
            <w:pPr>
              <w:jc w:val="right"/>
            </w:pPr>
            <w:r>
              <w:t>0.930</w:t>
            </w:r>
          </w:p>
        </w:tc>
        <w:tc>
          <w:tcPr>
            <w:vAlign w:val="center"/>
          </w:tcPr>
          <w:p w14:paraId="2899E54E">
            <w:pPr>
              <w:jc w:val="right"/>
            </w:pPr>
            <w:r>
              <w:t>11.370</w:t>
            </w:r>
          </w:p>
        </w:tc>
        <w:tc>
          <w:tcPr>
            <w:vAlign w:val="center"/>
          </w:tcPr>
          <w:p w14:paraId="1C85A425">
            <w:pPr>
              <w:jc w:val="right"/>
            </w:pPr>
            <w:r>
              <w:t>1800.0</w:t>
            </w:r>
          </w:p>
        </w:tc>
        <w:tc>
          <w:tcPr>
            <w:vAlign w:val="center"/>
          </w:tcPr>
          <w:p w14:paraId="0EE92D1F">
            <w:pPr>
              <w:jc w:val="right"/>
            </w:pPr>
            <w:r>
              <w:t>1050.0</w:t>
            </w:r>
          </w:p>
        </w:tc>
        <w:tc>
          <w:tcPr>
            <w:vAlign w:val="center"/>
          </w:tcPr>
          <w:p w14:paraId="12A7569B">
            <w:pPr>
              <w:jc w:val="right"/>
            </w:pPr>
            <w:r>
              <w:t>0.0210</w:t>
            </w:r>
          </w:p>
        </w:tc>
        <w:tc>
          <w:tcPr>
            <w:vAlign w:val="center"/>
          </w:tcPr>
          <w:p w14:paraId="32B60BD0">
            <w:r>
              <w:rPr>
                <w:sz w:val="18"/>
                <w:szCs w:val="18"/>
              </w:rPr>
              <w:t>民用建筑热工设计规范 GB50176-2016</w:t>
            </w:r>
          </w:p>
        </w:tc>
      </w:tr>
      <w:tr w14:paraId="4D06AD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460B761">
            <w:r>
              <w:t>轻集料混凝土2%找坡层</w:t>
            </w:r>
          </w:p>
        </w:tc>
        <w:tc>
          <w:tcPr>
            <w:vAlign w:val="center"/>
          </w:tcPr>
          <w:p w14:paraId="3309710B">
            <w:pPr>
              <w:jc w:val="right"/>
            </w:pPr>
            <w:r>
              <w:t>0.450</w:t>
            </w:r>
          </w:p>
        </w:tc>
        <w:tc>
          <w:tcPr>
            <w:vAlign w:val="center"/>
          </w:tcPr>
          <w:p w14:paraId="528926D0">
            <w:pPr>
              <w:jc w:val="right"/>
            </w:pPr>
            <w:r>
              <w:t>7.500</w:t>
            </w:r>
          </w:p>
        </w:tc>
        <w:tc>
          <w:tcPr>
            <w:vAlign w:val="center"/>
          </w:tcPr>
          <w:p w14:paraId="763739C3">
            <w:pPr>
              <w:jc w:val="right"/>
            </w:pPr>
            <w:r>
              <w:t>1600.0</w:t>
            </w:r>
          </w:p>
        </w:tc>
        <w:tc>
          <w:tcPr>
            <w:vAlign w:val="center"/>
          </w:tcPr>
          <w:p w14:paraId="1D355BC5">
            <w:pPr>
              <w:jc w:val="right"/>
            </w:pPr>
            <w:r>
              <w:t>1074.3</w:t>
            </w:r>
          </w:p>
        </w:tc>
        <w:tc>
          <w:tcPr>
            <w:vAlign w:val="center"/>
          </w:tcPr>
          <w:p w14:paraId="29A871CF">
            <w:pPr>
              <w:jc w:val="right"/>
            </w:pPr>
            <w:r>
              <w:t>0.0158</w:t>
            </w:r>
          </w:p>
        </w:tc>
        <w:tc>
          <w:tcPr>
            <w:vAlign w:val="center"/>
          </w:tcPr>
          <w:p w14:paraId="30248DEE">
            <w:r>
              <w:rPr>
                <w:sz w:val="18"/>
                <w:szCs w:val="18"/>
              </w:rPr>
              <w:t>民用建筑热工设计规范 GB50176-2016</w:t>
            </w:r>
          </w:p>
        </w:tc>
      </w:tr>
      <w:tr w14:paraId="4FB6CF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1FD86B1">
            <w:r>
              <w:t>C20细石混凝土</w:t>
            </w:r>
          </w:p>
        </w:tc>
        <w:tc>
          <w:tcPr>
            <w:vAlign w:val="center"/>
          </w:tcPr>
          <w:p w14:paraId="555F4B5C">
            <w:pPr>
              <w:jc w:val="right"/>
            </w:pPr>
            <w:r>
              <w:t>1.740</w:t>
            </w:r>
          </w:p>
        </w:tc>
        <w:tc>
          <w:tcPr>
            <w:vAlign w:val="center"/>
          </w:tcPr>
          <w:p w14:paraId="7621C1AD">
            <w:pPr>
              <w:jc w:val="right"/>
            </w:pPr>
            <w:r>
              <w:t>17.200</w:t>
            </w:r>
          </w:p>
        </w:tc>
        <w:tc>
          <w:tcPr>
            <w:vAlign w:val="center"/>
          </w:tcPr>
          <w:p w14:paraId="7C8D9DA5">
            <w:pPr>
              <w:jc w:val="right"/>
            </w:pPr>
            <w:r>
              <w:t>2300.0</w:t>
            </w:r>
          </w:p>
        </w:tc>
        <w:tc>
          <w:tcPr>
            <w:vAlign w:val="center"/>
          </w:tcPr>
          <w:p w14:paraId="6A59B84B">
            <w:pPr>
              <w:jc w:val="right"/>
            </w:pPr>
            <w:r>
              <w:t>1016.5</w:t>
            </w:r>
          </w:p>
        </w:tc>
        <w:tc>
          <w:tcPr>
            <w:vAlign w:val="center"/>
          </w:tcPr>
          <w:p w14:paraId="66415127">
            <w:pPr>
              <w:jc w:val="right"/>
            </w:pPr>
            <w:r>
              <w:t>0.0173</w:t>
            </w:r>
          </w:p>
        </w:tc>
        <w:tc>
          <w:tcPr>
            <w:vAlign w:val="center"/>
          </w:tcPr>
          <w:p w14:paraId="11E76F5E">
            <w:r>
              <w:rPr>
                <w:sz w:val="18"/>
                <w:szCs w:val="18"/>
              </w:rPr>
              <w:t>民用建筑热工设计规范 GB50176-2016</w:t>
            </w:r>
          </w:p>
        </w:tc>
      </w:tr>
      <w:tr w14:paraId="2331C0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76259F7">
            <w:r>
              <w:t>石灰砂浆</w:t>
            </w:r>
          </w:p>
        </w:tc>
        <w:tc>
          <w:tcPr>
            <w:vAlign w:val="center"/>
          </w:tcPr>
          <w:p w14:paraId="67D03E89">
            <w:pPr>
              <w:jc w:val="right"/>
            </w:pPr>
            <w:r>
              <w:t>0.810</w:t>
            </w:r>
          </w:p>
        </w:tc>
        <w:tc>
          <w:tcPr>
            <w:vAlign w:val="center"/>
          </w:tcPr>
          <w:p w14:paraId="2B235B70">
            <w:pPr>
              <w:jc w:val="right"/>
            </w:pPr>
            <w:r>
              <w:t>10.070</w:t>
            </w:r>
          </w:p>
        </w:tc>
        <w:tc>
          <w:tcPr>
            <w:vAlign w:val="center"/>
          </w:tcPr>
          <w:p w14:paraId="65E91683">
            <w:pPr>
              <w:jc w:val="right"/>
            </w:pPr>
            <w:r>
              <w:t>1600.0</w:t>
            </w:r>
          </w:p>
        </w:tc>
        <w:tc>
          <w:tcPr>
            <w:vAlign w:val="center"/>
          </w:tcPr>
          <w:p w14:paraId="498D5862">
            <w:pPr>
              <w:jc w:val="right"/>
            </w:pPr>
            <w:r>
              <w:t>1050.0</w:t>
            </w:r>
          </w:p>
        </w:tc>
        <w:tc>
          <w:tcPr>
            <w:vAlign w:val="center"/>
          </w:tcPr>
          <w:p w14:paraId="52F2D2CA">
            <w:pPr>
              <w:jc w:val="right"/>
            </w:pPr>
            <w:r>
              <w:t>0.0443</w:t>
            </w:r>
          </w:p>
        </w:tc>
        <w:tc>
          <w:tcPr>
            <w:vAlign w:val="center"/>
          </w:tcPr>
          <w:p w14:paraId="1A4E06D1">
            <w:r>
              <w:rPr>
                <w:sz w:val="18"/>
                <w:szCs w:val="18"/>
              </w:rPr>
              <w:t>民用建筑热工设计规范 GB50176-2016</w:t>
            </w:r>
          </w:p>
        </w:tc>
      </w:tr>
      <w:tr w14:paraId="7E53D9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6800824">
            <w:r>
              <w:t>玻璃棉板、毡（ρ≥40）</w:t>
            </w:r>
          </w:p>
        </w:tc>
        <w:tc>
          <w:tcPr>
            <w:vAlign w:val="center"/>
          </w:tcPr>
          <w:p w14:paraId="737AF699">
            <w:pPr>
              <w:jc w:val="right"/>
            </w:pPr>
            <w:r>
              <w:t>0.035</w:t>
            </w:r>
          </w:p>
        </w:tc>
        <w:tc>
          <w:tcPr>
            <w:vAlign w:val="center"/>
          </w:tcPr>
          <w:p w14:paraId="3A854F0C">
            <w:pPr>
              <w:jc w:val="right"/>
            </w:pPr>
            <w:r>
              <w:t>0.350</w:t>
            </w:r>
          </w:p>
        </w:tc>
        <w:tc>
          <w:tcPr>
            <w:vAlign w:val="center"/>
          </w:tcPr>
          <w:p w14:paraId="48CD0382">
            <w:pPr>
              <w:jc w:val="right"/>
            </w:pPr>
            <w:r>
              <w:t>40.0</w:t>
            </w:r>
          </w:p>
        </w:tc>
        <w:tc>
          <w:tcPr>
            <w:vAlign w:val="center"/>
          </w:tcPr>
          <w:p w14:paraId="09F3D0D0">
            <w:pPr>
              <w:jc w:val="right"/>
            </w:pPr>
            <w:r>
              <w:t>1220.0</w:t>
            </w:r>
          </w:p>
        </w:tc>
        <w:tc>
          <w:tcPr>
            <w:vAlign w:val="center"/>
          </w:tcPr>
          <w:p w14:paraId="7D3187BE">
            <w:pPr>
              <w:jc w:val="right"/>
            </w:pPr>
            <w:r>
              <w:t>0.4880</w:t>
            </w:r>
          </w:p>
        </w:tc>
        <w:tc>
          <w:tcPr>
            <w:vAlign w:val="center"/>
          </w:tcPr>
          <w:p w14:paraId="3669643D">
            <w:r>
              <w:rPr>
                <w:sz w:val="18"/>
                <w:szCs w:val="18"/>
              </w:rPr>
              <w:t>四川65%导则</w:t>
            </w:r>
          </w:p>
        </w:tc>
      </w:tr>
      <w:tr w14:paraId="7C828B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7085FAF">
            <w:r>
              <w:t>钢筋混凝土</w:t>
            </w:r>
          </w:p>
        </w:tc>
        <w:tc>
          <w:tcPr>
            <w:vAlign w:val="center"/>
          </w:tcPr>
          <w:p w14:paraId="6B0965E8">
            <w:pPr>
              <w:jc w:val="right"/>
            </w:pPr>
            <w:r>
              <w:t>1.740</w:t>
            </w:r>
          </w:p>
        </w:tc>
        <w:tc>
          <w:tcPr>
            <w:vAlign w:val="center"/>
          </w:tcPr>
          <w:p w14:paraId="729C81AE">
            <w:pPr>
              <w:jc w:val="right"/>
            </w:pPr>
            <w:r>
              <w:t>17.200</w:t>
            </w:r>
          </w:p>
        </w:tc>
        <w:tc>
          <w:tcPr>
            <w:vAlign w:val="center"/>
          </w:tcPr>
          <w:p w14:paraId="52B3FEE9">
            <w:pPr>
              <w:jc w:val="right"/>
            </w:pPr>
            <w:r>
              <w:t>2500.0</w:t>
            </w:r>
          </w:p>
        </w:tc>
        <w:tc>
          <w:tcPr>
            <w:vAlign w:val="center"/>
          </w:tcPr>
          <w:p w14:paraId="23D9EB22">
            <w:pPr>
              <w:jc w:val="right"/>
            </w:pPr>
            <w:r>
              <w:t>920.0</w:t>
            </w:r>
          </w:p>
        </w:tc>
        <w:tc>
          <w:tcPr>
            <w:vAlign w:val="center"/>
          </w:tcPr>
          <w:p w14:paraId="6E27239C">
            <w:pPr>
              <w:jc w:val="right"/>
            </w:pPr>
            <w:r>
              <w:t>0.0158</w:t>
            </w:r>
          </w:p>
        </w:tc>
        <w:tc>
          <w:tcPr>
            <w:vAlign w:val="center"/>
          </w:tcPr>
          <w:p w14:paraId="4DE6F091">
            <w:r>
              <w:rPr>
                <w:sz w:val="18"/>
                <w:szCs w:val="18"/>
              </w:rPr>
              <w:t>民用建筑热工设计规范 GB50176-2016</w:t>
            </w:r>
          </w:p>
        </w:tc>
      </w:tr>
      <w:tr w14:paraId="7D252B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1AA0A30">
            <w:r>
              <w:t>挤塑聚苯乙烯泡沫塑料板</w:t>
            </w:r>
          </w:p>
        </w:tc>
        <w:tc>
          <w:tcPr>
            <w:vAlign w:val="center"/>
          </w:tcPr>
          <w:p w14:paraId="5D154099">
            <w:pPr>
              <w:jc w:val="right"/>
            </w:pPr>
            <w:r>
              <w:t>0.030</w:t>
            </w:r>
          </w:p>
        </w:tc>
        <w:tc>
          <w:tcPr>
            <w:vAlign w:val="center"/>
          </w:tcPr>
          <w:p w14:paraId="3A768E96">
            <w:pPr>
              <w:jc w:val="right"/>
            </w:pPr>
            <w:r>
              <w:t>0.340</w:t>
            </w:r>
          </w:p>
        </w:tc>
        <w:tc>
          <w:tcPr>
            <w:vAlign w:val="center"/>
          </w:tcPr>
          <w:p w14:paraId="3A82820A">
            <w:pPr>
              <w:jc w:val="right"/>
            </w:pPr>
            <w:r>
              <w:t>35.0</w:t>
            </w:r>
          </w:p>
        </w:tc>
        <w:tc>
          <w:tcPr>
            <w:vAlign w:val="center"/>
          </w:tcPr>
          <w:p w14:paraId="592140A3">
            <w:pPr>
              <w:jc w:val="right"/>
            </w:pPr>
            <w:r>
              <w:t>1380.0</w:t>
            </w:r>
          </w:p>
        </w:tc>
        <w:tc>
          <w:tcPr>
            <w:vAlign w:val="center"/>
          </w:tcPr>
          <w:p w14:paraId="188E62E2">
            <w:pPr>
              <w:jc w:val="right"/>
            </w:pPr>
            <w:r>
              <w:t>0.0162</w:t>
            </w:r>
          </w:p>
        </w:tc>
        <w:tc>
          <w:tcPr>
            <w:vAlign w:val="center"/>
          </w:tcPr>
          <w:p w14:paraId="4A1ED3C4">
            <w:r>
              <w:rPr>
                <w:sz w:val="18"/>
                <w:szCs w:val="18"/>
              </w:rPr>
              <w:t>民用建筑热工设计规范 GB50176-2016</w:t>
            </w:r>
          </w:p>
        </w:tc>
      </w:tr>
      <w:tr w14:paraId="25A267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128E883">
            <w:r>
              <w:t>蒸压加气混凝土砌块(ρ=600)</w:t>
            </w:r>
          </w:p>
        </w:tc>
        <w:tc>
          <w:tcPr>
            <w:vAlign w:val="center"/>
          </w:tcPr>
          <w:p w14:paraId="04BFD393">
            <w:pPr>
              <w:jc w:val="right"/>
            </w:pPr>
            <w:r>
              <w:t>0.160</w:t>
            </w:r>
          </w:p>
        </w:tc>
        <w:tc>
          <w:tcPr>
            <w:vAlign w:val="center"/>
          </w:tcPr>
          <w:p w14:paraId="231FA033">
            <w:pPr>
              <w:jc w:val="right"/>
            </w:pPr>
            <w:r>
              <w:t>3.200</w:t>
            </w:r>
          </w:p>
        </w:tc>
        <w:tc>
          <w:tcPr>
            <w:vAlign w:val="center"/>
          </w:tcPr>
          <w:p w14:paraId="4B1B366F">
            <w:pPr>
              <w:jc w:val="right"/>
            </w:pPr>
            <w:r>
              <w:t>600.0</w:t>
            </w:r>
          </w:p>
        </w:tc>
        <w:tc>
          <w:tcPr>
            <w:vAlign w:val="center"/>
          </w:tcPr>
          <w:p w14:paraId="05CA2180">
            <w:pPr>
              <w:jc w:val="right"/>
            </w:pPr>
            <w:r>
              <w:t>1466.8</w:t>
            </w:r>
          </w:p>
        </w:tc>
        <w:tc>
          <w:tcPr>
            <w:vAlign w:val="center"/>
          </w:tcPr>
          <w:p w14:paraId="7032450B">
            <w:pPr>
              <w:jc w:val="right"/>
            </w:pPr>
            <w:r>
              <w:t>0.1110</w:t>
            </w:r>
          </w:p>
        </w:tc>
        <w:tc>
          <w:tcPr>
            <w:vAlign w:val="center"/>
          </w:tcPr>
          <w:p w14:paraId="2C0A0C31">
            <w:r>
              <w:rPr>
                <w:sz w:val="18"/>
                <w:szCs w:val="18"/>
              </w:rPr>
              <w:t>闽 2015-J-39</w:t>
            </w:r>
          </w:p>
        </w:tc>
      </w:tr>
      <w:tr w14:paraId="39DEB0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77C574E">
            <w:r>
              <w:t>平板玻璃</w:t>
            </w:r>
          </w:p>
        </w:tc>
        <w:tc>
          <w:tcPr>
            <w:vAlign w:val="center"/>
          </w:tcPr>
          <w:p w14:paraId="5546BE20">
            <w:pPr>
              <w:jc w:val="right"/>
            </w:pPr>
            <w:r>
              <w:t>0.760</w:t>
            </w:r>
          </w:p>
        </w:tc>
        <w:tc>
          <w:tcPr>
            <w:vAlign w:val="center"/>
          </w:tcPr>
          <w:p w14:paraId="38034A74">
            <w:pPr>
              <w:jc w:val="right"/>
            </w:pPr>
            <w:r>
              <w:t>10.690</w:t>
            </w:r>
          </w:p>
        </w:tc>
        <w:tc>
          <w:tcPr>
            <w:vAlign w:val="center"/>
          </w:tcPr>
          <w:p w14:paraId="717EDA6F">
            <w:pPr>
              <w:jc w:val="right"/>
            </w:pPr>
            <w:r>
              <w:t>2500.0</w:t>
            </w:r>
          </w:p>
        </w:tc>
        <w:tc>
          <w:tcPr>
            <w:vAlign w:val="center"/>
          </w:tcPr>
          <w:p w14:paraId="5AD242FB">
            <w:pPr>
              <w:jc w:val="right"/>
            </w:pPr>
            <w:r>
              <w:t>840.0</w:t>
            </w:r>
          </w:p>
        </w:tc>
        <w:tc>
          <w:tcPr>
            <w:vAlign w:val="center"/>
          </w:tcPr>
          <w:p w14:paraId="50DC6DAC">
            <w:pPr>
              <w:jc w:val="right"/>
            </w:pPr>
            <w:r>
              <w:t>0.0000</w:t>
            </w:r>
          </w:p>
        </w:tc>
        <w:tc>
          <w:tcPr>
            <w:vAlign w:val="center"/>
          </w:tcPr>
          <w:p w14:paraId="4DEA414F">
            <w:r>
              <w:rPr>
                <w:sz w:val="18"/>
                <w:szCs w:val="18"/>
              </w:rPr>
              <w:t>四川65%导则</w:t>
            </w:r>
          </w:p>
        </w:tc>
      </w:tr>
      <w:tr w14:paraId="241019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D02B30D">
            <w:r>
              <w:t>龙骨+空气层</w:t>
            </w:r>
          </w:p>
        </w:tc>
        <w:tc>
          <w:tcPr>
            <w:vAlign w:val="center"/>
          </w:tcPr>
          <w:p w14:paraId="74413BC4">
            <w:pPr>
              <w:jc w:val="right"/>
            </w:pPr>
            <w:r>
              <w:t>0.243</w:t>
            </w:r>
          </w:p>
        </w:tc>
        <w:tc>
          <w:tcPr>
            <w:vAlign w:val="center"/>
          </w:tcPr>
          <w:p w14:paraId="16DA7D83">
            <w:pPr>
              <w:jc w:val="right"/>
            </w:pPr>
            <w:r>
              <w:t>0.169</w:t>
            </w:r>
          </w:p>
        </w:tc>
        <w:tc>
          <w:tcPr>
            <w:vAlign w:val="center"/>
          </w:tcPr>
          <w:p w14:paraId="5D5D2FA8">
            <w:pPr>
              <w:jc w:val="right"/>
            </w:pPr>
            <w:r>
              <w:t>1.2</w:t>
            </w:r>
          </w:p>
        </w:tc>
        <w:tc>
          <w:tcPr>
            <w:vAlign w:val="center"/>
          </w:tcPr>
          <w:p w14:paraId="16035374">
            <w:pPr>
              <w:jc w:val="right"/>
            </w:pPr>
            <w:r>
              <w:t>1340.0</w:t>
            </w:r>
          </w:p>
        </w:tc>
        <w:tc>
          <w:tcPr>
            <w:vAlign w:val="center"/>
          </w:tcPr>
          <w:p w14:paraId="7D845874">
            <w:pPr>
              <w:jc w:val="right"/>
            </w:pPr>
            <w:r>
              <w:t>0.0000</w:t>
            </w:r>
          </w:p>
        </w:tc>
        <w:tc>
          <w:tcPr>
            <w:vAlign w:val="center"/>
          </w:tcPr>
          <w:p w14:paraId="0CDA491C">
            <w:r>
              <w:rPr>
                <w:sz w:val="18"/>
                <w:szCs w:val="18"/>
              </w:rPr>
              <w:t>浙江省居住建筑楼板构造(2018浙J76)</w:t>
            </w:r>
          </w:p>
        </w:tc>
      </w:tr>
      <w:tr w14:paraId="182AF5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86F2DB6">
            <w:r>
              <w:t>松木、云杉(热流方向垂直木纹)</w:t>
            </w:r>
          </w:p>
        </w:tc>
        <w:tc>
          <w:tcPr>
            <w:vAlign w:val="center"/>
          </w:tcPr>
          <w:p w14:paraId="65924DE7">
            <w:pPr>
              <w:jc w:val="right"/>
            </w:pPr>
            <w:r>
              <w:t>0.140</w:t>
            </w:r>
          </w:p>
        </w:tc>
        <w:tc>
          <w:tcPr>
            <w:vAlign w:val="center"/>
          </w:tcPr>
          <w:p w14:paraId="3C50CFC0">
            <w:pPr>
              <w:jc w:val="right"/>
            </w:pPr>
            <w:r>
              <w:t>3.850</w:t>
            </w:r>
          </w:p>
        </w:tc>
        <w:tc>
          <w:tcPr>
            <w:vAlign w:val="center"/>
          </w:tcPr>
          <w:p w14:paraId="1112E0C7">
            <w:pPr>
              <w:jc w:val="right"/>
            </w:pPr>
            <w:r>
              <w:t>500.0</w:t>
            </w:r>
          </w:p>
        </w:tc>
        <w:tc>
          <w:tcPr>
            <w:vAlign w:val="center"/>
          </w:tcPr>
          <w:p w14:paraId="1C103452">
            <w:pPr>
              <w:jc w:val="right"/>
            </w:pPr>
            <w:r>
              <w:t>2510.0</w:t>
            </w:r>
          </w:p>
        </w:tc>
        <w:tc>
          <w:tcPr>
            <w:vAlign w:val="center"/>
          </w:tcPr>
          <w:p w14:paraId="099CB111">
            <w:pPr>
              <w:jc w:val="right"/>
            </w:pPr>
            <w:r>
              <w:t>0.0345</w:t>
            </w:r>
          </w:p>
        </w:tc>
        <w:tc>
          <w:tcPr>
            <w:vAlign w:val="center"/>
          </w:tcPr>
          <w:p w14:paraId="0F2C09CE">
            <w:r>
              <w:rPr>
                <w:sz w:val="18"/>
                <w:szCs w:val="18"/>
              </w:rPr>
              <w:t>四川65%导则</w:t>
            </w:r>
          </w:p>
        </w:tc>
      </w:tr>
    </w:tbl>
    <w:p w14:paraId="10B1E604">
      <w:pPr>
        <w:pStyle w:val="4"/>
        <w:rPr>
          <w:rFonts w:hint="eastAsia"/>
          <w:szCs w:val="24"/>
        </w:rPr>
      </w:pPr>
      <w:bookmarkStart w:id="49" w:name="_Toc8965"/>
      <w:r>
        <w:rPr>
          <w:rFonts w:hint="eastAsia"/>
          <w:szCs w:val="24"/>
        </w:rPr>
        <w:t>屋顶</w:t>
      </w:r>
      <w:bookmarkEnd w:id="49"/>
    </w:p>
    <w:p w14:paraId="7D690BDB">
      <w:pPr>
        <w:pStyle w:val="5"/>
        <w:rPr>
          <w:rFonts w:hint="eastAsia"/>
          <w:szCs w:val="24"/>
        </w:rPr>
      </w:pPr>
      <w:r>
        <w:rPr>
          <w:rFonts w:hint="eastAsia"/>
          <w:szCs w:val="24"/>
        </w:rPr>
        <w:t>屋顶构造一</w:t>
      </w:r>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52190B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074BF055">
            <w:pPr>
              <w:jc w:val="center"/>
            </w:pPr>
            <w:r>
              <w:t>材料名称</w:t>
            </w:r>
            <w:r>
              <w:br w:type="textWrapping"/>
            </w:r>
            <w:r>
              <w:t>（由上到下）</w:t>
            </w:r>
          </w:p>
        </w:tc>
        <w:tc>
          <w:tcPr>
            <w:shd w:val="clear" w:color="auto" w:fill="E6E6E6"/>
            <w:vAlign w:val="center"/>
          </w:tcPr>
          <w:p w14:paraId="0D0747B2">
            <w:pPr>
              <w:jc w:val="center"/>
            </w:pPr>
            <w:r>
              <w:t>厚度δ</w:t>
            </w:r>
          </w:p>
        </w:tc>
        <w:tc>
          <w:tcPr>
            <w:shd w:val="clear" w:color="auto" w:fill="E6E6E6"/>
            <w:vAlign w:val="center"/>
          </w:tcPr>
          <w:p w14:paraId="462555D4">
            <w:pPr>
              <w:jc w:val="center"/>
            </w:pPr>
            <w:r>
              <w:t>导热系数λ</w:t>
            </w:r>
          </w:p>
        </w:tc>
        <w:tc>
          <w:tcPr>
            <w:shd w:val="clear" w:color="auto" w:fill="E6E6E6"/>
            <w:vAlign w:val="center"/>
          </w:tcPr>
          <w:p w14:paraId="2BC6020F">
            <w:pPr>
              <w:jc w:val="center"/>
            </w:pPr>
            <w:r>
              <w:t>蓄热系数S</w:t>
            </w:r>
          </w:p>
        </w:tc>
        <w:tc>
          <w:tcPr>
            <w:shd w:val="clear" w:color="auto" w:fill="E6E6E6"/>
            <w:vAlign w:val="center"/>
          </w:tcPr>
          <w:p w14:paraId="19ED4A5A">
            <w:pPr>
              <w:jc w:val="center"/>
            </w:pPr>
            <w:r>
              <w:t>修正</w:t>
            </w:r>
            <w:r>
              <w:br w:type="textWrapping"/>
            </w:r>
            <w:r>
              <w:t>系数</w:t>
            </w:r>
          </w:p>
        </w:tc>
        <w:tc>
          <w:tcPr>
            <w:shd w:val="clear" w:color="auto" w:fill="E6E6E6"/>
            <w:vAlign w:val="center"/>
          </w:tcPr>
          <w:p w14:paraId="261ED02F">
            <w:pPr>
              <w:jc w:val="center"/>
            </w:pPr>
            <w:r>
              <w:t>热阻R</w:t>
            </w:r>
          </w:p>
        </w:tc>
        <w:tc>
          <w:tcPr>
            <w:shd w:val="clear" w:color="auto" w:fill="E6E6E6"/>
            <w:vAlign w:val="center"/>
          </w:tcPr>
          <w:p w14:paraId="452649EF">
            <w:pPr>
              <w:jc w:val="center"/>
            </w:pPr>
            <w:r>
              <w:t>热惰性</w:t>
            </w:r>
            <w:r>
              <w:br w:type="textWrapping"/>
            </w:r>
            <w:r>
              <w:t>指标</w:t>
            </w:r>
          </w:p>
        </w:tc>
      </w:tr>
      <w:tr w14:paraId="008FD9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57857321">
            <w:pPr>
              <w:jc w:val="center"/>
            </w:pPr>
          </w:p>
        </w:tc>
        <w:tc>
          <w:tcPr>
            <w:shd w:val="clear" w:color="auto" w:fill="E6E6E6"/>
            <w:vAlign w:val="center"/>
          </w:tcPr>
          <w:p w14:paraId="67EAC4E6">
            <w:pPr>
              <w:jc w:val="center"/>
            </w:pPr>
            <w:r>
              <w:t>(mm)</w:t>
            </w:r>
          </w:p>
        </w:tc>
        <w:tc>
          <w:tcPr>
            <w:shd w:val="clear" w:color="auto" w:fill="E6E6E6"/>
            <w:vAlign w:val="center"/>
          </w:tcPr>
          <w:p w14:paraId="5EAD4B81">
            <w:pPr>
              <w:jc w:val="center"/>
            </w:pPr>
            <w:r>
              <w:t>W/(m.K)</w:t>
            </w:r>
          </w:p>
        </w:tc>
        <w:tc>
          <w:tcPr>
            <w:shd w:val="clear" w:color="auto" w:fill="E6E6E6"/>
            <w:vAlign w:val="center"/>
          </w:tcPr>
          <w:p w14:paraId="1DB5E4C6">
            <w:pPr>
              <w:jc w:val="center"/>
            </w:pPr>
            <w:r>
              <w:t>W/(㎡.K)</w:t>
            </w:r>
          </w:p>
        </w:tc>
        <w:tc>
          <w:tcPr>
            <w:shd w:val="clear" w:color="auto" w:fill="E6E6E6"/>
            <w:vAlign w:val="center"/>
          </w:tcPr>
          <w:p w14:paraId="79E44FB1">
            <w:pPr>
              <w:jc w:val="center"/>
            </w:pPr>
            <w:r>
              <w:t>α</w:t>
            </w:r>
          </w:p>
        </w:tc>
        <w:tc>
          <w:tcPr>
            <w:shd w:val="clear" w:color="auto" w:fill="E6E6E6"/>
            <w:vAlign w:val="center"/>
          </w:tcPr>
          <w:p w14:paraId="2F15D7FF">
            <w:pPr>
              <w:jc w:val="center"/>
            </w:pPr>
            <w:r>
              <w:t>(㎡K)/W</w:t>
            </w:r>
          </w:p>
        </w:tc>
        <w:tc>
          <w:tcPr>
            <w:shd w:val="clear" w:color="auto" w:fill="E6E6E6"/>
            <w:vAlign w:val="center"/>
          </w:tcPr>
          <w:p w14:paraId="10E3AF92">
            <w:pPr>
              <w:jc w:val="center"/>
            </w:pPr>
            <w:r>
              <w:t>D=R*S</w:t>
            </w:r>
          </w:p>
        </w:tc>
      </w:tr>
      <w:tr w14:paraId="54BC8F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9934714">
            <w:r>
              <w:t>C20细石混凝土</w:t>
            </w:r>
          </w:p>
        </w:tc>
        <w:tc>
          <w:tcPr>
            <w:vAlign w:val="center"/>
          </w:tcPr>
          <w:p w14:paraId="52A9610E">
            <w:pPr>
              <w:jc w:val="right"/>
            </w:pPr>
            <w:r>
              <w:t>40</w:t>
            </w:r>
          </w:p>
        </w:tc>
        <w:tc>
          <w:tcPr>
            <w:vAlign w:val="center"/>
          </w:tcPr>
          <w:p w14:paraId="53B41A71">
            <w:pPr>
              <w:jc w:val="right"/>
            </w:pPr>
            <w:r>
              <w:t>1.740</w:t>
            </w:r>
          </w:p>
        </w:tc>
        <w:tc>
          <w:tcPr>
            <w:vAlign w:val="center"/>
          </w:tcPr>
          <w:p w14:paraId="75DACC27">
            <w:pPr>
              <w:jc w:val="right"/>
            </w:pPr>
            <w:r>
              <w:t>17.200</w:t>
            </w:r>
          </w:p>
        </w:tc>
        <w:tc>
          <w:tcPr>
            <w:vAlign w:val="center"/>
          </w:tcPr>
          <w:p w14:paraId="21DB873D">
            <w:pPr>
              <w:jc w:val="right"/>
            </w:pPr>
            <w:r>
              <w:t>1.00</w:t>
            </w:r>
          </w:p>
        </w:tc>
        <w:tc>
          <w:tcPr>
            <w:vAlign w:val="center"/>
          </w:tcPr>
          <w:p w14:paraId="20FEF344">
            <w:pPr>
              <w:jc w:val="right"/>
            </w:pPr>
            <w:r>
              <w:t>0.023</w:t>
            </w:r>
          </w:p>
        </w:tc>
        <w:tc>
          <w:tcPr>
            <w:vAlign w:val="center"/>
          </w:tcPr>
          <w:p w14:paraId="165FD31E">
            <w:pPr>
              <w:jc w:val="right"/>
            </w:pPr>
            <w:r>
              <w:t>0.395</w:t>
            </w:r>
          </w:p>
        </w:tc>
      </w:tr>
      <w:tr w14:paraId="247295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7C22947">
            <w:r>
              <w:t>水泥砂浆</w:t>
            </w:r>
          </w:p>
        </w:tc>
        <w:tc>
          <w:tcPr>
            <w:vAlign w:val="center"/>
          </w:tcPr>
          <w:p w14:paraId="73CBAFD4">
            <w:pPr>
              <w:jc w:val="right"/>
            </w:pPr>
            <w:r>
              <w:t>10</w:t>
            </w:r>
          </w:p>
        </w:tc>
        <w:tc>
          <w:tcPr>
            <w:vAlign w:val="center"/>
          </w:tcPr>
          <w:p w14:paraId="04CD55B2">
            <w:pPr>
              <w:jc w:val="right"/>
            </w:pPr>
            <w:r>
              <w:t>0.930</w:t>
            </w:r>
          </w:p>
        </w:tc>
        <w:tc>
          <w:tcPr>
            <w:vAlign w:val="center"/>
          </w:tcPr>
          <w:p w14:paraId="2119E0F2">
            <w:pPr>
              <w:jc w:val="right"/>
            </w:pPr>
            <w:r>
              <w:t>11.370</w:t>
            </w:r>
          </w:p>
        </w:tc>
        <w:tc>
          <w:tcPr>
            <w:vAlign w:val="center"/>
          </w:tcPr>
          <w:p w14:paraId="24F51DF9">
            <w:pPr>
              <w:jc w:val="right"/>
            </w:pPr>
            <w:r>
              <w:t>1.00</w:t>
            </w:r>
          </w:p>
        </w:tc>
        <w:tc>
          <w:tcPr>
            <w:vAlign w:val="center"/>
          </w:tcPr>
          <w:p w14:paraId="4D6F762F">
            <w:pPr>
              <w:jc w:val="right"/>
            </w:pPr>
            <w:r>
              <w:t>0.011</w:t>
            </w:r>
          </w:p>
        </w:tc>
        <w:tc>
          <w:tcPr>
            <w:vAlign w:val="center"/>
          </w:tcPr>
          <w:p w14:paraId="2D259C36">
            <w:pPr>
              <w:jc w:val="right"/>
            </w:pPr>
            <w:r>
              <w:t>0.122</w:t>
            </w:r>
          </w:p>
        </w:tc>
      </w:tr>
      <w:tr w14:paraId="78DB52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F1238D4">
            <w:r>
              <w:t>挤塑聚苯乙烯泡沫塑料板</w:t>
            </w:r>
          </w:p>
        </w:tc>
        <w:tc>
          <w:tcPr>
            <w:vAlign w:val="center"/>
          </w:tcPr>
          <w:p w14:paraId="1BF494F9">
            <w:pPr>
              <w:jc w:val="right"/>
            </w:pPr>
            <w:r>
              <w:t>150</w:t>
            </w:r>
          </w:p>
        </w:tc>
        <w:tc>
          <w:tcPr>
            <w:vAlign w:val="center"/>
          </w:tcPr>
          <w:p w14:paraId="639C6A35">
            <w:pPr>
              <w:jc w:val="right"/>
            </w:pPr>
            <w:r>
              <w:t>0.030</w:t>
            </w:r>
          </w:p>
        </w:tc>
        <w:tc>
          <w:tcPr>
            <w:vAlign w:val="center"/>
          </w:tcPr>
          <w:p w14:paraId="6BC862CB">
            <w:pPr>
              <w:jc w:val="right"/>
            </w:pPr>
            <w:r>
              <w:t>0.340</w:t>
            </w:r>
          </w:p>
        </w:tc>
        <w:tc>
          <w:tcPr>
            <w:vAlign w:val="center"/>
          </w:tcPr>
          <w:p w14:paraId="457BAA7F">
            <w:pPr>
              <w:jc w:val="right"/>
            </w:pPr>
            <w:r>
              <w:t>1.20</w:t>
            </w:r>
          </w:p>
        </w:tc>
        <w:tc>
          <w:tcPr>
            <w:vAlign w:val="center"/>
          </w:tcPr>
          <w:p w14:paraId="556D9011">
            <w:pPr>
              <w:jc w:val="right"/>
            </w:pPr>
            <w:r>
              <w:t>4.167</w:t>
            </w:r>
          </w:p>
        </w:tc>
        <w:tc>
          <w:tcPr>
            <w:vAlign w:val="center"/>
          </w:tcPr>
          <w:p w14:paraId="5D056C63">
            <w:pPr>
              <w:jc w:val="right"/>
            </w:pPr>
            <w:r>
              <w:t>1.700</w:t>
            </w:r>
          </w:p>
        </w:tc>
      </w:tr>
      <w:tr w14:paraId="784956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CAF2EAB">
            <w:r>
              <w:t>水泥砂浆</w:t>
            </w:r>
          </w:p>
        </w:tc>
        <w:tc>
          <w:tcPr>
            <w:vAlign w:val="center"/>
          </w:tcPr>
          <w:p w14:paraId="7DE72450">
            <w:pPr>
              <w:jc w:val="right"/>
            </w:pPr>
            <w:r>
              <w:t>20</w:t>
            </w:r>
          </w:p>
        </w:tc>
        <w:tc>
          <w:tcPr>
            <w:vAlign w:val="center"/>
          </w:tcPr>
          <w:p w14:paraId="005EE766">
            <w:pPr>
              <w:jc w:val="right"/>
            </w:pPr>
            <w:r>
              <w:t>0.930</w:t>
            </w:r>
          </w:p>
        </w:tc>
        <w:tc>
          <w:tcPr>
            <w:vAlign w:val="center"/>
          </w:tcPr>
          <w:p w14:paraId="39A9787F">
            <w:pPr>
              <w:jc w:val="right"/>
            </w:pPr>
            <w:r>
              <w:t>11.370</w:t>
            </w:r>
          </w:p>
        </w:tc>
        <w:tc>
          <w:tcPr>
            <w:vAlign w:val="center"/>
          </w:tcPr>
          <w:p w14:paraId="11CCC272">
            <w:pPr>
              <w:jc w:val="right"/>
            </w:pPr>
            <w:r>
              <w:t>1.00</w:t>
            </w:r>
          </w:p>
        </w:tc>
        <w:tc>
          <w:tcPr>
            <w:vAlign w:val="center"/>
          </w:tcPr>
          <w:p w14:paraId="5B13CD23">
            <w:pPr>
              <w:jc w:val="right"/>
            </w:pPr>
            <w:r>
              <w:t>0.022</w:t>
            </w:r>
          </w:p>
        </w:tc>
        <w:tc>
          <w:tcPr>
            <w:vAlign w:val="center"/>
          </w:tcPr>
          <w:p w14:paraId="3AEC91F4">
            <w:pPr>
              <w:jc w:val="right"/>
            </w:pPr>
            <w:r>
              <w:t>0.245</w:t>
            </w:r>
          </w:p>
        </w:tc>
      </w:tr>
      <w:tr w14:paraId="0F3209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A17913E">
            <w:r>
              <w:t>轻集料混凝土2%找坡层</w:t>
            </w:r>
          </w:p>
        </w:tc>
        <w:tc>
          <w:tcPr>
            <w:vAlign w:val="center"/>
          </w:tcPr>
          <w:p w14:paraId="666FEBCE">
            <w:pPr>
              <w:jc w:val="right"/>
            </w:pPr>
            <w:r>
              <w:t>30</w:t>
            </w:r>
          </w:p>
        </w:tc>
        <w:tc>
          <w:tcPr>
            <w:vAlign w:val="center"/>
          </w:tcPr>
          <w:p w14:paraId="0647B40E">
            <w:pPr>
              <w:jc w:val="right"/>
            </w:pPr>
            <w:r>
              <w:t>0.450</w:t>
            </w:r>
          </w:p>
        </w:tc>
        <w:tc>
          <w:tcPr>
            <w:vAlign w:val="center"/>
          </w:tcPr>
          <w:p w14:paraId="535761CA">
            <w:pPr>
              <w:jc w:val="right"/>
            </w:pPr>
            <w:r>
              <w:t>7.500</w:t>
            </w:r>
          </w:p>
        </w:tc>
        <w:tc>
          <w:tcPr>
            <w:vAlign w:val="center"/>
          </w:tcPr>
          <w:p w14:paraId="24BD3619">
            <w:pPr>
              <w:jc w:val="right"/>
            </w:pPr>
            <w:r>
              <w:t>1.00</w:t>
            </w:r>
          </w:p>
        </w:tc>
        <w:tc>
          <w:tcPr>
            <w:vAlign w:val="center"/>
          </w:tcPr>
          <w:p w14:paraId="381A8274">
            <w:pPr>
              <w:jc w:val="right"/>
            </w:pPr>
            <w:r>
              <w:t>0.067</w:t>
            </w:r>
          </w:p>
        </w:tc>
        <w:tc>
          <w:tcPr>
            <w:vAlign w:val="center"/>
          </w:tcPr>
          <w:p w14:paraId="6881F48B">
            <w:pPr>
              <w:jc w:val="right"/>
            </w:pPr>
            <w:r>
              <w:t>0.500</w:t>
            </w:r>
          </w:p>
        </w:tc>
      </w:tr>
      <w:tr w14:paraId="126223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4E50A53">
            <w:r>
              <w:t>钢筋混凝土</w:t>
            </w:r>
          </w:p>
        </w:tc>
        <w:tc>
          <w:tcPr>
            <w:vAlign w:val="center"/>
          </w:tcPr>
          <w:p w14:paraId="6A722EF8">
            <w:pPr>
              <w:jc w:val="right"/>
            </w:pPr>
            <w:r>
              <w:t>120</w:t>
            </w:r>
          </w:p>
        </w:tc>
        <w:tc>
          <w:tcPr>
            <w:vAlign w:val="center"/>
          </w:tcPr>
          <w:p w14:paraId="15A9D246">
            <w:pPr>
              <w:jc w:val="right"/>
            </w:pPr>
            <w:r>
              <w:t>1.740</w:t>
            </w:r>
          </w:p>
        </w:tc>
        <w:tc>
          <w:tcPr>
            <w:vAlign w:val="center"/>
          </w:tcPr>
          <w:p w14:paraId="1AE77B57">
            <w:pPr>
              <w:jc w:val="right"/>
            </w:pPr>
            <w:r>
              <w:t>17.200</w:t>
            </w:r>
          </w:p>
        </w:tc>
        <w:tc>
          <w:tcPr>
            <w:vAlign w:val="center"/>
          </w:tcPr>
          <w:p w14:paraId="61EAB554">
            <w:pPr>
              <w:jc w:val="right"/>
            </w:pPr>
            <w:r>
              <w:t>1.00</w:t>
            </w:r>
          </w:p>
        </w:tc>
        <w:tc>
          <w:tcPr>
            <w:vAlign w:val="center"/>
          </w:tcPr>
          <w:p w14:paraId="7CD87052">
            <w:pPr>
              <w:jc w:val="right"/>
            </w:pPr>
            <w:r>
              <w:t>0.069</w:t>
            </w:r>
          </w:p>
        </w:tc>
        <w:tc>
          <w:tcPr>
            <w:vAlign w:val="center"/>
          </w:tcPr>
          <w:p w14:paraId="770389CC">
            <w:pPr>
              <w:jc w:val="right"/>
            </w:pPr>
            <w:r>
              <w:t>1.186</w:t>
            </w:r>
          </w:p>
        </w:tc>
      </w:tr>
      <w:tr w14:paraId="123AE3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F02AF42">
            <w:r>
              <w:t>各层之和∑</w:t>
            </w:r>
          </w:p>
        </w:tc>
        <w:tc>
          <w:tcPr>
            <w:vAlign w:val="center"/>
          </w:tcPr>
          <w:p w14:paraId="48F3FED5">
            <w:pPr>
              <w:jc w:val="right"/>
            </w:pPr>
            <w:r>
              <w:t>370</w:t>
            </w:r>
          </w:p>
        </w:tc>
        <w:tc>
          <w:tcPr>
            <w:vAlign w:val="center"/>
          </w:tcPr>
          <w:p w14:paraId="60C4CB55">
            <w:pPr>
              <w:jc w:val="right"/>
            </w:pPr>
            <w:r>
              <w:t>－</w:t>
            </w:r>
          </w:p>
        </w:tc>
        <w:tc>
          <w:tcPr>
            <w:vAlign w:val="center"/>
          </w:tcPr>
          <w:p w14:paraId="24E760F9">
            <w:pPr>
              <w:jc w:val="right"/>
            </w:pPr>
            <w:r>
              <w:t>－</w:t>
            </w:r>
          </w:p>
        </w:tc>
        <w:tc>
          <w:tcPr>
            <w:vAlign w:val="center"/>
          </w:tcPr>
          <w:p w14:paraId="7945C4BD">
            <w:pPr>
              <w:jc w:val="right"/>
            </w:pPr>
            <w:r>
              <w:t>－</w:t>
            </w:r>
          </w:p>
        </w:tc>
        <w:tc>
          <w:tcPr>
            <w:vAlign w:val="center"/>
          </w:tcPr>
          <w:p w14:paraId="68DCD1B5">
            <w:pPr>
              <w:jc w:val="right"/>
            </w:pPr>
            <w:r>
              <w:t>4.358</w:t>
            </w:r>
          </w:p>
        </w:tc>
        <w:tc>
          <w:tcPr>
            <w:vAlign w:val="center"/>
          </w:tcPr>
          <w:p w14:paraId="17B8EDED">
            <w:pPr>
              <w:jc w:val="right"/>
            </w:pPr>
            <w:r>
              <w:t>4.148</w:t>
            </w:r>
          </w:p>
        </w:tc>
      </w:tr>
      <w:tr w14:paraId="4F3413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3BC9952">
            <w:r>
              <w:t>外表面太阳辐射吸收系数</w:t>
            </w:r>
          </w:p>
        </w:tc>
        <w:tc>
          <w:tcPr>
            <w:gridSpan w:val="6"/>
          </w:tcPr>
          <w:p w14:paraId="639941F0">
            <w:pPr>
              <w:jc w:val="center"/>
            </w:pPr>
            <w:r>
              <w:t>0.50[默认]</w:t>
            </w:r>
          </w:p>
        </w:tc>
      </w:tr>
      <w:tr w14:paraId="4B5415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8EE8F48">
            <w:r>
              <w:t>传热系数K=1/(0.16+∑R)</w:t>
            </w:r>
          </w:p>
        </w:tc>
        <w:tc>
          <w:tcPr>
            <w:gridSpan w:val="6"/>
          </w:tcPr>
          <w:p w14:paraId="379961F0">
            <w:pPr>
              <w:jc w:val="center"/>
            </w:pPr>
            <w:r>
              <w:t>0.22</w:t>
            </w:r>
          </w:p>
        </w:tc>
      </w:tr>
      <w:tr w14:paraId="78421B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A91D7FF">
            <w:r>
              <w:t>修正后K, D</w:t>
            </w:r>
          </w:p>
        </w:tc>
        <w:tc>
          <w:tcPr>
            <w:gridSpan w:val="6"/>
          </w:tcPr>
          <w:p w14:paraId="7316BDF4">
            <w:pPr>
              <w:jc w:val="center"/>
            </w:pPr>
            <w:r>
              <w:t>K = 0.21, D = 4.71</w:t>
            </w:r>
          </w:p>
        </w:tc>
      </w:tr>
      <w:tr w14:paraId="265362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2A1B6F7">
            <w:r>
              <w:t>修正原因</w:t>
            </w:r>
          </w:p>
        </w:tc>
        <w:tc>
          <w:tcPr>
            <w:gridSpan w:val="6"/>
            <w:vAlign w:val="center"/>
          </w:tcPr>
          <w:p w14:paraId="715738DA"/>
        </w:tc>
      </w:tr>
    </w:tbl>
    <w:p w14:paraId="5AC3B1F4">
      <w:pPr>
        <w:rPr>
          <w:rFonts w:hint="eastAsia"/>
          <w:szCs w:val="24"/>
        </w:rPr>
      </w:pPr>
    </w:p>
    <w:p w14:paraId="0A254631">
      <w:pPr>
        <w:pStyle w:val="4"/>
        <w:rPr>
          <w:rFonts w:hint="eastAsia"/>
          <w:szCs w:val="24"/>
        </w:rPr>
      </w:pPr>
      <w:bookmarkStart w:id="50" w:name="_Toc20728"/>
      <w:r>
        <w:rPr>
          <w:rFonts w:hint="eastAsia"/>
          <w:szCs w:val="24"/>
        </w:rPr>
        <w:t>天窗类型</w:t>
      </w:r>
      <w:bookmarkEnd w:id="50"/>
    </w:p>
    <w:p w14:paraId="37CACD72">
      <w:pPr>
        <w:rPr>
          <w:rFonts w:hint="eastAsia"/>
          <w:szCs w:val="24"/>
        </w:rPr>
      </w:pPr>
      <w:r>
        <w:rPr>
          <w:rFonts w:hint="eastAsia"/>
          <w:szCs w:val="24"/>
        </w:rPr>
        <w:tab/>
      </w:r>
      <w:r>
        <w:rPr>
          <w:rFonts w:hint="eastAsia"/>
          <w:szCs w:val="24"/>
        </w:rPr>
        <w:t>本工程无此项围护结构</w:t>
      </w:r>
    </w:p>
    <w:p w14:paraId="0D0617DC">
      <w:pPr>
        <w:pStyle w:val="4"/>
        <w:rPr>
          <w:rFonts w:hint="eastAsia"/>
          <w:szCs w:val="24"/>
        </w:rPr>
      </w:pPr>
      <w:bookmarkStart w:id="51" w:name="_Toc30300"/>
      <w:r>
        <w:rPr>
          <w:rFonts w:hint="eastAsia"/>
          <w:szCs w:val="24"/>
        </w:rPr>
        <w:t>外墙</w:t>
      </w:r>
      <w:bookmarkEnd w:id="51"/>
    </w:p>
    <w:p w14:paraId="3E105ED2">
      <w:pPr>
        <w:pStyle w:val="5"/>
        <w:rPr>
          <w:rFonts w:hint="eastAsia"/>
          <w:szCs w:val="24"/>
        </w:rPr>
      </w:pPr>
      <w:r>
        <w:rPr>
          <w:rFonts w:hint="eastAsia"/>
          <w:szCs w:val="24"/>
        </w:rPr>
        <w:t>外墙相关构造</w:t>
      </w:r>
    </w:p>
    <w:p w14:paraId="7D31F0CF">
      <w:pPr>
        <w:pStyle w:val="6"/>
        <w:rPr>
          <w:rFonts w:hint="eastAsia"/>
          <w:szCs w:val="24"/>
        </w:rPr>
      </w:pPr>
      <w:r>
        <w:rPr>
          <w:rFonts w:hint="eastAsia"/>
          <w:szCs w:val="24"/>
        </w:rPr>
        <w:t>外墙（填充墙）构造一</w:t>
      </w:r>
    </w:p>
    <w:p w14:paraId="2472875D">
      <w:pPr>
        <w:pStyle w:val="6"/>
        <w:widowControl w:val="0"/>
        <w:numPr>
          <w:ilvl w:val="3"/>
          <w:numId w:val="0"/>
        </w:numPr>
        <w:ind w:leftChars="0"/>
        <w:jc w:val="both"/>
        <w:rPr>
          <w:rFonts w:hint="default" w:ascii="Times New Roman" w:hAnsi="Times New Roman" w:eastAsia="宋体" w:cs="Times New Roman"/>
          <w:b w:val="0"/>
          <w:bCs w:val="0"/>
          <w:sz w:val="26"/>
          <w:szCs w:val="26"/>
          <w:lang w:val="en-US" w:eastAsia="zh-CN" w:bidi="ar-SA"/>
        </w:rPr>
      </w:pPr>
      <w:r>
        <w:rPr>
          <w:rFonts w:hint="eastAsia" w:ascii="Times New Roman" w:hAnsi="Times New Roman" w:eastAsia="宋体" w:cs="Times New Roman"/>
          <w:b w:val="0"/>
          <w:bCs w:val="0"/>
          <w:sz w:val="26"/>
          <w:szCs w:val="26"/>
          <w:lang w:val="en-GB" w:eastAsia="zh-CN" w:bidi="ar-SA"/>
        </w:rPr>
        <w:t>龙骨+空气层</w:t>
      </w:r>
      <w:r>
        <w:rPr>
          <w:rFonts w:hint="eastAsia" w:ascii="Times New Roman" w:hAnsi="Times New Roman" w:eastAsia="宋体" w:cs="Times New Roman"/>
          <w:b w:val="0"/>
          <w:bCs w:val="0"/>
          <w:sz w:val="26"/>
          <w:szCs w:val="26"/>
          <w:lang w:val="en-US" w:eastAsia="zh-CN" w:bidi="ar-SA"/>
        </w:rPr>
        <w:t xml:space="preserve"> （注：</w:t>
      </w:r>
      <w:r>
        <w:rPr>
          <w:rFonts w:hint="eastAsia" w:ascii="Times New Roman" w:hAnsi="Times New Roman" w:eastAsia="宋体" w:cs="Times New Roman"/>
          <w:b w:val="0"/>
          <w:bCs w:val="0"/>
          <w:sz w:val="26"/>
          <w:szCs w:val="26"/>
          <w:lang w:val="en-GB" w:eastAsia="zh-CN" w:bidi="ar-SA"/>
        </w:rPr>
        <w:t>建筑增扩3米宽文化长廊，外面采用碲化镉光伏玻璃，竹结构（毛竹）框架材料</w:t>
      </w:r>
      <w:r>
        <w:rPr>
          <w:rFonts w:hint="eastAsia" w:cs="Times New Roman"/>
          <w:b w:val="0"/>
          <w:bCs w:val="0"/>
          <w:sz w:val="26"/>
          <w:szCs w:val="26"/>
          <w:lang w:val="en-GB" w:eastAsia="zh-CN" w:bidi="ar-SA"/>
        </w:rPr>
        <w:t>）</w:t>
      </w:r>
    </w:p>
    <w:p w14:paraId="63884B77">
      <w:pPr>
        <w:rPr>
          <w:rFonts w:hint="eastAsia"/>
        </w:rPr>
      </w:pPr>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548077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291CE55A">
            <w:pPr>
              <w:jc w:val="center"/>
            </w:pPr>
            <w:r>
              <w:t>材料名称</w:t>
            </w:r>
            <w:r>
              <w:br w:type="textWrapping"/>
            </w:r>
            <w:r>
              <w:t>（由外到内）</w:t>
            </w:r>
          </w:p>
        </w:tc>
        <w:tc>
          <w:tcPr>
            <w:shd w:val="clear" w:color="auto" w:fill="E6E6E6"/>
            <w:vAlign w:val="center"/>
          </w:tcPr>
          <w:p w14:paraId="1B95949D">
            <w:pPr>
              <w:jc w:val="center"/>
            </w:pPr>
            <w:r>
              <w:t>厚度δ</w:t>
            </w:r>
          </w:p>
        </w:tc>
        <w:tc>
          <w:tcPr>
            <w:shd w:val="clear" w:color="auto" w:fill="E6E6E6"/>
            <w:vAlign w:val="center"/>
          </w:tcPr>
          <w:p w14:paraId="4D73B0E3">
            <w:pPr>
              <w:jc w:val="center"/>
            </w:pPr>
            <w:r>
              <w:t>导热系数λ</w:t>
            </w:r>
          </w:p>
        </w:tc>
        <w:tc>
          <w:tcPr>
            <w:shd w:val="clear" w:color="auto" w:fill="E6E6E6"/>
            <w:vAlign w:val="center"/>
          </w:tcPr>
          <w:p w14:paraId="298B50BA">
            <w:pPr>
              <w:jc w:val="center"/>
            </w:pPr>
            <w:r>
              <w:t>蓄热系数S</w:t>
            </w:r>
          </w:p>
        </w:tc>
        <w:tc>
          <w:tcPr>
            <w:shd w:val="clear" w:color="auto" w:fill="E6E6E6"/>
            <w:vAlign w:val="center"/>
          </w:tcPr>
          <w:p w14:paraId="515FAC88">
            <w:pPr>
              <w:jc w:val="center"/>
            </w:pPr>
            <w:r>
              <w:t>修正</w:t>
            </w:r>
            <w:r>
              <w:br w:type="textWrapping"/>
            </w:r>
            <w:r>
              <w:t>系数</w:t>
            </w:r>
          </w:p>
        </w:tc>
        <w:tc>
          <w:tcPr>
            <w:shd w:val="clear" w:color="auto" w:fill="E6E6E6"/>
            <w:vAlign w:val="center"/>
          </w:tcPr>
          <w:p w14:paraId="7B5614FB">
            <w:pPr>
              <w:jc w:val="center"/>
            </w:pPr>
            <w:r>
              <w:t>热阻R</w:t>
            </w:r>
          </w:p>
        </w:tc>
        <w:tc>
          <w:tcPr>
            <w:shd w:val="clear" w:color="auto" w:fill="E6E6E6"/>
            <w:vAlign w:val="center"/>
          </w:tcPr>
          <w:p w14:paraId="36434CC1">
            <w:pPr>
              <w:jc w:val="center"/>
            </w:pPr>
            <w:r>
              <w:t>热惰性</w:t>
            </w:r>
            <w:r>
              <w:br w:type="textWrapping"/>
            </w:r>
            <w:r>
              <w:t>指标</w:t>
            </w:r>
          </w:p>
        </w:tc>
      </w:tr>
      <w:tr w14:paraId="302D49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0FE0C4A0">
            <w:pPr>
              <w:jc w:val="center"/>
            </w:pPr>
          </w:p>
        </w:tc>
        <w:tc>
          <w:tcPr>
            <w:shd w:val="clear" w:color="auto" w:fill="E6E6E6"/>
            <w:vAlign w:val="center"/>
          </w:tcPr>
          <w:p w14:paraId="1312CC3D">
            <w:pPr>
              <w:jc w:val="center"/>
            </w:pPr>
            <w:r>
              <w:t>(mm)</w:t>
            </w:r>
          </w:p>
        </w:tc>
        <w:tc>
          <w:tcPr>
            <w:shd w:val="clear" w:color="auto" w:fill="E6E6E6"/>
            <w:vAlign w:val="center"/>
          </w:tcPr>
          <w:p w14:paraId="3E520008">
            <w:pPr>
              <w:jc w:val="center"/>
            </w:pPr>
            <w:r>
              <w:t>W/(m.K)</w:t>
            </w:r>
          </w:p>
        </w:tc>
        <w:tc>
          <w:tcPr>
            <w:shd w:val="clear" w:color="auto" w:fill="E6E6E6"/>
            <w:vAlign w:val="center"/>
          </w:tcPr>
          <w:p w14:paraId="767CFE9F">
            <w:pPr>
              <w:jc w:val="center"/>
            </w:pPr>
            <w:r>
              <w:t>W/(㎡.K)</w:t>
            </w:r>
          </w:p>
        </w:tc>
        <w:tc>
          <w:tcPr>
            <w:shd w:val="clear" w:color="auto" w:fill="E6E6E6"/>
            <w:vAlign w:val="center"/>
          </w:tcPr>
          <w:p w14:paraId="07ED65DB">
            <w:pPr>
              <w:jc w:val="center"/>
            </w:pPr>
            <w:r>
              <w:t>α</w:t>
            </w:r>
          </w:p>
        </w:tc>
        <w:tc>
          <w:tcPr>
            <w:shd w:val="clear" w:color="auto" w:fill="E6E6E6"/>
            <w:vAlign w:val="center"/>
          </w:tcPr>
          <w:p w14:paraId="61A01797">
            <w:pPr>
              <w:jc w:val="center"/>
            </w:pPr>
            <w:r>
              <w:t>(㎡K)/W</w:t>
            </w:r>
          </w:p>
        </w:tc>
        <w:tc>
          <w:tcPr>
            <w:shd w:val="clear" w:color="auto" w:fill="E6E6E6"/>
            <w:vAlign w:val="center"/>
          </w:tcPr>
          <w:p w14:paraId="316208AD">
            <w:pPr>
              <w:jc w:val="center"/>
            </w:pPr>
            <w:r>
              <w:t>D=R*S</w:t>
            </w:r>
          </w:p>
        </w:tc>
      </w:tr>
      <w:tr w14:paraId="16AA63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7280C6A">
            <w:r>
              <w:t>松木、云杉(热流方向垂直木纹)</w:t>
            </w:r>
          </w:p>
        </w:tc>
        <w:tc>
          <w:tcPr>
            <w:vAlign w:val="center"/>
          </w:tcPr>
          <w:p w14:paraId="33F6C8B5">
            <w:pPr>
              <w:jc w:val="right"/>
            </w:pPr>
            <w:r>
              <w:t>20</w:t>
            </w:r>
          </w:p>
        </w:tc>
        <w:tc>
          <w:tcPr>
            <w:vAlign w:val="center"/>
          </w:tcPr>
          <w:p w14:paraId="64311DD0">
            <w:pPr>
              <w:jc w:val="right"/>
            </w:pPr>
            <w:r>
              <w:t>0.140</w:t>
            </w:r>
          </w:p>
        </w:tc>
        <w:tc>
          <w:tcPr>
            <w:vAlign w:val="center"/>
          </w:tcPr>
          <w:p w14:paraId="178EA4EE">
            <w:pPr>
              <w:jc w:val="right"/>
            </w:pPr>
            <w:r>
              <w:t>3.850</w:t>
            </w:r>
          </w:p>
        </w:tc>
        <w:tc>
          <w:tcPr>
            <w:vAlign w:val="center"/>
          </w:tcPr>
          <w:p w14:paraId="51BA03CD">
            <w:pPr>
              <w:jc w:val="right"/>
            </w:pPr>
            <w:r>
              <w:t>1.00</w:t>
            </w:r>
          </w:p>
        </w:tc>
        <w:tc>
          <w:tcPr>
            <w:vAlign w:val="center"/>
          </w:tcPr>
          <w:p w14:paraId="1477D6C2">
            <w:pPr>
              <w:jc w:val="right"/>
            </w:pPr>
            <w:r>
              <w:t>0.143</w:t>
            </w:r>
          </w:p>
        </w:tc>
        <w:tc>
          <w:tcPr>
            <w:vAlign w:val="center"/>
          </w:tcPr>
          <w:p w14:paraId="4FC70968">
            <w:pPr>
              <w:jc w:val="right"/>
            </w:pPr>
            <w:r>
              <w:t>0.550</w:t>
            </w:r>
          </w:p>
        </w:tc>
      </w:tr>
      <w:tr w14:paraId="43E39B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C22C6FA">
            <w:r>
              <w:t>玻璃棉板、毡（ρ≥40）</w:t>
            </w:r>
          </w:p>
        </w:tc>
        <w:tc>
          <w:tcPr>
            <w:vAlign w:val="center"/>
          </w:tcPr>
          <w:p w14:paraId="033A2861">
            <w:pPr>
              <w:jc w:val="right"/>
            </w:pPr>
            <w:r>
              <w:t>20</w:t>
            </w:r>
          </w:p>
        </w:tc>
        <w:tc>
          <w:tcPr>
            <w:vAlign w:val="center"/>
          </w:tcPr>
          <w:p w14:paraId="7B2D04EC">
            <w:pPr>
              <w:jc w:val="right"/>
            </w:pPr>
            <w:r>
              <w:t>0.035</w:t>
            </w:r>
          </w:p>
        </w:tc>
        <w:tc>
          <w:tcPr>
            <w:vAlign w:val="center"/>
          </w:tcPr>
          <w:p w14:paraId="7718AD4A">
            <w:pPr>
              <w:jc w:val="right"/>
            </w:pPr>
            <w:r>
              <w:t>0.350</w:t>
            </w:r>
          </w:p>
        </w:tc>
        <w:tc>
          <w:tcPr>
            <w:vAlign w:val="center"/>
          </w:tcPr>
          <w:p w14:paraId="2CFDFE6E">
            <w:pPr>
              <w:jc w:val="right"/>
            </w:pPr>
            <w:r>
              <w:t>1.00</w:t>
            </w:r>
          </w:p>
        </w:tc>
        <w:tc>
          <w:tcPr>
            <w:vAlign w:val="center"/>
          </w:tcPr>
          <w:p w14:paraId="2934A499">
            <w:pPr>
              <w:jc w:val="right"/>
            </w:pPr>
            <w:r>
              <w:t>0.571</w:t>
            </w:r>
          </w:p>
        </w:tc>
        <w:tc>
          <w:tcPr>
            <w:vAlign w:val="center"/>
          </w:tcPr>
          <w:p w14:paraId="71C2CA86">
            <w:pPr>
              <w:jc w:val="right"/>
            </w:pPr>
            <w:r>
              <w:t>0.200</w:t>
            </w:r>
          </w:p>
        </w:tc>
      </w:tr>
      <w:tr w14:paraId="1D9550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1F522CD">
            <w:r>
              <w:t>平板玻璃</w:t>
            </w:r>
          </w:p>
        </w:tc>
        <w:tc>
          <w:tcPr>
            <w:vAlign w:val="center"/>
          </w:tcPr>
          <w:p w14:paraId="3C83DE77">
            <w:pPr>
              <w:jc w:val="right"/>
              <w:rPr>
                <w:rFonts w:hint="eastAsia" w:eastAsiaTheme="minorEastAsia"/>
                <w:lang w:val="en-US" w:eastAsia="zh-CN"/>
              </w:rPr>
            </w:pPr>
            <w:r>
              <w:rPr>
                <w:rFonts w:hint="eastAsia"/>
                <w:lang w:val="en-US" w:eastAsia="zh-CN"/>
              </w:rPr>
              <w:t>6</w:t>
            </w:r>
            <w:bookmarkStart w:id="267" w:name="_GoBack"/>
            <w:bookmarkEnd w:id="267"/>
          </w:p>
        </w:tc>
        <w:tc>
          <w:tcPr>
            <w:vAlign w:val="center"/>
          </w:tcPr>
          <w:p w14:paraId="644BC9C9">
            <w:pPr>
              <w:jc w:val="right"/>
            </w:pPr>
            <w:r>
              <w:t>0.760</w:t>
            </w:r>
          </w:p>
        </w:tc>
        <w:tc>
          <w:tcPr>
            <w:vAlign w:val="center"/>
          </w:tcPr>
          <w:p w14:paraId="3A219C00">
            <w:pPr>
              <w:jc w:val="right"/>
            </w:pPr>
            <w:r>
              <w:t>10.690</w:t>
            </w:r>
          </w:p>
        </w:tc>
        <w:tc>
          <w:tcPr>
            <w:vAlign w:val="center"/>
          </w:tcPr>
          <w:p w14:paraId="65DF4997">
            <w:pPr>
              <w:jc w:val="right"/>
            </w:pPr>
            <w:r>
              <w:t>1.00</w:t>
            </w:r>
          </w:p>
        </w:tc>
        <w:tc>
          <w:tcPr>
            <w:vAlign w:val="center"/>
          </w:tcPr>
          <w:p w14:paraId="5C11FF72">
            <w:pPr>
              <w:jc w:val="right"/>
            </w:pPr>
            <w:r>
              <w:t>0.026</w:t>
            </w:r>
          </w:p>
        </w:tc>
        <w:tc>
          <w:tcPr>
            <w:vAlign w:val="center"/>
          </w:tcPr>
          <w:p w14:paraId="102862F6">
            <w:pPr>
              <w:jc w:val="right"/>
            </w:pPr>
            <w:r>
              <w:t>0.281</w:t>
            </w:r>
          </w:p>
        </w:tc>
      </w:tr>
      <w:tr w14:paraId="4E14A0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C1FED1C">
            <w:r>
              <w:t>松木、云杉(热流方向垂直木纹)</w:t>
            </w:r>
          </w:p>
        </w:tc>
        <w:tc>
          <w:tcPr>
            <w:vAlign w:val="center"/>
          </w:tcPr>
          <w:p w14:paraId="244C15F7">
            <w:pPr>
              <w:jc w:val="right"/>
            </w:pPr>
            <w:r>
              <w:t>20</w:t>
            </w:r>
          </w:p>
        </w:tc>
        <w:tc>
          <w:tcPr>
            <w:vAlign w:val="center"/>
          </w:tcPr>
          <w:p w14:paraId="411213B9">
            <w:pPr>
              <w:jc w:val="right"/>
            </w:pPr>
            <w:r>
              <w:t>0.140</w:t>
            </w:r>
          </w:p>
        </w:tc>
        <w:tc>
          <w:tcPr>
            <w:vAlign w:val="center"/>
          </w:tcPr>
          <w:p w14:paraId="0DA61489">
            <w:pPr>
              <w:jc w:val="right"/>
            </w:pPr>
            <w:r>
              <w:t>3.850</w:t>
            </w:r>
          </w:p>
        </w:tc>
        <w:tc>
          <w:tcPr>
            <w:vAlign w:val="center"/>
          </w:tcPr>
          <w:p w14:paraId="51B96743">
            <w:pPr>
              <w:jc w:val="right"/>
            </w:pPr>
            <w:r>
              <w:t>1.00</w:t>
            </w:r>
          </w:p>
        </w:tc>
        <w:tc>
          <w:tcPr>
            <w:vAlign w:val="center"/>
          </w:tcPr>
          <w:p w14:paraId="5A72B2A5">
            <w:pPr>
              <w:jc w:val="right"/>
            </w:pPr>
            <w:r>
              <w:t>0.143</w:t>
            </w:r>
          </w:p>
        </w:tc>
        <w:tc>
          <w:tcPr>
            <w:vAlign w:val="center"/>
          </w:tcPr>
          <w:p w14:paraId="3556C8B1">
            <w:pPr>
              <w:jc w:val="right"/>
            </w:pPr>
            <w:r>
              <w:t>0.550</w:t>
            </w:r>
          </w:p>
        </w:tc>
      </w:tr>
      <w:tr w14:paraId="579502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20B8F8A">
            <w:r>
              <w:t>龙骨+空气层</w:t>
            </w:r>
          </w:p>
        </w:tc>
        <w:tc>
          <w:tcPr>
            <w:vAlign w:val="center"/>
          </w:tcPr>
          <w:p w14:paraId="5CC40CE4">
            <w:pPr>
              <w:jc w:val="right"/>
            </w:pPr>
            <w:r>
              <w:t>3000</w:t>
            </w:r>
          </w:p>
        </w:tc>
        <w:tc>
          <w:tcPr>
            <w:vAlign w:val="center"/>
          </w:tcPr>
          <w:p w14:paraId="02552F71">
            <w:pPr>
              <w:jc w:val="right"/>
            </w:pPr>
            <w:r>
              <w:t>0.243</w:t>
            </w:r>
          </w:p>
        </w:tc>
        <w:tc>
          <w:tcPr>
            <w:vAlign w:val="center"/>
          </w:tcPr>
          <w:p w14:paraId="72EDE518">
            <w:pPr>
              <w:jc w:val="right"/>
            </w:pPr>
            <w:r>
              <w:t>0.169</w:t>
            </w:r>
          </w:p>
        </w:tc>
        <w:tc>
          <w:tcPr>
            <w:vAlign w:val="center"/>
          </w:tcPr>
          <w:p w14:paraId="0FA80667">
            <w:pPr>
              <w:jc w:val="right"/>
            </w:pPr>
            <w:r>
              <w:t>1.00</w:t>
            </w:r>
          </w:p>
        </w:tc>
        <w:tc>
          <w:tcPr>
            <w:vAlign w:val="center"/>
          </w:tcPr>
          <w:p w14:paraId="55C6FF7B">
            <w:pPr>
              <w:jc w:val="right"/>
            </w:pPr>
            <w:r>
              <w:t>12.346</w:t>
            </w:r>
          </w:p>
        </w:tc>
        <w:tc>
          <w:tcPr>
            <w:vAlign w:val="center"/>
          </w:tcPr>
          <w:p w14:paraId="403616C8">
            <w:pPr>
              <w:jc w:val="right"/>
            </w:pPr>
            <w:r>
              <w:t>2.086</w:t>
            </w:r>
          </w:p>
        </w:tc>
      </w:tr>
      <w:tr w14:paraId="708045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1CE34EE">
            <w:r>
              <w:t>水泥砂浆</w:t>
            </w:r>
          </w:p>
        </w:tc>
        <w:tc>
          <w:tcPr>
            <w:vAlign w:val="center"/>
          </w:tcPr>
          <w:p w14:paraId="24BB41D5">
            <w:pPr>
              <w:jc w:val="right"/>
            </w:pPr>
            <w:r>
              <w:t>20</w:t>
            </w:r>
          </w:p>
        </w:tc>
        <w:tc>
          <w:tcPr>
            <w:vAlign w:val="center"/>
          </w:tcPr>
          <w:p w14:paraId="1812E07F">
            <w:pPr>
              <w:jc w:val="right"/>
            </w:pPr>
            <w:r>
              <w:t>0.930</w:t>
            </w:r>
          </w:p>
        </w:tc>
        <w:tc>
          <w:tcPr>
            <w:vAlign w:val="center"/>
          </w:tcPr>
          <w:p w14:paraId="2432F3A7">
            <w:pPr>
              <w:jc w:val="right"/>
            </w:pPr>
            <w:r>
              <w:t>11.370</w:t>
            </w:r>
          </w:p>
        </w:tc>
        <w:tc>
          <w:tcPr>
            <w:vAlign w:val="center"/>
          </w:tcPr>
          <w:p w14:paraId="6CC65E2A">
            <w:pPr>
              <w:jc w:val="right"/>
            </w:pPr>
            <w:r>
              <w:t>1.00</w:t>
            </w:r>
          </w:p>
        </w:tc>
        <w:tc>
          <w:tcPr>
            <w:vAlign w:val="center"/>
          </w:tcPr>
          <w:p w14:paraId="42CFEFB1">
            <w:pPr>
              <w:jc w:val="right"/>
            </w:pPr>
            <w:r>
              <w:t>0.022</w:t>
            </w:r>
          </w:p>
        </w:tc>
        <w:tc>
          <w:tcPr>
            <w:vAlign w:val="center"/>
          </w:tcPr>
          <w:p w14:paraId="607A0596">
            <w:pPr>
              <w:jc w:val="right"/>
            </w:pPr>
            <w:r>
              <w:t>0.245</w:t>
            </w:r>
          </w:p>
        </w:tc>
      </w:tr>
      <w:tr w14:paraId="01019D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9E9FC6E">
            <w:r>
              <w:t>钢筋混凝土</w:t>
            </w:r>
          </w:p>
        </w:tc>
        <w:tc>
          <w:tcPr>
            <w:vAlign w:val="center"/>
          </w:tcPr>
          <w:p w14:paraId="7F8E15AB">
            <w:pPr>
              <w:jc w:val="right"/>
            </w:pPr>
            <w:r>
              <w:t>200</w:t>
            </w:r>
          </w:p>
        </w:tc>
        <w:tc>
          <w:tcPr>
            <w:vAlign w:val="center"/>
          </w:tcPr>
          <w:p w14:paraId="7CFE0B63">
            <w:pPr>
              <w:jc w:val="right"/>
            </w:pPr>
            <w:r>
              <w:t>1.740</w:t>
            </w:r>
          </w:p>
        </w:tc>
        <w:tc>
          <w:tcPr>
            <w:vAlign w:val="center"/>
          </w:tcPr>
          <w:p w14:paraId="41C95444">
            <w:pPr>
              <w:jc w:val="right"/>
            </w:pPr>
            <w:r>
              <w:t>17.200</w:t>
            </w:r>
          </w:p>
        </w:tc>
        <w:tc>
          <w:tcPr>
            <w:vAlign w:val="center"/>
          </w:tcPr>
          <w:p w14:paraId="79490BDE">
            <w:pPr>
              <w:jc w:val="right"/>
            </w:pPr>
            <w:r>
              <w:t>1.00</w:t>
            </w:r>
          </w:p>
        </w:tc>
        <w:tc>
          <w:tcPr>
            <w:vAlign w:val="center"/>
          </w:tcPr>
          <w:p w14:paraId="603F8EB4">
            <w:pPr>
              <w:jc w:val="right"/>
            </w:pPr>
            <w:r>
              <w:t>0.115</w:t>
            </w:r>
          </w:p>
        </w:tc>
        <w:tc>
          <w:tcPr>
            <w:vAlign w:val="center"/>
          </w:tcPr>
          <w:p w14:paraId="04500FEA">
            <w:pPr>
              <w:jc w:val="right"/>
            </w:pPr>
            <w:r>
              <w:t>1.977</w:t>
            </w:r>
          </w:p>
        </w:tc>
      </w:tr>
      <w:tr w14:paraId="2E04B1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AE99E23">
            <w:r>
              <w:t>石灰砂浆</w:t>
            </w:r>
          </w:p>
        </w:tc>
        <w:tc>
          <w:tcPr>
            <w:vAlign w:val="center"/>
          </w:tcPr>
          <w:p w14:paraId="6B126561">
            <w:pPr>
              <w:jc w:val="right"/>
            </w:pPr>
            <w:r>
              <w:t>20</w:t>
            </w:r>
          </w:p>
        </w:tc>
        <w:tc>
          <w:tcPr>
            <w:vAlign w:val="center"/>
          </w:tcPr>
          <w:p w14:paraId="00049578">
            <w:pPr>
              <w:jc w:val="right"/>
            </w:pPr>
            <w:r>
              <w:t>0.810</w:t>
            </w:r>
          </w:p>
        </w:tc>
        <w:tc>
          <w:tcPr>
            <w:vAlign w:val="center"/>
          </w:tcPr>
          <w:p w14:paraId="2BD41CF5">
            <w:pPr>
              <w:jc w:val="right"/>
            </w:pPr>
            <w:r>
              <w:t>10.070</w:t>
            </w:r>
          </w:p>
        </w:tc>
        <w:tc>
          <w:tcPr>
            <w:vAlign w:val="center"/>
          </w:tcPr>
          <w:p w14:paraId="4433ECDF">
            <w:pPr>
              <w:jc w:val="right"/>
            </w:pPr>
            <w:r>
              <w:t>1.00</w:t>
            </w:r>
          </w:p>
        </w:tc>
        <w:tc>
          <w:tcPr>
            <w:vAlign w:val="center"/>
          </w:tcPr>
          <w:p w14:paraId="31B9A3B7">
            <w:pPr>
              <w:jc w:val="right"/>
            </w:pPr>
            <w:r>
              <w:t>0.025</w:t>
            </w:r>
          </w:p>
        </w:tc>
        <w:tc>
          <w:tcPr>
            <w:vAlign w:val="center"/>
          </w:tcPr>
          <w:p w14:paraId="3A4B287B">
            <w:pPr>
              <w:jc w:val="right"/>
            </w:pPr>
            <w:r>
              <w:t>0.249</w:t>
            </w:r>
          </w:p>
        </w:tc>
      </w:tr>
      <w:tr w14:paraId="37434F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EFA0F66">
            <w:r>
              <w:t>各层之和∑</w:t>
            </w:r>
          </w:p>
        </w:tc>
        <w:tc>
          <w:tcPr>
            <w:vAlign w:val="center"/>
          </w:tcPr>
          <w:p w14:paraId="6B56B3B8">
            <w:pPr>
              <w:jc w:val="right"/>
            </w:pPr>
            <w:r>
              <w:t>3320</w:t>
            </w:r>
          </w:p>
        </w:tc>
        <w:tc>
          <w:tcPr>
            <w:vAlign w:val="center"/>
          </w:tcPr>
          <w:p w14:paraId="645EA560">
            <w:pPr>
              <w:jc w:val="right"/>
            </w:pPr>
            <w:r>
              <w:t>－</w:t>
            </w:r>
          </w:p>
        </w:tc>
        <w:tc>
          <w:tcPr>
            <w:vAlign w:val="center"/>
          </w:tcPr>
          <w:p w14:paraId="5FC6CBA4">
            <w:pPr>
              <w:jc w:val="right"/>
            </w:pPr>
            <w:r>
              <w:t>－</w:t>
            </w:r>
          </w:p>
        </w:tc>
        <w:tc>
          <w:tcPr>
            <w:vAlign w:val="center"/>
          </w:tcPr>
          <w:p w14:paraId="53E2B48A">
            <w:pPr>
              <w:jc w:val="right"/>
            </w:pPr>
            <w:r>
              <w:t>－</w:t>
            </w:r>
          </w:p>
        </w:tc>
        <w:tc>
          <w:tcPr>
            <w:vAlign w:val="center"/>
          </w:tcPr>
          <w:p w14:paraId="3C1D40B8">
            <w:pPr>
              <w:jc w:val="right"/>
            </w:pPr>
            <w:r>
              <w:t>13.390</w:t>
            </w:r>
          </w:p>
        </w:tc>
        <w:tc>
          <w:tcPr>
            <w:vAlign w:val="center"/>
          </w:tcPr>
          <w:p w14:paraId="0C0CFA18">
            <w:pPr>
              <w:jc w:val="right"/>
            </w:pPr>
            <w:r>
              <w:t>6.138</w:t>
            </w:r>
          </w:p>
        </w:tc>
      </w:tr>
      <w:tr w14:paraId="33085A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E6D630E">
            <w:r>
              <w:t>外表面太阳辐射吸收系数</w:t>
            </w:r>
          </w:p>
        </w:tc>
        <w:tc>
          <w:tcPr>
            <w:gridSpan w:val="6"/>
          </w:tcPr>
          <w:p w14:paraId="381B317F">
            <w:pPr>
              <w:jc w:val="center"/>
            </w:pPr>
            <w:r>
              <w:t>0.50[默认]</w:t>
            </w:r>
          </w:p>
        </w:tc>
      </w:tr>
      <w:tr w14:paraId="33B39F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583A679">
            <w:r>
              <w:t>传热系数K=1/(0.16+∑R)</w:t>
            </w:r>
          </w:p>
        </w:tc>
        <w:tc>
          <w:tcPr>
            <w:gridSpan w:val="6"/>
          </w:tcPr>
          <w:p w14:paraId="3A9C81C8">
            <w:pPr>
              <w:jc w:val="center"/>
            </w:pPr>
            <w:r>
              <w:t>0.07</w:t>
            </w:r>
          </w:p>
        </w:tc>
      </w:tr>
    </w:tbl>
    <w:p w14:paraId="501F901E">
      <w:pPr>
        <w:pStyle w:val="6"/>
        <w:rPr>
          <w:rFonts w:hint="eastAsia"/>
          <w:szCs w:val="24"/>
        </w:rPr>
      </w:pPr>
      <w:r>
        <w:rPr>
          <w:rFonts w:hint="eastAsia"/>
          <w:szCs w:val="24"/>
        </w:rPr>
        <w:t>热桥柱构造一</w:t>
      </w:r>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2F36B8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731085D3">
            <w:pPr>
              <w:jc w:val="center"/>
            </w:pPr>
            <w:r>
              <w:t>材料名称</w:t>
            </w:r>
            <w:r>
              <w:br w:type="textWrapping"/>
            </w:r>
            <w:r>
              <w:t>（由外到内）</w:t>
            </w:r>
          </w:p>
        </w:tc>
        <w:tc>
          <w:tcPr>
            <w:shd w:val="clear" w:color="auto" w:fill="E6E6E6"/>
            <w:vAlign w:val="center"/>
          </w:tcPr>
          <w:p w14:paraId="1530655E">
            <w:pPr>
              <w:jc w:val="center"/>
            </w:pPr>
            <w:r>
              <w:t>厚度δ</w:t>
            </w:r>
          </w:p>
        </w:tc>
        <w:tc>
          <w:tcPr>
            <w:shd w:val="clear" w:color="auto" w:fill="E6E6E6"/>
            <w:vAlign w:val="center"/>
          </w:tcPr>
          <w:p w14:paraId="665AE642">
            <w:pPr>
              <w:jc w:val="center"/>
            </w:pPr>
            <w:r>
              <w:t>导热系数λ</w:t>
            </w:r>
          </w:p>
        </w:tc>
        <w:tc>
          <w:tcPr>
            <w:shd w:val="clear" w:color="auto" w:fill="E6E6E6"/>
            <w:vAlign w:val="center"/>
          </w:tcPr>
          <w:p w14:paraId="7A389380">
            <w:pPr>
              <w:jc w:val="center"/>
            </w:pPr>
            <w:r>
              <w:t>蓄热系数S</w:t>
            </w:r>
          </w:p>
        </w:tc>
        <w:tc>
          <w:tcPr>
            <w:shd w:val="clear" w:color="auto" w:fill="E6E6E6"/>
            <w:vAlign w:val="center"/>
          </w:tcPr>
          <w:p w14:paraId="76227042">
            <w:pPr>
              <w:jc w:val="center"/>
            </w:pPr>
            <w:r>
              <w:t>修正</w:t>
            </w:r>
            <w:r>
              <w:br w:type="textWrapping"/>
            </w:r>
            <w:r>
              <w:t>系数</w:t>
            </w:r>
          </w:p>
        </w:tc>
        <w:tc>
          <w:tcPr>
            <w:shd w:val="clear" w:color="auto" w:fill="E6E6E6"/>
            <w:vAlign w:val="center"/>
          </w:tcPr>
          <w:p w14:paraId="39E9E8DC">
            <w:pPr>
              <w:jc w:val="center"/>
            </w:pPr>
            <w:r>
              <w:t>热阻R</w:t>
            </w:r>
          </w:p>
        </w:tc>
        <w:tc>
          <w:tcPr>
            <w:shd w:val="clear" w:color="auto" w:fill="E6E6E6"/>
            <w:vAlign w:val="center"/>
          </w:tcPr>
          <w:p w14:paraId="0926557E">
            <w:pPr>
              <w:jc w:val="center"/>
            </w:pPr>
            <w:r>
              <w:t>热惰性</w:t>
            </w:r>
            <w:r>
              <w:br w:type="textWrapping"/>
            </w:r>
            <w:r>
              <w:t>指标</w:t>
            </w:r>
          </w:p>
        </w:tc>
      </w:tr>
      <w:tr w14:paraId="616214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0C1F7193">
            <w:pPr>
              <w:jc w:val="center"/>
            </w:pPr>
          </w:p>
        </w:tc>
        <w:tc>
          <w:tcPr>
            <w:shd w:val="clear" w:color="auto" w:fill="E6E6E6"/>
            <w:vAlign w:val="center"/>
          </w:tcPr>
          <w:p w14:paraId="162935FF">
            <w:pPr>
              <w:jc w:val="center"/>
            </w:pPr>
            <w:r>
              <w:t>(mm)</w:t>
            </w:r>
          </w:p>
        </w:tc>
        <w:tc>
          <w:tcPr>
            <w:shd w:val="clear" w:color="auto" w:fill="E6E6E6"/>
            <w:vAlign w:val="center"/>
          </w:tcPr>
          <w:p w14:paraId="30A947C7">
            <w:pPr>
              <w:jc w:val="center"/>
            </w:pPr>
            <w:r>
              <w:t>W/(m.K)</w:t>
            </w:r>
          </w:p>
        </w:tc>
        <w:tc>
          <w:tcPr>
            <w:shd w:val="clear" w:color="auto" w:fill="E6E6E6"/>
            <w:vAlign w:val="center"/>
          </w:tcPr>
          <w:p w14:paraId="172C345A">
            <w:pPr>
              <w:jc w:val="center"/>
            </w:pPr>
            <w:r>
              <w:t>W/(㎡.K)</w:t>
            </w:r>
          </w:p>
        </w:tc>
        <w:tc>
          <w:tcPr>
            <w:shd w:val="clear" w:color="auto" w:fill="E6E6E6"/>
            <w:vAlign w:val="center"/>
          </w:tcPr>
          <w:p w14:paraId="7273B421">
            <w:pPr>
              <w:jc w:val="center"/>
            </w:pPr>
            <w:r>
              <w:t>α</w:t>
            </w:r>
          </w:p>
        </w:tc>
        <w:tc>
          <w:tcPr>
            <w:shd w:val="clear" w:color="auto" w:fill="E6E6E6"/>
            <w:vAlign w:val="center"/>
          </w:tcPr>
          <w:p w14:paraId="77577B97">
            <w:pPr>
              <w:jc w:val="center"/>
            </w:pPr>
            <w:r>
              <w:t>(㎡K)/W</w:t>
            </w:r>
          </w:p>
        </w:tc>
        <w:tc>
          <w:tcPr>
            <w:shd w:val="clear" w:color="auto" w:fill="E6E6E6"/>
            <w:vAlign w:val="center"/>
          </w:tcPr>
          <w:p w14:paraId="69BA2010">
            <w:pPr>
              <w:jc w:val="center"/>
            </w:pPr>
            <w:r>
              <w:t>D=R*S</w:t>
            </w:r>
          </w:p>
        </w:tc>
      </w:tr>
      <w:tr w14:paraId="3AC09C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5805D59">
            <w:r>
              <w:t>各层之和∑</w:t>
            </w:r>
          </w:p>
        </w:tc>
        <w:tc>
          <w:tcPr>
            <w:vAlign w:val="center"/>
          </w:tcPr>
          <w:p w14:paraId="502FD313">
            <w:pPr>
              <w:jc w:val="right"/>
            </w:pPr>
            <w:r>
              <w:t>0</w:t>
            </w:r>
          </w:p>
        </w:tc>
        <w:tc>
          <w:tcPr>
            <w:vAlign w:val="center"/>
          </w:tcPr>
          <w:p w14:paraId="522A26C2">
            <w:pPr>
              <w:jc w:val="right"/>
            </w:pPr>
            <w:r>
              <w:t>－</w:t>
            </w:r>
          </w:p>
        </w:tc>
        <w:tc>
          <w:tcPr>
            <w:vAlign w:val="center"/>
          </w:tcPr>
          <w:p w14:paraId="363BA494">
            <w:pPr>
              <w:jc w:val="right"/>
            </w:pPr>
            <w:r>
              <w:t>－</w:t>
            </w:r>
          </w:p>
        </w:tc>
        <w:tc>
          <w:tcPr>
            <w:vAlign w:val="center"/>
          </w:tcPr>
          <w:p w14:paraId="450D0048">
            <w:pPr>
              <w:jc w:val="right"/>
            </w:pPr>
            <w:r>
              <w:t>－</w:t>
            </w:r>
          </w:p>
        </w:tc>
        <w:tc>
          <w:tcPr>
            <w:vAlign w:val="center"/>
          </w:tcPr>
          <w:p w14:paraId="57BB440B">
            <w:pPr>
              <w:jc w:val="right"/>
            </w:pPr>
            <w:r>
              <w:t>0.000</w:t>
            </w:r>
          </w:p>
        </w:tc>
        <w:tc>
          <w:tcPr>
            <w:vAlign w:val="center"/>
          </w:tcPr>
          <w:p w14:paraId="4DB1F98E">
            <w:pPr>
              <w:jc w:val="right"/>
            </w:pPr>
            <w:r>
              <w:t>0.000</w:t>
            </w:r>
          </w:p>
        </w:tc>
      </w:tr>
      <w:tr w14:paraId="33CFDC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CE755CB">
            <w:r>
              <w:t>外表面太阳辐射吸收系数</w:t>
            </w:r>
          </w:p>
        </w:tc>
        <w:tc>
          <w:tcPr>
            <w:gridSpan w:val="6"/>
          </w:tcPr>
          <w:p w14:paraId="5BCF98A3">
            <w:pPr>
              <w:jc w:val="center"/>
            </w:pPr>
            <w:r>
              <w:t>0.50[默认]</w:t>
            </w:r>
          </w:p>
        </w:tc>
      </w:tr>
      <w:tr w14:paraId="148F7E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8F931BD">
            <w:r>
              <w:t>传热系数K=1/(0.16+∑R)</w:t>
            </w:r>
          </w:p>
        </w:tc>
        <w:tc>
          <w:tcPr>
            <w:gridSpan w:val="6"/>
          </w:tcPr>
          <w:p w14:paraId="3F425CFB">
            <w:pPr>
              <w:jc w:val="center"/>
            </w:pPr>
            <w:r>
              <w:t>6.25</w:t>
            </w:r>
          </w:p>
        </w:tc>
      </w:tr>
    </w:tbl>
    <w:p w14:paraId="1BC2F6D5">
      <w:pPr>
        <w:pStyle w:val="5"/>
        <w:rPr>
          <w:rFonts w:hint="eastAsia"/>
          <w:szCs w:val="24"/>
        </w:rPr>
      </w:pPr>
      <w:r>
        <w:rPr>
          <w:rFonts w:hint="eastAsia"/>
          <w:szCs w:val="24"/>
        </w:rPr>
        <w:t>外墙平均热工特性</w:t>
      </w:r>
    </w:p>
    <w:p w14:paraId="7ECF3155">
      <w:pPr>
        <w:rPr>
          <w:rFonts w:hint="eastAsia"/>
          <w:szCs w:val="24"/>
        </w:rPr>
      </w:pPr>
      <w:r>
        <w:rPr>
          <w:rFonts w:hint="eastAsia"/>
          <w:szCs w:val="24"/>
        </w:rPr>
        <w:t>1.　南向</w:t>
      </w:r>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948"/>
        <w:gridCol w:w="950"/>
        <w:gridCol w:w="990"/>
        <w:gridCol w:w="922"/>
        <w:gridCol w:w="1305"/>
        <w:gridCol w:w="1107"/>
        <w:gridCol w:w="1107"/>
      </w:tblGrid>
      <w:tr w14:paraId="39B7D2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1C6C252">
            <w:pPr>
              <w:jc w:val="center"/>
            </w:pPr>
            <w:r>
              <w:t>构造名称</w:t>
            </w:r>
          </w:p>
        </w:tc>
        <w:tc>
          <w:tcPr>
            <w:shd w:val="clear" w:color="auto" w:fill="E6E6E6"/>
            <w:vAlign w:val="center"/>
          </w:tcPr>
          <w:p w14:paraId="3A3B537F">
            <w:pPr>
              <w:jc w:val="center"/>
            </w:pPr>
            <w:r>
              <w:t>构件</w:t>
            </w:r>
            <w:r>
              <w:br w:type="textWrapping"/>
            </w:r>
            <w:r>
              <w:t>类型</w:t>
            </w:r>
          </w:p>
        </w:tc>
        <w:tc>
          <w:tcPr>
            <w:shd w:val="clear" w:color="auto" w:fill="E6E6E6"/>
            <w:vAlign w:val="center"/>
          </w:tcPr>
          <w:p w14:paraId="330C2CA7">
            <w:pPr>
              <w:jc w:val="center"/>
            </w:pPr>
            <w:r>
              <w:t>面积(㎡)</w:t>
            </w:r>
          </w:p>
        </w:tc>
        <w:tc>
          <w:tcPr>
            <w:shd w:val="clear" w:color="auto" w:fill="E6E6E6"/>
            <w:vAlign w:val="center"/>
          </w:tcPr>
          <w:p w14:paraId="3C53E7FC">
            <w:pPr>
              <w:jc w:val="center"/>
            </w:pPr>
            <w:r>
              <w:t>面积所占比例</w:t>
            </w:r>
          </w:p>
        </w:tc>
        <w:tc>
          <w:tcPr>
            <w:shd w:val="clear" w:color="auto" w:fill="E6E6E6"/>
            <w:vAlign w:val="center"/>
          </w:tcPr>
          <w:p w14:paraId="26DC4096">
            <w:pPr>
              <w:jc w:val="center"/>
            </w:pPr>
            <w:r>
              <w:t>传热系数K</w:t>
            </w:r>
            <w:r>
              <w:br w:type="textWrapping"/>
            </w:r>
            <w:r>
              <w:t>W / (㎡K)</w:t>
            </w:r>
          </w:p>
        </w:tc>
        <w:tc>
          <w:tcPr>
            <w:shd w:val="clear" w:color="auto" w:fill="E6E6E6"/>
            <w:vAlign w:val="center"/>
          </w:tcPr>
          <w:p w14:paraId="7EB27D63">
            <w:pPr>
              <w:jc w:val="center"/>
            </w:pPr>
            <w:r>
              <w:t>热惰性</w:t>
            </w:r>
            <w:r>
              <w:br w:type="textWrapping"/>
            </w:r>
            <w:r>
              <w:t>指标D</w:t>
            </w:r>
          </w:p>
        </w:tc>
        <w:tc>
          <w:tcPr>
            <w:shd w:val="clear" w:color="auto" w:fill="E6E6E6"/>
            <w:vAlign w:val="center"/>
          </w:tcPr>
          <w:p w14:paraId="2500A385">
            <w:pPr>
              <w:jc w:val="center"/>
            </w:pPr>
            <w:r>
              <w:t>太阳辐射</w:t>
            </w:r>
            <w:r>
              <w:br w:type="textWrapping"/>
            </w:r>
            <w:r>
              <w:t>吸收系数</w:t>
            </w:r>
          </w:p>
        </w:tc>
      </w:tr>
      <w:tr w14:paraId="32BBF5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6BA5F32">
            <w:r>
              <w:t>外墙（填充墙）构造一</w:t>
            </w:r>
          </w:p>
        </w:tc>
        <w:tc>
          <w:tcPr>
            <w:vAlign w:val="center"/>
          </w:tcPr>
          <w:p w14:paraId="2AE5F8CA">
            <w:r>
              <w:t>主墙体</w:t>
            </w:r>
          </w:p>
        </w:tc>
        <w:tc>
          <w:tcPr>
            <w:vAlign w:val="center"/>
          </w:tcPr>
          <w:p w14:paraId="7E6DC8F4">
            <w:pPr>
              <w:jc w:val="right"/>
            </w:pPr>
            <w:r>
              <w:t>167.64</w:t>
            </w:r>
          </w:p>
        </w:tc>
        <w:tc>
          <w:tcPr>
            <w:vAlign w:val="center"/>
          </w:tcPr>
          <w:p w14:paraId="3F26E3C1">
            <w:pPr>
              <w:jc w:val="right"/>
            </w:pPr>
            <w:r>
              <w:t>0.982</w:t>
            </w:r>
          </w:p>
        </w:tc>
        <w:tc>
          <w:tcPr>
            <w:vAlign w:val="center"/>
          </w:tcPr>
          <w:p w14:paraId="606FE5DE">
            <w:pPr>
              <w:jc w:val="right"/>
            </w:pPr>
            <w:r>
              <w:t>0.07</w:t>
            </w:r>
          </w:p>
        </w:tc>
        <w:tc>
          <w:tcPr>
            <w:vAlign w:val="center"/>
          </w:tcPr>
          <w:p w14:paraId="2EC451EF">
            <w:pPr>
              <w:jc w:val="right"/>
            </w:pPr>
            <w:r>
              <w:t>6.14</w:t>
            </w:r>
          </w:p>
        </w:tc>
        <w:tc>
          <w:tcPr>
            <w:vAlign w:val="center"/>
          </w:tcPr>
          <w:p w14:paraId="7510C2BE">
            <w:pPr>
              <w:jc w:val="right"/>
            </w:pPr>
            <w:r>
              <w:t>0.50</w:t>
            </w:r>
          </w:p>
        </w:tc>
      </w:tr>
      <w:tr w14:paraId="584467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83124F1">
            <w:r>
              <w:t>热桥柱构造一</w:t>
            </w:r>
          </w:p>
        </w:tc>
        <w:tc>
          <w:tcPr>
            <w:vAlign w:val="center"/>
          </w:tcPr>
          <w:p w14:paraId="7090303C">
            <w:r>
              <w:t>热桥柱</w:t>
            </w:r>
          </w:p>
        </w:tc>
        <w:tc>
          <w:tcPr>
            <w:vAlign w:val="center"/>
          </w:tcPr>
          <w:p w14:paraId="1790B4AE">
            <w:pPr>
              <w:jc w:val="right"/>
            </w:pPr>
            <w:r>
              <w:t>3.00</w:t>
            </w:r>
          </w:p>
        </w:tc>
        <w:tc>
          <w:tcPr>
            <w:vAlign w:val="center"/>
          </w:tcPr>
          <w:p w14:paraId="037140EC">
            <w:pPr>
              <w:jc w:val="right"/>
            </w:pPr>
            <w:r>
              <w:t>0.018</w:t>
            </w:r>
          </w:p>
        </w:tc>
        <w:tc>
          <w:tcPr>
            <w:vAlign w:val="center"/>
          </w:tcPr>
          <w:p w14:paraId="26631AE0">
            <w:pPr>
              <w:jc w:val="right"/>
            </w:pPr>
            <w:r>
              <w:t>6.25</w:t>
            </w:r>
          </w:p>
        </w:tc>
        <w:tc>
          <w:tcPr>
            <w:vAlign w:val="center"/>
          </w:tcPr>
          <w:p w14:paraId="6B66F994">
            <w:pPr>
              <w:jc w:val="right"/>
            </w:pPr>
            <w:r>
              <w:t>0.00</w:t>
            </w:r>
          </w:p>
        </w:tc>
        <w:tc>
          <w:tcPr>
            <w:vAlign w:val="center"/>
          </w:tcPr>
          <w:p w14:paraId="56A1A7AE">
            <w:pPr>
              <w:jc w:val="right"/>
            </w:pPr>
            <w:r>
              <w:t>0.50</w:t>
            </w:r>
          </w:p>
        </w:tc>
      </w:tr>
      <w:tr w14:paraId="4C5050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EEF06CA">
            <w:r>
              <w:t>合计</w:t>
            </w:r>
          </w:p>
        </w:tc>
        <w:tc>
          <w:tcPr>
            <w:vAlign w:val="center"/>
          </w:tcPr>
          <w:p w14:paraId="2F4FDDC6"/>
        </w:tc>
        <w:tc>
          <w:tcPr>
            <w:vAlign w:val="center"/>
          </w:tcPr>
          <w:p w14:paraId="14C05924">
            <w:pPr>
              <w:jc w:val="right"/>
            </w:pPr>
            <w:r>
              <w:t>170.64</w:t>
            </w:r>
          </w:p>
        </w:tc>
        <w:tc>
          <w:tcPr>
            <w:vAlign w:val="center"/>
          </w:tcPr>
          <w:p w14:paraId="25FA8CCF">
            <w:pPr>
              <w:jc w:val="right"/>
            </w:pPr>
            <w:r>
              <w:t>1.000</w:t>
            </w:r>
          </w:p>
        </w:tc>
        <w:tc>
          <w:tcPr>
            <w:vAlign w:val="center"/>
          </w:tcPr>
          <w:p w14:paraId="246F1A00">
            <w:pPr>
              <w:jc w:val="right"/>
            </w:pPr>
            <w:r>
              <w:t>0.18</w:t>
            </w:r>
          </w:p>
        </w:tc>
        <w:tc>
          <w:tcPr>
            <w:vAlign w:val="center"/>
          </w:tcPr>
          <w:p w14:paraId="2CB50CFB">
            <w:pPr>
              <w:jc w:val="right"/>
            </w:pPr>
            <w:r>
              <w:t>6.03</w:t>
            </w:r>
          </w:p>
        </w:tc>
        <w:tc>
          <w:tcPr>
            <w:vAlign w:val="center"/>
          </w:tcPr>
          <w:p w14:paraId="6D5A427F">
            <w:pPr>
              <w:jc w:val="right"/>
            </w:pPr>
            <w:r>
              <w:t>0.50</w:t>
            </w:r>
          </w:p>
        </w:tc>
      </w:tr>
    </w:tbl>
    <w:p w14:paraId="504B735B">
      <w:pPr>
        <w:rPr>
          <w:rFonts w:hint="eastAsia"/>
          <w:szCs w:val="24"/>
        </w:rPr>
      </w:pPr>
      <w:r>
        <w:rPr>
          <w:rFonts w:hint="eastAsia"/>
          <w:szCs w:val="24"/>
        </w:rPr>
        <w:t>2.　北向</w:t>
      </w:r>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948"/>
        <w:gridCol w:w="950"/>
        <w:gridCol w:w="990"/>
        <w:gridCol w:w="922"/>
        <w:gridCol w:w="1305"/>
        <w:gridCol w:w="1107"/>
        <w:gridCol w:w="1107"/>
      </w:tblGrid>
      <w:tr w14:paraId="6C5C94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895C002">
            <w:pPr>
              <w:jc w:val="center"/>
            </w:pPr>
            <w:r>
              <w:t>构造名称</w:t>
            </w:r>
          </w:p>
        </w:tc>
        <w:tc>
          <w:tcPr>
            <w:shd w:val="clear" w:color="auto" w:fill="E6E6E6"/>
            <w:vAlign w:val="center"/>
          </w:tcPr>
          <w:p w14:paraId="5F2ADD4D">
            <w:pPr>
              <w:jc w:val="center"/>
            </w:pPr>
            <w:r>
              <w:t>构件</w:t>
            </w:r>
            <w:r>
              <w:br w:type="textWrapping"/>
            </w:r>
            <w:r>
              <w:t>类型</w:t>
            </w:r>
          </w:p>
        </w:tc>
        <w:tc>
          <w:tcPr>
            <w:shd w:val="clear" w:color="auto" w:fill="E6E6E6"/>
            <w:vAlign w:val="center"/>
          </w:tcPr>
          <w:p w14:paraId="3E51D719">
            <w:pPr>
              <w:jc w:val="center"/>
            </w:pPr>
            <w:r>
              <w:t>面积(㎡)</w:t>
            </w:r>
          </w:p>
        </w:tc>
        <w:tc>
          <w:tcPr>
            <w:shd w:val="clear" w:color="auto" w:fill="E6E6E6"/>
            <w:vAlign w:val="center"/>
          </w:tcPr>
          <w:p w14:paraId="6BD3C80B">
            <w:pPr>
              <w:jc w:val="center"/>
            </w:pPr>
            <w:r>
              <w:t>面积所占比例</w:t>
            </w:r>
          </w:p>
        </w:tc>
        <w:tc>
          <w:tcPr>
            <w:shd w:val="clear" w:color="auto" w:fill="E6E6E6"/>
            <w:vAlign w:val="center"/>
          </w:tcPr>
          <w:p w14:paraId="5ADA2A7B">
            <w:pPr>
              <w:jc w:val="center"/>
            </w:pPr>
            <w:r>
              <w:t>传热系数K</w:t>
            </w:r>
            <w:r>
              <w:br w:type="textWrapping"/>
            </w:r>
            <w:r>
              <w:t>W / (㎡K)</w:t>
            </w:r>
          </w:p>
        </w:tc>
        <w:tc>
          <w:tcPr>
            <w:shd w:val="clear" w:color="auto" w:fill="E6E6E6"/>
            <w:vAlign w:val="center"/>
          </w:tcPr>
          <w:p w14:paraId="24469DAE">
            <w:pPr>
              <w:jc w:val="center"/>
            </w:pPr>
            <w:r>
              <w:t>热惰性</w:t>
            </w:r>
            <w:r>
              <w:br w:type="textWrapping"/>
            </w:r>
            <w:r>
              <w:t>指标D</w:t>
            </w:r>
          </w:p>
        </w:tc>
        <w:tc>
          <w:tcPr>
            <w:shd w:val="clear" w:color="auto" w:fill="E6E6E6"/>
            <w:vAlign w:val="center"/>
          </w:tcPr>
          <w:p w14:paraId="2AA2B207">
            <w:pPr>
              <w:jc w:val="center"/>
            </w:pPr>
            <w:r>
              <w:t>太阳辐射</w:t>
            </w:r>
            <w:r>
              <w:br w:type="textWrapping"/>
            </w:r>
            <w:r>
              <w:t>吸收系数</w:t>
            </w:r>
          </w:p>
        </w:tc>
      </w:tr>
      <w:tr w14:paraId="23B41C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8A3F01E">
            <w:r>
              <w:t>外墙（填充墙）构造一</w:t>
            </w:r>
          </w:p>
        </w:tc>
        <w:tc>
          <w:tcPr>
            <w:vAlign w:val="center"/>
          </w:tcPr>
          <w:p w14:paraId="5677F762">
            <w:r>
              <w:t>主墙体</w:t>
            </w:r>
          </w:p>
        </w:tc>
        <w:tc>
          <w:tcPr>
            <w:vAlign w:val="center"/>
          </w:tcPr>
          <w:p w14:paraId="3C110A18">
            <w:pPr>
              <w:jc w:val="right"/>
            </w:pPr>
            <w:r>
              <w:t>262.66</w:t>
            </w:r>
          </w:p>
        </w:tc>
        <w:tc>
          <w:tcPr>
            <w:vAlign w:val="center"/>
          </w:tcPr>
          <w:p w14:paraId="11ADB4FD">
            <w:pPr>
              <w:jc w:val="right"/>
            </w:pPr>
            <w:r>
              <w:t>0.916</w:t>
            </w:r>
          </w:p>
        </w:tc>
        <w:tc>
          <w:tcPr>
            <w:vAlign w:val="center"/>
          </w:tcPr>
          <w:p w14:paraId="29960C67">
            <w:pPr>
              <w:jc w:val="right"/>
            </w:pPr>
            <w:r>
              <w:t>0.07</w:t>
            </w:r>
          </w:p>
        </w:tc>
        <w:tc>
          <w:tcPr>
            <w:vAlign w:val="center"/>
          </w:tcPr>
          <w:p w14:paraId="2FCB4550">
            <w:pPr>
              <w:jc w:val="right"/>
            </w:pPr>
            <w:r>
              <w:t>6.14</w:t>
            </w:r>
          </w:p>
        </w:tc>
        <w:tc>
          <w:tcPr>
            <w:vAlign w:val="center"/>
          </w:tcPr>
          <w:p w14:paraId="4C6EFA98">
            <w:pPr>
              <w:jc w:val="right"/>
            </w:pPr>
            <w:r>
              <w:t>0.50</w:t>
            </w:r>
          </w:p>
        </w:tc>
      </w:tr>
      <w:tr w14:paraId="22B656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DE8F134">
            <w:r>
              <w:t>热桥柱构造一</w:t>
            </w:r>
          </w:p>
        </w:tc>
        <w:tc>
          <w:tcPr>
            <w:vAlign w:val="center"/>
          </w:tcPr>
          <w:p w14:paraId="2E6D06A7">
            <w:r>
              <w:t>热桥柱</w:t>
            </w:r>
          </w:p>
        </w:tc>
        <w:tc>
          <w:tcPr>
            <w:vAlign w:val="center"/>
          </w:tcPr>
          <w:p w14:paraId="540B479C">
            <w:pPr>
              <w:jc w:val="right"/>
            </w:pPr>
            <w:r>
              <w:t>23.94</w:t>
            </w:r>
          </w:p>
        </w:tc>
        <w:tc>
          <w:tcPr>
            <w:vAlign w:val="center"/>
          </w:tcPr>
          <w:p w14:paraId="24581851">
            <w:pPr>
              <w:jc w:val="right"/>
            </w:pPr>
            <w:r>
              <w:t>0.084</w:t>
            </w:r>
          </w:p>
        </w:tc>
        <w:tc>
          <w:tcPr>
            <w:vAlign w:val="center"/>
          </w:tcPr>
          <w:p w14:paraId="0C8FDCED">
            <w:pPr>
              <w:jc w:val="right"/>
            </w:pPr>
            <w:r>
              <w:t>6.25</w:t>
            </w:r>
          </w:p>
        </w:tc>
        <w:tc>
          <w:tcPr>
            <w:vAlign w:val="center"/>
          </w:tcPr>
          <w:p w14:paraId="2220A023">
            <w:pPr>
              <w:jc w:val="right"/>
            </w:pPr>
            <w:r>
              <w:t>0.00</w:t>
            </w:r>
          </w:p>
        </w:tc>
        <w:tc>
          <w:tcPr>
            <w:vAlign w:val="center"/>
          </w:tcPr>
          <w:p w14:paraId="5800BC3C">
            <w:pPr>
              <w:jc w:val="right"/>
            </w:pPr>
            <w:r>
              <w:t>0.50</w:t>
            </w:r>
          </w:p>
        </w:tc>
      </w:tr>
      <w:tr w14:paraId="1962E7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AD7A25E">
            <w:r>
              <w:t>合计</w:t>
            </w:r>
          </w:p>
        </w:tc>
        <w:tc>
          <w:tcPr>
            <w:vAlign w:val="center"/>
          </w:tcPr>
          <w:p w14:paraId="01C5CA46"/>
        </w:tc>
        <w:tc>
          <w:tcPr>
            <w:vAlign w:val="center"/>
          </w:tcPr>
          <w:p w14:paraId="2D86D2B6">
            <w:pPr>
              <w:jc w:val="right"/>
            </w:pPr>
            <w:r>
              <w:t>286.60</w:t>
            </w:r>
          </w:p>
        </w:tc>
        <w:tc>
          <w:tcPr>
            <w:vAlign w:val="center"/>
          </w:tcPr>
          <w:p w14:paraId="40A39098">
            <w:pPr>
              <w:jc w:val="right"/>
            </w:pPr>
            <w:r>
              <w:t>1.000</w:t>
            </w:r>
          </w:p>
        </w:tc>
        <w:tc>
          <w:tcPr>
            <w:vAlign w:val="center"/>
          </w:tcPr>
          <w:p w14:paraId="7D054834">
            <w:pPr>
              <w:jc w:val="right"/>
            </w:pPr>
            <w:r>
              <w:t>0.59</w:t>
            </w:r>
          </w:p>
        </w:tc>
        <w:tc>
          <w:tcPr>
            <w:vAlign w:val="center"/>
          </w:tcPr>
          <w:p w14:paraId="38912546">
            <w:pPr>
              <w:jc w:val="right"/>
            </w:pPr>
            <w:r>
              <w:t>5.63</w:t>
            </w:r>
          </w:p>
        </w:tc>
        <w:tc>
          <w:tcPr>
            <w:vAlign w:val="center"/>
          </w:tcPr>
          <w:p w14:paraId="0D1F0268">
            <w:pPr>
              <w:jc w:val="right"/>
            </w:pPr>
            <w:r>
              <w:t>0.50</w:t>
            </w:r>
          </w:p>
        </w:tc>
      </w:tr>
    </w:tbl>
    <w:p w14:paraId="1EFE5284">
      <w:pPr>
        <w:rPr>
          <w:rFonts w:hint="eastAsia"/>
          <w:szCs w:val="24"/>
        </w:rPr>
      </w:pPr>
      <w:r>
        <w:rPr>
          <w:rFonts w:hint="eastAsia"/>
          <w:szCs w:val="24"/>
        </w:rPr>
        <w:t>3.　东向</w:t>
      </w:r>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948"/>
        <w:gridCol w:w="950"/>
        <w:gridCol w:w="990"/>
        <w:gridCol w:w="922"/>
        <w:gridCol w:w="1305"/>
        <w:gridCol w:w="1107"/>
        <w:gridCol w:w="1107"/>
      </w:tblGrid>
      <w:tr w14:paraId="20C802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2978D3F">
            <w:pPr>
              <w:jc w:val="center"/>
            </w:pPr>
            <w:r>
              <w:t>构造名称</w:t>
            </w:r>
          </w:p>
        </w:tc>
        <w:tc>
          <w:tcPr>
            <w:shd w:val="clear" w:color="auto" w:fill="E6E6E6"/>
            <w:vAlign w:val="center"/>
          </w:tcPr>
          <w:p w14:paraId="750360E4">
            <w:pPr>
              <w:jc w:val="center"/>
            </w:pPr>
            <w:r>
              <w:t>构件</w:t>
            </w:r>
            <w:r>
              <w:br w:type="textWrapping"/>
            </w:r>
            <w:r>
              <w:t>类型</w:t>
            </w:r>
          </w:p>
        </w:tc>
        <w:tc>
          <w:tcPr>
            <w:shd w:val="clear" w:color="auto" w:fill="E6E6E6"/>
            <w:vAlign w:val="center"/>
          </w:tcPr>
          <w:p w14:paraId="0841845F">
            <w:pPr>
              <w:jc w:val="center"/>
            </w:pPr>
            <w:r>
              <w:t>面积(㎡)</w:t>
            </w:r>
          </w:p>
        </w:tc>
        <w:tc>
          <w:tcPr>
            <w:shd w:val="clear" w:color="auto" w:fill="E6E6E6"/>
            <w:vAlign w:val="center"/>
          </w:tcPr>
          <w:p w14:paraId="4D62E079">
            <w:pPr>
              <w:jc w:val="center"/>
            </w:pPr>
            <w:r>
              <w:t>面积所占比例</w:t>
            </w:r>
          </w:p>
        </w:tc>
        <w:tc>
          <w:tcPr>
            <w:shd w:val="clear" w:color="auto" w:fill="E6E6E6"/>
            <w:vAlign w:val="center"/>
          </w:tcPr>
          <w:p w14:paraId="201C76B5">
            <w:pPr>
              <w:jc w:val="center"/>
            </w:pPr>
            <w:r>
              <w:t>传热系数K</w:t>
            </w:r>
            <w:r>
              <w:br w:type="textWrapping"/>
            </w:r>
            <w:r>
              <w:t>W / (㎡K)</w:t>
            </w:r>
          </w:p>
        </w:tc>
        <w:tc>
          <w:tcPr>
            <w:shd w:val="clear" w:color="auto" w:fill="E6E6E6"/>
            <w:vAlign w:val="center"/>
          </w:tcPr>
          <w:p w14:paraId="1C51AE03">
            <w:pPr>
              <w:jc w:val="center"/>
            </w:pPr>
            <w:r>
              <w:t>热惰性</w:t>
            </w:r>
            <w:r>
              <w:br w:type="textWrapping"/>
            </w:r>
            <w:r>
              <w:t>指标D</w:t>
            </w:r>
          </w:p>
        </w:tc>
        <w:tc>
          <w:tcPr>
            <w:shd w:val="clear" w:color="auto" w:fill="E6E6E6"/>
            <w:vAlign w:val="center"/>
          </w:tcPr>
          <w:p w14:paraId="36A757CF">
            <w:pPr>
              <w:jc w:val="center"/>
            </w:pPr>
            <w:r>
              <w:t>太阳辐射</w:t>
            </w:r>
            <w:r>
              <w:br w:type="textWrapping"/>
            </w:r>
            <w:r>
              <w:t>吸收系数</w:t>
            </w:r>
          </w:p>
        </w:tc>
      </w:tr>
      <w:tr w14:paraId="3CBC75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35244FE">
            <w:r>
              <w:t>外墙（填充墙）构造一</w:t>
            </w:r>
          </w:p>
        </w:tc>
        <w:tc>
          <w:tcPr>
            <w:vAlign w:val="center"/>
          </w:tcPr>
          <w:p w14:paraId="1183959E">
            <w:r>
              <w:t>主墙体</w:t>
            </w:r>
          </w:p>
        </w:tc>
        <w:tc>
          <w:tcPr>
            <w:vAlign w:val="center"/>
          </w:tcPr>
          <w:p w14:paraId="10C3BFE5">
            <w:pPr>
              <w:jc w:val="right"/>
            </w:pPr>
            <w:r>
              <w:t>82.10</w:t>
            </w:r>
          </w:p>
        </w:tc>
        <w:tc>
          <w:tcPr>
            <w:vAlign w:val="center"/>
          </w:tcPr>
          <w:p w14:paraId="2940B7CB">
            <w:pPr>
              <w:jc w:val="right"/>
            </w:pPr>
            <w:r>
              <w:t>0.700</w:t>
            </w:r>
          </w:p>
        </w:tc>
        <w:tc>
          <w:tcPr>
            <w:vAlign w:val="center"/>
          </w:tcPr>
          <w:p w14:paraId="62E90742">
            <w:pPr>
              <w:jc w:val="right"/>
            </w:pPr>
            <w:r>
              <w:t>0.07</w:t>
            </w:r>
          </w:p>
        </w:tc>
        <w:tc>
          <w:tcPr>
            <w:vAlign w:val="center"/>
          </w:tcPr>
          <w:p w14:paraId="4F64E012">
            <w:pPr>
              <w:jc w:val="right"/>
            </w:pPr>
            <w:r>
              <w:t>6.14</w:t>
            </w:r>
          </w:p>
        </w:tc>
        <w:tc>
          <w:tcPr>
            <w:vAlign w:val="center"/>
          </w:tcPr>
          <w:p w14:paraId="14196E4E">
            <w:pPr>
              <w:jc w:val="right"/>
            </w:pPr>
            <w:r>
              <w:t>0.50</w:t>
            </w:r>
          </w:p>
        </w:tc>
      </w:tr>
      <w:tr w14:paraId="17118F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E250008">
            <w:r>
              <w:t>热桥柱构造一</w:t>
            </w:r>
          </w:p>
        </w:tc>
        <w:tc>
          <w:tcPr>
            <w:vAlign w:val="center"/>
          </w:tcPr>
          <w:p w14:paraId="25E1133C">
            <w:r>
              <w:t>热桥柱</w:t>
            </w:r>
          </w:p>
        </w:tc>
        <w:tc>
          <w:tcPr>
            <w:vAlign w:val="center"/>
          </w:tcPr>
          <w:p w14:paraId="57DD482C">
            <w:pPr>
              <w:jc w:val="right"/>
            </w:pPr>
            <w:r>
              <w:t>35.14</w:t>
            </w:r>
          </w:p>
        </w:tc>
        <w:tc>
          <w:tcPr>
            <w:vAlign w:val="center"/>
          </w:tcPr>
          <w:p w14:paraId="1F90F295">
            <w:pPr>
              <w:jc w:val="right"/>
            </w:pPr>
            <w:r>
              <w:t>0.300</w:t>
            </w:r>
          </w:p>
        </w:tc>
        <w:tc>
          <w:tcPr>
            <w:vAlign w:val="center"/>
          </w:tcPr>
          <w:p w14:paraId="24499CDE">
            <w:pPr>
              <w:jc w:val="right"/>
            </w:pPr>
            <w:r>
              <w:t>6.25</w:t>
            </w:r>
          </w:p>
        </w:tc>
        <w:tc>
          <w:tcPr>
            <w:vAlign w:val="center"/>
          </w:tcPr>
          <w:p w14:paraId="1D13B310">
            <w:pPr>
              <w:jc w:val="right"/>
            </w:pPr>
            <w:r>
              <w:t>0.00</w:t>
            </w:r>
          </w:p>
        </w:tc>
        <w:tc>
          <w:tcPr>
            <w:vAlign w:val="center"/>
          </w:tcPr>
          <w:p w14:paraId="5813103D">
            <w:pPr>
              <w:jc w:val="right"/>
            </w:pPr>
            <w:r>
              <w:t>0.50</w:t>
            </w:r>
          </w:p>
        </w:tc>
      </w:tr>
      <w:tr w14:paraId="0A88E1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ECDB8A1">
            <w:r>
              <w:t>合计</w:t>
            </w:r>
          </w:p>
        </w:tc>
        <w:tc>
          <w:tcPr>
            <w:vAlign w:val="center"/>
          </w:tcPr>
          <w:p w14:paraId="2E47907A"/>
        </w:tc>
        <w:tc>
          <w:tcPr>
            <w:vAlign w:val="center"/>
          </w:tcPr>
          <w:p w14:paraId="692639A1">
            <w:pPr>
              <w:jc w:val="right"/>
            </w:pPr>
            <w:r>
              <w:t>117.24</w:t>
            </w:r>
          </w:p>
        </w:tc>
        <w:tc>
          <w:tcPr>
            <w:vAlign w:val="center"/>
          </w:tcPr>
          <w:p w14:paraId="668F50E6">
            <w:pPr>
              <w:jc w:val="right"/>
            </w:pPr>
            <w:r>
              <w:t>1.000</w:t>
            </w:r>
          </w:p>
        </w:tc>
        <w:tc>
          <w:tcPr>
            <w:vAlign w:val="center"/>
          </w:tcPr>
          <w:p w14:paraId="7497AD74">
            <w:pPr>
              <w:jc w:val="right"/>
            </w:pPr>
            <w:r>
              <w:t>1.93</w:t>
            </w:r>
          </w:p>
        </w:tc>
        <w:tc>
          <w:tcPr>
            <w:vAlign w:val="center"/>
          </w:tcPr>
          <w:p w14:paraId="4A7EE887">
            <w:pPr>
              <w:jc w:val="right"/>
            </w:pPr>
            <w:r>
              <w:t>4.30</w:t>
            </w:r>
          </w:p>
        </w:tc>
        <w:tc>
          <w:tcPr>
            <w:vAlign w:val="center"/>
          </w:tcPr>
          <w:p w14:paraId="72B1DE73">
            <w:pPr>
              <w:jc w:val="right"/>
            </w:pPr>
            <w:r>
              <w:t>0.50</w:t>
            </w:r>
          </w:p>
        </w:tc>
      </w:tr>
    </w:tbl>
    <w:p w14:paraId="0AA6756F">
      <w:pPr>
        <w:rPr>
          <w:rFonts w:hint="eastAsia"/>
          <w:szCs w:val="24"/>
        </w:rPr>
      </w:pPr>
      <w:r>
        <w:rPr>
          <w:rFonts w:hint="eastAsia"/>
          <w:szCs w:val="24"/>
        </w:rPr>
        <w:t>4.　西向</w:t>
      </w:r>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948"/>
        <w:gridCol w:w="950"/>
        <w:gridCol w:w="990"/>
        <w:gridCol w:w="922"/>
        <w:gridCol w:w="1305"/>
        <w:gridCol w:w="1107"/>
        <w:gridCol w:w="1107"/>
      </w:tblGrid>
      <w:tr w14:paraId="273A01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A05233F">
            <w:pPr>
              <w:jc w:val="center"/>
            </w:pPr>
            <w:r>
              <w:t>构造名称</w:t>
            </w:r>
          </w:p>
        </w:tc>
        <w:tc>
          <w:tcPr>
            <w:shd w:val="clear" w:color="auto" w:fill="E6E6E6"/>
            <w:vAlign w:val="center"/>
          </w:tcPr>
          <w:p w14:paraId="2B2E5AFF">
            <w:pPr>
              <w:jc w:val="center"/>
            </w:pPr>
            <w:r>
              <w:t>构件</w:t>
            </w:r>
            <w:r>
              <w:br w:type="textWrapping"/>
            </w:r>
            <w:r>
              <w:t>类型</w:t>
            </w:r>
          </w:p>
        </w:tc>
        <w:tc>
          <w:tcPr>
            <w:shd w:val="clear" w:color="auto" w:fill="E6E6E6"/>
            <w:vAlign w:val="center"/>
          </w:tcPr>
          <w:p w14:paraId="5830102D">
            <w:pPr>
              <w:jc w:val="center"/>
            </w:pPr>
            <w:r>
              <w:t>面积(㎡)</w:t>
            </w:r>
          </w:p>
        </w:tc>
        <w:tc>
          <w:tcPr>
            <w:shd w:val="clear" w:color="auto" w:fill="E6E6E6"/>
            <w:vAlign w:val="center"/>
          </w:tcPr>
          <w:p w14:paraId="6B8DF434">
            <w:pPr>
              <w:jc w:val="center"/>
            </w:pPr>
            <w:r>
              <w:t>面积所占比例</w:t>
            </w:r>
          </w:p>
        </w:tc>
        <w:tc>
          <w:tcPr>
            <w:shd w:val="clear" w:color="auto" w:fill="E6E6E6"/>
            <w:vAlign w:val="center"/>
          </w:tcPr>
          <w:p w14:paraId="5DE1EE4A">
            <w:pPr>
              <w:jc w:val="center"/>
            </w:pPr>
            <w:r>
              <w:t>传热系数K</w:t>
            </w:r>
            <w:r>
              <w:br w:type="textWrapping"/>
            </w:r>
            <w:r>
              <w:t>W / (㎡K)</w:t>
            </w:r>
          </w:p>
        </w:tc>
        <w:tc>
          <w:tcPr>
            <w:shd w:val="clear" w:color="auto" w:fill="E6E6E6"/>
            <w:vAlign w:val="center"/>
          </w:tcPr>
          <w:p w14:paraId="1158DEE2">
            <w:pPr>
              <w:jc w:val="center"/>
            </w:pPr>
            <w:r>
              <w:t>热惰性</w:t>
            </w:r>
            <w:r>
              <w:br w:type="textWrapping"/>
            </w:r>
            <w:r>
              <w:t>指标D</w:t>
            </w:r>
          </w:p>
        </w:tc>
        <w:tc>
          <w:tcPr>
            <w:shd w:val="clear" w:color="auto" w:fill="E6E6E6"/>
            <w:vAlign w:val="center"/>
          </w:tcPr>
          <w:p w14:paraId="4DEA1E70">
            <w:pPr>
              <w:jc w:val="center"/>
            </w:pPr>
            <w:r>
              <w:t>太阳辐射</w:t>
            </w:r>
            <w:r>
              <w:br w:type="textWrapping"/>
            </w:r>
            <w:r>
              <w:t>吸收系数</w:t>
            </w:r>
          </w:p>
        </w:tc>
      </w:tr>
      <w:tr w14:paraId="6D5C7A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FBC89E2">
            <w:r>
              <w:t>外墙（填充墙）构造一</w:t>
            </w:r>
          </w:p>
        </w:tc>
        <w:tc>
          <w:tcPr>
            <w:vAlign w:val="center"/>
          </w:tcPr>
          <w:p w14:paraId="7589B576">
            <w:r>
              <w:t>主墙体</w:t>
            </w:r>
          </w:p>
        </w:tc>
        <w:tc>
          <w:tcPr>
            <w:vAlign w:val="center"/>
          </w:tcPr>
          <w:p w14:paraId="4AE8B003">
            <w:pPr>
              <w:jc w:val="right"/>
            </w:pPr>
            <w:r>
              <w:t>61.18</w:t>
            </w:r>
          </w:p>
        </w:tc>
        <w:tc>
          <w:tcPr>
            <w:vAlign w:val="center"/>
          </w:tcPr>
          <w:p w14:paraId="54EA1881">
            <w:pPr>
              <w:jc w:val="right"/>
            </w:pPr>
            <w:r>
              <w:t>0.889</w:t>
            </w:r>
          </w:p>
        </w:tc>
        <w:tc>
          <w:tcPr>
            <w:vAlign w:val="center"/>
          </w:tcPr>
          <w:p w14:paraId="481F6E73">
            <w:pPr>
              <w:jc w:val="right"/>
            </w:pPr>
            <w:r>
              <w:t>0.07</w:t>
            </w:r>
          </w:p>
        </w:tc>
        <w:tc>
          <w:tcPr>
            <w:vAlign w:val="center"/>
          </w:tcPr>
          <w:p w14:paraId="3A003F1F">
            <w:pPr>
              <w:jc w:val="right"/>
            </w:pPr>
            <w:r>
              <w:t>6.14</w:t>
            </w:r>
          </w:p>
        </w:tc>
        <w:tc>
          <w:tcPr>
            <w:vAlign w:val="center"/>
          </w:tcPr>
          <w:p w14:paraId="12388FBB">
            <w:pPr>
              <w:jc w:val="right"/>
            </w:pPr>
            <w:r>
              <w:t>0.50</w:t>
            </w:r>
          </w:p>
        </w:tc>
      </w:tr>
      <w:tr w14:paraId="207192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5978E96">
            <w:r>
              <w:t>热桥柱构造一</w:t>
            </w:r>
          </w:p>
        </w:tc>
        <w:tc>
          <w:tcPr>
            <w:vAlign w:val="center"/>
          </w:tcPr>
          <w:p w14:paraId="66DCEE0C">
            <w:r>
              <w:t>热桥柱</w:t>
            </w:r>
          </w:p>
        </w:tc>
        <w:tc>
          <w:tcPr>
            <w:vAlign w:val="center"/>
          </w:tcPr>
          <w:p w14:paraId="402ABEE6">
            <w:pPr>
              <w:jc w:val="right"/>
            </w:pPr>
            <w:r>
              <w:t>7.61</w:t>
            </w:r>
          </w:p>
        </w:tc>
        <w:tc>
          <w:tcPr>
            <w:vAlign w:val="center"/>
          </w:tcPr>
          <w:p w14:paraId="7301B848">
            <w:pPr>
              <w:jc w:val="right"/>
            </w:pPr>
            <w:r>
              <w:t>0.111</w:t>
            </w:r>
          </w:p>
        </w:tc>
        <w:tc>
          <w:tcPr>
            <w:vAlign w:val="center"/>
          </w:tcPr>
          <w:p w14:paraId="778407C1">
            <w:pPr>
              <w:jc w:val="right"/>
            </w:pPr>
            <w:r>
              <w:t>6.25</w:t>
            </w:r>
          </w:p>
        </w:tc>
        <w:tc>
          <w:tcPr>
            <w:vAlign w:val="center"/>
          </w:tcPr>
          <w:p w14:paraId="24DA7716">
            <w:pPr>
              <w:jc w:val="right"/>
            </w:pPr>
            <w:r>
              <w:t>0.00</w:t>
            </w:r>
          </w:p>
        </w:tc>
        <w:tc>
          <w:tcPr>
            <w:vAlign w:val="center"/>
          </w:tcPr>
          <w:p w14:paraId="664906CC">
            <w:pPr>
              <w:jc w:val="right"/>
            </w:pPr>
            <w:r>
              <w:t>0.50</w:t>
            </w:r>
          </w:p>
        </w:tc>
      </w:tr>
      <w:tr w14:paraId="0F7877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FC606A3">
            <w:r>
              <w:t>合计</w:t>
            </w:r>
          </w:p>
        </w:tc>
        <w:tc>
          <w:tcPr>
            <w:vAlign w:val="center"/>
          </w:tcPr>
          <w:p w14:paraId="1EA2ECEE"/>
        </w:tc>
        <w:tc>
          <w:tcPr>
            <w:vAlign w:val="center"/>
          </w:tcPr>
          <w:p w14:paraId="6104CE11">
            <w:pPr>
              <w:jc w:val="right"/>
            </w:pPr>
            <w:r>
              <w:t>68.79</w:t>
            </w:r>
          </w:p>
        </w:tc>
        <w:tc>
          <w:tcPr>
            <w:vAlign w:val="center"/>
          </w:tcPr>
          <w:p w14:paraId="43F19DF6">
            <w:pPr>
              <w:jc w:val="right"/>
            </w:pPr>
            <w:r>
              <w:t>1.000</w:t>
            </w:r>
          </w:p>
        </w:tc>
        <w:tc>
          <w:tcPr>
            <w:vAlign w:val="center"/>
          </w:tcPr>
          <w:p w14:paraId="6E3926B7">
            <w:pPr>
              <w:jc w:val="right"/>
            </w:pPr>
            <w:r>
              <w:t>0.76</w:t>
            </w:r>
          </w:p>
        </w:tc>
        <w:tc>
          <w:tcPr>
            <w:vAlign w:val="center"/>
          </w:tcPr>
          <w:p w14:paraId="1CBFB1A0">
            <w:pPr>
              <w:jc w:val="right"/>
            </w:pPr>
            <w:r>
              <w:t>5.46</w:t>
            </w:r>
          </w:p>
        </w:tc>
        <w:tc>
          <w:tcPr>
            <w:vAlign w:val="center"/>
          </w:tcPr>
          <w:p w14:paraId="3BF2F7E3">
            <w:pPr>
              <w:jc w:val="right"/>
            </w:pPr>
            <w:r>
              <w:t>0.50</w:t>
            </w:r>
          </w:p>
        </w:tc>
      </w:tr>
    </w:tbl>
    <w:p w14:paraId="4B7262AF">
      <w:pPr>
        <w:rPr>
          <w:rFonts w:hint="eastAsia"/>
          <w:szCs w:val="24"/>
        </w:rPr>
      </w:pPr>
      <w:r>
        <w:rPr>
          <w:rFonts w:hint="eastAsia"/>
          <w:szCs w:val="24"/>
        </w:rPr>
        <w:t>5.　总体</w:t>
      </w:r>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948"/>
        <w:gridCol w:w="950"/>
        <w:gridCol w:w="990"/>
        <w:gridCol w:w="922"/>
        <w:gridCol w:w="1305"/>
        <w:gridCol w:w="1107"/>
        <w:gridCol w:w="1107"/>
      </w:tblGrid>
      <w:tr w14:paraId="6BFBDD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1D4B8F0">
            <w:pPr>
              <w:jc w:val="center"/>
            </w:pPr>
            <w:r>
              <w:t>构造名称</w:t>
            </w:r>
          </w:p>
        </w:tc>
        <w:tc>
          <w:tcPr>
            <w:shd w:val="clear" w:color="auto" w:fill="E6E6E6"/>
            <w:vAlign w:val="center"/>
          </w:tcPr>
          <w:p w14:paraId="569279EF">
            <w:pPr>
              <w:jc w:val="center"/>
            </w:pPr>
            <w:r>
              <w:t>构件</w:t>
            </w:r>
            <w:r>
              <w:br w:type="textWrapping"/>
            </w:r>
            <w:r>
              <w:t>类型</w:t>
            </w:r>
          </w:p>
        </w:tc>
        <w:tc>
          <w:tcPr>
            <w:shd w:val="clear" w:color="auto" w:fill="E6E6E6"/>
            <w:vAlign w:val="center"/>
          </w:tcPr>
          <w:p w14:paraId="6BF9FECB">
            <w:pPr>
              <w:jc w:val="center"/>
            </w:pPr>
            <w:r>
              <w:t>面积(㎡)</w:t>
            </w:r>
          </w:p>
        </w:tc>
        <w:tc>
          <w:tcPr>
            <w:shd w:val="clear" w:color="auto" w:fill="E6E6E6"/>
            <w:vAlign w:val="center"/>
          </w:tcPr>
          <w:p w14:paraId="36E9678E">
            <w:pPr>
              <w:jc w:val="center"/>
            </w:pPr>
            <w:r>
              <w:t>面积所占比例</w:t>
            </w:r>
          </w:p>
        </w:tc>
        <w:tc>
          <w:tcPr>
            <w:shd w:val="clear" w:color="auto" w:fill="E6E6E6"/>
            <w:vAlign w:val="center"/>
          </w:tcPr>
          <w:p w14:paraId="453F6ED2">
            <w:pPr>
              <w:jc w:val="center"/>
            </w:pPr>
            <w:r>
              <w:t>传热系数K</w:t>
            </w:r>
            <w:r>
              <w:br w:type="textWrapping"/>
            </w:r>
            <w:r>
              <w:t>W / (㎡K)</w:t>
            </w:r>
          </w:p>
        </w:tc>
        <w:tc>
          <w:tcPr>
            <w:shd w:val="clear" w:color="auto" w:fill="E6E6E6"/>
            <w:vAlign w:val="center"/>
          </w:tcPr>
          <w:p w14:paraId="64BB1996">
            <w:pPr>
              <w:jc w:val="center"/>
            </w:pPr>
            <w:r>
              <w:t>热惰性</w:t>
            </w:r>
            <w:r>
              <w:br w:type="textWrapping"/>
            </w:r>
            <w:r>
              <w:t>指标D</w:t>
            </w:r>
          </w:p>
        </w:tc>
        <w:tc>
          <w:tcPr>
            <w:shd w:val="clear" w:color="auto" w:fill="E6E6E6"/>
            <w:vAlign w:val="center"/>
          </w:tcPr>
          <w:p w14:paraId="5C229878">
            <w:pPr>
              <w:jc w:val="center"/>
            </w:pPr>
            <w:r>
              <w:t>太阳辐射</w:t>
            </w:r>
            <w:r>
              <w:br w:type="textWrapping"/>
            </w:r>
            <w:r>
              <w:t>吸收系数</w:t>
            </w:r>
          </w:p>
        </w:tc>
      </w:tr>
      <w:tr w14:paraId="5B41C1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6F59D38">
            <w:r>
              <w:t>外墙（填充墙）构造一</w:t>
            </w:r>
          </w:p>
        </w:tc>
        <w:tc>
          <w:tcPr>
            <w:vAlign w:val="center"/>
          </w:tcPr>
          <w:p w14:paraId="6AD9EBC7">
            <w:r>
              <w:t>主墙体</w:t>
            </w:r>
          </w:p>
        </w:tc>
        <w:tc>
          <w:tcPr>
            <w:vAlign w:val="center"/>
          </w:tcPr>
          <w:p w14:paraId="3ADE24F4">
            <w:pPr>
              <w:jc w:val="right"/>
            </w:pPr>
            <w:r>
              <w:t>573.58</w:t>
            </w:r>
          </w:p>
        </w:tc>
        <w:tc>
          <w:tcPr>
            <w:vAlign w:val="center"/>
          </w:tcPr>
          <w:p w14:paraId="5105A394">
            <w:pPr>
              <w:jc w:val="right"/>
            </w:pPr>
            <w:r>
              <w:t>0.892</w:t>
            </w:r>
          </w:p>
        </w:tc>
        <w:tc>
          <w:tcPr>
            <w:vAlign w:val="center"/>
          </w:tcPr>
          <w:p w14:paraId="500FB3B5">
            <w:pPr>
              <w:jc w:val="right"/>
            </w:pPr>
            <w:r>
              <w:t>0.07</w:t>
            </w:r>
          </w:p>
        </w:tc>
        <w:tc>
          <w:tcPr>
            <w:vAlign w:val="center"/>
          </w:tcPr>
          <w:p w14:paraId="3E40CB9C">
            <w:pPr>
              <w:jc w:val="right"/>
            </w:pPr>
            <w:r>
              <w:t>6.14</w:t>
            </w:r>
          </w:p>
        </w:tc>
        <w:tc>
          <w:tcPr>
            <w:vAlign w:val="center"/>
          </w:tcPr>
          <w:p w14:paraId="1F16D4D3">
            <w:pPr>
              <w:jc w:val="right"/>
            </w:pPr>
            <w:r>
              <w:t>0.50</w:t>
            </w:r>
          </w:p>
        </w:tc>
      </w:tr>
      <w:tr w14:paraId="372EED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823AACE">
            <w:r>
              <w:t>热桥柱构造一</w:t>
            </w:r>
          </w:p>
        </w:tc>
        <w:tc>
          <w:tcPr>
            <w:vAlign w:val="center"/>
          </w:tcPr>
          <w:p w14:paraId="481D1842">
            <w:r>
              <w:t>热桥柱</w:t>
            </w:r>
          </w:p>
        </w:tc>
        <w:tc>
          <w:tcPr>
            <w:vAlign w:val="center"/>
          </w:tcPr>
          <w:p w14:paraId="2998B546">
            <w:pPr>
              <w:jc w:val="right"/>
            </w:pPr>
            <w:r>
              <w:t>69.70</w:t>
            </w:r>
          </w:p>
        </w:tc>
        <w:tc>
          <w:tcPr>
            <w:vAlign w:val="center"/>
          </w:tcPr>
          <w:p w14:paraId="4E4637FB">
            <w:pPr>
              <w:jc w:val="right"/>
            </w:pPr>
            <w:r>
              <w:t>0.108</w:t>
            </w:r>
          </w:p>
        </w:tc>
        <w:tc>
          <w:tcPr>
            <w:vAlign w:val="center"/>
          </w:tcPr>
          <w:p w14:paraId="4FF99391">
            <w:pPr>
              <w:jc w:val="right"/>
            </w:pPr>
            <w:r>
              <w:t>6.25</w:t>
            </w:r>
          </w:p>
        </w:tc>
        <w:tc>
          <w:tcPr>
            <w:vAlign w:val="center"/>
          </w:tcPr>
          <w:p w14:paraId="5EF31353">
            <w:pPr>
              <w:jc w:val="right"/>
            </w:pPr>
            <w:r>
              <w:t>0.00</w:t>
            </w:r>
          </w:p>
        </w:tc>
        <w:tc>
          <w:tcPr>
            <w:vAlign w:val="center"/>
          </w:tcPr>
          <w:p w14:paraId="73C19C80">
            <w:pPr>
              <w:jc w:val="right"/>
            </w:pPr>
            <w:r>
              <w:t>0.50</w:t>
            </w:r>
          </w:p>
        </w:tc>
      </w:tr>
      <w:tr w14:paraId="35CBD2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0F96C9E">
            <w:r>
              <w:t>合计</w:t>
            </w:r>
          </w:p>
        </w:tc>
        <w:tc>
          <w:tcPr>
            <w:vAlign w:val="center"/>
          </w:tcPr>
          <w:p w14:paraId="2469C64D"/>
        </w:tc>
        <w:tc>
          <w:tcPr>
            <w:vAlign w:val="center"/>
          </w:tcPr>
          <w:p w14:paraId="19A945C2">
            <w:pPr>
              <w:jc w:val="right"/>
            </w:pPr>
            <w:r>
              <w:t>643.28</w:t>
            </w:r>
          </w:p>
        </w:tc>
        <w:tc>
          <w:tcPr>
            <w:vAlign w:val="center"/>
          </w:tcPr>
          <w:p w14:paraId="2DC90A9D">
            <w:pPr>
              <w:jc w:val="right"/>
            </w:pPr>
            <w:r>
              <w:t>1.000</w:t>
            </w:r>
          </w:p>
        </w:tc>
        <w:tc>
          <w:tcPr>
            <w:vAlign w:val="center"/>
          </w:tcPr>
          <w:p w14:paraId="1AF1FD8D">
            <w:pPr>
              <w:jc w:val="right"/>
            </w:pPr>
            <w:r>
              <w:t>0.74</w:t>
            </w:r>
          </w:p>
        </w:tc>
        <w:tc>
          <w:tcPr>
            <w:vAlign w:val="center"/>
          </w:tcPr>
          <w:p w14:paraId="7D629385">
            <w:pPr>
              <w:jc w:val="right"/>
            </w:pPr>
            <w:r>
              <w:t>5.47</w:t>
            </w:r>
          </w:p>
        </w:tc>
        <w:tc>
          <w:tcPr>
            <w:vAlign w:val="center"/>
          </w:tcPr>
          <w:p w14:paraId="190A168F">
            <w:pPr>
              <w:jc w:val="right"/>
            </w:pPr>
            <w:r>
              <w:t>0.50</w:t>
            </w:r>
          </w:p>
        </w:tc>
      </w:tr>
    </w:tbl>
    <w:p w14:paraId="179A431A">
      <w:pPr>
        <w:pStyle w:val="4"/>
        <w:rPr>
          <w:rFonts w:hint="eastAsia"/>
          <w:szCs w:val="24"/>
        </w:rPr>
      </w:pPr>
      <w:bookmarkStart w:id="52" w:name="_Toc16745"/>
      <w:r>
        <w:rPr>
          <w:rFonts w:hint="eastAsia"/>
          <w:szCs w:val="24"/>
        </w:rPr>
        <w:t>外窗热工</w:t>
      </w:r>
      <w:bookmarkEnd w:id="52"/>
    </w:p>
    <w:p w14:paraId="087BBDAB">
      <w:pPr>
        <w:pStyle w:val="5"/>
        <w:rPr>
          <w:rFonts w:hint="eastAsia"/>
          <w:szCs w:val="24"/>
        </w:rPr>
      </w:pPr>
      <w:r>
        <w:rPr>
          <w:rFonts w:hint="eastAsia"/>
          <w:szCs w:val="24"/>
        </w:rPr>
        <w:t>外窗构造</w:t>
      </w:r>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92"/>
        <w:gridCol w:w="2943"/>
        <w:gridCol w:w="984"/>
        <w:gridCol w:w="1171"/>
        <w:gridCol w:w="1409"/>
        <w:gridCol w:w="2031"/>
      </w:tblGrid>
      <w:tr w14:paraId="069B16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E5F10C1">
            <w:pPr>
              <w:jc w:val="center"/>
            </w:pPr>
            <w:r>
              <w:t>序号</w:t>
            </w:r>
          </w:p>
        </w:tc>
        <w:tc>
          <w:tcPr>
            <w:shd w:val="clear" w:color="auto" w:fill="E6E6E6"/>
            <w:vAlign w:val="center"/>
          </w:tcPr>
          <w:p w14:paraId="678BD6DD">
            <w:pPr>
              <w:jc w:val="center"/>
            </w:pPr>
            <w:r>
              <w:t>构造名称</w:t>
            </w:r>
          </w:p>
        </w:tc>
        <w:tc>
          <w:tcPr>
            <w:shd w:val="clear" w:color="auto" w:fill="E6E6E6"/>
            <w:vAlign w:val="center"/>
          </w:tcPr>
          <w:p w14:paraId="74F09100">
            <w:pPr>
              <w:jc w:val="center"/>
            </w:pPr>
            <w:r>
              <w:t>构造</w:t>
            </w:r>
            <w:r>
              <w:br w:type="textWrapping"/>
            </w:r>
            <w:r>
              <w:t>编号</w:t>
            </w:r>
          </w:p>
        </w:tc>
        <w:tc>
          <w:tcPr>
            <w:shd w:val="clear" w:color="auto" w:fill="E6E6E6"/>
            <w:vAlign w:val="center"/>
          </w:tcPr>
          <w:p w14:paraId="45A471FD">
            <w:pPr>
              <w:jc w:val="center"/>
            </w:pPr>
            <w:r>
              <w:t>传热系数</w:t>
            </w:r>
          </w:p>
        </w:tc>
        <w:tc>
          <w:tcPr>
            <w:shd w:val="clear" w:color="auto" w:fill="E6E6E6"/>
            <w:vAlign w:val="center"/>
          </w:tcPr>
          <w:p w14:paraId="3503BDC6">
            <w:pPr>
              <w:jc w:val="center"/>
            </w:pPr>
            <w:r>
              <w:t>窗遮阳</w:t>
            </w:r>
            <w:r>
              <w:br w:type="textWrapping"/>
            </w:r>
            <w:r>
              <w:t>系数</w:t>
            </w:r>
          </w:p>
        </w:tc>
        <w:tc>
          <w:tcPr>
            <w:shd w:val="clear" w:color="auto" w:fill="E6E6E6"/>
            <w:vAlign w:val="center"/>
          </w:tcPr>
          <w:p w14:paraId="609FD5E7">
            <w:pPr>
              <w:jc w:val="center"/>
            </w:pPr>
            <w:r>
              <w:t>可见光透射比</w:t>
            </w:r>
          </w:p>
        </w:tc>
      </w:tr>
      <w:tr w14:paraId="2B20D6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66ADC990">
            <w:pPr>
              <w:jc w:val="center"/>
            </w:pPr>
            <w:r>
              <w:t>1</w:t>
            </w:r>
          </w:p>
        </w:tc>
        <w:tc>
          <w:tcPr>
            <w:vMerge w:val="restart"/>
            <w:vAlign w:val="center"/>
          </w:tcPr>
          <w:p w14:paraId="0D9EB899">
            <w:r>
              <w:t>6高透三银Low-E+12Ar+6+12A+6(窗框比0.30)木窗(保温膜）</w:t>
            </w:r>
          </w:p>
        </w:tc>
        <w:tc>
          <w:tcPr>
            <w:vAlign w:val="center"/>
          </w:tcPr>
          <w:p w14:paraId="3D352624">
            <w:pPr>
              <w:jc w:val="center"/>
            </w:pPr>
            <w:r>
              <w:t>65</w:t>
            </w:r>
          </w:p>
        </w:tc>
        <w:tc>
          <w:tcPr>
            <w:vAlign w:val="center"/>
          </w:tcPr>
          <w:p w14:paraId="0E664F7E">
            <w:pPr>
              <w:jc w:val="center"/>
            </w:pPr>
            <w:r>
              <w:t>1.40</w:t>
            </w:r>
          </w:p>
        </w:tc>
        <w:tc>
          <w:tcPr>
            <w:vAlign w:val="center"/>
          </w:tcPr>
          <w:p w14:paraId="52B70F3B">
            <w:pPr>
              <w:jc w:val="center"/>
            </w:pPr>
            <w:r>
              <w:t>0.25</w:t>
            </w:r>
          </w:p>
        </w:tc>
        <w:tc>
          <w:tcPr>
            <w:vAlign w:val="center"/>
          </w:tcPr>
          <w:p w14:paraId="56F232A4">
            <w:pPr>
              <w:jc w:val="center"/>
            </w:pPr>
            <w:r>
              <w:t>0.540</w:t>
            </w:r>
          </w:p>
        </w:tc>
      </w:tr>
      <w:tr w14:paraId="3EE8DA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544B2E85"/>
        </w:tc>
        <w:tc>
          <w:tcPr>
            <w:vMerge w:val="continue"/>
            <w:vAlign w:val="center"/>
          </w:tcPr>
          <w:p w14:paraId="4B8F5EF1"/>
        </w:tc>
        <w:tc>
          <w:tcPr>
            <w:gridSpan w:val="4"/>
            <w:shd w:val="clear" w:color="auto" w:fill="E6E6E6"/>
            <w:vAlign w:val="center"/>
          </w:tcPr>
          <w:p w14:paraId="4DD16A27">
            <w:pPr>
              <w:jc w:val="center"/>
            </w:pPr>
            <w:r>
              <w:t>窗编号</w:t>
            </w:r>
          </w:p>
        </w:tc>
      </w:tr>
      <w:tr w14:paraId="370145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0CFC4D06"/>
        </w:tc>
        <w:tc>
          <w:tcPr>
            <w:vMerge w:val="continue"/>
            <w:vAlign w:val="center"/>
          </w:tcPr>
          <w:p w14:paraId="1CB85AB5"/>
        </w:tc>
        <w:tc>
          <w:tcPr>
            <w:gridSpan w:val="4"/>
            <w:vAlign w:val="center"/>
          </w:tcPr>
          <w:p w14:paraId="0C677F7C">
            <w:r>
              <w:t>幕墙</w:t>
            </w:r>
          </w:p>
        </w:tc>
      </w:tr>
      <w:tr w14:paraId="7404FE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049C11CC"/>
        </w:tc>
        <w:tc>
          <w:tcPr>
            <w:gridSpan w:val="5"/>
            <w:vAlign w:val="center"/>
          </w:tcPr>
          <w:p w14:paraId="05D31D61">
            <w:r>
              <w:t>备注：窗框K=1.8, 玻璃K=1.1</w:t>
            </w:r>
            <w:r>
              <w:br w:type="textWrapping"/>
            </w:r>
            <w:r>
              <w:t>来源：DB34/1466-2023</w:t>
            </w:r>
          </w:p>
        </w:tc>
      </w:tr>
      <w:tr w14:paraId="0AB514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18483F51">
            <w:pPr>
              <w:jc w:val="center"/>
            </w:pPr>
            <w:r>
              <w:t>2</w:t>
            </w:r>
          </w:p>
        </w:tc>
        <w:tc>
          <w:tcPr>
            <w:vMerge w:val="restart"/>
            <w:vAlign w:val="center"/>
          </w:tcPr>
          <w:p w14:paraId="6DF85E9D">
            <w:r>
              <w:t>6高透三银Low-E+12Ar+6+12A+6(窗框比0.30)木窗(保温膜）</w:t>
            </w:r>
          </w:p>
        </w:tc>
        <w:tc>
          <w:tcPr>
            <w:vAlign w:val="center"/>
          </w:tcPr>
          <w:p w14:paraId="068CA356">
            <w:pPr>
              <w:jc w:val="center"/>
            </w:pPr>
            <w:r>
              <w:t>18</w:t>
            </w:r>
          </w:p>
        </w:tc>
        <w:tc>
          <w:tcPr>
            <w:vAlign w:val="center"/>
          </w:tcPr>
          <w:p w14:paraId="2E955665">
            <w:pPr>
              <w:jc w:val="center"/>
            </w:pPr>
            <w:r>
              <w:t>1.40</w:t>
            </w:r>
          </w:p>
        </w:tc>
        <w:tc>
          <w:tcPr>
            <w:vAlign w:val="center"/>
          </w:tcPr>
          <w:p w14:paraId="06D266EF">
            <w:pPr>
              <w:jc w:val="center"/>
            </w:pPr>
            <w:r>
              <w:t>0.25</w:t>
            </w:r>
          </w:p>
        </w:tc>
        <w:tc>
          <w:tcPr>
            <w:vAlign w:val="center"/>
          </w:tcPr>
          <w:p w14:paraId="0E6AD826">
            <w:pPr>
              <w:jc w:val="center"/>
            </w:pPr>
            <w:r>
              <w:t>0.540</w:t>
            </w:r>
          </w:p>
        </w:tc>
      </w:tr>
      <w:tr w14:paraId="3B1278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321DDE9C"/>
        </w:tc>
        <w:tc>
          <w:tcPr>
            <w:vMerge w:val="continue"/>
            <w:vAlign w:val="center"/>
          </w:tcPr>
          <w:p w14:paraId="1E15D902"/>
        </w:tc>
        <w:tc>
          <w:tcPr>
            <w:gridSpan w:val="4"/>
            <w:shd w:val="clear" w:color="auto" w:fill="E6E6E6"/>
            <w:vAlign w:val="center"/>
          </w:tcPr>
          <w:p w14:paraId="16DC10C1">
            <w:pPr>
              <w:jc w:val="center"/>
            </w:pPr>
            <w:r>
              <w:t>窗编号</w:t>
            </w:r>
          </w:p>
        </w:tc>
      </w:tr>
      <w:tr w14:paraId="162B90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1F2E6F4C"/>
        </w:tc>
        <w:tc>
          <w:tcPr>
            <w:vMerge w:val="continue"/>
            <w:vAlign w:val="center"/>
          </w:tcPr>
          <w:p w14:paraId="30F7F1ED"/>
        </w:tc>
        <w:tc>
          <w:tcPr>
            <w:gridSpan w:val="4"/>
            <w:vAlign w:val="center"/>
          </w:tcPr>
          <w:p w14:paraId="6F64C82A">
            <w:r>
              <w:t>C1210，C1525</w:t>
            </w:r>
          </w:p>
        </w:tc>
      </w:tr>
      <w:tr w14:paraId="6433F3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563BF872"/>
        </w:tc>
        <w:tc>
          <w:tcPr>
            <w:gridSpan w:val="5"/>
            <w:vAlign w:val="center"/>
          </w:tcPr>
          <w:p w14:paraId="23EFB359">
            <w:r>
              <w:t>备注：窗框K=1.8, 玻璃K=1.1</w:t>
            </w:r>
            <w:r>
              <w:br w:type="textWrapping"/>
            </w:r>
            <w:r>
              <w:t>来源：DB34/1466-2023</w:t>
            </w:r>
          </w:p>
        </w:tc>
      </w:tr>
    </w:tbl>
    <w:p w14:paraId="039F520A">
      <w:pPr>
        <w:pStyle w:val="5"/>
        <w:rPr>
          <w:rFonts w:hint="eastAsia"/>
          <w:szCs w:val="24"/>
        </w:rPr>
      </w:pPr>
      <w:r>
        <w:rPr>
          <w:rFonts w:hint="eastAsia"/>
          <w:szCs w:val="24"/>
        </w:rPr>
        <w:t>外遮阳类型</w:t>
      </w:r>
    </w:p>
    <w:p w14:paraId="2E1B0B0A">
      <w:pPr>
        <w:rPr>
          <w:rFonts w:hint="eastAsia"/>
          <w:szCs w:val="24"/>
        </w:rPr>
      </w:pPr>
      <w:r>
        <w:rPr>
          <w:rFonts w:hint="eastAsia"/>
          <w:szCs w:val="24"/>
        </w:rPr>
        <w:tab/>
      </w:r>
      <w:r>
        <w:rPr>
          <w:rFonts w:hint="eastAsia"/>
          <w:szCs w:val="24"/>
        </w:rPr>
        <w:t>本工程无外遮阳</w:t>
      </w:r>
    </w:p>
    <w:p w14:paraId="614235DE">
      <w:pPr>
        <w:pStyle w:val="5"/>
        <w:rPr>
          <w:rFonts w:hint="eastAsia"/>
          <w:szCs w:val="24"/>
        </w:rPr>
      </w:pPr>
      <w:r>
        <w:rPr>
          <w:rFonts w:hint="eastAsia"/>
          <w:szCs w:val="24"/>
        </w:rPr>
        <w:t>总体热工性能</w:t>
      </w:r>
    </w:p>
    <w:tbl>
      <w:tblPr>
        <w:tblStyle w:val="17"/>
        <w:tblW w:w="955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792"/>
        <w:gridCol w:w="792"/>
        <w:gridCol w:w="1245"/>
        <w:gridCol w:w="1245"/>
        <w:gridCol w:w="905"/>
        <w:gridCol w:w="2258"/>
        <w:gridCol w:w="1188"/>
      </w:tblGrid>
      <w:tr w14:paraId="62D8D0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41123E9">
            <w:pPr>
              <w:jc w:val="center"/>
            </w:pPr>
            <w:r>
              <w:t>朝向</w:t>
            </w:r>
          </w:p>
        </w:tc>
        <w:tc>
          <w:tcPr>
            <w:shd w:val="clear" w:color="auto" w:fill="E6E6E6"/>
            <w:vAlign w:val="center"/>
          </w:tcPr>
          <w:p w14:paraId="31039BA3">
            <w:pPr>
              <w:jc w:val="center"/>
            </w:pPr>
            <w:r>
              <w:t>面积</w:t>
            </w:r>
          </w:p>
        </w:tc>
        <w:tc>
          <w:tcPr>
            <w:shd w:val="clear" w:color="auto" w:fill="E6E6E6"/>
            <w:vAlign w:val="center"/>
          </w:tcPr>
          <w:p w14:paraId="272D08F2">
            <w:pPr>
              <w:jc w:val="center"/>
            </w:pPr>
            <w:r>
              <w:t>传热系数</w:t>
            </w:r>
          </w:p>
        </w:tc>
        <w:tc>
          <w:tcPr>
            <w:shd w:val="clear" w:color="auto" w:fill="E6E6E6"/>
            <w:vAlign w:val="center"/>
          </w:tcPr>
          <w:p w14:paraId="4EFAE986">
            <w:pPr>
              <w:jc w:val="center"/>
            </w:pPr>
            <w:r>
              <w:t>夏季综合</w:t>
            </w:r>
            <w:r>
              <w:br w:type="textWrapping"/>
            </w:r>
            <w:r>
              <w:t>太阳得热系数</w:t>
            </w:r>
          </w:p>
        </w:tc>
        <w:tc>
          <w:tcPr>
            <w:shd w:val="clear" w:color="auto" w:fill="E6E6E6"/>
            <w:vAlign w:val="center"/>
          </w:tcPr>
          <w:p w14:paraId="0D5D64E3">
            <w:pPr>
              <w:jc w:val="center"/>
            </w:pPr>
            <w:r>
              <w:t>冬季综合</w:t>
            </w:r>
            <w:r>
              <w:br w:type="textWrapping"/>
            </w:r>
            <w:r>
              <w:t>太阳得热系数</w:t>
            </w:r>
          </w:p>
        </w:tc>
        <w:tc>
          <w:tcPr>
            <w:shd w:val="clear" w:color="auto" w:fill="E6E6E6"/>
            <w:vAlign w:val="center"/>
          </w:tcPr>
          <w:p w14:paraId="4911A145">
            <w:pPr>
              <w:jc w:val="center"/>
            </w:pPr>
            <w:r>
              <w:t>窗墙比</w:t>
            </w:r>
          </w:p>
        </w:tc>
        <w:tc>
          <w:tcPr>
            <w:shd w:val="clear" w:color="auto" w:fill="E6E6E6"/>
            <w:vAlign w:val="center"/>
          </w:tcPr>
          <w:p w14:paraId="146DED2A">
            <w:pPr>
              <w:jc w:val="center"/>
            </w:pPr>
            <w:r>
              <w:t>标准要求</w:t>
            </w:r>
          </w:p>
        </w:tc>
        <w:tc>
          <w:tcPr>
            <w:shd w:val="clear" w:color="auto" w:fill="E6E6E6"/>
            <w:vAlign w:val="center"/>
          </w:tcPr>
          <w:p w14:paraId="50171D1B">
            <w:pPr>
              <w:jc w:val="center"/>
            </w:pPr>
            <w:r>
              <w:t>结论</w:t>
            </w:r>
          </w:p>
        </w:tc>
      </w:tr>
      <w:tr w14:paraId="046D9F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DB44D46">
            <w:r>
              <w:t>南向</w:t>
            </w:r>
          </w:p>
        </w:tc>
        <w:tc>
          <w:tcPr>
            <w:vAlign w:val="center"/>
          </w:tcPr>
          <w:p w14:paraId="213AB450">
            <w:r>
              <w:t>503.00</w:t>
            </w:r>
          </w:p>
        </w:tc>
        <w:tc>
          <w:tcPr>
            <w:vAlign w:val="center"/>
          </w:tcPr>
          <w:p w14:paraId="42AB5C3D">
            <w:r>
              <w:t>1.40</w:t>
            </w:r>
          </w:p>
        </w:tc>
        <w:tc>
          <w:tcPr>
            <w:vAlign w:val="center"/>
          </w:tcPr>
          <w:p w14:paraId="4010D9B6">
            <w:r>
              <w:t>0.22</w:t>
            </w:r>
          </w:p>
        </w:tc>
        <w:tc>
          <w:tcPr>
            <w:vAlign w:val="center"/>
          </w:tcPr>
          <w:p w14:paraId="27ED2C26">
            <w:r>
              <w:t>0.22</w:t>
            </w:r>
          </w:p>
        </w:tc>
        <w:tc>
          <w:tcPr>
            <w:vAlign w:val="center"/>
          </w:tcPr>
          <w:p w14:paraId="496A3C24">
            <w:r>
              <w:t>0.74</w:t>
            </w:r>
          </w:p>
        </w:tc>
        <w:tc>
          <w:tcPr>
            <w:vAlign w:val="center"/>
          </w:tcPr>
          <w:p w14:paraId="65A6C804">
            <w:r>
              <w:t>K≤2.20, 夏季SHGC≤0.15, 冬季SHGC≥0.40</w:t>
            </w:r>
          </w:p>
        </w:tc>
        <w:tc>
          <w:tcPr>
            <w:vAlign w:val="center"/>
          </w:tcPr>
          <w:p w14:paraId="4223EE8A">
            <w:r>
              <w:t>无需判断</w:t>
            </w:r>
          </w:p>
        </w:tc>
      </w:tr>
      <w:tr w14:paraId="66F5B6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2C7B9DE">
            <w:r>
              <w:t>北向</w:t>
            </w:r>
          </w:p>
        </w:tc>
        <w:tc>
          <w:tcPr>
            <w:vAlign w:val="center"/>
          </w:tcPr>
          <w:p w14:paraId="3F16480C">
            <w:r>
              <w:t>497.01</w:t>
            </w:r>
          </w:p>
        </w:tc>
        <w:tc>
          <w:tcPr>
            <w:vAlign w:val="center"/>
          </w:tcPr>
          <w:p w14:paraId="2DDA84F3">
            <w:r>
              <w:t>1.40</w:t>
            </w:r>
          </w:p>
        </w:tc>
        <w:tc>
          <w:tcPr>
            <w:vAlign w:val="center"/>
          </w:tcPr>
          <w:p w14:paraId="7A5DF5B3">
            <w:r>
              <w:t>0.22</w:t>
            </w:r>
          </w:p>
        </w:tc>
        <w:tc>
          <w:tcPr>
            <w:vAlign w:val="center"/>
          </w:tcPr>
          <w:p w14:paraId="08CE515D">
            <w:r>
              <w:t>0.22</w:t>
            </w:r>
          </w:p>
        </w:tc>
        <w:tc>
          <w:tcPr>
            <w:vAlign w:val="center"/>
          </w:tcPr>
          <w:p w14:paraId="4A02DBB3">
            <w:r>
              <w:t>0.63</w:t>
            </w:r>
          </w:p>
        </w:tc>
        <w:tc>
          <w:tcPr>
            <w:vAlign w:val="center"/>
          </w:tcPr>
          <w:p w14:paraId="084D6101">
            <w:r>
              <w:t>K≤2.20, 夏季SHGC≤0.15, 冬季SHGC≥0.40</w:t>
            </w:r>
          </w:p>
        </w:tc>
        <w:tc>
          <w:tcPr>
            <w:vAlign w:val="center"/>
          </w:tcPr>
          <w:p w14:paraId="073C35CE">
            <w:r>
              <w:t>无需判断</w:t>
            </w:r>
          </w:p>
        </w:tc>
      </w:tr>
      <w:tr w14:paraId="303911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29045FB">
            <w:r>
              <w:t>东向</w:t>
            </w:r>
          </w:p>
        </w:tc>
        <w:tc>
          <w:tcPr>
            <w:vAlign w:val="center"/>
          </w:tcPr>
          <w:p w14:paraId="424D4456">
            <w:r>
              <w:t>914.30</w:t>
            </w:r>
          </w:p>
        </w:tc>
        <w:tc>
          <w:tcPr>
            <w:vAlign w:val="center"/>
          </w:tcPr>
          <w:p w14:paraId="0B8100C2">
            <w:r>
              <w:t>1.40</w:t>
            </w:r>
          </w:p>
        </w:tc>
        <w:tc>
          <w:tcPr>
            <w:vAlign w:val="center"/>
          </w:tcPr>
          <w:p w14:paraId="7FF44F96">
            <w:r>
              <w:t>0.22</w:t>
            </w:r>
          </w:p>
        </w:tc>
        <w:tc>
          <w:tcPr>
            <w:vAlign w:val="center"/>
          </w:tcPr>
          <w:p w14:paraId="04DADF4F">
            <w:r>
              <w:t>0.22</w:t>
            </w:r>
          </w:p>
        </w:tc>
        <w:tc>
          <w:tcPr>
            <w:vAlign w:val="center"/>
          </w:tcPr>
          <w:p w14:paraId="4ABF5EE8">
            <w:r>
              <w:t>0.84</w:t>
            </w:r>
          </w:p>
        </w:tc>
        <w:tc>
          <w:tcPr>
            <w:vAlign w:val="center"/>
          </w:tcPr>
          <w:p w14:paraId="530AE4EB">
            <w:r>
              <w:t>K≤2.20, 夏季SHGC≤0.15, 冬季SHGC≥0.40</w:t>
            </w:r>
          </w:p>
        </w:tc>
        <w:tc>
          <w:tcPr>
            <w:vAlign w:val="center"/>
          </w:tcPr>
          <w:p w14:paraId="20FA52FC">
            <w:r>
              <w:t>无需判断</w:t>
            </w:r>
          </w:p>
        </w:tc>
      </w:tr>
      <w:tr w14:paraId="226C23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DAACC39">
            <w:r>
              <w:t>西向</w:t>
            </w:r>
          </w:p>
        </w:tc>
        <w:tc>
          <w:tcPr>
            <w:vAlign w:val="center"/>
          </w:tcPr>
          <w:p w14:paraId="58770AD0">
            <w:r>
              <w:t>1005.73</w:t>
            </w:r>
          </w:p>
        </w:tc>
        <w:tc>
          <w:tcPr>
            <w:vAlign w:val="center"/>
          </w:tcPr>
          <w:p w14:paraId="0E4906C3">
            <w:r>
              <w:t>1.40</w:t>
            </w:r>
          </w:p>
        </w:tc>
        <w:tc>
          <w:tcPr>
            <w:vAlign w:val="center"/>
          </w:tcPr>
          <w:p w14:paraId="4AB35F1C">
            <w:r>
              <w:t>0.22</w:t>
            </w:r>
          </w:p>
        </w:tc>
        <w:tc>
          <w:tcPr>
            <w:vAlign w:val="center"/>
          </w:tcPr>
          <w:p w14:paraId="3D98EB9A">
            <w:r>
              <w:t>0.22</w:t>
            </w:r>
          </w:p>
        </w:tc>
        <w:tc>
          <w:tcPr>
            <w:vAlign w:val="center"/>
          </w:tcPr>
          <w:p w14:paraId="48EC83FF">
            <w:r>
              <w:t>0.89</w:t>
            </w:r>
          </w:p>
        </w:tc>
        <w:tc>
          <w:tcPr>
            <w:vAlign w:val="center"/>
          </w:tcPr>
          <w:p w14:paraId="67459A66">
            <w:r>
              <w:t>K≤2.20, 夏季SHGC≤0.15, 冬季SHGC≥0.40</w:t>
            </w:r>
          </w:p>
        </w:tc>
        <w:tc>
          <w:tcPr>
            <w:vAlign w:val="center"/>
          </w:tcPr>
          <w:p w14:paraId="6F74A259">
            <w:r>
              <w:t>无需判断</w:t>
            </w:r>
          </w:p>
        </w:tc>
      </w:tr>
      <w:tr w14:paraId="64152E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3772ED3">
            <w:r>
              <w:t>综合平均</w:t>
            </w:r>
          </w:p>
        </w:tc>
        <w:tc>
          <w:tcPr>
            <w:vAlign w:val="center"/>
          </w:tcPr>
          <w:p w14:paraId="234003C5">
            <w:r>
              <w:t>2920.04</w:t>
            </w:r>
          </w:p>
        </w:tc>
        <w:tc>
          <w:tcPr>
            <w:vAlign w:val="center"/>
          </w:tcPr>
          <w:p w14:paraId="73377995">
            <w:r>
              <w:t>1.40</w:t>
            </w:r>
          </w:p>
        </w:tc>
        <w:tc>
          <w:tcPr>
            <w:vAlign w:val="center"/>
          </w:tcPr>
          <w:p w14:paraId="7DF88E67">
            <w:r>
              <w:t>0.22</w:t>
            </w:r>
          </w:p>
        </w:tc>
        <w:tc>
          <w:tcPr>
            <w:vAlign w:val="center"/>
          </w:tcPr>
          <w:p w14:paraId="242BC180">
            <w:r>
              <w:t>0.22</w:t>
            </w:r>
          </w:p>
        </w:tc>
        <w:tc>
          <w:tcPr>
            <w:vAlign w:val="center"/>
          </w:tcPr>
          <w:p w14:paraId="2E0FC667">
            <w:r>
              <w:t>0.79</w:t>
            </w:r>
          </w:p>
        </w:tc>
        <w:tc>
          <w:tcPr>
            <w:vAlign w:val="center"/>
          </w:tcPr>
          <w:p w14:paraId="508667F9"/>
        </w:tc>
        <w:tc>
          <w:tcPr>
            <w:vAlign w:val="center"/>
          </w:tcPr>
          <w:p w14:paraId="6269646A"/>
        </w:tc>
      </w:tr>
      <w:tr w14:paraId="0CC2DB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30646DF">
            <w:r>
              <w:t>标准依据</w:t>
            </w:r>
          </w:p>
        </w:tc>
        <w:tc>
          <w:tcPr>
            <w:gridSpan w:val="7"/>
            <w:vAlign w:val="center"/>
          </w:tcPr>
          <w:p w14:paraId="6D5F524D">
            <w:r>
              <w:t>《近零能耗建筑技术标准》(GB/T51350-2019)第6.1.5条</w:t>
            </w:r>
          </w:p>
        </w:tc>
      </w:tr>
      <w:tr w14:paraId="0330CA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2DD6E8F">
            <w:r>
              <w:t>标准要求</w:t>
            </w:r>
          </w:p>
        </w:tc>
        <w:tc>
          <w:tcPr>
            <w:gridSpan w:val="7"/>
            <w:vAlign w:val="center"/>
          </w:tcPr>
          <w:p w14:paraId="56540FE1">
            <w:r>
              <w:t>K和SHGC值可按表6.1.5-2选取</w:t>
            </w:r>
          </w:p>
        </w:tc>
      </w:tr>
      <w:tr w14:paraId="32B01A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5DA2B53">
            <w:r>
              <w:t>结论</w:t>
            </w:r>
          </w:p>
        </w:tc>
        <w:tc>
          <w:tcPr>
            <w:gridSpan w:val="7"/>
            <w:vAlign w:val="center"/>
          </w:tcPr>
          <w:p w14:paraId="556CB042">
            <w:r>
              <w:t>无需判断</w:t>
            </w:r>
          </w:p>
        </w:tc>
      </w:tr>
    </w:tbl>
    <w:p w14:paraId="0AC0154E">
      <w:pPr>
        <w:rPr>
          <w:rFonts w:hint="eastAsia"/>
          <w:szCs w:val="24"/>
        </w:rPr>
      </w:pPr>
      <w:r>
        <w:rPr>
          <w:rFonts w:hint="eastAsia"/>
          <w:szCs w:val="24"/>
        </w:rPr>
        <w:t>备注：</w:t>
      </w:r>
    </w:p>
    <w:p w14:paraId="42FEC26E">
      <w:pPr>
        <w:rPr>
          <w:rFonts w:hint="eastAsia"/>
          <w:szCs w:val="24"/>
        </w:rPr>
      </w:pPr>
      <w:r>
        <w:rPr>
          <w:rFonts w:hint="eastAsia"/>
          <w:szCs w:val="24"/>
        </w:rPr>
        <w:t>本表出现的“无需判断”结论表示标准要求值是推荐值。</w:t>
      </w:r>
    </w:p>
    <w:p w14:paraId="74A5F522">
      <w:pPr>
        <w:rPr>
          <w:rFonts w:hint="eastAsia"/>
          <w:szCs w:val="24"/>
        </w:rPr>
      </w:pPr>
      <w:r>
        <w:rPr>
          <w:rFonts w:hint="eastAsia"/>
          <w:szCs w:val="24"/>
        </w:rPr>
        <w:t>本表所统计的外窗包含凸窗。</w:t>
      </w:r>
    </w:p>
    <w:p w14:paraId="6E867F8E">
      <w:pPr>
        <w:pStyle w:val="4"/>
        <w:rPr>
          <w:rFonts w:hint="eastAsia"/>
          <w:szCs w:val="24"/>
        </w:rPr>
      </w:pPr>
      <w:bookmarkStart w:id="53" w:name="_Toc5066"/>
      <w:r>
        <w:rPr>
          <w:rFonts w:hint="eastAsia"/>
          <w:szCs w:val="24"/>
        </w:rPr>
        <w:t>外窗气密性</w:t>
      </w:r>
      <w:bookmarkEnd w:id="53"/>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263"/>
        <w:gridCol w:w="7069"/>
      </w:tblGrid>
      <w:tr w14:paraId="1DD11F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7D04383">
            <w:r>
              <w:t>最不利气密性等级</w:t>
            </w:r>
          </w:p>
        </w:tc>
        <w:tc>
          <w:tcPr>
            <w:vAlign w:val="center"/>
          </w:tcPr>
          <w:p w14:paraId="7546951A">
            <w:r>
              <w:t>6级（门窗编号：C1210）</w:t>
            </w:r>
          </w:p>
        </w:tc>
      </w:tr>
      <w:tr w14:paraId="5655B3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18FC619">
            <w:r>
              <w:t>标准依据</w:t>
            </w:r>
          </w:p>
        </w:tc>
        <w:tc>
          <w:tcPr>
            <w:vAlign w:val="center"/>
          </w:tcPr>
          <w:p w14:paraId="7AC4FA35">
            <w:r>
              <w:t>《近零能耗建筑技术标准》第6.1.4条，分级与检测方法《建筑幕墙、门窗通用技术条件》(GB/T31433-2015)</w:t>
            </w:r>
          </w:p>
        </w:tc>
      </w:tr>
      <w:tr w14:paraId="71465B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6A6C069">
            <w:r>
              <w:t>标准要求</w:t>
            </w:r>
          </w:p>
        </w:tc>
        <w:tc>
          <w:tcPr>
            <w:vAlign w:val="center"/>
          </w:tcPr>
          <w:p w14:paraId="4419B971">
            <w:r>
              <w:t>外窗及外门户门气密性不宜低于《建筑幕墙、门窗通用技术条件》(GB/T31433-2015)的8级</w:t>
            </w:r>
          </w:p>
        </w:tc>
      </w:tr>
      <w:tr w14:paraId="400F02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E3B608D">
            <w:r>
              <w:t>结论</w:t>
            </w:r>
          </w:p>
        </w:tc>
        <w:tc>
          <w:tcPr>
            <w:vAlign w:val="center"/>
          </w:tcPr>
          <w:p w14:paraId="0F84C878">
            <w:r>
              <w:rPr>
                <w:color w:val="FF0000"/>
              </w:rPr>
              <w:t>不适宜</w:t>
            </w:r>
          </w:p>
        </w:tc>
      </w:tr>
    </w:tbl>
    <w:p w14:paraId="1F4079FD">
      <w:pPr>
        <w:pStyle w:val="4"/>
        <w:rPr>
          <w:rFonts w:hint="eastAsia"/>
          <w:szCs w:val="24"/>
        </w:rPr>
      </w:pPr>
      <w:bookmarkStart w:id="54" w:name="_Toc4729"/>
      <w:r>
        <w:rPr>
          <w:rFonts w:hint="eastAsia"/>
          <w:szCs w:val="24"/>
        </w:rPr>
        <w:t>外门气密性</w:t>
      </w:r>
      <w:bookmarkEnd w:id="54"/>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263"/>
        <w:gridCol w:w="7069"/>
      </w:tblGrid>
      <w:tr w14:paraId="5077FB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E710A88">
            <w:r>
              <w:t>最不利气密性等级</w:t>
            </w:r>
          </w:p>
        </w:tc>
        <w:tc>
          <w:tcPr>
            <w:vAlign w:val="center"/>
          </w:tcPr>
          <w:p w14:paraId="53A5B6A2">
            <w:r>
              <w:t>6级（门窗编号：M2025）</w:t>
            </w:r>
          </w:p>
        </w:tc>
      </w:tr>
      <w:tr w14:paraId="49322D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AE2341F">
            <w:r>
              <w:t>标准依据</w:t>
            </w:r>
          </w:p>
        </w:tc>
        <w:tc>
          <w:tcPr>
            <w:vAlign w:val="center"/>
          </w:tcPr>
          <w:p w14:paraId="4D2DE741">
            <w:r>
              <w:t>《近零能耗建筑技术标准》第6.1.4条，分级与检测方法《建筑幕墙、门窗通用技术条件》(GB/T31433-2015)</w:t>
            </w:r>
          </w:p>
        </w:tc>
      </w:tr>
      <w:tr w14:paraId="3E9157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21915DB">
            <w:r>
              <w:t>标准要求</w:t>
            </w:r>
          </w:p>
        </w:tc>
        <w:tc>
          <w:tcPr>
            <w:vAlign w:val="center"/>
          </w:tcPr>
          <w:p w14:paraId="64E30BFD">
            <w:r>
              <w:t>外窗及外门户门气密性不宜低于《建筑幕墙、门窗通用技术条件》(GB/T31433-2015)的6级</w:t>
            </w:r>
          </w:p>
        </w:tc>
      </w:tr>
      <w:tr w14:paraId="50C082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E99E01E">
            <w:r>
              <w:t>结论</w:t>
            </w:r>
          </w:p>
        </w:tc>
        <w:tc>
          <w:tcPr>
            <w:vAlign w:val="center"/>
          </w:tcPr>
          <w:p w14:paraId="44B3F726">
            <w:r>
              <w:t>适宜</w:t>
            </w:r>
          </w:p>
        </w:tc>
      </w:tr>
    </w:tbl>
    <w:p w14:paraId="3BC6BD48">
      <w:pPr>
        <w:pStyle w:val="4"/>
        <w:rPr>
          <w:rFonts w:hint="eastAsia"/>
          <w:szCs w:val="24"/>
        </w:rPr>
      </w:pPr>
      <w:bookmarkStart w:id="55" w:name="_Toc17313"/>
      <w:r>
        <w:rPr>
          <w:rFonts w:hint="eastAsia"/>
          <w:szCs w:val="24"/>
        </w:rPr>
        <w:t>户门气密性</w:t>
      </w:r>
      <w:bookmarkEnd w:id="55"/>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263"/>
        <w:gridCol w:w="7069"/>
      </w:tblGrid>
      <w:tr w14:paraId="22F989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2E62DA2">
            <w:r>
              <w:t>最不利气密性等级</w:t>
            </w:r>
          </w:p>
        </w:tc>
        <w:tc>
          <w:tcPr>
            <w:vAlign w:val="center"/>
          </w:tcPr>
          <w:p w14:paraId="1DF8666A">
            <w:r>
              <w:t>－</w:t>
            </w:r>
          </w:p>
        </w:tc>
      </w:tr>
      <w:tr w14:paraId="2C2082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5503960">
            <w:r>
              <w:t>标准依据</w:t>
            </w:r>
          </w:p>
        </w:tc>
        <w:tc>
          <w:tcPr>
            <w:vAlign w:val="center"/>
          </w:tcPr>
          <w:p w14:paraId="7797A182">
            <w:r>
              <w:t>《近零能耗建筑技术标准》第6.1.4条，分级与检测方法《建筑幕墙、门窗通用技术条件》(GB/T31433-2015)</w:t>
            </w:r>
          </w:p>
        </w:tc>
      </w:tr>
      <w:tr w14:paraId="18B227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6829465">
            <w:r>
              <w:t>标准要求</w:t>
            </w:r>
          </w:p>
        </w:tc>
        <w:tc>
          <w:tcPr>
            <w:vAlign w:val="center"/>
          </w:tcPr>
          <w:p w14:paraId="348ED535">
            <w:r>
              <w:t>外窗及外门户门气密性不宜低于《建筑幕墙、门窗通用技术条件》(GB/T31433-2015)的6级</w:t>
            </w:r>
          </w:p>
        </w:tc>
      </w:tr>
      <w:tr w14:paraId="090708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342F15D">
            <w:r>
              <w:t>结论</w:t>
            </w:r>
          </w:p>
        </w:tc>
        <w:tc>
          <w:tcPr>
            <w:vAlign w:val="center"/>
          </w:tcPr>
          <w:p w14:paraId="67AC4718">
            <w:r>
              <w:t>－</w:t>
            </w:r>
          </w:p>
        </w:tc>
      </w:tr>
    </w:tbl>
    <w:p w14:paraId="43171BFB">
      <w:pPr>
        <w:pStyle w:val="4"/>
        <w:rPr>
          <w:rFonts w:hint="eastAsia"/>
          <w:szCs w:val="24"/>
        </w:rPr>
      </w:pPr>
      <w:bookmarkStart w:id="56" w:name="_Toc15486"/>
      <w:r>
        <w:rPr>
          <w:rFonts w:hint="eastAsia"/>
          <w:szCs w:val="24"/>
        </w:rPr>
        <w:t>规定项检查</w:t>
      </w:r>
      <w:bookmarkEnd w:id="56"/>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4069"/>
        <w:gridCol w:w="4131"/>
      </w:tblGrid>
      <w:tr w14:paraId="5D9C47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3741F0B">
            <w:pPr>
              <w:jc w:val="center"/>
            </w:pPr>
            <w:r>
              <w:t>序号</w:t>
            </w:r>
          </w:p>
        </w:tc>
        <w:tc>
          <w:tcPr>
            <w:shd w:val="clear" w:color="auto" w:fill="E6E6E6"/>
            <w:vAlign w:val="center"/>
          </w:tcPr>
          <w:p w14:paraId="0F0E2F3C">
            <w:pPr>
              <w:jc w:val="center"/>
            </w:pPr>
            <w:r>
              <w:t>检查项</w:t>
            </w:r>
          </w:p>
        </w:tc>
        <w:tc>
          <w:tcPr>
            <w:shd w:val="clear" w:color="auto" w:fill="E6E6E6"/>
            <w:vAlign w:val="center"/>
          </w:tcPr>
          <w:p w14:paraId="4ABEBAF0">
            <w:pPr>
              <w:jc w:val="center"/>
            </w:pPr>
            <w:r>
              <w:t>结论</w:t>
            </w:r>
          </w:p>
        </w:tc>
      </w:tr>
      <w:tr w14:paraId="74E8FB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08FBDEB">
            <w:pPr>
              <w:jc w:val="center"/>
            </w:pPr>
            <w:r>
              <w:t>1</w:t>
            </w:r>
          </w:p>
        </w:tc>
        <w:tc>
          <w:tcPr>
            <w:vAlign w:val="center"/>
          </w:tcPr>
          <w:p w14:paraId="77E2785E">
            <w:r>
              <w:t>屋顶</w:t>
            </w:r>
          </w:p>
        </w:tc>
        <w:tc>
          <w:tcPr>
            <w:vAlign w:val="center"/>
          </w:tcPr>
          <w:p w14:paraId="191E01CF">
            <w:pPr>
              <w:jc w:val="center"/>
            </w:pPr>
            <w:r>
              <w:t>无需判断</w:t>
            </w:r>
          </w:p>
        </w:tc>
      </w:tr>
      <w:tr w14:paraId="760BD8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3619FBC">
            <w:pPr>
              <w:jc w:val="center"/>
            </w:pPr>
            <w:r>
              <w:t>2</w:t>
            </w:r>
          </w:p>
        </w:tc>
        <w:tc>
          <w:tcPr>
            <w:vAlign w:val="center"/>
          </w:tcPr>
          <w:p w14:paraId="4D145BD2">
            <w:r>
              <w:t>天窗类型</w:t>
            </w:r>
          </w:p>
        </w:tc>
        <w:tc>
          <w:tcPr>
            <w:vAlign w:val="center"/>
          </w:tcPr>
          <w:p w14:paraId="74D7F454">
            <w:pPr>
              <w:jc w:val="center"/>
            </w:pPr>
            <w:r>
              <w:t>无屋顶透光部分</w:t>
            </w:r>
          </w:p>
        </w:tc>
      </w:tr>
      <w:tr w14:paraId="28CBDE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D2FF7AF">
            <w:pPr>
              <w:jc w:val="center"/>
            </w:pPr>
            <w:r>
              <w:t>3</w:t>
            </w:r>
          </w:p>
        </w:tc>
        <w:tc>
          <w:tcPr>
            <w:vAlign w:val="center"/>
          </w:tcPr>
          <w:p w14:paraId="53532EE0">
            <w:r>
              <w:t>外墙</w:t>
            </w:r>
          </w:p>
        </w:tc>
        <w:tc>
          <w:tcPr>
            <w:vAlign w:val="center"/>
          </w:tcPr>
          <w:p w14:paraId="49FA3491">
            <w:pPr>
              <w:jc w:val="center"/>
            </w:pPr>
            <w:r>
              <w:t>无需判断</w:t>
            </w:r>
          </w:p>
        </w:tc>
      </w:tr>
      <w:tr w14:paraId="6471EA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5F82BFA">
            <w:pPr>
              <w:jc w:val="center"/>
            </w:pPr>
            <w:r>
              <w:t>4</w:t>
            </w:r>
          </w:p>
        </w:tc>
        <w:tc>
          <w:tcPr>
            <w:vAlign w:val="center"/>
          </w:tcPr>
          <w:p w14:paraId="2125CC7E">
            <w:r>
              <w:t>外窗热工</w:t>
            </w:r>
          </w:p>
        </w:tc>
        <w:tc>
          <w:tcPr>
            <w:vAlign w:val="center"/>
          </w:tcPr>
          <w:p w14:paraId="21A9A318">
            <w:pPr>
              <w:jc w:val="center"/>
            </w:pPr>
            <w:r>
              <w:t>无需判断</w:t>
            </w:r>
          </w:p>
        </w:tc>
      </w:tr>
      <w:tr w14:paraId="3495D7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7909220">
            <w:pPr>
              <w:jc w:val="center"/>
            </w:pPr>
            <w:r>
              <w:t>5</w:t>
            </w:r>
          </w:p>
        </w:tc>
        <w:tc>
          <w:tcPr>
            <w:vAlign w:val="center"/>
          </w:tcPr>
          <w:p w14:paraId="28585BCE">
            <w:r>
              <w:t>外窗气密性</w:t>
            </w:r>
          </w:p>
        </w:tc>
        <w:tc>
          <w:tcPr>
            <w:vAlign w:val="center"/>
          </w:tcPr>
          <w:p w14:paraId="0120F0CE">
            <w:pPr>
              <w:jc w:val="center"/>
            </w:pPr>
            <w:r>
              <w:rPr>
                <w:color w:val="FF0000"/>
              </w:rPr>
              <w:t>不适宜</w:t>
            </w:r>
          </w:p>
        </w:tc>
      </w:tr>
      <w:tr w14:paraId="321A11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80CD52F">
            <w:pPr>
              <w:jc w:val="center"/>
            </w:pPr>
            <w:r>
              <w:t>6</w:t>
            </w:r>
          </w:p>
        </w:tc>
        <w:tc>
          <w:tcPr>
            <w:vAlign w:val="center"/>
          </w:tcPr>
          <w:p w14:paraId="35590F0D">
            <w:r>
              <w:t>外门气密性</w:t>
            </w:r>
          </w:p>
        </w:tc>
        <w:tc>
          <w:tcPr>
            <w:vAlign w:val="center"/>
          </w:tcPr>
          <w:p w14:paraId="234FEE7E">
            <w:pPr>
              <w:jc w:val="center"/>
            </w:pPr>
            <w:r>
              <w:t>适宜</w:t>
            </w:r>
          </w:p>
        </w:tc>
      </w:tr>
      <w:tr w14:paraId="24744D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6493A2C">
            <w:pPr>
              <w:jc w:val="center"/>
            </w:pPr>
            <w:r>
              <w:t>7</w:t>
            </w:r>
          </w:p>
        </w:tc>
        <w:tc>
          <w:tcPr>
            <w:vAlign w:val="center"/>
          </w:tcPr>
          <w:p w14:paraId="422AD6C5">
            <w:r>
              <w:t>户门气密性</w:t>
            </w:r>
          </w:p>
        </w:tc>
        <w:tc>
          <w:tcPr>
            <w:vAlign w:val="center"/>
          </w:tcPr>
          <w:p w14:paraId="20D2213D">
            <w:pPr>
              <w:jc w:val="center"/>
            </w:pPr>
            <w:r>
              <w:t>适宜</w:t>
            </w:r>
          </w:p>
        </w:tc>
      </w:tr>
    </w:tbl>
    <w:p w14:paraId="5951FB8E">
      <w:pPr>
        <w:rPr>
          <w:rFonts w:hint="eastAsia"/>
          <w:szCs w:val="24"/>
        </w:rPr>
      </w:pPr>
      <w:r>
        <w:rPr>
          <w:rFonts w:hint="eastAsia"/>
          <w:szCs w:val="24"/>
        </w:rPr>
        <w:t>备注：本表出现的“无需判断”表示该项的标准要求值是推荐值。</w:t>
      </w:r>
    </w:p>
    <w:p w14:paraId="28569C42">
      <w:pPr>
        <w:pStyle w:val="2"/>
        <w:rPr>
          <w:rFonts w:hint="eastAsia"/>
          <w:szCs w:val="24"/>
        </w:rPr>
      </w:pPr>
      <w:bookmarkStart w:id="57" w:name="_Toc12574"/>
      <w:r>
        <w:rPr>
          <w:rFonts w:hint="eastAsia"/>
          <w:szCs w:val="24"/>
        </w:rPr>
        <w:t>围护结构概况</w:t>
      </w:r>
      <w:bookmarkEnd w:id="57"/>
    </w:p>
    <w:p w14:paraId="4918C4C0"/>
    <w:tbl>
      <w:tblPr>
        <w:tblStyle w:val="17"/>
        <w:tblW w:w="5271"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1817"/>
        <w:gridCol w:w="1760"/>
        <w:gridCol w:w="981"/>
        <w:gridCol w:w="981"/>
        <w:gridCol w:w="1145"/>
        <w:gridCol w:w="826"/>
        <w:gridCol w:w="1042"/>
        <w:gridCol w:w="1237"/>
      </w:tblGrid>
      <w:tr w14:paraId="76B7985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2"/>
            <w:shd w:val="clear" w:color="auto" w:fill="E6E6E6"/>
            <w:vAlign w:val="center"/>
          </w:tcPr>
          <w:p w14:paraId="23479D81">
            <w:pPr>
              <w:jc w:val="center"/>
              <w:rPr>
                <w:rFonts w:eastAsia="宋体"/>
                <w:bCs/>
                <w:sz w:val="21"/>
                <w:szCs w:val="21"/>
                <w:lang w:eastAsia="zh-CN"/>
              </w:rPr>
            </w:pPr>
          </w:p>
        </w:tc>
        <w:tc>
          <w:tcPr>
            <w:tcW w:w="1587" w:type="pct"/>
            <w:gridSpan w:val="3"/>
            <w:shd w:val="clear" w:color="auto" w:fill="E6E6E6"/>
            <w:vAlign w:val="center"/>
          </w:tcPr>
          <w:p w14:paraId="0D722520">
            <w:pPr>
              <w:jc w:val="center"/>
              <w:rPr>
                <w:rFonts w:eastAsia="宋体"/>
                <w:bCs/>
                <w:sz w:val="21"/>
                <w:szCs w:val="21"/>
                <w:lang w:eastAsia="zh-CN"/>
              </w:rPr>
            </w:pPr>
            <w:bookmarkStart w:id="58" w:name="设计建筑别名"/>
            <w:r>
              <w:rPr>
                <w:rFonts w:hAnsi="宋体" w:eastAsia="宋体"/>
                <w:bCs/>
                <w:sz w:val="21"/>
                <w:szCs w:val="21"/>
                <w:lang w:eastAsia="zh-CN"/>
              </w:rPr>
              <w:t>设计建筑</w:t>
            </w:r>
            <w:bookmarkEnd w:id="58"/>
          </w:p>
        </w:tc>
        <w:tc>
          <w:tcPr>
            <w:tcW w:w="1586" w:type="pct"/>
            <w:gridSpan w:val="3"/>
            <w:shd w:val="clear" w:color="auto" w:fill="E6E6E6"/>
            <w:vAlign w:val="center"/>
          </w:tcPr>
          <w:p w14:paraId="6F06E622">
            <w:pPr>
              <w:jc w:val="center"/>
              <w:rPr>
                <w:rFonts w:eastAsia="宋体"/>
                <w:bCs/>
                <w:sz w:val="21"/>
                <w:szCs w:val="21"/>
                <w:lang w:eastAsia="zh-CN"/>
              </w:rPr>
            </w:pPr>
            <w:bookmarkStart w:id="59" w:name="参照建筑别名"/>
            <w:r>
              <w:rPr>
                <w:rFonts w:hAnsi="宋体" w:eastAsia="宋体"/>
                <w:kern w:val="0"/>
                <w:sz w:val="21"/>
                <w:szCs w:val="21"/>
                <w:lang w:eastAsia="zh-CN"/>
              </w:rPr>
              <w:t>基准建筑</w:t>
            </w:r>
            <w:bookmarkEnd w:id="59"/>
          </w:p>
        </w:tc>
      </w:tr>
      <w:tr w14:paraId="5F3C2C7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2"/>
            <w:shd w:val="clear" w:color="auto" w:fill="E6E6E6"/>
            <w:vAlign w:val="center"/>
          </w:tcPr>
          <w:p w14:paraId="1671BB12">
            <w:pPr>
              <w:widowControl/>
              <w:jc w:val="center"/>
              <w:rPr>
                <w:rFonts w:eastAsia="宋体"/>
                <w:kern w:val="0"/>
                <w:sz w:val="21"/>
                <w:szCs w:val="21"/>
                <w:lang w:eastAsia="zh-CN"/>
              </w:rPr>
            </w:pPr>
            <w:r>
              <w:rPr>
                <w:rFonts w:hAnsi="宋体" w:eastAsia="宋体"/>
                <w:kern w:val="0"/>
                <w:sz w:val="21"/>
                <w:szCs w:val="21"/>
                <w:lang w:eastAsia="zh-CN"/>
              </w:rPr>
              <w:t>屋顶传热系数</w:t>
            </w:r>
            <w:r>
              <w:rPr>
                <w:rFonts w:eastAsia="宋体"/>
                <w:kern w:val="0"/>
                <w:sz w:val="21"/>
                <w:szCs w:val="21"/>
                <w:lang w:eastAsia="zh-CN"/>
              </w:rPr>
              <w:t>K</w:t>
            </w:r>
          </w:p>
          <w:p w14:paraId="7C5B3FE7">
            <w:pPr>
              <w:widowControl/>
              <w:jc w:val="center"/>
              <w:rPr>
                <w:rFonts w:hint="eastAsia" w:hAnsi="宋体" w:eastAsia="宋体"/>
                <w:kern w:val="0"/>
                <w:sz w:val="21"/>
                <w:szCs w:val="21"/>
                <w:lang w:eastAsia="zh-CN"/>
              </w:rPr>
            </w:pPr>
            <w:r>
              <w:rPr>
                <w:rFonts w:hint="eastAsia" w:eastAsia="宋体"/>
                <w:kern w:val="0"/>
                <w:sz w:val="21"/>
                <w:szCs w:val="21"/>
                <w:lang w:eastAsia="zh-CN"/>
              </w:rPr>
              <w:t>和热</w:t>
            </w:r>
            <w:r>
              <w:rPr>
                <w:rFonts w:hint="eastAsia" w:eastAsia="宋体"/>
                <w:sz w:val="21"/>
                <w:szCs w:val="21"/>
                <w:lang w:eastAsia="zh-CN"/>
              </w:rPr>
              <w:t>惰</w:t>
            </w:r>
            <w:r>
              <w:rPr>
                <w:rFonts w:hint="eastAsia" w:eastAsia="宋体"/>
                <w:kern w:val="0"/>
                <w:sz w:val="21"/>
                <w:szCs w:val="21"/>
                <w:lang w:eastAsia="zh-CN"/>
              </w:rPr>
              <w:t>性指标</w:t>
            </w:r>
            <w:r>
              <w:rPr>
                <w:rFonts w:eastAsia="宋体"/>
                <w:kern w:val="0"/>
                <w:sz w:val="21"/>
                <w:szCs w:val="21"/>
                <w:lang w:eastAsia="zh-CN"/>
              </w:rPr>
              <w:t xml:space="preserve"> D</w:t>
            </w:r>
          </w:p>
        </w:tc>
        <w:tc>
          <w:tcPr>
            <w:tcW w:w="1587" w:type="pct"/>
            <w:gridSpan w:val="3"/>
            <w:vAlign w:val="center"/>
          </w:tcPr>
          <w:p w14:paraId="544C8A50">
            <w:pPr>
              <w:jc w:val="center"/>
              <w:rPr>
                <w:rFonts w:eastAsia="宋体"/>
                <w:bCs/>
                <w:sz w:val="21"/>
                <w:szCs w:val="21"/>
                <w:lang w:eastAsia="zh-CN"/>
              </w:rPr>
            </w:pPr>
            <w:bookmarkStart w:id="60" w:name="屋顶K"/>
            <w:r>
              <w:rPr>
                <w:rFonts w:hint="eastAsia" w:eastAsia="宋体"/>
                <w:bCs/>
                <w:sz w:val="21"/>
                <w:szCs w:val="21"/>
                <w:lang w:eastAsia="zh-CN"/>
              </w:rPr>
              <w:t>0.21</w:t>
            </w:r>
            <w:bookmarkEnd w:id="60"/>
          </w:p>
          <w:p w14:paraId="53AF7116">
            <w:pPr>
              <w:widowControl/>
              <w:jc w:val="center"/>
              <w:rPr>
                <w:rFonts w:eastAsia="宋体"/>
                <w:kern w:val="0"/>
                <w:sz w:val="21"/>
                <w:szCs w:val="21"/>
                <w:lang w:eastAsia="zh-CN"/>
              </w:rPr>
            </w:pPr>
            <w:bookmarkStart w:id="61" w:name="屋顶D"/>
            <w:r>
              <w:rPr>
                <w:rFonts w:eastAsia="宋体"/>
                <w:bCs/>
                <w:sz w:val="21"/>
                <w:szCs w:val="21"/>
                <w:lang w:eastAsia="zh-CN"/>
              </w:rPr>
              <w:t>4.71</w:t>
            </w:r>
          </w:p>
        </w:tc>
        <w:tc>
          <w:tcPr>
            <w:tcW w:w="1586" w:type="pct"/>
            <w:gridSpan w:val="3"/>
            <w:vAlign w:val="center"/>
          </w:tcPr>
          <w:p w14:paraId="4DBC6784">
            <w:pPr>
              <w:widowControl/>
              <w:jc w:val="center"/>
              <w:rPr>
                <w:rFonts w:eastAsia="宋体"/>
                <w:kern w:val="0"/>
                <w:sz w:val="21"/>
                <w:szCs w:val="21"/>
                <w:lang w:eastAsia="zh-CN"/>
              </w:rPr>
            </w:pPr>
            <w:bookmarkStart w:id="62" w:name="参照建筑屋顶K"/>
            <w:r>
              <w:rPr>
                <w:rFonts w:hint="eastAsia" w:eastAsia="宋体"/>
                <w:kern w:val="0"/>
                <w:sz w:val="21"/>
                <w:szCs w:val="21"/>
                <w:lang w:eastAsia="zh-CN"/>
              </w:rPr>
              <w:t>0.50</w:t>
            </w:r>
            <w:bookmarkEnd w:id="62"/>
          </w:p>
          <w:p w14:paraId="0C922FB0">
            <w:pPr>
              <w:widowControl/>
              <w:jc w:val="center"/>
              <w:rPr>
                <w:rFonts w:eastAsia="宋体"/>
                <w:kern w:val="0"/>
                <w:sz w:val="21"/>
                <w:szCs w:val="21"/>
                <w:lang w:eastAsia="zh-CN"/>
              </w:rPr>
            </w:pPr>
            <w:bookmarkStart w:id="63" w:name="参照建筑屋顶D"/>
            <w:r>
              <w:rPr>
                <w:rFonts w:hint="eastAsia" w:eastAsia="宋体"/>
                <w:kern w:val="0"/>
                <w:sz w:val="21"/>
                <w:szCs w:val="21"/>
                <w:lang w:eastAsia="zh-CN"/>
              </w:rPr>
              <w:t>3.59</w:t>
            </w:r>
            <w:bookmarkEnd w:id="63"/>
          </w:p>
        </w:tc>
      </w:tr>
      <w:tr w14:paraId="1F08762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2"/>
            <w:shd w:val="clear" w:color="auto" w:fill="E6E6E6"/>
            <w:vAlign w:val="center"/>
          </w:tcPr>
          <w:p w14:paraId="49E34266">
            <w:pPr>
              <w:widowControl/>
              <w:jc w:val="center"/>
              <w:rPr>
                <w:rFonts w:eastAsia="宋体"/>
                <w:kern w:val="0"/>
                <w:sz w:val="21"/>
                <w:szCs w:val="21"/>
                <w:lang w:eastAsia="zh-CN"/>
              </w:rPr>
            </w:pPr>
            <w:r>
              <w:rPr>
                <w:rFonts w:hAnsi="宋体" w:eastAsia="宋体"/>
                <w:kern w:val="0"/>
                <w:sz w:val="21"/>
                <w:szCs w:val="21"/>
                <w:lang w:eastAsia="zh-CN"/>
              </w:rPr>
              <w:t>外墙传热系数</w:t>
            </w:r>
            <w:r>
              <w:rPr>
                <w:rFonts w:eastAsia="宋体"/>
                <w:kern w:val="0"/>
                <w:sz w:val="21"/>
                <w:szCs w:val="21"/>
                <w:lang w:eastAsia="zh-CN"/>
              </w:rPr>
              <w:t>K</w:t>
            </w:r>
          </w:p>
          <w:p w14:paraId="228357B5">
            <w:pPr>
              <w:widowControl/>
              <w:jc w:val="center"/>
              <w:rPr>
                <w:rFonts w:eastAsia="宋体"/>
                <w:kern w:val="0"/>
                <w:sz w:val="21"/>
                <w:szCs w:val="21"/>
                <w:lang w:eastAsia="zh-CN"/>
              </w:rPr>
            </w:pPr>
            <w:r>
              <w:rPr>
                <w:rFonts w:hint="eastAsia" w:eastAsia="宋体"/>
                <w:kern w:val="0"/>
                <w:sz w:val="21"/>
                <w:szCs w:val="21"/>
                <w:lang w:eastAsia="zh-CN"/>
              </w:rPr>
              <w:t>和热</w:t>
            </w:r>
            <w:r>
              <w:rPr>
                <w:rFonts w:hint="eastAsia" w:eastAsia="宋体"/>
                <w:sz w:val="21"/>
                <w:szCs w:val="21"/>
                <w:lang w:eastAsia="zh-CN"/>
              </w:rPr>
              <w:t>惰</w:t>
            </w:r>
            <w:r>
              <w:rPr>
                <w:rFonts w:hint="eastAsia" w:eastAsia="宋体"/>
                <w:kern w:val="0"/>
                <w:sz w:val="21"/>
                <w:szCs w:val="21"/>
                <w:lang w:eastAsia="zh-CN"/>
              </w:rPr>
              <w:t>性指标</w:t>
            </w:r>
            <w:r>
              <w:rPr>
                <w:rFonts w:eastAsia="宋体"/>
                <w:kern w:val="0"/>
                <w:sz w:val="21"/>
                <w:szCs w:val="21"/>
                <w:lang w:eastAsia="zh-CN"/>
              </w:rPr>
              <w:t xml:space="preserve"> D</w:t>
            </w:r>
          </w:p>
        </w:tc>
        <w:tc>
          <w:tcPr>
            <w:tcW w:w="1587" w:type="pct"/>
            <w:gridSpan w:val="3"/>
            <w:vAlign w:val="center"/>
          </w:tcPr>
          <w:p w14:paraId="29D8D7A9">
            <w:pPr>
              <w:jc w:val="center"/>
              <w:rPr>
                <w:rFonts w:eastAsia="宋体"/>
                <w:bCs/>
                <w:sz w:val="21"/>
                <w:szCs w:val="21"/>
                <w:lang w:eastAsia="zh-CN"/>
              </w:rPr>
            </w:pPr>
            <w:bookmarkStart w:id="64" w:name="外墙K"/>
            <w:r>
              <w:rPr>
                <w:rFonts w:hint="eastAsia" w:eastAsia="宋体"/>
                <w:bCs/>
                <w:sz w:val="21"/>
                <w:szCs w:val="21"/>
                <w:lang w:eastAsia="zh-CN"/>
              </w:rPr>
              <w:t>0.74</w:t>
            </w:r>
            <w:bookmarkEnd w:id="64"/>
          </w:p>
          <w:p w14:paraId="23C8793F">
            <w:pPr>
              <w:jc w:val="center"/>
              <w:rPr>
                <w:rFonts w:eastAsia="宋体"/>
                <w:bCs/>
                <w:sz w:val="21"/>
                <w:szCs w:val="21"/>
                <w:lang w:eastAsia="zh-CN"/>
              </w:rPr>
            </w:pPr>
            <w:bookmarkStart w:id="65" w:name="外墙D"/>
            <w:r>
              <w:rPr>
                <w:rFonts w:hint="eastAsia" w:eastAsia="宋体"/>
                <w:bCs/>
                <w:sz w:val="21"/>
                <w:szCs w:val="21"/>
                <w:lang w:eastAsia="zh-CN"/>
              </w:rPr>
              <w:t>5.47</w:t>
            </w:r>
            <w:bookmarkEnd w:id="65"/>
          </w:p>
        </w:tc>
        <w:tc>
          <w:tcPr>
            <w:tcW w:w="1586" w:type="pct"/>
            <w:gridSpan w:val="3"/>
            <w:vAlign w:val="center"/>
          </w:tcPr>
          <w:p w14:paraId="798D6648">
            <w:pPr>
              <w:widowControl/>
              <w:jc w:val="center"/>
              <w:rPr>
                <w:rFonts w:eastAsia="宋体"/>
                <w:kern w:val="0"/>
                <w:sz w:val="21"/>
                <w:szCs w:val="21"/>
                <w:lang w:eastAsia="zh-CN"/>
              </w:rPr>
            </w:pPr>
            <w:bookmarkStart w:id="66" w:name="参照建筑外墙K"/>
            <w:r>
              <w:rPr>
                <w:rFonts w:hint="eastAsia" w:eastAsia="宋体"/>
                <w:kern w:val="0"/>
                <w:sz w:val="21"/>
                <w:szCs w:val="21"/>
                <w:lang w:eastAsia="zh-CN"/>
              </w:rPr>
              <w:t>0.80</w:t>
            </w:r>
            <w:bookmarkEnd w:id="66"/>
          </w:p>
          <w:p w14:paraId="5CE02C18">
            <w:pPr>
              <w:widowControl/>
              <w:jc w:val="center"/>
              <w:rPr>
                <w:rFonts w:eastAsia="宋体"/>
                <w:kern w:val="0"/>
                <w:sz w:val="21"/>
                <w:szCs w:val="21"/>
                <w:lang w:eastAsia="zh-CN"/>
              </w:rPr>
            </w:pPr>
            <w:bookmarkStart w:id="67" w:name="参照建筑外墙D"/>
            <w:r>
              <w:rPr>
                <w:rFonts w:hint="eastAsia" w:eastAsia="宋体"/>
                <w:bCs/>
                <w:sz w:val="21"/>
                <w:szCs w:val="21"/>
                <w:lang w:eastAsia="zh-CN"/>
              </w:rPr>
              <w:t>3.19</w:t>
            </w:r>
            <w:bookmarkEnd w:id="67"/>
          </w:p>
        </w:tc>
      </w:tr>
      <w:tr w14:paraId="798712B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2"/>
            <w:shd w:val="clear" w:color="auto" w:fill="E6E6E6"/>
            <w:vAlign w:val="center"/>
          </w:tcPr>
          <w:p w14:paraId="68561B72">
            <w:pPr>
              <w:widowControl/>
              <w:jc w:val="center"/>
              <w:rPr>
                <w:rFonts w:eastAsia="宋体"/>
                <w:sz w:val="21"/>
                <w:szCs w:val="21"/>
                <w:lang w:eastAsia="zh-CN"/>
              </w:rPr>
            </w:pPr>
            <w:r>
              <w:rPr>
                <w:rFonts w:hint="eastAsia" w:eastAsia="宋体"/>
                <w:sz w:val="21"/>
                <w:szCs w:val="21"/>
                <w:lang w:eastAsia="zh-CN"/>
              </w:rPr>
              <w:t>挑空</w:t>
            </w:r>
            <w:r>
              <w:rPr>
                <w:rFonts w:eastAsia="宋体"/>
                <w:sz w:val="21"/>
                <w:szCs w:val="21"/>
                <w:lang w:eastAsia="zh-CN"/>
              </w:rPr>
              <w:t>(</w:t>
            </w:r>
            <w:r>
              <w:rPr>
                <w:rFonts w:hint="eastAsia" w:eastAsia="宋体"/>
                <w:sz w:val="21"/>
                <w:szCs w:val="21"/>
                <w:lang w:eastAsia="zh-CN"/>
              </w:rPr>
              <w:t>或架空</w:t>
            </w:r>
            <w:r>
              <w:rPr>
                <w:rFonts w:eastAsia="宋体"/>
                <w:sz w:val="21"/>
                <w:szCs w:val="21"/>
                <w:lang w:eastAsia="zh-CN"/>
              </w:rPr>
              <w:t>)</w:t>
            </w:r>
            <w:r>
              <w:rPr>
                <w:rFonts w:hint="eastAsia" w:eastAsia="宋体"/>
                <w:sz w:val="21"/>
                <w:szCs w:val="21"/>
                <w:lang w:eastAsia="zh-CN"/>
              </w:rPr>
              <w:t>楼板传热系数</w:t>
            </w:r>
            <w:r>
              <w:rPr>
                <w:rFonts w:eastAsia="宋体"/>
                <w:sz w:val="21"/>
                <w:szCs w:val="21"/>
                <w:lang w:eastAsia="zh-CN"/>
              </w:rPr>
              <w:t>K</w:t>
            </w:r>
          </w:p>
          <w:p w14:paraId="22A88890">
            <w:pPr>
              <w:widowControl/>
              <w:jc w:val="center"/>
              <w:rPr>
                <w:rFonts w:eastAsia="宋体"/>
                <w:kern w:val="0"/>
                <w:sz w:val="21"/>
                <w:szCs w:val="21"/>
                <w:lang w:eastAsia="zh-CN"/>
              </w:rPr>
            </w:pPr>
            <w:r>
              <w:rPr>
                <w:rFonts w:hint="eastAsia" w:eastAsia="宋体"/>
                <w:sz w:val="21"/>
                <w:szCs w:val="21"/>
                <w:lang w:eastAsia="zh-CN"/>
              </w:rPr>
              <w:t>和热惰性指标</w:t>
            </w:r>
            <w:r>
              <w:rPr>
                <w:rFonts w:eastAsia="宋体"/>
                <w:sz w:val="21"/>
                <w:szCs w:val="21"/>
                <w:lang w:eastAsia="zh-CN"/>
              </w:rPr>
              <w:t xml:space="preserve"> D</w:t>
            </w:r>
          </w:p>
        </w:tc>
        <w:tc>
          <w:tcPr>
            <w:tcW w:w="1587" w:type="pct"/>
            <w:gridSpan w:val="3"/>
            <w:vAlign w:val="center"/>
          </w:tcPr>
          <w:p w14:paraId="093CB250">
            <w:pPr>
              <w:jc w:val="center"/>
              <w:rPr>
                <w:rFonts w:eastAsia="宋体"/>
                <w:bCs/>
                <w:sz w:val="21"/>
                <w:szCs w:val="21"/>
                <w:lang w:eastAsia="zh-CN"/>
              </w:rPr>
            </w:pPr>
            <w:bookmarkStart w:id="68" w:name="挑空楼板K"/>
            <w:r>
              <w:rPr>
                <w:rFonts w:eastAsia="宋体"/>
                <w:bCs/>
                <w:sz w:val="21"/>
                <w:szCs w:val="21"/>
                <w:lang w:eastAsia="zh-CN"/>
              </w:rPr>
              <w:t>6.25</w:t>
            </w:r>
            <w:bookmarkEnd w:id="68"/>
          </w:p>
          <w:p w14:paraId="368BB51C">
            <w:pPr>
              <w:jc w:val="center"/>
              <w:rPr>
                <w:rFonts w:eastAsia="宋体"/>
                <w:bCs/>
                <w:sz w:val="21"/>
                <w:szCs w:val="21"/>
                <w:lang w:eastAsia="zh-CN"/>
              </w:rPr>
            </w:pPr>
            <w:bookmarkStart w:id="69" w:name="挑空楼板D"/>
            <w:r>
              <w:rPr>
                <w:rFonts w:eastAsia="宋体"/>
                <w:bCs/>
                <w:sz w:val="21"/>
                <w:szCs w:val="21"/>
                <w:lang w:eastAsia="zh-CN"/>
              </w:rPr>
              <w:t>－</w:t>
            </w:r>
            <w:bookmarkEnd w:id="69"/>
          </w:p>
        </w:tc>
        <w:tc>
          <w:tcPr>
            <w:tcW w:w="1586" w:type="pct"/>
            <w:gridSpan w:val="3"/>
            <w:vAlign w:val="center"/>
          </w:tcPr>
          <w:p w14:paraId="7E44EF88">
            <w:pPr>
              <w:widowControl/>
              <w:jc w:val="center"/>
              <w:rPr>
                <w:rFonts w:eastAsia="宋体"/>
                <w:kern w:val="0"/>
                <w:sz w:val="21"/>
                <w:szCs w:val="21"/>
                <w:lang w:eastAsia="zh-CN"/>
              </w:rPr>
            </w:pPr>
            <w:bookmarkStart w:id="70" w:name="参照建筑挑空楼板K"/>
            <w:r>
              <w:rPr>
                <w:rFonts w:hint="eastAsia" w:eastAsia="宋体"/>
                <w:kern w:val="0"/>
                <w:sz w:val="21"/>
                <w:szCs w:val="21"/>
                <w:lang w:eastAsia="zh-CN"/>
              </w:rPr>
              <w:t>0.70</w:t>
            </w:r>
            <w:bookmarkEnd w:id="70"/>
          </w:p>
          <w:p w14:paraId="28AFC0E0">
            <w:pPr>
              <w:widowControl/>
              <w:jc w:val="center"/>
              <w:rPr>
                <w:rFonts w:eastAsia="宋体"/>
                <w:kern w:val="0"/>
                <w:sz w:val="21"/>
                <w:szCs w:val="21"/>
                <w:lang w:eastAsia="zh-CN"/>
              </w:rPr>
            </w:pPr>
            <w:bookmarkStart w:id="71" w:name="参照建筑挑空楼板D"/>
            <w:r>
              <w:rPr>
                <w:rFonts w:hint="eastAsia" w:eastAsia="宋体"/>
                <w:kern w:val="0"/>
                <w:sz w:val="21"/>
                <w:szCs w:val="21"/>
                <w:lang w:eastAsia="zh-CN"/>
              </w:rPr>
              <w:t>－</w:t>
            </w:r>
            <w:bookmarkEnd w:id="71"/>
          </w:p>
        </w:tc>
      </w:tr>
      <w:tr w14:paraId="024A403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2"/>
            <w:shd w:val="clear" w:color="auto" w:fill="E6E6E6"/>
            <w:vAlign w:val="center"/>
          </w:tcPr>
          <w:p w14:paraId="417FB5F9">
            <w:pPr>
              <w:widowControl/>
              <w:jc w:val="center"/>
              <w:rPr>
                <w:rFonts w:eastAsia="宋体"/>
                <w:bCs/>
                <w:sz w:val="21"/>
                <w:szCs w:val="21"/>
                <w:lang w:eastAsia="zh-CN"/>
              </w:rPr>
            </w:pPr>
            <w:r>
              <w:rPr>
                <w:rFonts w:hint="eastAsia" w:eastAsia="宋体"/>
                <w:bCs/>
                <w:sz w:val="21"/>
                <w:szCs w:val="21"/>
                <w:lang w:eastAsia="zh-CN"/>
              </w:rPr>
              <w:t>天窗传热系数</w:t>
            </w:r>
            <w:r>
              <w:rPr>
                <w:rFonts w:eastAsia="宋体"/>
                <w:bCs/>
                <w:sz w:val="21"/>
                <w:szCs w:val="21"/>
                <w:lang w:eastAsia="zh-CN"/>
              </w:rPr>
              <w:t>K</w:t>
            </w:r>
          </w:p>
          <w:p w14:paraId="00F4D3E4">
            <w:pPr>
              <w:widowControl/>
              <w:jc w:val="center"/>
              <w:rPr>
                <w:rFonts w:hint="eastAsia" w:hAnsi="宋体" w:eastAsia="宋体"/>
                <w:kern w:val="0"/>
                <w:sz w:val="21"/>
                <w:szCs w:val="21"/>
                <w:lang w:eastAsia="zh-CN"/>
              </w:rPr>
            </w:pPr>
            <w:r>
              <w:rPr>
                <w:rFonts w:hint="eastAsia" w:eastAsia="宋体"/>
                <w:bCs/>
                <w:sz w:val="21"/>
                <w:szCs w:val="21"/>
                <w:lang w:eastAsia="zh-CN"/>
              </w:rPr>
              <w:t>和太阳得热系数</w:t>
            </w:r>
            <w:r>
              <w:rPr>
                <w:rFonts w:eastAsia="宋体"/>
                <w:bCs/>
                <w:sz w:val="21"/>
                <w:szCs w:val="21"/>
                <w:lang w:eastAsia="zh-CN"/>
              </w:rPr>
              <w:t xml:space="preserve"> SHGC</w:t>
            </w:r>
          </w:p>
        </w:tc>
        <w:tc>
          <w:tcPr>
            <w:tcW w:w="1587" w:type="pct"/>
            <w:gridSpan w:val="3"/>
            <w:vAlign w:val="center"/>
          </w:tcPr>
          <w:p w14:paraId="31A41B10">
            <w:pPr>
              <w:jc w:val="center"/>
              <w:rPr>
                <w:rFonts w:eastAsia="宋体"/>
                <w:bCs/>
                <w:sz w:val="21"/>
                <w:szCs w:val="21"/>
                <w:lang w:eastAsia="zh-CN"/>
              </w:rPr>
            </w:pPr>
            <w:bookmarkStart w:id="72" w:name="天窗K"/>
            <w:r>
              <w:rPr>
                <w:rFonts w:eastAsia="宋体"/>
                <w:bCs/>
                <w:sz w:val="21"/>
                <w:szCs w:val="21"/>
                <w:lang w:eastAsia="zh-CN"/>
              </w:rPr>
              <w:t>－</w:t>
            </w:r>
            <w:bookmarkEnd w:id="72"/>
          </w:p>
          <w:p w14:paraId="4B71793D">
            <w:pPr>
              <w:jc w:val="center"/>
              <w:rPr>
                <w:rFonts w:eastAsia="宋体"/>
                <w:bCs/>
                <w:sz w:val="21"/>
                <w:szCs w:val="21"/>
                <w:lang w:eastAsia="zh-CN"/>
              </w:rPr>
            </w:pPr>
            <w:bookmarkStart w:id="73" w:name="天窗SHGC"/>
            <w:r>
              <w:rPr>
                <w:rFonts w:eastAsia="宋体"/>
                <w:bCs/>
                <w:sz w:val="21"/>
                <w:szCs w:val="21"/>
                <w:lang w:eastAsia="zh-CN"/>
              </w:rPr>
              <w:t>－</w:t>
            </w:r>
            <w:bookmarkEnd w:id="73"/>
          </w:p>
        </w:tc>
        <w:tc>
          <w:tcPr>
            <w:tcW w:w="1586" w:type="pct"/>
            <w:gridSpan w:val="3"/>
            <w:vAlign w:val="center"/>
          </w:tcPr>
          <w:p w14:paraId="7A0E4B9F">
            <w:pPr>
              <w:widowControl/>
              <w:jc w:val="center"/>
              <w:rPr>
                <w:rFonts w:eastAsia="宋体"/>
                <w:kern w:val="0"/>
                <w:sz w:val="21"/>
                <w:szCs w:val="21"/>
                <w:lang w:eastAsia="zh-CN"/>
              </w:rPr>
            </w:pPr>
            <w:bookmarkStart w:id="74" w:name="参照建筑天窗K"/>
            <w:r>
              <w:rPr>
                <w:rFonts w:hint="eastAsia" w:eastAsia="宋体"/>
                <w:kern w:val="0"/>
                <w:sz w:val="21"/>
                <w:szCs w:val="21"/>
                <w:lang w:eastAsia="zh-CN"/>
              </w:rPr>
              <w:t>－</w:t>
            </w:r>
            <w:bookmarkEnd w:id="74"/>
          </w:p>
          <w:p w14:paraId="5B4507D4">
            <w:pPr>
              <w:widowControl/>
              <w:jc w:val="center"/>
              <w:rPr>
                <w:rFonts w:eastAsia="宋体"/>
                <w:kern w:val="0"/>
                <w:sz w:val="21"/>
                <w:szCs w:val="21"/>
                <w:lang w:eastAsia="zh-CN"/>
              </w:rPr>
            </w:pPr>
            <w:bookmarkStart w:id="75" w:name="参照建筑天窗SHGC"/>
            <w:r>
              <w:rPr>
                <w:rFonts w:hint="eastAsia" w:eastAsia="宋体"/>
                <w:kern w:val="0"/>
                <w:sz w:val="21"/>
                <w:szCs w:val="21"/>
                <w:lang w:eastAsia="zh-CN"/>
              </w:rPr>
              <w:t>－</w:t>
            </w:r>
            <w:bookmarkEnd w:id="75"/>
          </w:p>
        </w:tc>
      </w:tr>
      <w:tr w14:paraId="4123341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928" w:type="pct"/>
            <w:vMerge w:val="restart"/>
            <w:shd w:val="clear" w:color="auto" w:fill="E6E6E6"/>
            <w:vAlign w:val="center"/>
          </w:tcPr>
          <w:p w14:paraId="5576BE67">
            <w:pPr>
              <w:jc w:val="center"/>
              <w:rPr>
                <w:rFonts w:eastAsia="宋体"/>
                <w:bCs/>
                <w:sz w:val="21"/>
                <w:szCs w:val="21"/>
                <w:lang w:eastAsia="zh-CN"/>
              </w:rPr>
            </w:pPr>
            <w:r>
              <w:rPr>
                <w:rFonts w:hint="eastAsia" w:eastAsia="宋体"/>
                <w:sz w:val="21"/>
                <w:szCs w:val="21"/>
                <w:lang w:eastAsia="zh-CN"/>
              </w:rPr>
              <w:t>外窗（</w:t>
            </w:r>
            <w:r>
              <w:rPr>
                <w:rFonts w:hint="eastAsia" w:eastAsia="宋体"/>
                <w:bCs/>
                <w:sz w:val="21"/>
                <w:szCs w:val="21"/>
                <w:lang w:eastAsia="zh-CN"/>
              </w:rPr>
              <w:t>包括透明幕墙）</w:t>
            </w:r>
          </w:p>
        </w:tc>
        <w:tc>
          <w:tcPr>
            <w:tcW w:w="899" w:type="pct"/>
            <w:shd w:val="clear" w:color="auto" w:fill="E6E6E6"/>
            <w:vAlign w:val="center"/>
          </w:tcPr>
          <w:p w14:paraId="47734D75">
            <w:pPr>
              <w:jc w:val="center"/>
              <w:rPr>
                <w:rFonts w:eastAsia="宋体"/>
                <w:bCs/>
                <w:sz w:val="21"/>
                <w:szCs w:val="21"/>
                <w:lang w:eastAsia="zh-CN"/>
              </w:rPr>
            </w:pPr>
            <w:r>
              <w:rPr>
                <w:rFonts w:hint="eastAsia" w:eastAsia="宋体"/>
                <w:bCs/>
                <w:sz w:val="21"/>
                <w:szCs w:val="21"/>
                <w:lang w:eastAsia="zh-CN"/>
              </w:rPr>
              <w:t>朝向</w:t>
            </w:r>
          </w:p>
        </w:tc>
        <w:tc>
          <w:tcPr>
            <w:tcW w:w="501" w:type="pct"/>
            <w:shd w:val="clear" w:color="auto" w:fill="E6E6E6"/>
            <w:vAlign w:val="center"/>
          </w:tcPr>
          <w:p w14:paraId="2D6F6BC1">
            <w:pPr>
              <w:jc w:val="center"/>
              <w:rPr>
                <w:rFonts w:eastAsia="宋体"/>
                <w:bCs/>
                <w:sz w:val="21"/>
                <w:szCs w:val="21"/>
                <w:lang w:eastAsia="zh-CN"/>
              </w:rPr>
            </w:pPr>
            <w:r>
              <w:rPr>
                <w:rFonts w:hint="eastAsia" w:eastAsia="宋体"/>
                <w:bCs/>
                <w:sz w:val="21"/>
                <w:szCs w:val="21"/>
                <w:lang w:eastAsia="zh-CN"/>
              </w:rPr>
              <w:t>窗墙比</w:t>
            </w:r>
          </w:p>
        </w:tc>
        <w:tc>
          <w:tcPr>
            <w:tcW w:w="501" w:type="pct"/>
            <w:shd w:val="clear" w:color="auto" w:fill="E6E6E6"/>
            <w:vAlign w:val="center"/>
          </w:tcPr>
          <w:p w14:paraId="26859452">
            <w:pPr>
              <w:jc w:val="center"/>
              <w:rPr>
                <w:rFonts w:eastAsia="宋体"/>
                <w:bCs/>
                <w:sz w:val="21"/>
                <w:szCs w:val="21"/>
                <w:lang w:eastAsia="zh-CN"/>
              </w:rPr>
            </w:pPr>
            <w:r>
              <w:rPr>
                <w:rFonts w:hint="eastAsia" w:eastAsia="宋体"/>
                <w:bCs/>
                <w:sz w:val="21"/>
                <w:szCs w:val="21"/>
                <w:lang w:eastAsia="zh-CN"/>
              </w:rPr>
              <w:t>传热</w:t>
            </w:r>
          </w:p>
          <w:p w14:paraId="6D97D305">
            <w:pPr>
              <w:jc w:val="center"/>
              <w:rPr>
                <w:rFonts w:eastAsia="宋体"/>
                <w:bCs/>
                <w:sz w:val="21"/>
                <w:szCs w:val="21"/>
                <w:lang w:eastAsia="zh-CN"/>
              </w:rPr>
            </w:pPr>
            <w:r>
              <w:rPr>
                <w:rFonts w:hint="eastAsia" w:eastAsia="宋体"/>
                <w:bCs/>
                <w:sz w:val="21"/>
                <w:szCs w:val="21"/>
                <w:lang w:eastAsia="zh-CN"/>
              </w:rPr>
              <w:t>系数</w:t>
            </w:r>
          </w:p>
        </w:tc>
        <w:tc>
          <w:tcPr>
            <w:tcW w:w="585" w:type="pct"/>
            <w:shd w:val="clear" w:color="auto" w:fill="E6E6E6"/>
            <w:vAlign w:val="center"/>
          </w:tcPr>
          <w:p w14:paraId="748760B9">
            <w:pPr>
              <w:jc w:val="center"/>
              <w:rPr>
                <w:rFonts w:eastAsia="宋体"/>
                <w:bCs/>
                <w:sz w:val="21"/>
                <w:szCs w:val="21"/>
                <w:lang w:eastAsia="zh-CN"/>
              </w:rPr>
            </w:pPr>
            <w:r>
              <w:rPr>
                <w:rFonts w:hint="eastAsia" w:eastAsia="宋体"/>
                <w:bCs/>
                <w:sz w:val="21"/>
                <w:szCs w:val="21"/>
                <w:lang w:eastAsia="zh-CN"/>
              </w:rPr>
              <w:t>太阳得热系数</w:t>
            </w:r>
          </w:p>
        </w:tc>
        <w:tc>
          <w:tcPr>
            <w:tcW w:w="422" w:type="pct"/>
            <w:shd w:val="clear" w:color="auto" w:fill="E6E6E6"/>
            <w:vAlign w:val="center"/>
          </w:tcPr>
          <w:p w14:paraId="0896876E">
            <w:pPr>
              <w:jc w:val="center"/>
              <w:rPr>
                <w:rFonts w:eastAsia="宋体"/>
                <w:bCs/>
                <w:sz w:val="21"/>
                <w:szCs w:val="21"/>
                <w:lang w:eastAsia="zh-CN"/>
              </w:rPr>
            </w:pPr>
            <w:r>
              <w:rPr>
                <w:rFonts w:hint="eastAsia" w:eastAsia="宋体"/>
                <w:bCs/>
                <w:sz w:val="21"/>
                <w:szCs w:val="21"/>
                <w:lang w:eastAsia="zh-CN"/>
              </w:rPr>
              <w:t>窗墙比</w:t>
            </w:r>
          </w:p>
        </w:tc>
        <w:tc>
          <w:tcPr>
            <w:tcW w:w="532" w:type="pct"/>
            <w:shd w:val="clear" w:color="auto" w:fill="E6E6E6"/>
            <w:vAlign w:val="center"/>
          </w:tcPr>
          <w:p w14:paraId="11D641EF">
            <w:pPr>
              <w:jc w:val="center"/>
              <w:rPr>
                <w:rFonts w:eastAsia="宋体"/>
                <w:bCs/>
                <w:sz w:val="21"/>
                <w:szCs w:val="21"/>
                <w:lang w:eastAsia="zh-CN"/>
              </w:rPr>
            </w:pPr>
            <w:r>
              <w:rPr>
                <w:rFonts w:hint="eastAsia" w:eastAsia="宋体"/>
                <w:bCs/>
                <w:sz w:val="21"/>
                <w:szCs w:val="21"/>
                <w:lang w:eastAsia="zh-CN"/>
              </w:rPr>
              <w:t>传热</w:t>
            </w:r>
          </w:p>
          <w:p w14:paraId="63AC1F6D">
            <w:pPr>
              <w:jc w:val="center"/>
              <w:rPr>
                <w:rFonts w:eastAsia="宋体"/>
                <w:bCs/>
                <w:sz w:val="21"/>
                <w:szCs w:val="21"/>
                <w:lang w:eastAsia="zh-CN"/>
              </w:rPr>
            </w:pPr>
            <w:r>
              <w:rPr>
                <w:rFonts w:hint="eastAsia" w:eastAsia="宋体"/>
                <w:bCs/>
                <w:sz w:val="21"/>
                <w:szCs w:val="21"/>
                <w:lang w:eastAsia="zh-CN"/>
              </w:rPr>
              <w:t>系数</w:t>
            </w:r>
          </w:p>
        </w:tc>
        <w:tc>
          <w:tcPr>
            <w:tcW w:w="632" w:type="pct"/>
            <w:shd w:val="clear" w:color="auto" w:fill="E6E6E6"/>
            <w:vAlign w:val="center"/>
          </w:tcPr>
          <w:p w14:paraId="5D3E7BE0">
            <w:pPr>
              <w:jc w:val="center"/>
              <w:rPr>
                <w:rFonts w:eastAsia="宋体"/>
                <w:bCs/>
                <w:sz w:val="21"/>
                <w:szCs w:val="21"/>
                <w:lang w:eastAsia="zh-CN"/>
              </w:rPr>
            </w:pPr>
            <w:r>
              <w:rPr>
                <w:rFonts w:hint="eastAsia" w:eastAsia="宋体"/>
                <w:bCs/>
                <w:sz w:val="21"/>
                <w:szCs w:val="21"/>
                <w:lang w:eastAsia="zh-CN"/>
              </w:rPr>
              <w:t>太阳得热系数</w:t>
            </w:r>
          </w:p>
        </w:tc>
      </w:tr>
      <w:tr w14:paraId="25CFD9D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28" w:type="pct"/>
            <w:vMerge w:val="continue"/>
            <w:vAlign w:val="center"/>
          </w:tcPr>
          <w:p w14:paraId="7E913508">
            <w:pPr>
              <w:jc w:val="center"/>
              <w:rPr>
                <w:rFonts w:eastAsia="宋体"/>
                <w:bCs/>
                <w:sz w:val="21"/>
                <w:szCs w:val="21"/>
                <w:lang w:eastAsia="zh-CN"/>
              </w:rPr>
            </w:pPr>
          </w:p>
        </w:tc>
        <w:tc>
          <w:tcPr>
            <w:tcW w:w="899" w:type="pct"/>
            <w:shd w:val="clear" w:color="auto" w:fill="E6E6E6"/>
            <w:vAlign w:val="center"/>
          </w:tcPr>
          <w:p w14:paraId="23AC7157">
            <w:pPr>
              <w:jc w:val="center"/>
              <w:rPr>
                <w:rFonts w:eastAsia="宋体"/>
                <w:bCs/>
                <w:sz w:val="21"/>
                <w:szCs w:val="21"/>
                <w:lang w:eastAsia="zh-CN"/>
              </w:rPr>
            </w:pPr>
            <w:r>
              <w:rPr>
                <w:rFonts w:hAnsi="宋体" w:eastAsia="宋体"/>
                <w:bCs/>
                <w:sz w:val="21"/>
                <w:szCs w:val="21"/>
                <w:lang w:eastAsia="zh-CN"/>
              </w:rPr>
              <w:t>南向</w:t>
            </w:r>
          </w:p>
        </w:tc>
        <w:tc>
          <w:tcPr>
            <w:tcW w:w="501" w:type="pct"/>
            <w:vAlign w:val="center"/>
          </w:tcPr>
          <w:p w14:paraId="2984CCC8">
            <w:pPr>
              <w:jc w:val="center"/>
              <w:rPr>
                <w:rFonts w:eastAsia="宋体"/>
                <w:bCs/>
                <w:sz w:val="21"/>
                <w:szCs w:val="21"/>
                <w:lang w:eastAsia="zh-CN"/>
              </w:rPr>
            </w:pPr>
            <w:bookmarkStart w:id="76" w:name="窗墙比－南向"/>
            <w:r>
              <w:rPr>
                <w:rFonts w:hint="eastAsia" w:eastAsia="宋体"/>
                <w:bCs/>
                <w:sz w:val="21"/>
                <w:szCs w:val="21"/>
                <w:lang w:eastAsia="zh-CN"/>
              </w:rPr>
              <w:t>0.74</w:t>
            </w:r>
            <w:bookmarkEnd w:id="76"/>
          </w:p>
        </w:tc>
        <w:tc>
          <w:tcPr>
            <w:tcW w:w="501" w:type="pct"/>
            <w:vAlign w:val="center"/>
          </w:tcPr>
          <w:p w14:paraId="66B0D4A5">
            <w:pPr>
              <w:jc w:val="center"/>
              <w:rPr>
                <w:rFonts w:eastAsia="宋体"/>
                <w:bCs/>
                <w:sz w:val="21"/>
                <w:szCs w:val="21"/>
                <w:lang w:eastAsia="zh-CN"/>
              </w:rPr>
            </w:pPr>
            <w:bookmarkStart w:id="77" w:name="外窗K－南向"/>
            <w:r>
              <w:rPr>
                <w:rFonts w:hint="eastAsia" w:eastAsia="宋体"/>
                <w:bCs/>
                <w:sz w:val="21"/>
                <w:szCs w:val="21"/>
                <w:lang w:eastAsia="zh-CN"/>
              </w:rPr>
              <w:t>1.40</w:t>
            </w:r>
            <w:bookmarkEnd w:id="77"/>
          </w:p>
        </w:tc>
        <w:tc>
          <w:tcPr>
            <w:tcW w:w="585" w:type="pct"/>
            <w:vAlign w:val="center"/>
          </w:tcPr>
          <w:p w14:paraId="28DA9C6D">
            <w:pPr>
              <w:jc w:val="center"/>
              <w:rPr>
                <w:rFonts w:eastAsia="宋体"/>
                <w:bCs/>
                <w:sz w:val="21"/>
                <w:szCs w:val="21"/>
                <w:lang w:eastAsia="zh-CN"/>
              </w:rPr>
            </w:pPr>
            <w:bookmarkStart w:id="78" w:name="外窗SHGC－南向"/>
            <w:r>
              <w:rPr>
                <w:rFonts w:hint="eastAsia" w:eastAsia="宋体"/>
                <w:bCs/>
                <w:sz w:val="21"/>
                <w:szCs w:val="21"/>
                <w:lang w:eastAsia="zh-CN"/>
              </w:rPr>
              <w:t>0.22</w:t>
            </w:r>
            <w:bookmarkEnd w:id="78"/>
          </w:p>
        </w:tc>
        <w:tc>
          <w:tcPr>
            <w:tcW w:w="422" w:type="pct"/>
            <w:vAlign w:val="center"/>
          </w:tcPr>
          <w:p w14:paraId="65AFDD4F">
            <w:pPr>
              <w:jc w:val="center"/>
              <w:rPr>
                <w:rFonts w:eastAsia="宋体"/>
                <w:bCs/>
                <w:sz w:val="21"/>
                <w:szCs w:val="21"/>
                <w:lang w:eastAsia="zh-CN"/>
              </w:rPr>
            </w:pPr>
            <w:bookmarkStart w:id="79" w:name="参照建筑窗墙比－南向"/>
            <w:r>
              <w:rPr>
                <w:rFonts w:hint="eastAsia" w:eastAsia="宋体"/>
                <w:bCs/>
                <w:sz w:val="21"/>
                <w:szCs w:val="21"/>
                <w:lang w:eastAsia="zh-CN"/>
              </w:rPr>
              <w:t>0.20</w:t>
            </w:r>
            <w:bookmarkEnd w:id="79"/>
          </w:p>
        </w:tc>
        <w:tc>
          <w:tcPr>
            <w:tcW w:w="532" w:type="pct"/>
            <w:vAlign w:val="center"/>
          </w:tcPr>
          <w:p w14:paraId="26CA0621">
            <w:pPr>
              <w:jc w:val="center"/>
              <w:rPr>
                <w:rFonts w:eastAsia="宋体"/>
                <w:bCs/>
                <w:sz w:val="21"/>
                <w:szCs w:val="21"/>
                <w:lang w:eastAsia="zh-CN"/>
              </w:rPr>
            </w:pPr>
            <w:bookmarkStart w:id="80" w:name="参照建筑外窗K－南向"/>
            <w:r>
              <w:rPr>
                <w:rFonts w:hint="eastAsia" w:eastAsia="宋体"/>
                <w:bCs/>
                <w:sz w:val="21"/>
                <w:szCs w:val="21"/>
                <w:lang w:eastAsia="zh-CN"/>
              </w:rPr>
              <w:t>3.50</w:t>
            </w:r>
            <w:bookmarkEnd w:id="80"/>
          </w:p>
        </w:tc>
        <w:tc>
          <w:tcPr>
            <w:tcW w:w="632" w:type="pct"/>
            <w:vAlign w:val="center"/>
          </w:tcPr>
          <w:p w14:paraId="2F59DF14">
            <w:pPr>
              <w:jc w:val="center"/>
              <w:rPr>
                <w:rFonts w:eastAsia="宋体"/>
                <w:bCs/>
                <w:sz w:val="21"/>
                <w:szCs w:val="21"/>
                <w:lang w:eastAsia="zh-CN"/>
              </w:rPr>
            </w:pPr>
            <w:bookmarkStart w:id="81" w:name="参照建筑外窗SHGC－南向"/>
            <w:r>
              <w:rPr>
                <w:rFonts w:hint="eastAsia" w:eastAsia="宋体"/>
                <w:bCs/>
                <w:sz w:val="21"/>
                <w:szCs w:val="21"/>
                <w:lang w:eastAsia="zh-CN"/>
              </w:rPr>
              <w:t>－－</w:t>
            </w:r>
            <w:bookmarkEnd w:id="81"/>
          </w:p>
        </w:tc>
      </w:tr>
      <w:tr w14:paraId="563A497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928" w:type="pct"/>
            <w:vMerge w:val="continue"/>
            <w:vAlign w:val="center"/>
          </w:tcPr>
          <w:p w14:paraId="31E58D5D">
            <w:pPr>
              <w:jc w:val="center"/>
              <w:rPr>
                <w:rFonts w:eastAsia="宋体"/>
                <w:bCs/>
                <w:sz w:val="21"/>
                <w:szCs w:val="21"/>
                <w:lang w:eastAsia="zh-CN"/>
              </w:rPr>
            </w:pPr>
          </w:p>
        </w:tc>
        <w:tc>
          <w:tcPr>
            <w:tcW w:w="899" w:type="pct"/>
            <w:shd w:val="clear" w:color="auto" w:fill="E6E6E6"/>
            <w:vAlign w:val="center"/>
          </w:tcPr>
          <w:p w14:paraId="4E6CE45A">
            <w:pPr>
              <w:jc w:val="center"/>
              <w:rPr>
                <w:rFonts w:eastAsia="宋体"/>
                <w:bCs/>
                <w:sz w:val="21"/>
                <w:szCs w:val="21"/>
                <w:lang w:eastAsia="zh-CN"/>
              </w:rPr>
            </w:pPr>
            <w:r>
              <w:rPr>
                <w:rFonts w:hAnsi="宋体" w:eastAsia="宋体"/>
                <w:bCs/>
                <w:sz w:val="21"/>
                <w:szCs w:val="21"/>
                <w:lang w:eastAsia="zh-CN"/>
              </w:rPr>
              <w:t>北向</w:t>
            </w:r>
          </w:p>
        </w:tc>
        <w:tc>
          <w:tcPr>
            <w:tcW w:w="501" w:type="pct"/>
            <w:vAlign w:val="center"/>
          </w:tcPr>
          <w:p w14:paraId="42813A0B">
            <w:pPr>
              <w:jc w:val="center"/>
              <w:rPr>
                <w:rFonts w:eastAsia="宋体"/>
                <w:bCs/>
                <w:sz w:val="21"/>
                <w:szCs w:val="21"/>
                <w:lang w:eastAsia="zh-CN"/>
              </w:rPr>
            </w:pPr>
            <w:bookmarkStart w:id="82" w:name="窗墙比－北向"/>
            <w:r>
              <w:rPr>
                <w:rFonts w:hint="eastAsia" w:eastAsia="宋体"/>
                <w:bCs/>
                <w:sz w:val="21"/>
                <w:szCs w:val="21"/>
                <w:lang w:eastAsia="zh-CN"/>
              </w:rPr>
              <w:t>0.63</w:t>
            </w:r>
            <w:bookmarkEnd w:id="82"/>
          </w:p>
        </w:tc>
        <w:tc>
          <w:tcPr>
            <w:tcW w:w="501" w:type="pct"/>
            <w:vAlign w:val="center"/>
          </w:tcPr>
          <w:p w14:paraId="729CA0AB">
            <w:pPr>
              <w:jc w:val="center"/>
              <w:rPr>
                <w:rFonts w:eastAsia="宋体"/>
                <w:bCs/>
                <w:sz w:val="21"/>
                <w:szCs w:val="21"/>
                <w:lang w:eastAsia="zh-CN"/>
              </w:rPr>
            </w:pPr>
            <w:bookmarkStart w:id="83" w:name="外窗K－北向"/>
            <w:r>
              <w:rPr>
                <w:rFonts w:hint="eastAsia" w:ascii="宋体" w:hAnsi="宋体" w:cs="宋体"/>
                <w:kern w:val="0"/>
                <w:sz w:val="22"/>
                <w:szCs w:val="22"/>
                <w:lang w:eastAsia="zh-CN"/>
              </w:rPr>
              <w:t>1.40</w:t>
            </w:r>
            <w:bookmarkEnd w:id="83"/>
          </w:p>
        </w:tc>
        <w:tc>
          <w:tcPr>
            <w:tcW w:w="585" w:type="pct"/>
            <w:vAlign w:val="center"/>
          </w:tcPr>
          <w:p w14:paraId="7DCCB6CE">
            <w:pPr>
              <w:jc w:val="center"/>
              <w:rPr>
                <w:rFonts w:eastAsia="宋体"/>
                <w:bCs/>
                <w:sz w:val="21"/>
                <w:szCs w:val="21"/>
                <w:lang w:eastAsia="zh-CN"/>
              </w:rPr>
            </w:pPr>
            <w:bookmarkStart w:id="84" w:name="外窗SHGC－北向"/>
            <w:r>
              <w:rPr>
                <w:rFonts w:hint="eastAsia" w:eastAsia="宋体"/>
                <w:bCs/>
                <w:sz w:val="21"/>
                <w:szCs w:val="21"/>
                <w:lang w:eastAsia="zh-CN"/>
              </w:rPr>
              <w:t>0.22</w:t>
            </w:r>
            <w:bookmarkEnd w:id="84"/>
          </w:p>
        </w:tc>
        <w:tc>
          <w:tcPr>
            <w:tcW w:w="422" w:type="pct"/>
            <w:vAlign w:val="center"/>
          </w:tcPr>
          <w:p w14:paraId="318DF240">
            <w:pPr>
              <w:jc w:val="center"/>
              <w:rPr>
                <w:rFonts w:eastAsia="宋体"/>
                <w:bCs/>
                <w:sz w:val="21"/>
                <w:szCs w:val="21"/>
                <w:lang w:eastAsia="zh-CN"/>
              </w:rPr>
            </w:pPr>
            <w:bookmarkStart w:id="85" w:name="参照建筑窗墙比－北向"/>
            <w:r>
              <w:rPr>
                <w:rFonts w:hint="eastAsia" w:eastAsia="宋体"/>
                <w:bCs/>
                <w:sz w:val="21"/>
                <w:szCs w:val="21"/>
                <w:lang w:eastAsia="zh-CN"/>
              </w:rPr>
              <w:t>0.20</w:t>
            </w:r>
            <w:bookmarkEnd w:id="85"/>
          </w:p>
        </w:tc>
        <w:tc>
          <w:tcPr>
            <w:tcW w:w="532" w:type="pct"/>
            <w:vAlign w:val="center"/>
          </w:tcPr>
          <w:p w14:paraId="2D934D01">
            <w:pPr>
              <w:jc w:val="center"/>
              <w:rPr>
                <w:rFonts w:eastAsia="宋体"/>
                <w:bCs/>
                <w:sz w:val="21"/>
                <w:szCs w:val="21"/>
                <w:lang w:eastAsia="zh-CN"/>
              </w:rPr>
            </w:pPr>
            <w:bookmarkStart w:id="86" w:name="参照建筑外窗K－北向"/>
            <w:r>
              <w:rPr>
                <w:rFonts w:hint="eastAsia" w:eastAsia="宋体"/>
                <w:bCs/>
                <w:sz w:val="21"/>
                <w:szCs w:val="21"/>
                <w:lang w:eastAsia="zh-CN"/>
              </w:rPr>
              <w:t>3.50</w:t>
            </w:r>
            <w:bookmarkEnd w:id="86"/>
          </w:p>
        </w:tc>
        <w:tc>
          <w:tcPr>
            <w:tcW w:w="632" w:type="pct"/>
            <w:vAlign w:val="center"/>
          </w:tcPr>
          <w:p w14:paraId="06FDEB58">
            <w:pPr>
              <w:jc w:val="center"/>
              <w:rPr>
                <w:rFonts w:eastAsia="宋体"/>
                <w:bCs/>
                <w:sz w:val="21"/>
                <w:szCs w:val="21"/>
                <w:lang w:eastAsia="zh-CN"/>
              </w:rPr>
            </w:pPr>
            <w:bookmarkStart w:id="87" w:name="参照建筑外窗SHGC－北向"/>
            <w:r>
              <w:rPr>
                <w:rFonts w:hint="eastAsia" w:eastAsia="宋体"/>
                <w:bCs/>
                <w:sz w:val="21"/>
                <w:szCs w:val="21"/>
                <w:lang w:eastAsia="zh-CN"/>
              </w:rPr>
              <w:t>－－</w:t>
            </w:r>
            <w:bookmarkEnd w:id="87"/>
          </w:p>
        </w:tc>
      </w:tr>
      <w:tr w14:paraId="1D254AD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928" w:type="pct"/>
            <w:vMerge w:val="continue"/>
            <w:vAlign w:val="center"/>
          </w:tcPr>
          <w:p w14:paraId="152214EF">
            <w:pPr>
              <w:jc w:val="center"/>
              <w:rPr>
                <w:rFonts w:eastAsia="宋体"/>
                <w:bCs/>
                <w:sz w:val="21"/>
                <w:szCs w:val="21"/>
                <w:lang w:eastAsia="zh-CN"/>
              </w:rPr>
            </w:pPr>
          </w:p>
        </w:tc>
        <w:tc>
          <w:tcPr>
            <w:tcW w:w="899" w:type="pct"/>
            <w:shd w:val="clear" w:color="auto" w:fill="E6E6E6"/>
            <w:vAlign w:val="center"/>
          </w:tcPr>
          <w:p w14:paraId="5789C41A">
            <w:pPr>
              <w:jc w:val="center"/>
              <w:rPr>
                <w:rFonts w:hint="eastAsia" w:hAnsi="宋体" w:eastAsia="宋体"/>
                <w:bCs/>
                <w:sz w:val="21"/>
                <w:szCs w:val="21"/>
                <w:lang w:eastAsia="zh-CN"/>
              </w:rPr>
            </w:pPr>
            <w:r>
              <w:rPr>
                <w:rFonts w:hAnsi="宋体" w:eastAsia="宋体"/>
                <w:bCs/>
                <w:sz w:val="21"/>
                <w:szCs w:val="21"/>
                <w:lang w:eastAsia="zh-CN"/>
              </w:rPr>
              <w:t>东向</w:t>
            </w:r>
          </w:p>
        </w:tc>
        <w:tc>
          <w:tcPr>
            <w:tcW w:w="501" w:type="pct"/>
            <w:vAlign w:val="center"/>
          </w:tcPr>
          <w:p w14:paraId="5B350AE3">
            <w:pPr>
              <w:jc w:val="center"/>
              <w:rPr>
                <w:rFonts w:eastAsia="宋体"/>
                <w:bCs/>
                <w:sz w:val="21"/>
                <w:szCs w:val="21"/>
                <w:lang w:eastAsia="zh-CN"/>
              </w:rPr>
            </w:pPr>
            <w:bookmarkStart w:id="88" w:name="窗墙比－东向"/>
            <w:r>
              <w:rPr>
                <w:rFonts w:hint="eastAsia" w:eastAsia="宋体"/>
                <w:bCs/>
                <w:sz w:val="21"/>
                <w:szCs w:val="21"/>
                <w:lang w:eastAsia="zh-CN"/>
              </w:rPr>
              <w:t>0.84</w:t>
            </w:r>
            <w:bookmarkEnd w:id="88"/>
          </w:p>
        </w:tc>
        <w:tc>
          <w:tcPr>
            <w:tcW w:w="501" w:type="pct"/>
            <w:vAlign w:val="center"/>
          </w:tcPr>
          <w:p w14:paraId="1CEF8075">
            <w:pPr>
              <w:jc w:val="center"/>
              <w:rPr>
                <w:rFonts w:eastAsia="宋体"/>
                <w:bCs/>
                <w:sz w:val="21"/>
                <w:szCs w:val="21"/>
                <w:lang w:eastAsia="zh-CN"/>
              </w:rPr>
            </w:pPr>
            <w:bookmarkStart w:id="89" w:name="外窗K－东向"/>
            <w:r>
              <w:rPr>
                <w:rFonts w:hint="eastAsia" w:eastAsia="宋体"/>
                <w:bCs/>
                <w:sz w:val="21"/>
                <w:szCs w:val="21"/>
                <w:lang w:eastAsia="zh-CN"/>
              </w:rPr>
              <w:t>1.40</w:t>
            </w:r>
            <w:bookmarkEnd w:id="89"/>
          </w:p>
        </w:tc>
        <w:tc>
          <w:tcPr>
            <w:tcW w:w="585" w:type="pct"/>
            <w:vAlign w:val="center"/>
          </w:tcPr>
          <w:p w14:paraId="2B1FC1C0">
            <w:pPr>
              <w:jc w:val="center"/>
              <w:rPr>
                <w:rFonts w:eastAsia="宋体"/>
                <w:bCs/>
                <w:sz w:val="21"/>
                <w:szCs w:val="21"/>
                <w:lang w:eastAsia="zh-CN"/>
              </w:rPr>
            </w:pPr>
            <w:bookmarkStart w:id="90" w:name="外窗SHGC－东向"/>
            <w:r>
              <w:rPr>
                <w:rFonts w:hint="eastAsia" w:eastAsia="宋体"/>
                <w:bCs/>
                <w:sz w:val="21"/>
                <w:szCs w:val="21"/>
                <w:lang w:eastAsia="zh-CN"/>
              </w:rPr>
              <w:t>0.22</w:t>
            </w:r>
            <w:bookmarkEnd w:id="90"/>
          </w:p>
        </w:tc>
        <w:tc>
          <w:tcPr>
            <w:tcW w:w="422" w:type="pct"/>
            <w:vAlign w:val="center"/>
          </w:tcPr>
          <w:p w14:paraId="7C58B3E5">
            <w:pPr>
              <w:jc w:val="center"/>
              <w:rPr>
                <w:rFonts w:eastAsia="宋体"/>
                <w:bCs/>
                <w:sz w:val="21"/>
                <w:szCs w:val="21"/>
                <w:lang w:eastAsia="zh-CN"/>
              </w:rPr>
            </w:pPr>
            <w:bookmarkStart w:id="91" w:name="参照建筑窗墙比－东向"/>
            <w:r>
              <w:rPr>
                <w:rFonts w:hint="eastAsia" w:eastAsia="宋体"/>
                <w:bCs/>
                <w:sz w:val="21"/>
                <w:szCs w:val="21"/>
                <w:lang w:eastAsia="zh-CN"/>
              </w:rPr>
              <w:t>0.20</w:t>
            </w:r>
            <w:bookmarkEnd w:id="91"/>
          </w:p>
        </w:tc>
        <w:tc>
          <w:tcPr>
            <w:tcW w:w="532" w:type="pct"/>
            <w:vAlign w:val="center"/>
          </w:tcPr>
          <w:p w14:paraId="71FA4D87">
            <w:pPr>
              <w:jc w:val="center"/>
              <w:rPr>
                <w:rFonts w:eastAsia="宋体"/>
                <w:bCs/>
                <w:sz w:val="21"/>
                <w:szCs w:val="21"/>
                <w:lang w:eastAsia="zh-CN"/>
              </w:rPr>
            </w:pPr>
            <w:bookmarkStart w:id="92" w:name="参照建筑外窗K－东向"/>
            <w:r>
              <w:rPr>
                <w:rFonts w:hint="eastAsia" w:eastAsia="宋体"/>
                <w:bCs/>
                <w:sz w:val="21"/>
                <w:szCs w:val="21"/>
                <w:lang w:eastAsia="zh-CN"/>
              </w:rPr>
              <w:t>3.50</w:t>
            </w:r>
            <w:bookmarkEnd w:id="92"/>
          </w:p>
        </w:tc>
        <w:tc>
          <w:tcPr>
            <w:tcW w:w="632" w:type="pct"/>
            <w:vAlign w:val="center"/>
          </w:tcPr>
          <w:p w14:paraId="2A7D1F44">
            <w:pPr>
              <w:jc w:val="center"/>
              <w:rPr>
                <w:rFonts w:eastAsia="宋体"/>
                <w:bCs/>
                <w:sz w:val="21"/>
                <w:szCs w:val="21"/>
                <w:lang w:eastAsia="zh-CN"/>
              </w:rPr>
            </w:pPr>
            <w:bookmarkStart w:id="93" w:name="参照建筑外窗SHGC－东向"/>
            <w:r>
              <w:rPr>
                <w:rFonts w:hint="eastAsia" w:eastAsia="宋体"/>
                <w:bCs/>
                <w:sz w:val="21"/>
                <w:szCs w:val="21"/>
                <w:lang w:eastAsia="zh-CN"/>
              </w:rPr>
              <w:t>－－</w:t>
            </w:r>
            <w:bookmarkEnd w:id="93"/>
          </w:p>
        </w:tc>
      </w:tr>
      <w:tr w14:paraId="6C8076E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928" w:type="pct"/>
            <w:vMerge w:val="continue"/>
            <w:vAlign w:val="center"/>
          </w:tcPr>
          <w:p w14:paraId="3AB523D3">
            <w:pPr>
              <w:jc w:val="center"/>
              <w:rPr>
                <w:rFonts w:eastAsia="宋体"/>
                <w:bCs/>
                <w:sz w:val="21"/>
                <w:szCs w:val="21"/>
                <w:lang w:eastAsia="zh-CN"/>
              </w:rPr>
            </w:pPr>
          </w:p>
        </w:tc>
        <w:tc>
          <w:tcPr>
            <w:tcW w:w="899" w:type="pct"/>
            <w:shd w:val="clear" w:color="auto" w:fill="E6E6E6"/>
            <w:vAlign w:val="center"/>
          </w:tcPr>
          <w:p w14:paraId="522C29F2">
            <w:pPr>
              <w:jc w:val="center"/>
              <w:rPr>
                <w:rFonts w:eastAsia="宋体"/>
                <w:bCs/>
                <w:sz w:val="21"/>
                <w:szCs w:val="21"/>
                <w:lang w:eastAsia="zh-CN"/>
              </w:rPr>
            </w:pPr>
            <w:r>
              <w:rPr>
                <w:rFonts w:hAnsi="宋体" w:eastAsia="宋体"/>
                <w:bCs/>
                <w:sz w:val="21"/>
                <w:szCs w:val="21"/>
                <w:lang w:eastAsia="zh-CN"/>
              </w:rPr>
              <w:t>西向</w:t>
            </w:r>
          </w:p>
        </w:tc>
        <w:tc>
          <w:tcPr>
            <w:tcW w:w="501" w:type="pct"/>
            <w:vAlign w:val="center"/>
          </w:tcPr>
          <w:p w14:paraId="03521005">
            <w:pPr>
              <w:jc w:val="center"/>
              <w:rPr>
                <w:rFonts w:eastAsia="宋体"/>
                <w:bCs/>
                <w:sz w:val="21"/>
                <w:szCs w:val="21"/>
                <w:lang w:eastAsia="zh-CN"/>
              </w:rPr>
            </w:pPr>
            <w:bookmarkStart w:id="94" w:name="窗墙比－西向"/>
            <w:r>
              <w:rPr>
                <w:rFonts w:hint="eastAsia" w:eastAsia="宋体"/>
                <w:bCs/>
                <w:sz w:val="21"/>
                <w:szCs w:val="21"/>
                <w:lang w:eastAsia="zh-CN"/>
              </w:rPr>
              <w:t>0.89</w:t>
            </w:r>
            <w:bookmarkEnd w:id="94"/>
          </w:p>
        </w:tc>
        <w:tc>
          <w:tcPr>
            <w:tcW w:w="501" w:type="pct"/>
            <w:vAlign w:val="center"/>
          </w:tcPr>
          <w:p w14:paraId="7E3D40E4">
            <w:pPr>
              <w:jc w:val="center"/>
              <w:rPr>
                <w:rFonts w:eastAsia="宋体"/>
                <w:bCs/>
                <w:sz w:val="21"/>
                <w:szCs w:val="21"/>
                <w:lang w:eastAsia="zh-CN"/>
              </w:rPr>
            </w:pPr>
            <w:bookmarkStart w:id="95" w:name="外窗K－西向"/>
            <w:r>
              <w:rPr>
                <w:rFonts w:hint="eastAsia" w:eastAsia="宋体"/>
                <w:bCs/>
                <w:sz w:val="21"/>
                <w:szCs w:val="21"/>
                <w:lang w:eastAsia="zh-CN"/>
              </w:rPr>
              <w:t>1.40</w:t>
            </w:r>
            <w:bookmarkEnd w:id="95"/>
          </w:p>
        </w:tc>
        <w:tc>
          <w:tcPr>
            <w:tcW w:w="585" w:type="pct"/>
            <w:vAlign w:val="center"/>
          </w:tcPr>
          <w:p w14:paraId="0EEF6A10">
            <w:pPr>
              <w:jc w:val="center"/>
              <w:rPr>
                <w:rFonts w:eastAsia="宋体"/>
                <w:bCs/>
                <w:sz w:val="21"/>
                <w:szCs w:val="21"/>
                <w:lang w:eastAsia="zh-CN"/>
              </w:rPr>
            </w:pPr>
            <w:bookmarkStart w:id="96" w:name="外窗SHGC－西向"/>
            <w:r>
              <w:rPr>
                <w:rFonts w:hint="eastAsia" w:eastAsia="宋体"/>
                <w:bCs/>
                <w:sz w:val="21"/>
                <w:szCs w:val="21"/>
                <w:lang w:eastAsia="zh-CN"/>
              </w:rPr>
              <w:t>0.22</w:t>
            </w:r>
            <w:bookmarkEnd w:id="96"/>
          </w:p>
        </w:tc>
        <w:tc>
          <w:tcPr>
            <w:tcW w:w="422" w:type="pct"/>
            <w:vAlign w:val="center"/>
          </w:tcPr>
          <w:p w14:paraId="11C49C57">
            <w:pPr>
              <w:jc w:val="center"/>
              <w:rPr>
                <w:rFonts w:eastAsia="宋体"/>
                <w:bCs/>
                <w:sz w:val="21"/>
                <w:szCs w:val="21"/>
                <w:lang w:eastAsia="zh-CN"/>
              </w:rPr>
            </w:pPr>
            <w:bookmarkStart w:id="97" w:name="参照建筑窗墙比－西向"/>
            <w:r>
              <w:rPr>
                <w:rFonts w:hint="eastAsia" w:eastAsia="宋体"/>
                <w:bCs/>
                <w:sz w:val="21"/>
                <w:szCs w:val="21"/>
                <w:lang w:eastAsia="zh-CN"/>
              </w:rPr>
              <w:t>0.20</w:t>
            </w:r>
            <w:bookmarkEnd w:id="97"/>
          </w:p>
        </w:tc>
        <w:tc>
          <w:tcPr>
            <w:tcW w:w="532" w:type="pct"/>
            <w:vAlign w:val="center"/>
          </w:tcPr>
          <w:p w14:paraId="3EAE75BF">
            <w:pPr>
              <w:jc w:val="center"/>
              <w:rPr>
                <w:rFonts w:eastAsia="宋体"/>
                <w:bCs/>
                <w:sz w:val="21"/>
                <w:szCs w:val="21"/>
                <w:lang w:eastAsia="zh-CN"/>
              </w:rPr>
            </w:pPr>
            <w:bookmarkStart w:id="98" w:name="参照建筑外窗K－西向"/>
            <w:r>
              <w:rPr>
                <w:rFonts w:hint="eastAsia" w:eastAsia="宋体"/>
                <w:bCs/>
                <w:sz w:val="21"/>
                <w:szCs w:val="21"/>
                <w:lang w:eastAsia="zh-CN"/>
              </w:rPr>
              <w:t>3.50</w:t>
            </w:r>
            <w:bookmarkEnd w:id="98"/>
          </w:p>
        </w:tc>
        <w:tc>
          <w:tcPr>
            <w:tcW w:w="632" w:type="pct"/>
            <w:vAlign w:val="center"/>
          </w:tcPr>
          <w:p w14:paraId="45E7E672">
            <w:pPr>
              <w:jc w:val="center"/>
              <w:rPr>
                <w:rFonts w:eastAsia="宋体"/>
                <w:bCs/>
                <w:sz w:val="21"/>
                <w:szCs w:val="21"/>
                <w:lang w:eastAsia="zh-CN"/>
              </w:rPr>
            </w:pPr>
            <w:bookmarkStart w:id="99" w:name="参照建筑外窗SHGC－西向"/>
            <w:r>
              <w:rPr>
                <w:rFonts w:hint="eastAsia" w:eastAsia="宋体"/>
                <w:bCs/>
                <w:sz w:val="21"/>
                <w:szCs w:val="21"/>
                <w:lang w:eastAsia="zh-CN"/>
              </w:rPr>
              <w:t>－－</w:t>
            </w:r>
            <w:bookmarkEnd w:id="99"/>
          </w:p>
        </w:tc>
      </w:tr>
    </w:tbl>
    <w:p w14:paraId="3679670F">
      <w:pPr>
        <w:rPr>
          <w:rFonts w:hint="eastAsia"/>
          <w:szCs w:val="24"/>
        </w:rPr>
      </w:pPr>
      <w:r>
        <w:rPr>
          <w:rFonts w:hint="eastAsia"/>
          <w:szCs w:val="24"/>
        </w:rPr>
        <w:t>备注：</w:t>
      </w:r>
    </w:p>
    <w:p w14:paraId="616361A8">
      <w:pPr>
        <w:rPr>
          <w:rFonts w:hint="eastAsia"/>
          <w:szCs w:val="24"/>
        </w:rPr>
      </w:pPr>
      <w:r>
        <w:rPr>
          <w:rFonts w:hint="eastAsia"/>
          <w:szCs w:val="24"/>
        </w:rPr>
        <w:t>1. 传热系数的单位W/(m2.k)，其他参数无量纲.</w:t>
      </w:r>
    </w:p>
    <w:p w14:paraId="27ECFAF6">
      <w:pPr>
        <w:rPr>
          <w:rFonts w:hint="eastAsia"/>
          <w:szCs w:val="24"/>
        </w:rPr>
      </w:pPr>
      <w:r>
        <w:rPr>
          <w:rFonts w:hint="eastAsia"/>
          <w:szCs w:val="24"/>
        </w:rPr>
        <w:t>2. 屋顶和外墙的传热系数K和热情性指标D指平均值.</w:t>
      </w:r>
    </w:p>
    <w:p w14:paraId="318CFEAD">
      <w:pPr>
        <w:rPr>
          <w:rFonts w:hint="eastAsia"/>
          <w:szCs w:val="24"/>
        </w:rPr>
      </w:pPr>
      <w:r>
        <w:rPr>
          <w:rFonts w:hint="eastAsia"/>
          <w:szCs w:val="24"/>
        </w:rPr>
        <w:t>3. 设计建筑：“—”代表本工程无对应项.</w:t>
      </w:r>
    </w:p>
    <w:p w14:paraId="154C6D6F">
      <w:pPr>
        <w:rPr>
          <w:rFonts w:hint="eastAsia"/>
          <w:szCs w:val="24"/>
        </w:rPr>
      </w:pPr>
      <w:r>
        <w:rPr>
          <w:rFonts w:hint="eastAsia"/>
          <w:szCs w:val="24"/>
        </w:rPr>
        <w:t>4. 参照建筑：“— —”代表参照建筑不要求，取值同设计建筑.</w:t>
      </w:r>
    </w:p>
    <w:p w14:paraId="061F246A">
      <w:pPr>
        <w:rPr>
          <w:rFonts w:hint="eastAsia"/>
          <w:szCs w:val="24"/>
        </w:rPr>
      </w:pPr>
    </w:p>
    <w:p w14:paraId="2A19ADE8">
      <w:pPr>
        <w:pStyle w:val="2"/>
        <w:rPr>
          <w:rFonts w:hint="eastAsia"/>
          <w:szCs w:val="24"/>
        </w:rPr>
      </w:pPr>
      <w:bookmarkStart w:id="100" w:name="_Toc26892"/>
      <w:r>
        <w:rPr>
          <w:rFonts w:hint="eastAsia"/>
          <w:szCs w:val="24"/>
        </w:rPr>
        <w:t>设计建筑</w:t>
      </w:r>
      <w:bookmarkEnd w:id="100"/>
    </w:p>
    <w:p w14:paraId="4EAB3C6B">
      <w:pPr>
        <w:pStyle w:val="4"/>
        <w:rPr>
          <w:rFonts w:hint="eastAsia"/>
          <w:szCs w:val="24"/>
        </w:rPr>
      </w:pPr>
      <w:bookmarkStart w:id="101" w:name="_Toc9608"/>
      <w:r>
        <w:rPr>
          <w:rFonts w:hint="eastAsia"/>
          <w:szCs w:val="24"/>
        </w:rPr>
        <w:t>房间类型</w:t>
      </w:r>
      <w:bookmarkEnd w:id="101"/>
    </w:p>
    <w:p w14:paraId="78BF76B9">
      <w:pPr>
        <w:pStyle w:val="5"/>
        <w:rPr>
          <w:rFonts w:hint="eastAsia"/>
          <w:szCs w:val="24"/>
        </w:rPr>
      </w:pPr>
      <w:r>
        <w:rPr>
          <w:rFonts w:hint="eastAsia"/>
          <w:szCs w:val="24"/>
        </w:rPr>
        <w:t>房间参数表</w:t>
      </w:r>
    </w:p>
    <w:tbl>
      <w:tblPr>
        <w:tblStyle w:val="17"/>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67"/>
        <w:gridCol w:w="973"/>
        <w:gridCol w:w="979"/>
        <w:gridCol w:w="1273"/>
        <w:gridCol w:w="1131"/>
        <w:gridCol w:w="1131"/>
        <w:gridCol w:w="1131"/>
        <w:gridCol w:w="1131"/>
      </w:tblGrid>
      <w:tr w14:paraId="6897F0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4ACED28">
            <w:pPr>
              <w:jc w:val="center"/>
            </w:pPr>
            <w:r>
              <w:t>房间类型</w:t>
            </w:r>
          </w:p>
        </w:tc>
        <w:tc>
          <w:tcPr>
            <w:shd w:val="clear" w:color="auto" w:fill="E6E6E6"/>
            <w:vAlign w:val="center"/>
          </w:tcPr>
          <w:p w14:paraId="7068D96D">
            <w:pPr>
              <w:jc w:val="center"/>
            </w:pPr>
            <w:r>
              <w:t>空调</w:t>
            </w:r>
            <w:r>
              <w:br w:type="textWrapping"/>
            </w:r>
            <w:r>
              <w:t>温度℃</w:t>
            </w:r>
          </w:p>
        </w:tc>
        <w:tc>
          <w:tcPr>
            <w:shd w:val="clear" w:color="auto" w:fill="E6E6E6"/>
            <w:vAlign w:val="center"/>
          </w:tcPr>
          <w:p w14:paraId="71B30247">
            <w:pPr>
              <w:jc w:val="center"/>
            </w:pPr>
            <w:r>
              <w:t>供暖</w:t>
            </w:r>
            <w:r>
              <w:br w:type="textWrapping"/>
            </w:r>
            <w:r>
              <w:t>温度℃</w:t>
            </w:r>
          </w:p>
        </w:tc>
        <w:tc>
          <w:tcPr>
            <w:shd w:val="clear" w:color="auto" w:fill="E6E6E6"/>
            <w:vAlign w:val="center"/>
          </w:tcPr>
          <w:p w14:paraId="0A583BF3">
            <w:pPr>
              <w:jc w:val="center"/>
            </w:pPr>
            <w:r>
              <w:t>新风量</w:t>
            </w:r>
          </w:p>
        </w:tc>
        <w:tc>
          <w:tcPr>
            <w:shd w:val="clear" w:color="auto" w:fill="E6E6E6"/>
            <w:vAlign w:val="center"/>
          </w:tcPr>
          <w:p w14:paraId="6400925F">
            <w:pPr>
              <w:jc w:val="center"/>
            </w:pPr>
            <w:r>
              <w:t>渗透风</w:t>
            </w:r>
            <w:r>
              <w:br w:type="textWrapping"/>
            </w:r>
            <w:r>
              <w:t>换气次数</w:t>
            </w:r>
          </w:p>
        </w:tc>
        <w:tc>
          <w:tcPr>
            <w:shd w:val="clear" w:color="auto" w:fill="E6E6E6"/>
            <w:vAlign w:val="center"/>
          </w:tcPr>
          <w:p w14:paraId="2326AE4F">
            <w:pPr>
              <w:jc w:val="center"/>
            </w:pPr>
            <w:r>
              <w:t>人员密度</w:t>
            </w:r>
          </w:p>
        </w:tc>
        <w:tc>
          <w:tcPr>
            <w:shd w:val="clear" w:color="auto" w:fill="E6E6E6"/>
            <w:vAlign w:val="center"/>
          </w:tcPr>
          <w:p w14:paraId="7E4758FB">
            <w:pPr>
              <w:jc w:val="center"/>
            </w:pPr>
            <w:r>
              <w:t>照明功率</w:t>
            </w:r>
          </w:p>
        </w:tc>
        <w:tc>
          <w:tcPr>
            <w:shd w:val="clear" w:color="auto" w:fill="E6E6E6"/>
            <w:vAlign w:val="center"/>
          </w:tcPr>
          <w:p w14:paraId="26C4D0CE">
            <w:pPr>
              <w:jc w:val="center"/>
            </w:pPr>
            <w:r>
              <w:t>插座设备</w:t>
            </w:r>
            <w:r>
              <w:br w:type="textWrapping"/>
            </w:r>
            <w:r>
              <w:t>功率</w:t>
            </w:r>
          </w:p>
        </w:tc>
      </w:tr>
      <w:tr w14:paraId="274EF7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16965E4">
            <w:r>
              <w:t>一般超市</w:t>
            </w:r>
          </w:p>
        </w:tc>
        <w:tc>
          <w:tcPr>
            <w:vAlign w:val="center"/>
          </w:tcPr>
          <w:p w14:paraId="65C058E8">
            <w:pPr>
              <w:jc w:val="center"/>
            </w:pPr>
            <w:r>
              <w:t>26</w:t>
            </w:r>
          </w:p>
        </w:tc>
        <w:tc>
          <w:tcPr>
            <w:vAlign w:val="center"/>
          </w:tcPr>
          <w:p w14:paraId="04A6E66E">
            <w:pPr>
              <w:jc w:val="center"/>
            </w:pPr>
            <w:r>
              <w:t>20</w:t>
            </w:r>
          </w:p>
        </w:tc>
        <w:tc>
          <w:tcPr>
            <w:vAlign w:val="center"/>
          </w:tcPr>
          <w:p w14:paraId="57A694B4">
            <w:pPr>
              <w:jc w:val="center"/>
            </w:pPr>
            <w:r>
              <w:t>30(m</w:t>
            </w:r>
            <w:r>
              <w:rPr>
                <w:vertAlign w:val="superscript"/>
              </w:rPr>
              <w:t>3</w:t>
            </w:r>
            <w:r>
              <w:t>/h.人)</w:t>
            </w:r>
          </w:p>
        </w:tc>
        <w:tc>
          <w:tcPr>
            <w:vAlign w:val="center"/>
          </w:tcPr>
          <w:p w14:paraId="7075CB6C">
            <w:pPr>
              <w:jc w:val="center"/>
            </w:pPr>
            <w:r>
              <w:t>0(次/h)</w:t>
            </w:r>
          </w:p>
        </w:tc>
        <w:tc>
          <w:tcPr>
            <w:vAlign w:val="center"/>
          </w:tcPr>
          <w:p w14:paraId="1F96A535">
            <w:pPr>
              <w:jc w:val="center"/>
            </w:pPr>
            <w:r>
              <w:t>2.5(㎡/人)</w:t>
            </w:r>
          </w:p>
        </w:tc>
        <w:tc>
          <w:tcPr>
            <w:vAlign w:val="center"/>
          </w:tcPr>
          <w:p w14:paraId="63B8ACE9">
            <w:pPr>
              <w:jc w:val="center"/>
            </w:pPr>
            <w:r>
              <w:t>8(W/㎡)</w:t>
            </w:r>
          </w:p>
        </w:tc>
        <w:tc>
          <w:tcPr>
            <w:vAlign w:val="center"/>
          </w:tcPr>
          <w:p w14:paraId="27DA9B7E">
            <w:pPr>
              <w:jc w:val="center"/>
            </w:pPr>
            <w:r>
              <w:t>13(W/㎡)</w:t>
            </w:r>
          </w:p>
        </w:tc>
      </w:tr>
      <w:tr w14:paraId="2EF828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FDF3BD9">
            <w:r>
              <w:t>休闲空间</w:t>
            </w:r>
          </w:p>
        </w:tc>
        <w:tc>
          <w:tcPr>
            <w:vAlign w:val="center"/>
          </w:tcPr>
          <w:p w14:paraId="0696BFAC">
            <w:pPr>
              <w:jc w:val="center"/>
            </w:pPr>
            <w:r>
              <w:t>26</w:t>
            </w:r>
          </w:p>
        </w:tc>
        <w:tc>
          <w:tcPr>
            <w:vAlign w:val="center"/>
          </w:tcPr>
          <w:p w14:paraId="0443A0D0">
            <w:pPr>
              <w:jc w:val="center"/>
            </w:pPr>
            <w:r>
              <w:t>20</w:t>
            </w:r>
          </w:p>
        </w:tc>
        <w:tc>
          <w:tcPr>
            <w:vAlign w:val="center"/>
          </w:tcPr>
          <w:p w14:paraId="6BFADE8A">
            <w:pPr>
              <w:jc w:val="center"/>
            </w:pPr>
            <w:r>
              <w:t>30(m</w:t>
            </w:r>
            <w:r>
              <w:rPr>
                <w:vertAlign w:val="superscript"/>
              </w:rPr>
              <w:t>3</w:t>
            </w:r>
            <w:r>
              <w:t>/h.人)</w:t>
            </w:r>
          </w:p>
        </w:tc>
        <w:tc>
          <w:tcPr>
            <w:vAlign w:val="center"/>
          </w:tcPr>
          <w:p w14:paraId="31BD2652">
            <w:pPr>
              <w:jc w:val="center"/>
            </w:pPr>
            <w:r>
              <w:t>0(次/h)</w:t>
            </w:r>
          </w:p>
        </w:tc>
        <w:tc>
          <w:tcPr>
            <w:vAlign w:val="center"/>
          </w:tcPr>
          <w:p w14:paraId="28A5A73A">
            <w:pPr>
              <w:jc w:val="center"/>
            </w:pPr>
            <w:r>
              <w:t>3.33(㎡/人)</w:t>
            </w:r>
          </w:p>
        </w:tc>
        <w:tc>
          <w:tcPr>
            <w:vAlign w:val="center"/>
          </w:tcPr>
          <w:p w14:paraId="4A06A70B">
            <w:pPr>
              <w:jc w:val="center"/>
            </w:pPr>
            <w:r>
              <w:t>8(W/㎡)</w:t>
            </w:r>
          </w:p>
        </w:tc>
        <w:tc>
          <w:tcPr>
            <w:vAlign w:val="center"/>
          </w:tcPr>
          <w:p w14:paraId="3FC5E1BE">
            <w:pPr>
              <w:jc w:val="center"/>
            </w:pPr>
            <w:r>
              <w:t>0(W/㎡)</w:t>
            </w:r>
          </w:p>
        </w:tc>
      </w:tr>
      <w:tr w14:paraId="2D662A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DBFEA92">
            <w:r>
              <w:t>共享空间</w:t>
            </w:r>
          </w:p>
        </w:tc>
        <w:tc>
          <w:tcPr>
            <w:vAlign w:val="center"/>
          </w:tcPr>
          <w:p w14:paraId="02903428">
            <w:pPr>
              <w:jc w:val="center"/>
            </w:pPr>
            <w:r>
              <w:t>26</w:t>
            </w:r>
          </w:p>
        </w:tc>
        <w:tc>
          <w:tcPr>
            <w:vAlign w:val="center"/>
          </w:tcPr>
          <w:p w14:paraId="2ED4E669">
            <w:pPr>
              <w:jc w:val="center"/>
            </w:pPr>
            <w:r>
              <w:t>20</w:t>
            </w:r>
          </w:p>
        </w:tc>
        <w:tc>
          <w:tcPr>
            <w:vAlign w:val="center"/>
          </w:tcPr>
          <w:p w14:paraId="30D1D551">
            <w:pPr>
              <w:jc w:val="center"/>
            </w:pPr>
            <w:r>
              <w:t>30(m</w:t>
            </w:r>
            <w:r>
              <w:rPr>
                <w:vertAlign w:val="superscript"/>
              </w:rPr>
              <w:t>3</w:t>
            </w:r>
            <w:r>
              <w:t>/h.人)</w:t>
            </w:r>
          </w:p>
        </w:tc>
        <w:tc>
          <w:tcPr>
            <w:vAlign w:val="center"/>
          </w:tcPr>
          <w:p w14:paraId="10F42FFD">
            <w:pPr>
              <w:jc w:val="center"/>
            </w:pPr>
            <w:r>
              <w:t>0(次/h)</w:t>
            </w:r>
          </w:p>
        </w:tc>
        <w:tc>
          <w:tcPr>
            <w:vAlign w:val="center"/>
          </w:tcPr>
          <w:p w14:paraId="041C8C44">
            <w:pPr>
              <w:jc w:val="center"/>
            </w:pPr>
            <w:r>
              <w:t>3.33(㎡/人)</w:t>
            </w:r>
          </w:p>
        </w:tc>
        <w:tc>
          <w:tcPr>
            <w:vAlign w:val="center"/>
          </w:tcPr>
          <w:p w14:paraId="07136FE8">
            <w:pPr>
              <w:jc w:val="center"/>
            </w:pPr>
            <w:r>
              <w:t>8(W/㎡)</w:t>
            </w:r>
          </w:p>
        </w:tc>
        <w:tc>
          <w:tcPr>
            <w:vAlign w:val="center"/>
          </w:tcPr>
          <w:p w14:paraId="1B308488">
            <w:pPr>
              <w:jc w:val="center"/>
            </w:pPr>
            <w:r>
              <w:t>0(W/㎡)</w:t>
            </w:r>
          </w:p>
        </w:tc>
      </w:tr>
      <w:tr w14:paraId="4921F7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E741F89">
            <w:r>
              <w:t>卫生间</w:t>
            </w:r>
          </w:p>
        </w:tc>
        <w:tc>
          <w:tcPr>
            <w:vAlign w:val="center"/>
          </w:tcPr>
          <w:p w14:paraId="787E614A">
            <w:pPr>
              <w:jc w:val="center"/>
            </w:pPr>
            <w:r>
              <w:t>26</w:t>
            </w:r>
          </w:p>
        </w:tc>
        <w:tc>
          <w:tcPr>
            <w:vAlign w:val="center"/>
          </w:tcPr>
          <w:p w14:paraId="5AC433CA">
            <w:pPr>
              <w:jc w:val="center"/>
            </w:pPr>
            <w:r>
              <w:t>18</w:t>
            </w:r>
          </w:p>
        </w:tc>
        <w:tc>
          <w:tcPr>
            <w:vAlign w:val="center"/>
          </w:tcPr>
          <w:p w14:paraId="36C11695">
            <w:pPr>
              <w:jc w:val="center"/>
            </w:pPr>
            <w:r>
              <w:t>30(m</w:t>
            </w:r>
            <w:r>
              <w:rPr>
                <w:vertAlign w:val="superscript"/>
              </w:rPr>
              <w:t>3</w:t>
            </w:r>
            <w:r>
              <w:t>/h.人)</w:t>
            </w:r>
          </w:p>
        </w:tc>
        <w:tc>
          <w:tcPr>
            <w:vAlign w:val="center"/>
          </w:tcPr>
          <w:p w14:paraId="7BDA9030">
            <w:pPr>
              <w:jc w:val="center"/>
            </w:pPr>
            <w:r>
              <w:t>0(次/h)</w:t>
            </w:r>
          </w:p>
        </w:tc>
        <w:tc>
          <w:tcPr>
            <w:vAlign w:val="center"/>
          </w:tcPr>
          <w:p w14:paraId="74E6B00A">
            <w:pPr>
              <w:jc w:val="center"/>
            </w:pPr>
            <w:r>
              <w:t>8(㎡/人)</w:t>
            </w:r>
          </w:p>
        </w:tc>
        <w:tc>
          <w:tcPr>
            <w:vAlign w:val="center"/>
          </w:tcPr>
          <w:p w14:paraId="37FEB39C">
            <w:pPr>
              <w:jc w:val="center"/>
            </w:pPr>
            <w:r>
              <w:t>5(W/㎡)</w:t>
            </w:r>
          </w:p>
        </w:tc>
        <w:tc>
          <w:tcPr>
            <w:vAlign w:val="center"/>
          </w:tcPr>
          <w:p w14:paraId="6B8432B3">
            <w:pPr>
              <w:jc w:val="center"/>
            </w:pPr>
            <w:r>
              <w:t>13(W/㎡)</w:t>
            </w:r>
          </w:p>
        </w:tc>
      </w:tr>
      <w:tr w14:paraId="152B98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0B57CBD">
            <w:r>
              <w:t>后勤区</w:t>
            </w:r>
          </w:p>
        </w:tc>
        <w:tc>
          <w:tcPr>
            <w:vAlign w:val="center"/>
          </w:tcPr>
          <w:p w14:paraId="0AA55BD7">
            <w:pPr>
              <w:jc w:val="center"/>
            </w:pPr>
            <w:r>
              <w:t>26</w:t>
            </w:r>
          </w:p>
        </w:tc>
        <w:tc>
          <w:tcPr>
            <w:vAlign w:val="center"/>
          </w:tcPr>
          <w:p w14:paraId="1CBF677F">
            <w:pPr>
              <w:jc w:val="center"/>
            </w:pPr>
            <w:r>
              <w:t>20</w:t>
            </w:r>
          </w:p>
        </w:tc>
        <w:tc>
          <w:tcPr>
            <w:vAlign w:val="center"/>
          </w:tcPr>
          <w:p w14:paraId="7E9620DA">
            <w:pPr>
              <w:jc w:val="center"/>
            </w:pPr>
            <w:r>
              <w:t>30(m</w:t>
            </w:r>
            <w:r>
              <w:rPr>
                <w:vertAlign w:val="superscript"/>
              </w:rPr>
              <w:t>3</w:t>
            </w:r>
            <w:r>
              <w:t>/h.人)</w:t>
            </w:r>
          </w:p>
        </w:tc>
        <w:tc>
          <w:tcPr>
            <w:vAlign w:val="center"/>
          </w:tcPr>
          <w:p w14:paraId="3D585289">
            <w:pPr>
              <w:jc w:val="center"/>
            </w:pPr>
            <w:r>
              <w:t>0(次/h)</w:t>
            </w:r>
          </w:p>
        </w:tc>
        <w:tc>
          <w:tcPr>
            <w:vAlign w:val="center"/>
          </w:tcPr>
          <w:p w14:paraId="2E78955B">
            <w:pPr>
              <w:jc w:val="center"/>
            </w:pPr>
            <w:r>
              <w:t>10(㎡/人)</w:t>
            </w:r>
          </w:p>
        </w:tc>
        <w:tc>
          <w:tcPr>
            <w:vAlign w:val="center"/>
          </w:tcPr>
          <w:p w14:paraId="6BC702F3">
            <w:pPr>
              <w:jc w:val="center"/>
            </w:pPr>
            <w:r>
              <w:t>8(W/㎡)</w:t>
            </w:r>
          </w:p>
        </w:tc>
        <w:tc>
          <w:tcPr>
            <w:vAlign w:val="center"/>
          </w:tcPr>
          <w:p w14:paraId="4ED9B415">
            <w:pPr>
              <w:jc w:val="center"/>
            </w:pPr>
            <w:r>
              <w:t>13(W/㎡)</w:t>
            </w:r>
          </w:p>
        </w:tc>
      </w:tr>
      <w:tr w14:paraId="43359C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6D25ACB">
            <w:r>
              <w:t>密集办公室</w:t>
            </w:r>
          </w:p>
        </w:tc>
        <w:tc>
          <w:tcPr>
            <w:vAlign w:val="center"/>
          </w:tcPr>
          <w:p w14:paraId="3B123B66">
            <w:pPr>
              <w:jc w:val="center"/>
            </w:pPr>
            <w:r>
              <w:t>26</w:t>
            </w:r>
          </w:p>
        </w:tc>
        <w:tc>
          <w:tcPr>
            <w:vAlign w:val="center"/>
          </w:tcPr>
          <w:p w14:paraId="3F947CC1">
            <w:pPr>
              <w:jc w:val="center"/>
            </w:pPr>
            <w:r>
              <w:t>20</w:t>
            </w:r>
          </w:p>
        </w:tc>
        <w:tc>
          <w:tcPr>
            <w:vAlign w:val="center"/>
          </w:tcPr>
          <w:p w14:paraId="2104542C">
            <w:pPr>
              <w:jc w:val="center"/>
            </w:pPr>
            <w:r>
              <w:t>30(m</w:t>
            </w:r>
            <w:r>
              <w:rPr>
                <w:vertAlign w:val="superscript"/>
              </w:rPr>
              <w:t>3</w:t>
            </w:r>
            <w:r>
              <w:t>/h.人)</w:t>
            </w:r>
          </w:p>
        </w:tc>
        <w:tc>
          <w:tcPr>
            <w:vAlign w:val="center"/>
          </w:tcPr>
          <w:p w14:paraId="38AF368E">
            <w:pPr>
              <w:jc w:val="center"/>
            </w:pPr>
            <w:r>
              <w:t>0(次/h)</w:t>
            </w:r>
          </w:p>
        </w:tc>
        <w:tc>
          <w:tcPr>
            <w:vAlign w:val="center"/>
          </w:tcPr>
          <w:p w14:paraId="6C6E50A6">
            <w:pPr>
              <w:jc w:val="center"/>
            </w:pPr>
            <w:r>
              <w:t>4(㎡/人)</w:t>
            </w:r>
          </w:p>
        </w:tc>
        <w:tc>
          <w:tcPr>
            <w:vAlign w:val="center"/>
          </w:tcPr>
          <w:p w14:paraId="13D58019">
            <w:pPr>
              <w:jc w:val="center"/>
            </w:pPr>
            <w:r>
              <w:t>12(W/㎡)</w:t>
            </w:r>
          </w:p>
        </w:tc>
        <w:tc>
          <w:tcPr>
            <w:vAlign w:val="center"/>
          </w:tcPr>
          <w:p w14:paraId="4EBEDBF4">
            <w:pPr>
              <w:jc w:val="center"/>
            </w:pPr>
            <w:r>
              <w:t>20(W/㎡)</w:t>
            </w:r>
          </w:p>
        </w:tc>
      </w:tr>
      <w:tr w14:paraId="1399C7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B3BA39D">
            <w:r>
              <w:t>库房</w:t>
            </w:r>
          </w:p>
        </w:tc>
        <w:tc>
          <w:tcPr>
            <w:vAlign w:val="center"/>
          </w:tcPr>
          <w:p w14:paraId="1BC1BF02">
            <w:pPr>
              <w:jc w:val="center"/>
            </w:pPr>
            <w:r>
              <w:t>－</w:t>
            </w:r>
          </w:p>
        </w:tc>
        <w:tc>
          <w:tcPr>
            <w:vAlign w:val="center"/>
          </w:tcPr>
          <w:p w14:paraId="75342D3A">
            <w:pPr>
              <w:jc w:val="center"/>
            </w:pPr>
            <w:r>
              <w:t>－</w:t>
            </w:r>
          </w:p>
        </w:tc>
        <w:tc>
          <w:tcPr>
            <w:vAlign w:val="center"/>
          </w:tcPr>
          <w:p w14:paraId="4920C37F">
            <w:pPr>
              <w:jc w:val="center"/>
            </w:pPr>
            <w:r>
              <w:t>30(m</w:t>
            </w:r>
            <w:r>
              <w:rPr>
                <w:vertAlign w:val="superscript"/>
              </w:rPr>
              <w:t>3</w:t>
            </w:r>
            <w:r>
              <w:t>/h.人)</w:t>
            </w:r>
          </w:p>
        </w:tc>
        <w:tc>
          <w:tcPr>
            <w:vAlign w:val="center"/>
          </w:tcPr>
          <w:p w14:paraId="4CEA23FF">
            <w:pPr>
              <w:jc w:val="center"/>
            </w:pPr>
            <w:r>
              <w:t>0(次/h)</w:t>
            </w:r>
          </w:p>
        </w:tc>
        <w:tc>
          <w:tcPr>
            <w:vAlign w:val="center"/>
          </w:tcPr>
          <w:p w14:paraId="3FE61DA9">
            <w:pPr>
              <w:jc w:val="center"/>
            </w:pPr>
            <w:r>
              <w:t>8(㎡/人)</w:t>
            </w:r>
          </w:p>
        </w:tc>
        <w:tc>
          <w:tcPr>
            <w:vAlign w:val="center"/>
          </w:tcPr>
          <w:p w14:paraId="3E88AD97">
            <w:pPr>
              <w:jc w:val="center"/>
            </w:pPr>
            <w:r>
              <w:t>1(W/㎡)</w:t>
            </w:r>
          </w:p>
        </w:tc>
        <w:tc>
          <w:tcPr>
            <w:vAlign w:val="center"/>
          </w:tcPr>
          <w:p w14:paraId="23A3641C">
            <w:pPr>
              <w:jc w:val="center"/>
            </w:pPr>
            <w:r>
              <w:t>13(W/㎡)</w:t>
            </w:r>
          </w:p>
        </w:tc>
      </w:tr>
      <w:tr w14:paraId="33C585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94341DB">
            <w:r>
              <w:t>楼梯间</w:t>
            </w:r>
          </w:p>
        </w:tc>
        <w:tc>
          <w:tcPr>
            <w:vAlign w:val="center"/>
          </w:tcPr>
          <w:p w14:paraId="36516F76">
            <w:pPr>
              <w:jc w:val="center"/>
            </w:pPr>
            <w:r>
              <w:t>－</w:t>
            </w:r>
          </w:p>
        </w:tc>
        <w:tc>
          <w:tcPr>
            <w:vAlign w:val="center"/>
          </w:tcPr>
          <w:p w14:paraId="37D6AA02">
            <w:pPr>
              <w:jc w:val="center"/>
            </w:pPr>
            <w:r>
              <w:t>－</w:t>
            </w:r>
          </w:p>
        </w:tc>
        <w:tc>
          <w:tcPr>
            <w:vAlign w:val="center"/>
          </w:tcPr>
          <w:p w14:paraId="5FF1994A">
            <w:pPr>
              <w:jc w:val="center"/>
            </w:pPr>
            <w:r>
              <w:t>30(m</w:t>
            </w:r>
            <w:r>
              <w:rPr>
                <w:vertAlign w:val="superscript"/>
              </w:rPr>
              <w:t>3</w:t>
            </w:r>
            <w:r>
              <w:t>/h.人)</w:t>
            </w:r>
          </w:p>
        </w:tc>
        <w:tc>
          <w:tcPr>
            <w:vAlign w:val="center"/>
          </w:tcPr>
          <w:p w14:paraId="2F81D538">
            <w:pPr>
              <w:jc w:val="center"/>
            </w:pPr>
            <w:r>
              <w:t>0(次/h)</w:t>
            </w:r>
          </w:p>
        </w:tc>
        <w:tc>
          <w:tcPr>
            <w:vAlign w:val="center"/>
          </w:tcPr>
          <w:p w14:paraId="7FF30F4D">
            <w:pPr>
              <w:jc w:val="center"/>
            </w:pPr>
            <w:r>
              <w:t>8(㎡/人)</w:t>
            </w:r>
          </w:p>
        </w:tc>
        <w:tc>
          <w:tcPr>
            <w:vAlign w:val="center"/>
          </w:tcPr>
          <w:p w14:paraId="1C0A2336">
            <w:pPr>
              <w:jc w:val="center"/>
            </w:pPr>
            <w:r>
              <w:t>2(W/㎡)</w:t>
            </w:r>
          </w:p>
        </w:tc>
        <w:tc>
          <w:tcPr>
            <w:vAlign w:val="center"/>
          </w:tcPr>
          <w:p w14:paraId="6486DCA9">
            <w:pPr>
              <w:jc w:val="center"/>
            </w:pPr>
            <w:r>
              <w:t>13(W/㎡)</w:t>
            </w:r>
          </w:p>
        </w:tc>
      </w:tr>
      <w:tr w14:paraId="7917E0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6514A17">
            <w:r>
              <w:t>空房间</w:t>
            </w:r>
          </w:p>
        </w:tc>
        <w:tc>
          <w:tcPr>
            <w:vAlign w:val="center"/>
          </w:tcPr>
          <w:p w14:paraId="14229DC1">
            <w:pPr>
              <w:jc w:val="center"/>
            </w:pPr>
            <w:r>
              <w:t>－</w:t>
            </w:r>
          </w:p>
        </w:tc>
        <w:tc>
          <w:tcPr>
            <w:vAlign w:val="center"/>
          </w:tcPr>
          <w:p w14:paraId="5DBB186A">
            <w:pPr>
              <w:jc w:val="center"/>
            </w:pPr>
            <w:r>
              <w:t>－</w:t>
            </w:r>
          </w:p>
        </w:tc>
        <w:tc>
          <w:tcPr>
            <w:vAlign w:val="center"/>
          </w:tcPr>
          <w:p w14:paraId="5889C0FA">
            <w:pPr>
              <w:jc w:val="center"/>
            </w:pPr>
            <w:r>
              <w:t>20(m</w:t>
            </w:r>
            <w:r>
              <w:rPr>
                <w:vertAlign w:val="superscript"/>
              </w:rPr>
              <w:t>3</w:t>
            </w:r>
            <w:r>
              <w:t>/h.人)</w:t>
            </w:r>
          </w:p>
        </w:tc>
        <w:tc>
          <w:tcPr>
            <w:vAlign w:val="center"/>
          </w:tcPr>
          <w:p w14:paraId="75ECA7BD">
            <w:pPr>
              <w:jc w:val="center"/>
            </w:pPr>
            <w:r>
              <w:t>0(次/h)</w:t>
            </w:r>
          </w:p>
        </w:tc>
        <w:tc>
          <w:tcPr>
            <w:vAlign w:val="center"/>
          </w:tcPr>
          <w:p w14:paraId="595B786B">
            <w:pPr>
              <w:jc w:val="center"/>
            </w:pPr>
            <w:r>
              <w:t>50(㎡/人)</w:t>
            </w:r>
          </w:p>
        </w:tc>
        <w:tc>
          <w:tcPr>
            <w:vAlign w:val="center"/>
          </w:tcPr>
          <w:p w14:paraId="1750F195">
            <w:pPr>
              <w:jc w:val="center"/>
            </w:pPr>
            <w:r>
              <w:t>0(W/㎡)</w:t>
            </w:r>
          </w:p>
        </w:tc>
        <w:tc>
          <w:tcPr>
            <w:vAlign w:val="center"/>
          </w:tcPr>
          <w:p w14:paraId="32F19BC0">
            <w:pPr>
              <w:jc w:val="center"/>
            </w:pPr>
            <w:r>
              <w:t>0(W/㎡)</w:t>
            </w:r>
          </w:p>
        </w:tc>
      </w:tr>
      <w:tr w14:paraId="1C1BD6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EE5BEC4">
            <w:r>
              <w:t>设备间</w:t>
            </w:r>
          </w:p>
        </w:tc>
        <w:tc>
          <w:tcPr>
            <w:vAlign w:val="center"/>
          </w:tcPr>
          <w:p w14:paraId="05781865">
            <w:pPr>
              <w:jc w:val="center"/>
            </w:pPr>
            <w:r>
              <w:t>－</w:t>
            </w:r>
          </w:p>
        </w:tc>
        <w:tc>
          <w:tcPr>
            <w:vAlign w:val="center"/>
          </w:tcPr>
          <w:p w14:paraId="46DC1041">
            <w:pPr>
              <w:jc w:val="center"/>
            </w:pPr>
            <w:r>
              <w:t>－</w:t>
            </w:r>
          </w:p>
        </w:tc>
        <w:tc>
          <w:tcPr>
            <w:vAlign w:val="center"/>
          </w:tcPr>
          <w:p w14:paraId="40B893D1">
            <w:pPr>
              <w:jc w:val="center"/>
            </w:pPr>
            <w:r>
              <w:t>0(m</w:t>
            </w:r>
            <w:r>
              <w:rPr>
                <w:vertAlign w:val="superscript"/>
              </w:rPr>
              <w:t>3</w:t>
            </w:r>
            <w:r>
              <w:t>/h.人)</w:t>
            </w:r>
          </w:p>
        </w:tc>
        <w:tc>
          <w:tcPr>
            <w:vAlign w:val="center"/>
          </w:tcPr>
          <w:p w14:paraId="5D4486FF">
            <w:pPr>
              <w:jc w:val="center"/>
            </w:pPr>
            <w:r>
              <w:t>0(次/h)</w:t>
            </w:r>
          </w:p>
        </w:tc>
        <w:tc>
          <w:tcPr>
            <w:vAlign w:val="center"/>
          </w:tcPr>
          <w:p w14:paraId="4F04B405">
            <w:pPr>
              <w:jc w:val="center"/>
            </w:pPr>
            <w:r>
              <w:t>0(人)</w:t>
            </w:r>
          </w:p>
        </w:tc>
        <w:tc>
          <w:tcPr>
            <w:vAlign w:val="center"/>
          </w:tcPr>
          <w:p w14:paraId="5EFA1967">
            <w:pPr>
              <w:jc w:val="center"/>
            </w:pPr>
            <w:r>
              <w:t>2(W/㎡)</w:t>
            </w:r>
          </w:p>
        </w:tc>
        <w:tc>
          <w:tcPr>
            <w:vAlign w:val="center"/>
          </w:tcPr>
          <w:p w14:paraId="00EC60BF">
            <w:pPr>
              <w:jc w:val="center"/>
            </w:pPr>
            <w:r>
              <w:t>0(W/㎡)</w:t>
            </w:r>
          </w:p>
        </w:tc>
      </w:tr>
      <w:tr w14:paraId="6DEA6C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0E1743F">
            <w:r>
              <w:t>走廊</w:t>
            </w:r>
          </w:p>
        </w:tc>
        <w:tc>
          <w:tcPr>
            <w:vAlign w:val="center"/>
          </w:tcPr>
          <w:p w14:paraId="1E8D7133">
            <w:pPr>
              <w:jc w:val="center"/>
            </w:pPr>
            <w:r>
              <w:t>26</w:t>
            </w:r>
          </w:p>
        </w:tc>
        <w:tc>
          <w:tcPr>
            <w:vAlign w:val="center"/>
          </w:tcPr>
          <w:p w14:paraId="19863A47">
            <w:pPr>
              <w:jc w:val="center"/>
            </w:pPr>
            <w:r>
              <w:t>20</w:t>
            </w:r>
          </w:p>
        </w:tc>
        <w:tc>
          <w:tcPr>
            <w:vAlign w:val="center"/>
          </w:tcPr>
          <w:p w14:paraId="3FD2D94B">
            <w:pPr>
              <w:jc w:val="center"/>
            </w:pPr>
            <w:r>
              <w:t>30(m</w:t>
            </w:r>
            <w:r>
              <w:rPr>
                <w:vertAlign w:val="superscript"/>
              </w:rPr>
              <w:t>3</w:t>
            </w:r>
            <w:r>
              <w:t>/h.人)</w:t>
            </w:r>
          </w:p>
        </w:tc>
        <w:tc>
          <w:tcPr>
            <w:vAlign w:val="center"/>
          </w:tcPr>
          <w:p w14:paraId="2B05DACA">
            <w:pPr>
              <w:jc w:val="center"/>
            </w:pPr>
            <w:r>
              <w:t>0(次/h)</w:t>
            </w:r>
          </w:p>
        </w:tc>
        <w:tc>
          <w:tcPr>
            <w:vAlign w:val="center"/>
          </w:tcPr>
          <w:p w14:paraId="7B3EB3DB">
            <w:pPr>
              <w:jc w:val="center"/>
            </w:pPr>
            <w:r>
              <w:t>20(㎡/人)</w:t>
            </w:r>
          </w:p>
        </w:tc>
        <w:tc>
          <w:tcPr>
            <w:vAlign w:val="center"/>
          </w:tcPr>
          <w:p w14:paraId="01F02476">
            <w:pPr>
              <w:jc w:val="center"/>
            </w:pPr>
            <w:r>
              <w:t>2(W/㎡)</w:t>
            </w:r>
          </w:p>
        </w:tc>
        <w:tc>
          <w:tcPr>
            <w:vAlign w:val="center"/>
          </w:tcPr>
          <w:p w14:paraId="6E86C50D">
            <w:pPr>
              <w:jc w:val="center"/>
            </w:pPr>
            <w:r>
              <w:t>0(W/㎡)</w:t>
            </w:r>
          </w:p>
        </w:tc>
      </w:tr>
    </w:tbl>
    <w:p w14:paraId="2CED8E51">
      <w:pPr>
        <w:pStyle w:val="5"/>
        <w:rPr>
          <w:rFonts w:hint="eastAsia"/>
          <w:szCs w:val="24"/>
        </w:rPr>
      </w:pPr>
      <w:r>
        <w:rPr>
          <w:rFonts w:hint="eastAsia"/>
          <w:szCs w:val="24"/>
        </w:rPr>
        <w:t>作息时间表</w:t>
      </w:r>
    </w:p>
    <w:p w14:paraId="1E35094C">
      <w:pPr>
        <w:rPr>
          <w:rFonts w:hint="eastAsia"/>
          <w:szCs w:val="24"/>
        </w:rPr>
      </w:pPr>
      <w:r>
        <w:rPr>
          <w:rFonts w:hint="eastAsia"/>
          <w:szCs w:val="24"/>
        </w:rPr>
        <w:t>详见附录</w:t>
      </w:r>
    </w:p>
    <w:p w14:paraId="70A4C260">
      <w:pPr>
        <w:pStyle w:val="4"/>
        <w:rPr>
          <w:rFonts w:hint="eastAsia"/>
          <w:szCs w:val="24"/>
        </w:rPr>
      </w:pPr>
      <w:bookmarkStart w:id="102" w:name="_Toc4653"/>
      <w:r>
        <w:rPr>
          <w:rFonts w:hint="eastAsia"/>
          <w:szCs w:val="24"/>
        </w:rPr>
        <w:t>系统类型</w:t>
      </w:r>
      <w:bookmarkEnd w:id="102"/>
    </w:p>
    <w:p w14:paraId="3E281F17">
      <w:pPr>
        <w:pStyle w:val="5"/>
        <w:rPr>
          <w:rFonts w:hint="eastAsia"/>
          <w:szCs w:val="24"/>
        </w:rPr>
      </w:pPr>
      <w:r>
        <w:rPr>
          <w:rFonts w:hint="eastAsia"/>
          <w:szCs w:val="24"/>
        </w:rPr>
        <w:t>系统分区</w:t>
      </w:r>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1924"/>
        <w:gridCol w:w="905"/>
        <w:gridCol w:w="5371"/>
      </w:tblGrid>
      <w:tr w14:paraId="5DF0DF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BE10887">
            <w:pPr>
              <w:jc w:val="center"/>
            </w:pPr>
            <w:r>
              <w:t>系统编号</w:t>
            </w:r>
          </w:p>
        </w:tc>
        <w:tc>
          <w:tcPr>
            <w:shd w:val="clear" w:color="auto" w:fill="E6E6E6"/>
            <w:vAlign w:val="center"/>
          </w:tcPr>
          <w:p w14:paraId="405B4CCE">
            <w:pPr>
              <w:jc w:val="center"/>
            </w:pPr>
            <w:r>
              <w:t>系统类型</w:t>
            </w:r>
          </w:p>
        </w:tc>
        <w:tc>
          <w:tcPr>
            <w:shd w:val="clear" w:color="auto" w:fill="E6E6E6"/>
            <w:vAlign w:val="center"/>
          </w:tcPr>
          <w:p w14:paraId="7229B135">
            <w:pPr>
              <w:jc w:val="center"/>
            </w:pPr>
            <w:r>
              <w:t>面积(㎡)</w:t>
            </w:r>
          </w:p>
        </w:tc>
        <w:tc>
          <w:tcPr>
            <w:shd w:val="clear" w:color="auto" w:fill="E6E6E6"/>
            <w:vAlign w:val="center"/>
          </w:tcPr>
          <w:p w14:paraId="548A74FD">
            <w:pPr>
              <w:jc w:val="center"/>
            </w:pPr>
            <w:r>
              <w:t>包含的房间</w:t>
            </w:r>
          </w:p>
        </w:tc>
      </w:tr>
      <w:tr w14:paraId="1CF41C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A599722">
            <w:r>
              <w:t>自动</w:t>
            </w:r>
          </w:p>
        </w:tc>
        <w:tc>
          <w:tcPr>
            <w:vAlign w:val="center"/>
          </w:tcPr>
          <w:p w14:paraId="6AAFCDBA">
            <w:r>
              <w:t>中央空调-双管制风机盘管</w:t>
            </w:r>
          </w:p>
        </w:tc>
        <w:tc>
          <w:tcPr>
            <w:vAlign w:val="center"/>
          </w:tcPr>
          <w:p w14:paraId="462250D7">
            <w:r>
              <w:t>4000.05</w:t>
            </w:r>
          </w:p>
        </w:tc>
        <w:tc>
          <w:tcPr>
            <w:vAlign w:val="center"/>
          </w:tcPr>
          <w:p w14:paraId="722642B4">
            <w:r>
              <w:t>所有房间</w:t>
            </w:r>
          </w:p>
        </w:tc>
      </w:tr>
    </w:tbl>
    <w:p w14:paraId="32F7422F">
      <w:pPr>
        <w:pStyle w:val="5"/>
        <w:rPr>
          <w:rFonts w:hint="eastAsia"/>
          <w:szCs w:val="24"/>
        </w:rPr>
      </w:pPr>
      <w:r>
        <w:rPr>
          <w:rFonts w:hint="eastAsia"/>
          <w:szCs w:val="24"/>
        </w:rPr>
        <w:t>热回收参数</w:t>
      </w:r>
    </w:p>
    <w:tbl>
      <w:tblPr>
        <w:tblStyle w:val="17"/>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1262"/>
        <w:gridCol w:w="1731"/>
        <w:gridCol w:w="1731"/>
        <w:gridCol w:w="1731"/>
        <w:gridCol w:w="1731"/>
      </w:tblGrid>
      <w:tr w14:paraId="1D623A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048735BE">
            <w:pPr>
              <w:jc w:val="center"/>
            </w:pPr>
            <w:r>
              <w:t>系统编号</w:t>
            </w:r>
          </w:p>
        </w:tc>
        <w:tc>
          <w:tcPr>
            <w:vMerge w:val="restart"/>
            <w:shd w:val="clear" w:color="auto" w:fill="E6E6E6"/>
            <w:vAlign w:val="center"/>
          </w:tcPr>
          <w:p w14:paraId="326FFA68">
            <w:pPr>
              <w:jc w:val="center"/>
            </w:pPr>
            <w:r>
              <w:t>热回收</w:t>
            </w:r>
          </w:p>
        </w:tc>
        <w:tc>
          <w:tcPr>
            <w:gridSpan w:val="2"/>
            <w:shd w:val="clear" w:color="auto" w:fill="E6E6E6"/>
            <w:vAlign w:val="center"/>
          </w:tcPr>
          <w:p w14:paraId="5945B7F5">
            <w:pPr>
              <w:jc w:val="center"/>
            </w:pPr>
            <w:r>
              <w:t>供冷</w:t>
            </w:r>
          </w:p>
        </w:tc>
        <w:tc>
          <w:tcPr>
            <w:gridSpan w:val="2"/>
            <w:shd w:val="clear" w:color="auto" w:fill="E6E6E6"/>
            <w:vAlign w:val="center"/>
          </w:tcPr>
          <w:p w14:paraId="71AD2CA9">
            <w:pPr>
              <w:jc w:val="center"/>
            </w:pPr>
            <w:r>
              <w:t>供暖</w:t>
            </w:r>
          </w:p>
        </w:tc>
      </w:tr>
      <w:tr w14:paraId="0F2343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3923054E"/>
        </w:tc>
        <w:tc>
          <w:tcPr>
            <w:vMerge w:val="continue"/>
            <w:vAlign w:val="center"/>
          </w:tcPr>
          <w:p w14:paraId="272FDD4E"/>
        </w:tc>
        <w:tc>
          <w:tcPr>
            <w:vAlign w:val="center"/>
          </w:tcPr>
          <w:p w14:paraId="6123D444">
            <w:r>
              <w:t>回收效率(%)</w:t>
            </w:r>
          </w:p>
        </w:tc>
        <w:tc>
          <w:tcPr>
            <w:vAlign w:val="center"/>
          </w:tcPr>
          <w:p w14:paraId="550E2E8B">
            <w:r>
              <w:t>启动温(焓)差</w:t>
            </w:r>
          </w:p>
        </w:tc>
        <w:tc>
          <w:tcPr>
            <w:vAlign w:val="center"/>
          </w:tcPr>
          <w:p w14:paraId="1648CDDF">
            <w:r>
              <w:t>回收效率(%)</w:t>
            </w:r>
          </w:p>
        </w:tc>
        <w:tc>
          <w:tcPr>
            <w:vAlign w:val="center"/>
          </w:tcPr>
          <w:p w14:paraId="4F448599">
            <w:r>
              <w:t>启动温(焓)差</w:t>
            </w:r>
          </w:p>
        </w:tc>
      </w:tr>
      <w:tr w14:paraId="00CB5B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jc w:val="center"/>
        </w:trPr>
        <w:tc>
          <w:tcPr>
            <w:vAlign w:val="center"/>
          </w:tcPr>
          <w:p w14:paraId="3496B6F9">
            <w:r>
              <w:t>自动</w:t>
            </w:r>
          </w:p>
        </w:tc>
        <w:tc>
          <w:tcPr>
            <w:vAlign w:val="center"/>
          </w:tcPr>
          <w:p w14:paraId="1187DC30">
            <w:r>
              <w:t>全热回收</w:t>
            </w:r>
          </w:p>
        </w:tc>
        <w:tc>
          <w:tcPr>
            <w:vAlign w:val="center"/>
          </w:tcPr>
          <w:p w14:paraId="44A68A8B">
            <w:r>
              <w:t>70</w:t>
            </w:r>
          </w:p>
        </w:tc>
        <w:tc>
          <w:tcPr>
            <w:vAlign w:val="center"/>
          </w:tcPr>
          <w:p w14:paraId="618B6264">
            <w:r>
              <w:t>5℃</w:t>
            </w:r>
          </w:p>
        </w:tc>
        <w:tc>
          <w:tcPr>
            <w:vAlign w:val="center"/>
          </w:tcPr>
          <w:p w14:paraId="18003F4E">
            <w:r>
              <w:t>70</w:t>
            </w:r>
          </w:p>
        </w:tc>
        <w:tc>
          <w:tcPr>
            <w:vAlign w:val="center"/>
          </w:tcPr>
          <w:p w14:paraId="552C8D52">
            <w:r>
              <w:t>5(℃)</w:t>
            </w:r>
          </w:p>
        </w:tc>
      </w:tr>
    </w:tbl>
    <w:p w14:paraId="6CA522ED">
      <w:pPr>
        <w:pStyle w:val="4"/>
        <w:rPr>
          <w:rFonts w:hint="eastAsia"/>
          <w:szCs w:val="24"/>
        </w:rPr>
      </w:pPr>
      <w:bookmarkStart w:id="103" w:name="_Toc14622"/>
      <w:r>
        <w:rPr>
          <w:rFonts w:hint="eastAsia"/>
          <w:szCs w:val="24"/>
        </w:rPr>
        <w:t>制冷系统</w:t>
      </w:r>
      <w:bookmarkEnd w:id="103"/>
    </w:p>
    <w:p w14:paraId="1C1D6389">
      <w:pPr>
        <w:pStyle w:val="5"/>
        <w:rPr>
          <w:rFonts w:hint="eastAsia"/>
          <w:szCs w:val="24"/>
        </w:rPr>
      </w:pPr>
      <w:r>
        <w:rPr>
          <w:rFonts w:hint="eastAsia"/>
          <w:szCs w:val="24"/>
        </w:rPr>
        <w:t>默认冷源</w:t>
      </w:r>
    </w:p>
    <w:p w14:paraId="352FB385">
      <w:pPr>
        <w:pStyle w:val="6"/>
        <w:rPr>
          <w:rFonts w:hint="eastAsia"/>
          <w:szCs w:val="24"/>
        </w:rPr>
      </w:pPr>
      <w:r>
        <w:rPr>
          <w:rFonts w:hint="eastAsia"/>
          <w:szCs w:val="24"/>
        </w:rPr>
        <w:t>供应的系统</w:t>
      </w:r>
    </w:p>
    <w:tbl>
      <w:tblPr>
        <w:tblStyle w:val="17"/>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7624"/>
      </w:tblGrid>
      <w:tr w14:paraId="6438D4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25052B3">
            <w:pPr>
              <w:jc w:val="center"/>
            </w:pPr>
            <w:r>
              <w:t>系统编号</w:t>
            </w:r>
          </w:p>
        </w:tc>
        <w:tc>
          <w:tcPr>
            <w:shd w:val="clear" w:color="auto" w:fill="FFFFFF"/>
            <w:vAlign w:val="center"/>
          </w:tcPr>
          <w:p w14:paraId="5EAE605B">
            <w:r>
              <w:t>自动</w:t>
            </w:r>
          </w:p>
        </w:tc>
      </w:tr>
    </w:tbl>
    <w:p w14:paraId="65A8968D">
      <w:pPr>
        <w:pStyle w:val="6"/>
        <w:rPr>
          <w:rFonts w:hint="eastAsia"/>
          <w:szCs w:val="24"/>
        </w:rPr>
      </w:pPr>
      <w:r>
        <w:rPr>
          <w:rFonts w:hint="eastAsia"/>
          <w:szCs w:val="24"/>
        </w:rPr>
        <w:t>冷水机组</w:t>
      </w:r>
    </w:p>
    <w:tbl>
      <w:tblPr>
        <w:tblStyle w:val="17"/>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2445"/>
        <w:gridCol w:w="1647"/>
        <w:gridCol w:w="1273"/>
        <w:gridCol w:w="1630"/>
        <w:gridCol w:w="628"/>
      </w:tblGrid>
      <w:tr w14:paraId="1E4F10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F706330">
            <w:pPr>
              <w:jc w:val="center"/>
            </w:pPr>
            <w:r>
              <w:t>名称</w:t>
            </w:r>
          </w:p>
        </w:tc>
        <w:tc>
          <w:tcPr>
            <w:shd w:val="clear" w:color="auto" w:fill="E6E6E6"/>
            <w:vAlign w:val="center"/>
          </w:tcPr>
          <w:p w14:paraId="280319E9">
            <w:pPr>
              <w:jc w:val="center"/>
            </w:pPr>
            <w:r>
              <w:t>类型</w:t>
            </w:r>
          </w:p>
        </w:tc>
        <w:tc>
          <w:tcPr>
            <w:shd w:val="clear" w:color="auto" w:fill="E6E6E6"/>
            <w:vAlign w:val="center"/>
          </w:tcPr>
          <w:p w14:paraId="14B258BF">
            <w:pPr>
              <w:jc w:val="center"/>
            </w:pPr>
            <w:r>
              <w:t>额定耗电量</w:t>
            </w:r>
            <w:r>
              <w:br w:type="textWrapping"/>
            </w:r>
            <w:r>
              <w:t>(kW)</w:t>
            </w:r>
          </w:p>
        </w:tc>
        <w:tc>
          <w:tcPr>
            <w:shd w:val="clear" w:color="auto" w:fill="E6E6E6"/>
            <w:vAlign w:val="center"/>
          </w:tcPr>
          <w:p w14:paraId="57F809A1">
            <w:pPr>
              <w:jc w:val="center"/>
            </w:pPr>
            <w:r>
              <w:t>额定制冷量</w:t>
            </w:r>
            <w:r>
              <w:br w:type="textWrapping"/>
            </w:r>
            <w:r>
              <w:t>(kW)</w:t>
            </w:r>
          </w:p>
        </w:tc>
        <w:tc>
          <w:tcPr>
            <w:shd w:val="clear" w:color="auto" w:fill="E6E6E6"/>
            <w:vAlign w:val="center"/>
          </w:tcPr>
          <w:p w14:paraId="388748F7">
            <w:pPr>
              <w:jc w:val="center"/>
            </w:pPr>
            <w:r>
              <w:t>额定性能系数</w:t>
            </w:r>
            <w:r>
              <w:br w:type="textWrapping"/>
            </w:r>
            <w:r>
              <w:t>(COP)</w:t>
            </w:r>
          </w:p>
        </w:tc>
        <w:tc>
          <w:tcPr>
            <w:shd w:val="clear" w:color="auto" w:fill="E6E6E6"/>
            <w:vAlign w:val="center"/>
          </w:tcPr>
          <w:p w14:paraId="40769F3C">
            <w:pPr>
              <w:jc w:val="center"/>
            </w:pPr>
            <w:r>
              <w:t>台数</w:t>
            </w:r>
          </w:p>
        </w:tc>
      </w:tr>
      <w:tr w14:paraId="75C28C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BB2EBAF">
            <w:r>
              <w:t>机组1</w:t>
            </w:r>
          </w:p>
        </w:tc>
        <w:tc>
          <w:tcPr>
            <w:vAlign w:val="center"/>
          </w:tcPr>
          <w:p w14:paraId="68A25D78">
            <w:r>
              <w:t>水冷-螺杆式冷水机组</w:t>
            </w:r>
          </w:p>
        </w:tc>
        <w:tc>
          <w:tcPr>
            <w:vAlign w:val="center"/>
          </w:tcPr>
          <w:p w14:paraId="2543619B">
            <w:r>
              <w:t>100</w:t>
            </w:r>
          </w:p>
        </w:tc>
        <w:tc>
          <w:tcPr>
            <w:vAlign w:val="center"/>
          </w:tcPr>
          <w:p w14:paraId="0FA3CEF7">
            <w:r>
              <w:t>500</w:t>
            </w:r>
          </w:p>
        </w:tc>
        <w:tc>
          <w:tcPr>
            <w:vAlign w:val="center"/>
          </w:tcPr>
          <w:p w14:paraId="2EE869AF">
            <w:r>
              <w:t>5.00</w:t>
            </w:r>
          </w:p>
        </w:tc>
        <w:tc>
          <w:tcPr>
            <w:vAlign w:val="center"/>
          </w:tcPr>
          <w:p w14:paraId="116D6988">
            <w:r>
              <w:t>1</w:t>
            </w:r>
          </w:p>
        </w:tc>
      </w:tr>
    </w:tbl>
    <w:p w14:paraId="564C3B60">
      <w:pPr>
        <w:pStyle w:val="6"/>
        <w:rPr>
          <w:rFonts w:hint="eastAsia"/>
          <w:szCs w:val="24"/>
        </w:rPr>
      </w:pPr>
      <w:r>
        <w:rPr>
          <w:rFonts w:hint="eastAsia"/>
          <w:szCs w:val="24"/>
        </w:rPr>
        <w:t>水泵系统</w:t>
      </w:r>
    </w:p>
    <w:tbl>
      <w:tblPr>
        <w:tblStyle w:val="17"/>
        <w:tblW w:w="930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81"/>
        <w:gridCol w:w="1131"/>
        <w:gridCol w:w="707"/>
        <w:gridCol w:w="848"/>
        <w:gridCol w:w="707"/>
        <w:gridCol w:w="1131"/>
        <w:gridCol w:w="1131"/>
        <w:gridCol w:w="1415"/>
        <w:gridCol w:w="549"/>
      </w:tblGrid>
      <w:tr w14:paraId="700C20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950A900">
            <w:pPr>
              <w:jc w:val="center"/>
            </w:pPr>
            <w:r>
              <w:t>机组名称</w:t>
            </w:r>
          </w:p>
        </w:tc>
        <w:tc>
          <w:tcPr>
            <w:shd w:val="clear" w:color="auto" w:fill="E6E6E6"/>
            <w:vAlign w:val="center"/>
          </w:tcPr>
          <w:p w14:paraId="693D6BA1">
            <w:pPr>
              <w:jc w:val="center"/>
            </w:pPr>
            <w:r>
              <w:t>类型</w:t>
            </w:r>
          </w:p>
        </w:tc>
        <w:tc>
          <w:tcPr>
            <w:shd w:val="clear" w:color="auto" w:fill="E6E6E6"/>
            <w:vAlign w:val="center"/>
          </w:tcPr>
          <w:p w14:paraId="0D4A5BC0">
            <w:pPr>
              <w:jc w:val="center"/>
            </w:pPr>
            <w:r>
              <w:t>调节</w:t>
            </w:r>
          </w:p>
        </w:tc>
        <w:tc>
          <w:tcPr>
            <w:shd w:val="clear" w:color="auto" w:fill="E6E6E6"/>
            <w:vAlign w:val="center"/>
          </w:tcPr>
          <w:p w14:paraId="7CD3EE9D">
            <w:pPr>
              <w:jc w:val="center"/>
            </w:pPr>
            <w:r>
              <w:t>流量</w:t>
            </w:r>
            <w:r>
              <w:br w:type="textWrapping"/>
            </w:r>
            <w:r>
              <w:t>(m3/h)</w:t>
            </w:r>
          </w:p>
        </w:tc>
        <w:tc>
          <w:tcPr>
            <w:shd w:val="clear" w:color="auto" w:fill="E6E6E6"/>
            <w:vAlign w:val="center"/>
          </w:tcPr>
          <w:p w14:paraId="75D74BE2">
            <w:pPr>
              <w:jc w:val="center"/>
            </w:pPr>
            <w:r>
              <w:t>扬程</w:t>
            </w:r>
            <w:r>
              <w:br w:type="textWrapping"/>
            </w:r>
            <w:r>
              <w:t>(m)</w:t>
            </w:r>
          </w:p>
        </w:tc>
        <w:tc>
          <w:tcPr>
            <w:shd w:val="clear" w:color="auto" w:fill="E6E6E6"/>
            <w:vAlign w:val="center"/>
          </w:tcPr>
          <w:p w14:paraId="382D1FAC">
            <w:pPr>
              <w:jc w:val="center"/>
            </w:pPr>
            <w:r>
              <w:t>设计工作效率(%)</w:t>
            </w:r>
          </w:p>
        </w:tc>
        <w:tc>
          <w:tcPr>
            <w:shd w:val="clear" w:color="auto" w:fill="E6E6E6"/>
            <w:vAlign w:val="center"/>
          </w:tcPr>
          <w:p w14:paraId="02B745EA">
            <w:pPr>
              <w:jc w:val="center"/>
            </w:pPr>
            <w:r>
              <w:t>输入功率</w:t>
            </w:r>
            <w:r>
              <w:br w:type="textWrapping"/>
            </w:r>
            <w:r>
              <w:t>(kW)</w:t>
            </w:r>
          </w:p>
        </w:tc>
        <w:tc>
          <w:tcPr>
            <w:shd w:val="clear" w:color="auto" w:fill="E6E6E6"/>
            <w:vAlign w:val="center"/>
          </w:tcPr>
          <w:p w14:paraId="595086B3">
            <w:pPr>
              <w:jc w:val="center"/>
            </w:pPr>
            <w:r>
              <w:t>冷却塔耗电比(kWh/m3)</w:t>
            </w:r>
          </w:p>
        </w:tc>
        <w:tc>
          <w:tcPr>
            <w:shd w:val="clear" w:color="auto" w:fill="E6E6E6"/>
            <w:vAlign w:val="center"/>
          </w:tcPr>
          <w:p w14:paraId="7BB9E675">
            <w:pPr>
              <w:jc w:val="center"/>
            </w:pPr>
            <w:r>
              <w:t>台数</w:t>
            </w:r>
          </w:p>
        </w:tc>
      </w:tr>
      <w:tr w14:paraId="468605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23E52B5F">
            <w:r>
              <w:t>机组1</w:t>
            </w:r>
          </w:p>
        </w:tc>
        <w:tc>
          <w:tcPr>
            <w:vAlign w:val="center"/>
          </w:tcPr>
          <w:p w14:paraId="111B9182">
            <w:r>
              <w:t>冷冻水泵</w:t>
            </w:r>
          </w:p>
        </w:tc>
        <w:tc>
          <w:tcPr>
            <w:vAlign w:val="center"/>
          </w:tcPr>
          <w:p w14:paraId="030227A3">
            <w:r>
              <w:t>单速</w:t>
            </w:r>
          </w:p>
        </w:tc>
        <w:tc>
          <w:tcPr>
            <w:vAlign w:val="center"/>
          </w:tcPr>
          <w:p w14:paraId="7425B23F">
            <w:r>
              <w:t>103</w:t>
            </w:r>
          </w:p>
        </w:tc>
        <w:tc>
          <w:tcPr>
            <w:vAlign w:val="center"/>
          </w:tcPr>
          <w:p w14:paraId="68F536F3">
            <w:r>
              <w:t>30</w:t>
            </w:r>
          </w:p>
        </w:tc>
        <w:tc>
          <w:tcPr>
            <w:vAlign w:val="center"/>
          </w:tcPr>
          <w:p w14:paraId="051DA658">
            <w:r>
              <w:t>80</w:t>
            </w:r>
          </w:p>
        </w:tc>
        <w:tc>
          <w:tcPr>
            <w:vAlign w:val="center"/>
          </w:tcPr>
          <w:p w14:paraId="131B7CBF">
            <w:r>
              <w:t>12.1</w:t>
            </w:r>
          </w:p>
        </w:tc>
        <w:tc>
          <w:tcPr>
            <w:vAlign w:val="center"/>
          </w:tcPr>
          <w:p w14:paraId="5CF33A69">
            <w:r>
              <w:t>－</w:t>
            </w:r>
          </w:p>
        </w:tc>
        <w:tc>
          <w:tcPr>
            <w:vAlign w:val="center"/>
          </w:tcPr>
          <w:p w14:paraId="7FF15400">
            <w:r>
              <w:t>1</w:t>
            </w:r>
          </w:p>
        </w:tc>
      </w:tr>
      <w:tr w14:paraId="6A67E7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40C6D249"/>
        </w:tc>
        <w:tc>
          <w:tcPr>
            <w:vAlign w:val="center"/>
          </w:tcPr>
          <w:p w14:paraId="0A0A2911">
            <w:r>
              <w:t>冷却水泵</w:t>
            </w:r>
          </w:p>
        </w:tc>
        <w:tc>
          <w:tcPr>
            <w:vAlign w:val="center"/>
          </w:tcPr>
          <w:p w14:paraId="2CD8301A">
            <w:r>
              <w:t>单速</w:t>
            </w:r>
          </w:p>
        </w:tc>
        <w:tc>
          <w:tcPr>
            <w:vAlign w:val="center"/>
          </w:tcPr>
          <w:p w14:paraId="72944F13">
            <w:r>
              <w:t>124</w:t>
            </w:r>
          </w:p>
        </w:tc>
        <w:tc>
          <w:tcPr>
            <w:vAlign w:val="center"/>
          </w:tcPr>
          <w:p w14:paraId="353FA42D">
            <w:r>
              <w:t>30</w:t>
            </w:r>
          </w:p>
        </w:tc>
        <w:tc>
          <w:tcPr>
            <w:vAlign w:val="center"/>
          </w:tcPr>
          <w:p w14:paraId="69A16875">
            <w:r>
              <w:t>80</w:t>
            </w:r>
          </w:p>
        </w:tc>
        <w:tc>
          <w:tcPr>
            <w:vAlign w:val="center"/>
          </w:tcPr>
          <w:p w14:paraId="501A40B8">
            <w:r>
              <w:t>14.6</w:t>
            </w:r>
          </w:p>
        </w:tc>
        <w:tc>
          <w:tcPr>
            <w:vAlign w:val="center"/>
          </w:tcPr>
          <w:p w14:paraId="596DB0EB">
            <w:r>
              <w:t>0.03</w:t>
            </w:r>
          </w:p>
        </w:tc>
        <w:tc>
          <w:tcPr>
            <w:vAlign w:val="center"/>
          </w:tcPr>
          <w:p w14:paraId="6F4D425A">
            <w:r>
              <w:t>1</w:t>
            </w:r>
          </w:p>
        </w:tc>
      </w:tr>
    </w:tbl>
    <w:p w14:paraId="5A9FCD71">
      <w:pPr>
        <w:pStyle w:val="6"/>
        <w:rPr>
          <w:rFonts w:hint="eastAsia"/>
          <w:szCs w:val="24"/>
        </w:rPr>
      </w:pPr>
      <w:r>
        <w:rPr>
          <w:rFonts w:hint="eastAsia"/>
          <w:szCs w:val="24"/>
        </w:rPr>
        <w:t>运行工况</w:t>
      </w:r>
    </w:p>
    <w:tbl>
      <w:tblPr>
        <w:tblStyle w:val="17"/>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15"/>
        <w:gridCol w:w="1273"/>
        <w:gridCol w:w="1273"/>
        <w:gridCol w:w="1273"/>
        <w:gridCol w:w="1556"/>
        <w:gridCol w:w="1556"/>
        <w:gridCol w:w="1273"/>
      </w:tblGrid>
      <w:tr w14:paraId="3F248C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E6A4B87">
            <w:pPr>
              <w:jc w:val="center"/>
            </w:pPr>
            <w:r>
              <w:t>负载率</w:t>
            </w:r>
            <w:r>
              <w:br w:type="textWrapping"/>
            </w:r>
            <w:r>
              <w:t>(%)</w:t>
            </w:r>
          </w:p>
        </w:tc>
        <w:tc>
          <w:tcPr>
            <w:shd w:val="clear" w:color="auto" w:fill="E6E6E6"/>
            <w:vAlign w:val="center"/>
          </w:tcPr>
          <w:p w14:paraId="62546560">
            <w:pPr>
              <w:jc w:val="center"/>
            </w:pPr>
            <w:r>
              <w:t>机组制冷量</w:t>
            </w:r>
            <w:r>
              <w:br w:type="textWrapping"/>
            </w:r>
            <w:r>
              <w:t>(kW)</w:t>
            </w:r>
          </w:p>
        </w:tc>
        <w:tc>
          <w:tcPr>
            <w:shd w:val="clear" w:color="auto" w:fill="E6E6E6"/>
            <w:vAlign w:val="center"/>
          </w:tcPr>
          <w:p w14:paraId="47DD3D9B">
            <w:pPr>
              <w:jc w:val="center"/>
            </w:pPr>
            <w:r>
              <w:t>机组功率</w:t>
            </w:r>
            <w:r>
              <w:br w:type="textWrapping"/>
            </w:r>
            <w:r>
              <w:t>(kW)</w:t>
            </w:r>
          </w:p>
        </w:tc>
        <w:tc>
          <w:tcPr>
            <w:shd w:val="clear" w:color="auto" w:fill="E6E6E6"/>
            <w:vAlign w:val="center"/>
          </w:tcPr>
          <w:p w14:paraId="689326EA">
            <w:pPr>
              <w:jc w:val="center"/>
            </w:pPr>
            <w:r>
              <w:t>性能系数</w:t>
            </w:r>
            <w:r>
              <w:br w:type="textWrapping"/>
            </w:r>
            <w:r>
              <w:t>(COP)</w:t>
            </w:r>
          </w:p>
        </w:tc>
        <w:tc>
          <w:tcPr>
            <w:shd w:val="clear" w:color="auto" w:fill="E6E6E6"/>
            <w:vAlign w:val="center"/>
          </w:tcPr>
          <w:p w14:paraId="28ECA6EB">
            <w:pPr>
              <w:jc w:val="center"/>
            </w:pPr>
            <w:r>
              <w:t>冷却水泵功率</w:t>
            </w:r>
            <w:r>
              <w:br w:type="textWrapping"/>
            </w:r>
            <w:r>
              <w:t>(kW)</w:t>
            </w:r>
          </w:p>
        </w:tc>
        <w:tc>
          <w:tcPr>
            <w:shd w:val="clear" w:color="auto" w:fill="E6E6E6"/>
            <w:vAlign w:val="center"/>
          </w:tcPr>
          <w:p w14:paraId="6D6AC1A9">
            <w:pPr>
              <w:jc w:val="center"/>
            </w:pPr>
            <w:r>
              <w:t>冷冻水泵功率</w:t>
            </w:r>
            <w:r>
              <w:br w:type="textWrapping"/>
            </w:r>
            <w:r>
              <w:t>(kW)</w:t>
            </w:r>
          </w:p>
        </w:tc>
        <w:tc>
          <w:tcPr>
            <w:shd w:val="clear" w:color="auto" w:fill="E6E6E6"/>
            <w:vAlign w:val="center"/>
          </w:tcPr>
          <w:p w14:paraId="4A0B4D44">
            <w:pPr>
              <w:jc w:val="center"/>
            </w:pPr>
            <w:r>
              <w:t>冷却塔功率</w:t>
            </w:r>
            <w:r>
              <w:br w:type="textWrapping"/>
            </w:r>
            <w:r>
              <w:t>(kW)</w:t>
            </w:r>
          </w:p>
        </w:tc>
      </w:tr>
      <w:tr w14:paraId="26F7E6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851DDBD">
            <w:r>
              <w:t>20</w:t>
            </w:r>
          </w:p>
        </w:tc>
        <w:tc>
          <w:tcPr>
            <w:vAlign w:val="center"/>
          </w:tcPr>
          <w:p w14:paraId="4D663AAC">
            <w:r>
              <w:t>100</w:t>
            </w:r>
          </w:p>
        </w:tc>
        <w:tc>
          <w:tcPr>
            <w:vAlign w:val="center"/>
          </w:tcPr>
          <w:p w14:paraId="162D4A4A">
            <w:r>
              <w:t>25</w:t>
            </w:r>
          </w:p>
        </w:tc>
        <w:tc>
          <w:tcPr>
            <w:vAlign w:val="center"/>
          </w:tcPr>
          <w:p w14:paraId="17E1CFAA">
            <w:r>
              <w:t>4.00</w:t>
            </w:r>
          </w:p>
        </w:tc>
        <w:tc>
          <w:tcPr>
            <w:vAlign w:val="center"/>
          </w:tcPr>
          <w:p w14:paraId="4326B0B2">
            <w:r>
              <w:t>9.8</w:t>
            </w:r>
          </w:p>
        </w:tc>
        <w:tc>
          <w:tcPr>
            <w:vAlign w:val="center"/>
          </w:tcPr>
          <w:p w14:paraId="732F9E8C">
            <w:r>
              <w:t>11.7</w:t>
            </w:r>
          </w:p>
        </w:tc>
        <w:tc>
          <w:tcPr>
            <w:vAlign w:val="center"/>
          </w:tcPr>
          <w:p w14:paraId="24EADB0A">
            <w:r>
              <w:t>3</w:t>
            </w:r>
          </w:p>
        </w:tc>
      </w:tr>
      <w:tr w14:paraId="66B5B3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7E841F3">
            <w:r>
              <w:t>40</w:t>
            </w:r>
          </w:p>
        </w:tc>
        <w:tc>
          <w:tcPr>
            <w:vAlign w:val="center"/>
          </w:tcPr>
          <w:p w14:paraId="6CE29906">
            <w:r>
              <w:t>200</w:t>
            </w:r>
          </w:p>
        </w:tc>
        <w:tc>
          <w:tcPr>
            <w:vAlign w:val="center"/>
          </w:tcPr>
          <w:p w14:paraId="118F6DDF">
            <w:r>
              <w:t>48</w:t>
            </w:r>
          </w:p>
        </w:tc>
        <w:tc>
          <w:tcPr>
            <w:vAlign w:val="center"/>
          </w:tcPr>
          <w:p w14:paraId="470B9A2A">
            <w:r>
              <w:t>4.17</w:t>
            </w:r>
          </w:p>
        </w:tc>
        <w:tc>
          <w:tcPr>
            <w:vAlign w:val="center"/>
          </w:tcPr>
          <w:p w14:paraId="15268A32">
            <w:r>
              <w:t>9.8</w:t>
            </w:r>
          </w:p>
        </w:tc>
        <w:tc>
          <w:tcPr>
            <w:vAlign w:val="center"/>
          </w:tcPr>
          <w:p w14:paraId="5D941829">
            <w:r>
              <w:t>11.7</w:t>
            </w:r>
          </w:p>
        </w:tc>
        <w:tc>
          <w:tcPr>
            <w:vAlign w:val="center"/>
          </w:tcPr>
          <w:p w14:paraId="1769668C">
            <w:r>
              <w:t>3</w:t>
            </w:r>
          </w:p>
        </w:tc>
      </w:tr>
      <w:tr w14:paraId="1D5F8D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66B8618">
            <w:r>
              <w:t>60</w:t>
            </w:r>
          </w:p>
        </w:tc>
        <w:tc>
          <w:tcPr>
            <w:vAlign w:val="center"/>
          </w:tcPr>
          <w:p w14:paraId="47928B76">
            <w:r>
              <w:t>300</w:t>
            </w:r>
          </w:p>
        </w:tc>
        <w:tc>
          <w:tcPr>
            <w:vAlign w:val="center"/>
          </w:tcPr>
          <w:p w14:paraId="51F20702">
            <w:r>
              <w:t>68</w:t>
            </w:r>
          </w:p>
        </w:tc>
        <w:tc>
          <w:tcPr>
            <w:vAlign w:val="center"/>
          </w:tcPr>
          <w:p w14:paraId="32120A15">
            <w:r>
              <w:t>4.41</w:t>
            </w:r>
          </w:p>
        </w:tc>
        <w:tc>
          <w:tcPr>
            <w:vAlign w:val="center"/>
          </w:tcPr>
          <w:p w14:paraId="271BE82F">
            <w:r>
              <w:t>9.8</w:t>
            </w:r>
          </w:p>
        </w:tc>
        <w:tc>
          <w:tcPr>
            <w:vAlign w:val="center"/>
          </w:tcPr>
          <w:p w14:paraId="62B5C668">
            <w:r>
              <w:t>11.7</w:t>
            </w:r>
          </w:p>
        </w:tc>
        <w:tc>
          <w:tcPr>
            <w:vAlign w:val="center"/>
          </w:tcPr>
          <w:p w14:paraId="632D9878">
            <w:r>
              <w:t>3</w:t>
            </w:r>
          </w:p>
        </w:tc>
      </w:tr>
      <w:tr w14:paraId="765230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2355D52">
            <w:r>
              <w:t>80</w:t>
            </w:r>
          </w:p>
        </w:tc>
        <w:tc>
          <w:tcPr>
            <w:vAlign w:val="center"/>
          </w:tcPr>
          <w:p w14:paraId="02881181">
            <w:r>
              <w:t>400</w:t>
            </w:r>
          </w:p>
        </w:tc>
        <w:tc>
          <w:tcPr>
            <w:vAlign w:val="center"/>
          </w:tcPr>
          <w:p w14:paraId="2EA38447">
            <w:r>
              <w:t>80</w:t>
            </w:r>
          </w:p>
        </w:tc>
        <w:tc>
          <w:tcPr>
            <w:vAlign w:val="center"/>
          </w:tcPr>
          <w:p w14:paraId="6FBB130F">
            <w:r>
              <w:t>5.00</w:t>
            </w:r>
          </w:p>
        </w:tc>
        <w:tc>
          <w:tcPr>
            <w:vAlign w:val="center"/>
          </w:tcPr>
          <w:p w14:paraId="1D4C0602">
            <w:r>
              <w:t>9.8</w:t>
            </w:r>
          </w:p>
        </w:tc>
        <w:tc>
          <w:tcPr>
            <w:vAlign w:val="center"/>
          </w:tcPr>
          <w:p w14:paraId="1A64ABFC">
            <w:r>
              <w:t>11.7</w:t>
            </w:r>
          </w:p>
        </w:tc>
        <w:tc>
          <w:tcPr>
            <w:vAlign w:val="center"/>
          </w:tcPr>
          <w:p w14:paraId="0C9B0932">
            <w:r>
              <w:t>3</w:t>
            </w:r>
          </w:p>
        </w:tc>
      </w:tr>
      <w:tr w14:paraId="62AC5D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7E67829">
            <w:r>
              <w:t>100</w:t>
            </w:r>
          </w:p>
        </w:tc>
        <w:tc>
          <w:tcPr>
            <w:vAlign w:val="center"/>
          </w:tcPr>
          <w:p w14:paraId="3C92A05F">
            <w:r>
              <w:t>500</w:t>
            </w:r>
          </w:p>
        </w:tc>
        <w:tc>
          <w:tcPr>
            <w:vAlign w:val="center"/>
          </w:tcPr>
          <w:p w14:paraId="68823DA6">
            <w:r>
              <w:t>100</w:t>
            </w:r>
          </w:p>
        </w:tc>
        <w:tc>
          <w:tcPr>
            <w:vAlign w:val="center"/>
          </w:tcPr>
          <w:p w14:paraId="1923B891">
            <w:r>
              <w:t>5.00</w:t>
            </w:r>
          </w:p>
        </w:tc>
        <w:tc>
          <w:tcPr>
            <w:vAlign w:val="center"/>
          </w:tcPr>
          <w:p w14:paraId="78F8432E">
            <w:r>
              <w:t>9.8</w:t>
            </w:r>
          </w:p>
        </w:tc>
        <w:tc>
          <w:tcPr>
            <w:vAlign w:val="center"/>
          </w:tcPr>
          <w:p w14:paraId="140FF47C">
            <w:r>
              <w:t>11.7</w:t>
            </w:r>
          </w:p>
        </w:tc>
        <w:tc>
          <w:tcPr>
            <w:vAlign w:val="center"/>
          </w:tcPr>
          <w:p w14:paraId="2E709D71">
            <w:r>
              <w:t>3</w:t>
            </w:r>
          </w:p>
        </w:tc>
      </w:tr>
    </w:tbl>
    <w:p w14:paraId="779B1168">
      <w:pPr>
        <w:pStyle w:val="6"/>
        <w:rPr>
          <w:rFonts w:hint="eastAsia"/>
          <w:szCs w:val="24"/>
        </w:rPr>
      </w:pPr>
      <w:r>
        <w:rPr>
          <w:rFonts w:hint="eastAsia"/>
          <w:szCs w:val="24"/>
        </w:rPr>
        <w:t>制冷能耗</w:t>
      </w:r>
    </w:p>
    <w:tbl>
      <w:tblPr>
        <w:tblStyle w:val="17"/>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15"/>
        <w:gridCol w:w="1131"/>
        <w:gridCol w:w="1131"/>
        <w:gridCol w:w="1131"/>
        <w:gridCol w:w="1273"/>
        <w:gridCol w:w="1273"/>
        <w:gridCol w:w="1131"/>
        <w:gridCol w:w="1131"/>
      </w:tblGrid>
      <w:tr w14:paraId="2DEC1B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2F2FEEE">
            <w:pPr>
              <w:jc w:val="center"/>
            </w:pPr>
            <w:r>
              <w:t>负荷区间</w:t>
            </w:r>
            <w:r>
              <w:br w:type="textWrapping"/>
            </w:r>
            <w:r>
              <w:t>(%)</w:t>
            </w:r>
          </w:p>
        </w:tc>
        <w:tc>
          <w:tcPr>
            <w:shd w:val="clear" w:color="auto" w:fill="E6E6E6"/>
            <w:vAlign w:val="center"/>
          </w:tcPr>
          <w:p w14:paraId="2C0AD35C">
            <w:pPr>
              <w:jc w:val="center"/>
            </w:pPr>
            <w:r>
              <w:t>区间负荷</w:t>
            </w:r>
            <w:r>
              <w:br w:type="textWrapping"/>
            </w:r>
            <w:r>
              <w:t>(kWh)</w:t>
            </w:r>
          </w:p>
        </w:tc>
        <w:tc>
          <w:tcPr>
            <w:shd w:val="clear" w:color="auto" w:fill="E6E6E6"/>
            <w:vAlign w:val="center"/>
          </w:tcPr>
          <w:p w14:paraId="46CDC16B">
            <w:pPr>
              <w:jc w:val="center"/>
            </w:pPr>
            <w:r>
              <w:t>运行时长(h)</w:t>
            </w:r>
          </w:p>
        </w:tc>
        <w:tc>
          <w:tcPr>
            <w:shd w:val="clear" w:color="auto" w:fill="E6E6E6"/>
            <w:vAlign w:val="center"/>
          </w:tcPr>
          <w:p w14:paraId="5FF0E720">
            <w:pPr>
              <w:jc w:val="center"/>
            </w:pPr>
            <w:r>
              <w:t>制冷机组</w:t>
            </w:r>
            <w:r>
              <w:br w:type="textWrapping"/>
            </w:r>
            <w:r>
              <w:t>(kWh)</w:t>
            </w:r>
          </w:p>
        </w:tc>
        <w:tc>
          <w:tcPr>
            <w:shd w:val="clear" w:color="auto" w:fill="E6E6E6"/>
            <w:vAlign w:val="center"/>
          </w:tcPr>
          <w:p w14:paraId="56D94964">
            <w:pPr>
              <w:jc w:val="center"/>
            </w:pPr>
            <w:r>
              <w:t>平均性能系数(COP)</w:t>
            </w:r>
          </w:p>
        </w:tc>
        <w:tc>
          <w:tcPr>
            <w:shd w:val="clear" w:color="auto" w:fill="E6E6E6"/>
            <w:vAlign w:val="center"/>
          </w:tcPr>
          <w:p w14:paraId="5BA2641A">
            <w:pPr>
              <w:jc w:val="center"/>
            </w:pPr>
            <w:r>
              <w:t>冷却水泵</w:t>
            </w:r>
            <w:r>
              <w:br w:type="textWrapping"/>
            </w:r>
            <w:r>
              <w:t>(kWh)</w:t>
            </w:r>
          </w:p>
        </w:tc>
        <w:tc>
          <w:tcPr>
            <w:shd w:val="clear" w:color="auto" w:fill="E6E6E6"/>
            <w:vAlign w:val="center"/>
          </w:tcPr>
          <w:p w14:paraId="6130F9D7">
            <w:pPr>
              <w:jc w:val="center"/>
            </w:pPr>
            <w:r>
              <w:t>冷冻水泵</w:t>
            </w:r>
            <w:r>
              <w:br w:type="textWrapping"/>
            </w:r>
            <w:r>
              <w:t>(kWh)</w:t>
            </w:r>
          </w:p>
        </w:tc>
        <w:tc>
          <w:tcPr>
            <w:shd w:val="clear" w:color="auto" w:fill="E6E6E6"/>
            <w:vAlign w:val="center"/>
          </w:tcPr>
          <w:p w14:paraId="785E28A8">
            <w:pPr>
              <w:jc w:val="center"/>
            </w:pPr>
            <w:r>
              <w:t>冷却塔</w:t>
            </w:r>
            <w:r>
              <w:br w:type="textWrapping"/>
            </w:r>
            <w:r>
              <w:t>(kWh)</w:t>
            </w:r>
          </w:p>
        </w:tc>
      </w:tr>
      <w:tr w14:paraId="24B99C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3FAD2F5">
            <w:r>
              <w:t>0~20</w:t>
            </w:r>
          </w:p>
        </w:tc>
        <w:tc>
          <w:tcPr>
            <w:vAlign w:val="center"/>
          </w:tcPr>
          <w:p w14:paraId="7824B79C">
            <w:r>
              <w:t>0</w:t>
            </w:r>
          </w:p>
        </w:tc>
        <w:tc>
          <w:tcPr>
            <w:vAlign w:val="center"/>
          </w:tcPr>
          <w:p w14:paraId="4BCC6417">
            <w:r>
              <w:t>0</w:t>
            </w:r>
          </w:p>
        </w:tc>
        <w:tc>
          <w:tcPr>
            <w:vAlign w:val="center"/>
          </w:tcPr>
          <w:p w14:paraId="79DD29FC">
            <w:r>
              <w:t>0</w:t>
            </w:r>
          </w:p>
        </w:tc>
        <w:tc>
          <w:tcPr>
            <w:vAlign w:val="center"/>
          </w:tcPr>
          <w:p w14:paraId="586929D9">
            <w:r>
              <w:t>0.00</w:t>
            </w:r>
          </w:p>
        </w:tc>
        <w:tc>
          <w:tcPr>
            <w:vAlign w:val="center"/>
          </w:tcPr>
          <w:p w14:paraId="2548871F">
            <w:r>
              <w:t>0</w:t>
            </w:r>
          </w:p>
        </w:tc>
        <w:tc>
          <w:tcPr>
            <w:vAlign w:val="center"/>
          </w:tcPr>
          <w:p w14:paraId="172C96ED">
            <w:r>
              <w:t>0</w:t>
            </w:r>
          </w:p>
        </w:tc>
        <w:tc>
          <w:tcPr>
            <w:vAlign w:val="center"/>
          </w:tcPr>
          <w:p w14:paraId="266A5C90">
            <w:r>
              <w:t>0</w:t>
            </w:r>
          </w:p>
        </w:tc>
      </w:tr>
      <w:tr w14:paraId="61A9FA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E42183B">
            <w:r>
              <w:t>20~40</w:t>
            </w:r>
          </w:p>
        </w:tc>
        <w:tc>
          <w:tcPr>
            <w:vAlign w:val="center"/>
          </w:tcPr>
          <w:p w14:paraId="12F52231">
            <w:r>
              <w:t>0</w:t>
            </w:r>
          </w:p>
        </w:tc>
        <w:tc>
          <w:tcPr>
            <w:vAlign w:val="center"/>
          </w:tcPr>
          <w:p w14:paraId="092D4D78">
            <w:r>
              <w:t>0</w:t>
            </w:r>
          </w:p>
        </w:tc>
        <w:tc>
          <w:tcPr>
            <w:vAlign w:val="center"/>
          </w:tcPr>
          <w:p w14:paraId="5E08887D">
            <w:r>
              <w:t>0</w:t>
            </w:r>
          </w:p>
        </w:tc>
        <w:tc>
          <w:tcPr>
            <w:vAlign w:val="center"/>
          </w:tcPr>
          <w:p w14:paraId="40ACAFDD">
            <w:r>
              <w:t>0.00</w:t>
            </w:r>
          </w:p>
        </w:tc>
        <w:tc>
          <w:tcPr>
            <w:vAlign w:val="center"/>
          </w:tcPr>
          <w:p w14:paraId="27481E96">
            <w:r>
              <w:t>0</w:t>
            </w:r>
          </w:p>
        </w:tc>
        <w:tc>
          <w:tcPr>
            <w:vAlign w:val="center"/>
          </w:tcPr>
          <w:p w14:paraId="317697B2">
            <w:r>
              <w:t>0</w:t>
            </w:r>
          </w:p>
        </w:tc>
        <w:tc>
          <w:tcPr>
            <w:vAlign w:val="center"/>
          </w:tcPr>
          <w:p w14:paraId="433BEF71">
            <w:r>
              <w:t>0</w:t>
            </w:r>
          </w:p>
        </w:tc>
      </w:tr>
      <w:tr w14:paraId="483B9D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196DD3B">
            <w:r>
              <w:t>40~60</w:t>
            </w:r>
          </w:p>
        </w:tc>
        <w:tc>
          <w:tcPr>
            <w:vAlign w:val="center"/>
          </w:tcPr>
          <w:p w14:paraId="3B9E196D">
            <w:r>
              <w:t>2337</w:t>
            </w:r>
          </w:p>
        </w:tc>
        <w:tc>
          <w:tcPr>
            <w:vAlign w:val="center"/>
          </w:tcPr>
          <w:p w14:paraId="500AF62F">
            <w:r>
              <w:t>8</w:t>
            </w:r>
          </w:p>
        </w:tc>
        <w:tc>
          <w:tcPr>
            <w:vAlign w:val="center"/>
          </w:tcPr>
          <w:p w14:paraId="4F6CE42A">
            <w:r>
              <w:t>531</w:t>
            </w:r>
          </w:p>
        </w:tc>
        <w:tc>
          <w:tcPr>
            <w:vAlign w:val="center"/>
          </w:tcPr>
          <w:p w14:paraId="2E5B2353">
            <w:r>
              <w:t>4.41</w:t>
            </w:r>
          </w:p>
        </w:tc>
        <w:tc>
          <w:tcPr>
            <w:vAlign w:val="center"/>
          </w:tcPr>
          <w:p w14:paraId="509FB956">
            <w:r>
              <w:t>78</w:t>
            </w:r>
          </w:p>
        </w:tc>
        <w:tc>
          <w:tcPr>
            <w:vAlign w:val="center"/>
          </w:tcPr>
          <w:p w14:paraId="1249B00E">
            <w:r>
              <w:t>94</w:t>
            </w:r>
          </w:p>
        </w:tc>
        <w:tc>
          <w:tcPr>
            <w:vAlign w:val="center"/>
          </w:tcPr>
          <w:p w14:paraId="1CDFF041">
            <w:r>
              <w:t>24</w:t>
            </w:r>
          </w:p>
        </w:tc>
      </w:tr>
      <w:tr w14:paraId="18EB85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BF619D0">
            <w:r>
              <w:t>60~80</w:t>
            </w:r>
          </w:p>
        </w:tc>
        <w:tc>
          <w:tcPr>
            <w:vAlign w:val="center"/>
          </w:tcPr>
          <w:p w14:paraId="70CA1561">
            <w:r>
              <w:t>40536</w:t>
            </w:r>
          </w:p>
        </w:tc>
        <w:tc>
          <w:tcPr>
            <w:vAlign w:val="center"/>
          </w:tcPr>
          <w:p w14:paraId="54E74AFB">
            <w:r>
              <w:t>114</w:t>
            </w:r>
          </w:p>
        </w:tc>
        <w:tc>
          <w:tcPr>
            <w:vAlign w:val="center"/>
          </w:tcPr>
          <w:p w14:paraId="5BAC4D78">
            <w:r>
              <w:t>8544</w:t>
            </w:r>
          </w:p>
        </w:tc>
        <w:tc>
          <w:tcPr>
            <w:vAlign w:val="center"/>
          </w:tcPr>
          <w:p w14:paraId="50830B5B">
            <w:r>
              <w:t>4.74</w:t>
            </w:r>
          </w:p>
        </w:tc>
        <w:tc>
          <w:tcPr>
            <w:vAlign w:val="center"/>
          </w:tcPr>
          <w:p w14:paraId="5571A8D0">
            <w:r>
              <w:t>1117</w:t>
            </w:r>
          </w:p>
        </w:tc>
        <w:tc>
          <w:tcPr>
            <w:vAlign w:val="center"/>
          </w:tcPr>
          <w:p w14:paraId="4B7AF409">
            <w:r>
              <w:t>1334</w:t>
            </w:r>
          </w:p>
        </w:tc>
        <w:tc>
          <w:tcPr>
            <w:vAlign w:val="center"/>
          </w:tcPr>
          <w:p w14:paraId="196C4255">
            <w:r>
              <w:t>342</w:t>
            </w:r>
          </w:p>
        </w:tc>
      </w:tr>
      <w:tr w14:paraId="2F18A5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DF5C81C">
            <w:r>
              <w:t>80~100</w:t>
            </w:r>
          </w:p>
        </w:tc>
        <w:tc>
          <w:tcPr>
            <w:vAlign w:val="center"/>
          </w:tcPr>
          <w:p w14:paraId="69CE193E">
            <w:r>
              <w:t>25861</w:t>
            </w:r>
          </w:p>
        </w:tc>
        <w:tc>
          <w:tcPr>
            <w:vAlign w:val="center"/>
          </w:tcPr>
          <w:p w14:paraId="0A66FBA7">
            <w:r>
              <w:t>58</w:t>
            </w:r>
          </w:p>
        </w:tc>
        <w:tc>
          <w:tcPr>
            <w:vAlign w:val="center"/>
          </w:tcPr>
          <w:p w14:paraId="506E550A">
            <w:r>
              <w:t>5172</w:t>
            </w:r>
          </w:p>
        </w:tc>
        <w:tc>
          <w:tcPr>
            <w:vAlign w:val="center"/>
          </w:tcPr>
          <w:p w14:paraId="6A4C54F7">
            <w:r>
              <w:t>5.00</w:t>
            </w:r>
          </w:p>
        </w:tc>
        <w:tc>
          <w:tcPr>
            <w:vAlign w:val="center"/>
          </w:tcPr>
          <w:p w14:paraId="5504DADE">
            <w:r>
              <w:t>568</w:t>
            </w:r>
          </w:p>
        </w:tc>
        <w:tc>
          <w:tcPr>
            <w:vAlign w:val="center"/>
          </w:tcPr>
          <w:p w14:paraId="5849E6EF">
            <w:r>
              <w:t>679</w:t>
            </w:r>
          </w:p>
        </w:tc>
        <w:tc>
          <w:tcPr>
            <w:vAlign w:val="center"/>
          </w:tcPr>
          <w:p w14:paraId="7323C959">
            <w:r>
              <w:t>174</w:t>
            </w:r>
          </w:p>
        </w:tc>
      </w:tr>
      <w:tr w14:paraId="7E6E81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9842D62">
            <w:r>
              <w:t>&gt;100</w:t>
            </w:r>
          </w:p>
        </w:tc>
        <w:tc>
          <w:tcPr>
            <w:vAlign w:val="center"/>
          </w:tcPr>
          <w:p w14:paraId="5EC0D11F">
            <w:r>
              <w:t>6488</w:t>
            </w:r>
          </w:p>
        </w:tc>
        <w:tc>
          <w:tcPr>
            <w:vAlign w:val="center"/>
          </w:tcPr>
          <w:p w14:paraId="0E97E0EE">
            <w:r>
              <w:t>12</w:t>
            </w:r>
          </w:p>
        </w:tc>
        <w:tc>
          <w:tcPr>
            <w:vAlign w:val="center"/>
          </w:tcPr>
          <w:p w14:paraId="1BD615D8">
            <w:r>
              <w:t>1200</w:t>
            </w:r>
          </w:p>
        </w:tc>
        <w:tc>
          <w:tcPr>
            <w:vAlign w:val="center"/>
          </w:tcPr>
          <w:p w14:paraId="5F98F8A9">
            <w:r>
              <w:t>－</w:t>
            </w:r>
          </w:p>
        </w:tc>
        <w:tc>
          <w:tcPr>
            <w:vAlign w:val="center"/>
          </w:tcPr>
          <w:p w14:paraId="56BA9613">
            <w:r>
              <w:t>118</w:t>
            </w:r>
          </w:p>
        </w:tc>
        <w:tc>
          <w:tcPr>
            <w:vAlign w:val="center"/>
          </w:tcPr>
          <w:p w14:paraId="6122D92D">
            <w:r>
              <w:t>140</w:t>
            </w:r>
          </w:p>
        </w:tc>
        <w:tc>
          <w:tcPr>
            <w:vAlign w:val="center"/>
          </w:tcPr>
          <w:p w14:paraId="0FC65DB6">
            <w:r>
              <w:t>36</w:t>
            </w:r>
          </w:p>
        </w:tc>
      </w:tr>
      <w:tr w14:paraId="2E6DE3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9CB4950">
            <w:r>
              <w:t>合计</w:t>
            </w:r>
          </w:p>
        </w:tc>
        <w:tc>
          <w:tcPr>
            <w:vAlign w:val="center"/>
          </w:tcPr>
          <w:p w14:paraId="70C1470A">
            <w:r>
              <w:t>75221</w:t>
            </w:r>
          </w:p>
        </w:tc>
        <w:tc>
          <w:tcPr>
            <w:vAlign w:val="center"/>
          </w:tcPr>
          <w:p w14:paraId="4D9CB9AE">
            <w:r>
              <w:t>192</w:t>
            </w:r>
          </w:p>
        </w:tc>
        <w:tc>
          <w:tcPr>
            <w:vAlign w:val="center"/>
          </w:tcPr>
          <w:p w14:paraId="7F0F476B">
            <w:r>
              <w:t>15446</w:t>
            </w:r>
          </w:p>
        </w:tc>
        <w:tc>
          <w:tcPr>
            <w:vAlign w:val="center"/>
          </w:tcPr>
          <w:p w14:paraId="5FD70C31"/>
        </w:tc>
        <w:tc>
          <w:tcPr>
            <w:vAlign w:val="center"/>
          </w:tcPr>
          <w:p w14:paraId="130C6C22">
            <w:r>
              <w:t>1882</w:t>
            </w:r>
          </w:p>
        </w:tc>
        <w:tc>
          <w:tcPr>
            <w:vAlign w:val="center"/>
          </w:tcPr>
          <w:p w14:paraId="50FBAB6B">
            <w:r>
              <w:t>2246</w:t>
            </w:r>
          </w:p>
        </w:tc>
        <w:tc>
          <w:tcPr>
            <w:vAlign w:val="center"/>
          </w:tcPr>
          <w:p w14:paraId="1B2361BC">
            <w:r>
              <w:t>576</w:t>
            </w:r>
          </w:p>
        </w:tc>
      </w:tr>
    </w:tbl>
    <w:p w14:paraId="1B985645">
      <w:pPr>
        <w:pStyle w:val="4"/>
        <w:rPr>
          <w:rFonts w:hint="eastAsia"/>
          <w:szCs w:val="24"/>
        </w:rPr>
      </w:pPr>
      <w:bookmarkStart w:id="104" w:name="_Toc17438"/>
      <w:r>
        <w:rPr>
          <w:rFonts w:hint="eastAsia"/>
          <w:szCs w:val="24"/>
        </w:rPr>
        <w:t>供暖系统</w:t>
      </w:r>
      <w:bookmarkEnd w:id="104"/>
    </w:p>
    <w:p w14:paraId="1ED6A4FA">
      <w:pPr>
        <w:pStyle w:val="5"/>
        <w:rPr>
          <w:rFonts w:hint="eastAsia"/>
          <w:szCs w:val="24"/>
        </w:rPr>
      </w:pPr>
      <w:r>
        <w:rPr>
          <w:rFonts w:hint="eastAsia"/>
          <w:szCs w:val="24"/>
        </w:rPr>
        <w:t>默认热源</w:t>
      </w:r>
    </w:p>
    <w:p w14:paraId="4C2D642B">
      <w:pPr>
        <w:pStyle w:val="6"/>
        <w:rPr>
          <w:rFonts w:hint="eastAsia"/>
          <w:szCs w:val="24"/>
        </w:rPr>
      </w:pPr>
      <w:r>
        <w:rPr>
          <w:rFonts w:hint="eastAsia"/>
          <w:szCs w:val="24"/>
        </w:rPr>
        <w:t>供应的系统</w:t>
      </w:r>
    </w:p>
    <w:tbl>
      <w:tblPr>
        <w:tblStyle w:val="17"/>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7624"/>
      </w:tblGrid>
      <w:tr w14:paraId="3D86AD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2F6B2D2">
            <w:pPr>
              <w:jc w:val="center"/>
            </w:pPr>
            <w:r>
              <w:t>系统编号</w:t>
            </w:r>
          </w:p>
        </w:tc>
        <w:tc>
          <w:tcPr>
            <w:shd w:val="clear" w:color="auto" w:fill="FFFFFF"/>
            <w:vAlign w:val="center"/>
          </w:tcPr>
          <w:p w14:paraId="34A1C70E">
            <w:r>
              <w:t>自动</w:t>
            </w:r>
          </w:p>
        </w:tc>
      </w:tr>
    </w:tbl>
    <w:p w14:paraId="41FE0D53">
      <w:pPr>
        <w:pStyle w:val="6"/>
        <w:rPr>
          <w:rFonts w:hint="eastAsia"/>
          <w:szCs w:val="24"/>
        </w:rPr>
      </w:pPr>
      <w:r>
        <w:rPr>
          <w:rFonts w:hint="eastAsia"/>
          <w:szCs w:val="24"/>
        </w:rPr>
        <w:t>热水锅炉</w:t>
      </w:r>
    </w:p>
    <w:tbl>
      <w:tblPr>
        <w:tblStyle w:val="17"/>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65"/>
        <w:gridCol w:w="945"/>
        <w:gridCol w:w="707"/>
        <w:gridCol w:w="1415"/>
        <w:gridCol w:w="848"/>
        <w:gridCol w:w="1131"/>
        <w:gridCol w:w="1556"/>
        <w:gridCol w:w="1550"/>
      </w:tblGrid>
      <w:tr w14:paraId="195D5C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B4A37B0">
            <w:pPr>
              <w:jc w:val="center"/>
            </w:pPr>
            <w:r>
              <w:t>燃料类型</w:t>
            </w:r>
          </w:p>
        </w:tc>
        <w:tc>
          <w:tcPr>
            <w:shd w:val="clear" w:color="auto" w:fill="E6E6E6"/>
            <w:vAlign w:val="center"/>
          </w:tcPr>
          <w:p w14:paraId="0970DD71">
            <w:pPr>
              <w:jc w:val="center"/>
            </w:pPr>
            <w:r>
              <w:t>容量</w:t>
            </w:r>
            <w:r>
              <w:br w:type="textWrapping"/>
            </w:r>
            <w:r>
              <w:t>(MW)</w:t>
            </w:r>
          </w:p>
        </w:tc>
        <w:tc>
          <w:tcPr>
            <w:shd w:val="clear" w:color="auto" w:fill="E6E6E6"/>
            <w:vAlign w:val="center"/>
          </w:tcPr>
          <w:p w14:paraId="42C194F1">
            <w:pPr>
              <w:jc w:val="center"/>
            </w:pPr>
            <w:r>
              <w:t>台数</w:t>
            </w:r>
          </w:p>
        </w:tc>
        <w:tc>
          <w:tcPr>
            <w:shd w:val="clear" w:color="auto" w:fill="E6E6E6"/>
            <w:vAlign w:val="center"/>
          </w:tcPr>
          <w:p w14:paraId="0B3B157A">
            <w:pPr>
              <w:jc w:val="center"/>
            </w:pPr>
            <w:r>
              <w:t>累计热负荷</w:t>
            </w:r>
            <w:r>
              <w:br w:type="textWrapping"/>
            </w:r>
            <w:r>
              <w:t>(kWh)</w:t>
            </w:r>
          </w:p>
        </w:tc>
        <w:tc>
          <w:tcPr>
            <w:shd w:val="clear" w:color="auto" w:fill="E6E6E6"/>
            <w:vAlign w:val="center"/>
          </w:tcPr>
          <w:p w14:paraId="6E6E5C09">
            <w:pPr>
              <w:jc w:val="center"/>
            </w:pPr>
            <w:r>
              <w:t>锅炉</w:t>
            </w:r>
            <w:r>
              <w:br w:type="textWrapping"/>
            </w:r>
            <w:r>
              <w:t>热效率</w:t>
            </w:r>
          </w:p>
        </w:tc>
        <w:tc>
          <w:tcPr>
            <w:shd w:val="clear" w:color="auto" w:fill="E6E6E6"/>
            <w:vAlign w:val="center"/>
          </w:tcPr>
          <w:p w14:paraId="422499EB">
            <w:pPr>
              <w:jc w:val="center"/>
            </w:pPr>
            <w:r>
              <w:t>外网热</w:t>
            </w:r>
            <w:r>
              <w:br w:type="textWrapping"/>
            </w:r>
            <w:r>
              <w:t>输送效率</w:t>
            </w:r>
          </w:p>
        </w:tc>
        <w:tc>
          <w:tcPr>
            <w:shd w:val="clear" w:color="auto" w:fill="E6E6E6"/>
            <w:vAlign w:val="center"/>
          </w:tcPr>
          <w:p w14:paraId="1BA04686">
            <w:pPr>
              <w:jc w:val="center"/>
            </w:pPr>
            <w:r>
              <w:t>热/电系数</w:t>
            </w:r>
            <w:r>
              <w:br w:type="textWrapping"/>
            </w:r>
            <w:r>
              <w:t>(kWh/kWh)</w:t>
            </w:r>
          </w:p>
        </w:tc>
        <w:tc>
          <w:tcPr>
            <w:shd w:val="clear" w:color="auto" w:fill="E6E6E6"/>
            <w:vAlign w:val="center"/>
          </w:tcPr>
          <w:p w14:paraId="0DAA717B">
            <w:pPr>
              <w:jc w:val="center"/>
            </w:pPr>
            <w:r>
              <w:t>折合电耗</w:t>
            </w:r>
            <w:r>
              <w:br w:type="textWrapping"/>
            </w:r>
            <w:r>
              <w:t>(kWh)</w:t>
            </w:r>
          </w:p>
        </w:tc>
      </w:tr>
      <w:tr w14:paraId="384500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B164E06">
            <w:r>
              <w:t>电力</w:t>
            </w:r>
          </w:p>
        </w:tc>
        <w:tc>
          <w:tcPr>
            <w:vAlign w:val="center"/>
          </w:tcPr>
          <w:p w14:paraId="54B2E778">
            <w:r>
              <w:t>1.00</w:t>
            </w:r>
          </w:p>
        </w:tc>
        <w:tc>
          <w:tcPr>
            <w:vAlign w:val="center"/>
          </w:tcPr>
          <w:p w14:paraId="12E48224">
            <w:r>
              <w:t>1</w:t>
            </w:r>
          </w:p>
        </w:tc>
        <w:tc>
          <w:tcPr>
            <w:vAlign w:val="center"/>
          </w:tcPr>
          <w:p w14:paraId="270662D4">
            <w:r>
              <w:t>824</w:t>
            </w:r>
          </w:p>
        </w:tc>
        <w:tc>
          <w:tcPr>
            <w:vAlign w:val="center"/>
          </w:tcPr>
          <w:p w14:paraId="11D835FE">
            <w:r>
              <w:t>0.80</w:t>
            </w:r>
          </w:p>
        </w:tc>
        <w:tc>
          <w:tcPr>
            <w:vAlign w:val="center"/>
          </w:tcPr>
          <w:p w14:paraId="6C6EBE94">
            <w:r>
              <w:t>0.92</w:t>
            </w:r>
          </w:p>
        </w:tc>
        <w:tc>
          <w:tcPr>
            <w:vAlign w:val="center"/>
          </w:tcPr>
          <w:p w14:paraId="3C038D4E">
            <w:r>
              <w:t>1.00</w:t>
            </w:r>
          </w:p>
        </w:tc>
        <w:tc>
          <w:tcPr>
            <w:vAlign w:val="center"/>
          </w:tcPr>
          <w:p w14:paraId="4B7795D3">
            <w:r>
              <w:t>1120</w:t>
            </w:r>
          </w:p>
        </w:tc>
      </w:tr>
    </w:tbl>
    <w:p w14:paraId="1A63429B">
      <w:pPr>
        <w:pStyle w:val="6"/>
        <w:rPr>
          <w:rFonts w:hint="eastAsia"/>
          <w:szCs w:val="24"/>
        </w:rPr>
      </w:pPr>
      <w:r>
        <w:rPr>
          <w:rFonts w:hint="eastAsia"/>
          <w:szCs w:val="24"/>
        </w:rPr>
        <w:t>热水循环泵</w:t>
      </w:r>
    </w:p>
    <w:tbl>
      <w:tblPr>
        <w:tblStyle w:val="17"/>
        <w:tblW w:w="930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822"/>
        <w:gridCol w:w="848"/>
        <w:gridCol w:w="1273"/>
        <w:gridCol w:w="990"/>
        <w:gridCol w:w="1839"/>
        <w:gridCol w:w="1697"/>
        <w:gridCol w:w="832"/>
      </w:tblGrid>
      <w:tr w14:paraId="402BC6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729A6D3">
            <w:pPr>
              <w:jc w:val="center"/>
            </w:pPr>
            <w:r>
              <w:t>类型</w:t>
            </w:r>
          </w:p>
        </w:tc>
        <w:tc>
          <w:tcPr>
            <w:shd w:val="clear" w:color="auto" w:fill="E6E6E6"/>
            <w:vAlign w:val="center"/>
          </w:tcPr>
          <w:p w14:paraId="28EBDA69">
            <w:pPr>
              <w:jc w:val="center"/>
            </w:pPr>
            <w:r>
              <w:t>调节</w:t>
            </w:r>
          </w:p>
        </w:tc>
        <w:tc>
          <w:tcPr>
            <w:shd w:val="clear" w:color="auto" w:fill="E6E6E6"/>
            <w:vAlign w:val="center"/>
          </w:tcPr>
          <w:p w14:paraId="45E3D8BA">
            <w:pPr>
              <w:jc w:val="center"/>
            </w:pPr>
            <w:r>
              <w:t>流量(m3/h)</w:t>
            </w:r>
          </w:p>
        </w:tc>
        <w:tc>
          <w:tcPr>
            <w:shd w:val="clear" w:color="auto" w:fill="E6E6E6"/>
            <w:vAlign w:val="center"/>
          </w:tcPr>
          <w:p w14:paraId="4788BE73">
            <w:pPr>
              <w:jc w:val="center"/>
            </w:pPr>
            <w:r>
              <w:t>扬程(m)</w:t>
            </w:r>
          </w:p>
        </w:tc>
        <w:tc>
          <w:tcPr>
            <w:shd w:val="clear" w:color="auto" w:fill="E6E6E6"/>
            <w:vAlign w:val="center"/>
          </w:tcPr>
          <w:p w14:paraId="7564A292">
            <w:pPr>
              <w:jc w:val="center"/>
            </w:pPr>
            <w:r>
              <w:t>设计工作效率(%)</w:t>
            </w:r>
          </w:p>
        </w:tc>
        <w:tc>
          <w:tcPr>
            <w:shd w:val="clear" w:color="auto" w:fill="E6E6E6"/>
            <w:vAlign w:val="center"/>
          </w:tcPr>
          <w:p w14:paraId="4B9D249C">
            <w:pPr>
              <w:jc w:val="center"/>
            </w:pPr>
            <w:r>
              <w:t>输入功率(kW)</w:t>
            </w:r>
          </w:p>
        </w:tc>
        <w:tc>
          <w:tcPr>
            <w:shd w:val="clear" w:color="auto" w:fill="E6E6E6"/>
            <w:vAlign w:val="center"/>
          </w:tcPr>
          <w:p w14:paraId="5C7D5FDE">
            <w:pPr>
              <w:jc w:val="center"/>
            </w:pPr>
            <w:r>
              <w:t>台数</w:t>
            </w:r>
          </w:p>
        </w:tc>
      </w:tr>
      <w:tr w14:paraId="386F27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21BB55F">
            <w:r>
              <w:t>供暖水泵</w:t>
            </w:r>
          </w:p>
        </w:tc>
        <w:tc>
          <w:tcPr>
            <w:vAlign w:val="center"/>
          </w:tcPr>
          <w:p w14:paraId="4BC9F5DB">
            <w:r>
              <w:t>单速</w:t>
            </w:r>
          </w:p>
        </w:tc>
        <w:tc>
          <w:tcPr>
            <w:vAlign w:val="center"/>
          </w:tcPr>
          <w:p w14:paraId="6BC02E8F">
            <w:r>
              <w:t>100</w:t>
            </w:r>
          </w:p>
        </w:tc>
        <w:tc>
          <w:tcPr>
            <w:vAlign w:val="center"/>
          </w:tcPr>
          <w:p w14:paraId="6BF5B996">
            <w:r>
              <w:t>30</w:t>
            </w:r>
          </w:p>
        </w:tc>
        <w:tc>
          <w:tcPr>
            <w:vAlign w:val="center"/>
          </w:tcPr>
          <w:p w14:paraId="3A1F38D7">
            <w:r>
              <w:t>80</w:t>
            </w:r>
          </w:p>
        </w:tc>
        <w:tc>
          <w:tcPr>
            <w:vAlign w:val="center"/>
          </w:tcPr>
          <w:p w14:paraId="32FCFA9C">
            <w:r>
              <w:t>11.7</w:t>
            </w:r>
          </w:p>
        </w:tc>
        <w:tc>
          <w:tcPr>
            <w:vAlign w:val="center"/>
          </w:tcPr>
          <w:p w14:paraId="651ABA83">
            <w:r>
              <w:t>1</w:t>
            </w:r>
          </w:p>
        </w:tc>
      </w:tr>
    </w:tbl>
    <w:p w14:paraId="3745531E">
      <w:pPr>
        <w:pStyle w:val="6"/>
        <w:rPr>
          <w:rFonts w:hint="eastAsia"/>
          <w:szCs w:val="24"/>
        </w:rPr>
      </w:pPr>
      <w:r>
        <w:rPr>
          <w:rFonts w:hint="eastAsia"/>
          <w:szCs w:val="24"/>
        </w:rPr>
        <w:t>热水循环水泵能耗</w:t>
      </w:r>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82"/>
        <w:gridCol w:w="1358"/>
        <w:gridCol w:w="1358"/>
        <w:gridCol w:w="1358"/>
        <w:gridCol w:w="1358"/>
        <w:gridCol w:w="1358"/>
        <w:gridCol w:w="1358"/>
      </w:tblGrid>
      <w:tr w14:paraId="23FA27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jc w:val="center"/>
        </w:trPr>
        <w:tc>
          <w:tcPr>
            <w:shd w:val="clear" w:color="auto" w:fill="E6E6E6"/>
            <w:vAlign w:val="center"/>
          </w:tcPr>
          <w:p w14:paraId="3F1D71B2">
            <w:pPr>
              <w:jc w:val="center"/>
            </w:pPr>
            <w:r>
              <w:t>负荷</w:t>
            </w:r>
            <w:r>
              <w:br w:type="textWrapping"/>
            </w:r>
            <w:r>
              <w:t>率</w:t>
            </w:r>
            <w:r>
              <w:br w:type="textWrapping"/>
            </w:r>
            <w:r>
              <w:t>(%)</w:t>
            </w:r>
          </w:p>
        </w:tc>
        <w:tc>
          <w:tcPr>
            <w:shd w:val="clear" w:color="auto" w:fill="E6E6E6"/>
            <w:vAlign w:val="center"/>
          </w:tcPr>
          <w:p w14:paraId="0475A526">
            <w:pPr>
              <w:jc w:val="center"/>
            </w:pPr>
            <w:r>
              <w:t>锅炉</w:t>
            </w:r>
            <w:r>
              <w:br w:type="textWrapping"/>
            </w:r>
            <w:r>
              <w:t>负荷</w:t>
            </w:r>
            <w:r>
              <w:br w:type="textWrapping"/>
            </w:r>
            <w:r>
              <w:t>(kW)</w:t>
            </w:r>
          </w:p>
        </w:tc>
        <w:tc>
          <w:tcPr>
            <w:shd w:val="clear" w:color="auto" w:fill="E6E6E6"/>
            <w:vAlign w:val="center"/>
          </w:tcPr>
          <w:p w14:paraId="003EC873">
            <w:pPr>
              <w:jc w:val="center"/>
            </w:pPr>
            <w:r>
              <w:t>供暖水</w:t>
            </w:r>
            <w:r>
              <w:br w:type="textWrapping"/>
            </w:r>
            <w:r>
              <w:t>泵功率</w:t>
            </w:r>
            <w:r>
              <w:br w:type="textWrapping"/>
            </w:r>
            <w:r>
              <w:t>(kW)</w:t>
            </w:r>
          </w:p>
        </w:tc>
        <w:tc>
          <w:tcPr>
            <w:shd w:val="clear" w:color="auto" w:fill="E6E6E6"/>
            <w:vAlign w:val="center"/>
          </w:tcPr>
          <w:p w14:paraId="7DA50380">
            <w:pPr>
              <w:jc w:val="center"/>
            </w:pPr>
            <w:r>
              <w:t>热水输送</w:t>
            </w:r>
            <w:r>
              <w:br w:type="textWrapping"/>
            </w:r>
            <w:r>
              <w:t>能效比</w:t>
            </w:r>
            <w:r>
              <w:br w:type="textWrapping"/>
            </w:r>
            <w:r>
              <w:t>EHR</w:t>
            </w:r>
          </w:p>
        </w:tc>
        <w:tc>
          <w:tcPr>
            <w:shd w:val="clear" w:color="auto" w:fill="E6E6E6"/>
            <w:vAlign w:val="center"/>
          </w:tcPr>
          <w:p w14:paraId="45AF3150">
            <w:pPr>
              <w:jc w:val="center"/>
            </w:pPr>
            <w:r>
              <w:t>区间</w:t>
            </w:r>
            <w:r>
              <w:br w:type="textWrapping"/>
            </w:r>
            <w:r>
              <w:t>负荷</w:t>
            </w:r>
            <w:r>
              <w:br w:type="textWrapping"/>
            </w:r>
            <w:r>
              <w:t>(kWh)</w:t>
            </w:r>
          </w:p>
        </w:tc>
        <w:tc>
          <w:tcPr>
            <w:shd w:val="clear" w:color="auto" w:fill="E6E6E6"/>
            <w:vAlign w:val="center"/>
          </w:tcPr>
          <w:p w14:paraId="67DD833E">
            <w:pPr>
              <w:jc w:val="center"/>
            </w:pPr>
            <w:r>
              <w:t>区间</w:t>
            </w:r>
            <w:r>
              <w:br w:type="textWrapping"/>
            </w:r>
            <w:r>
              <w:t>时长</w:t>
            </w:r>
            <w:r>
              <w:br w:type="textWrapping"/>
            </w:r>
            <w:r>
              <w:t>(h)</w:t>
            </w:r>
          </w:p>
        </w:tc>
        <w:tc>
          <w:tcPr>
            <w:shd w:val="clear" w:color="auto" w:fill="E6E6E6"/>
            <w:vAlign w:val="center"/>
          </w:tcPr>
          <w:p w14:paraId="55BA6FEE">
            <w:pPr>
              <w:jc w:val="center"/>
            </w:pPr>
            <w:r>
              <w:t>供暖水</w:t>
            </w:r>
            <w:r>
              <w:br w:type="textWrapping"/>
            </w:r>
            <w:r>
              <w:t>泵电耗</w:t>
            </w:r>
            <w:r>
              <w:br w:type="textWrapping"/>
            </w:r>
            <w:r>
              <w:t>(kWh)</w:t>
            </w:r>
          </w:p>
        </w:tc>
      </w:tr>
      <w:tr w14:paraId="009B1F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0848C4C">
            <w:r>
              <w:t>20</w:t>
            </w:r>
          </w:p>
        </w:tc>
        <w:tc>
          <w:tcPr>
            <w:vAlign w:val="center"/>
          </w:tcPr>
          <w:p w14:paraId="05B9A19A">
            <w:r>
              <w:t>200</w:t>
            </w:r>
          </w:p>
        </w:tc>
        <w:tc>
          <w:tcPr>
            <w:vAlign w:val="center"/>
          </w:tcPr>
          <w:p w14:paraId="7C36FB1F">
            <w:r>
              <w:t>11.7</w:t>
            </w:r>
          </w:p>
        </w:tc>
        <w:tc>
          <w:tcPr>
            <w:vAlign w:val="center"/>
          </w:tcPr>
          <w:p w14:paraId="6F94038A">
            <w:r>
              <w:t>0.0585</w:t>
            </w:r>
          </w:p>
        </w:tc>
        <w:tc>
          <w:tcPr>
            <w:vAlign w:val="center"/>
          </w:tcPr>
          <w:p w14:paraId="02F1F581">
            <w:r>
              <w:t>824</w:t>
            </w:r>
          </w:p>
        </w:tc>
        <w:tc>
          <w:tcPr>
            <w:vAlign w:val="center"/>
          </w:tcPr>
          <w:p w14:paraId="0080D653">
            <w:r>
              <w:t>86</w:t>
            </w:r>
          </w:p>
        </w:tc>
        <w:tc>
          <w:tcPr>
            <w:vAlign w:val="center"/>
          </w:tcPr>
          <w:p w14:paraId="2CCC21F4">
            <w:r>
              <w:t>1006</w:t>
            </w:r>
          </w:p>
        </w:tc>
      </w:tr>
      <w:tr w14:paraId="1932CF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592C880">
            <w:r>
              <w:t>40</w:t>
            </w:r>
          </w:p>
        </w:tc>
        <w:tc>
          <w:tcPr>
            <w:vAlign w:val="center"/>
          </w:tcPr>
          <w:p w14:paraId="2FC60DF7">
            <w:r>
              <w:t>400</w:t>
            </w:r>
          </w:p>
        </w:tc>
        <w:tc>
          <w:tcPr>
            <w:vAlign w:val="center"/>
          </w:tcPr>
          <w:p w14:paraId="17300FDA">
            <w:r>
              <w:t>11.7</w:t>
            </w:r>
          </w:p>
        </w:tc>
        <w:tc>
          <w:tcPr>
            <w:vAlign w:val="center"/>
          </w:tcPr>
          <w:p w14:paraId="68067D04">
            <w:r>
              <w:t>0.0293</w:t>
            </w:r>
          </w:p>
        </w:tc>
        <w:tc>
          <w:tcPr>
            <w:vAlign w:val="center"/>
          </w:tcPr>
          <w:p w14:paraId="70748B42">
            <w:r>
              <w:t>0</w:t>
            </w:r>
          </w:p>
        </w:tc>
        <w:tc>
          <w:tcPr>
            <w:vAlign w:val="center"/>
          </w:tcPr>
          <w:p w14:paraId="3D230EC2">
            <w:r>
              <w:t>0</w:t>
            </w:r>
          </w:p>
        </w:tc>
        <w:tc>
          <w:tcPr>
            <w:vAlign w:val="center"/>
          </w:tcPr>
          <w:p w14:paraId="04AA95D2">
            <w:r>
              <w:t>0</w:t>
            </w:r>
          </w:p>
        </w:tc>
      </w:tr>
      <w:tr w14:paraId="42B884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C70DF3B">
            <w:r>
              <w:t>60</w:t>
            </w:r>
          </w:p>
        </w:tc>
        <w:tc>
          <w:tcPr>
            <w:vAlign w:val="center"/>
          </w:tcPr>
          <w:p w14:paraId="65851396">
            <w:r>
              <w:t>600</w:t>
            </w:r>
          </w:p>
        </w:tc>
        <w:tc>
          <w:tcPr>
            <w:vAlign w:val="center"/>
          </w:tcPr>
          <w:p w14:paraId="5FC4904E">
            <w:r>
              <w:t>11.7</w:t>
            </w:r>
          </w:p>
        </w:tc>
        <w:tc>
          <w:tcPr>
            <w:vAlign w:val="center"/>
          </w:tcPr>
          <w:p w14:paraId="4DD121C3">
            <w:r>
              <w:t>0.0195</w:t>
            </w:r>
          </w:p>
        </w:tc>
        <w:tc>
          <w:tcPr>
            <w:vAlign w:val="center"/>
          </w:tcPr>
          <w:p w14:paraId="75BF95D7">
            <w:r>
              <w:t>0</w:t>
            </w:r>
          </w:p>
        </w:tc>
        <w:tc>
          <w:tcPr>
            <w:vAlign w:val="center"/>
          </w:tcPr>
          <w:p w14:paraId="7CDE02AF">
            <w:r>
              <w:t>0</w:t>
            </w:r>
          </w:p>
        </w:tc>
        <w:tc>
          <w:tcPr>
            <w:vAlign w:val="center"/>
          </w:tcPr>
          <w:p w14:paraId="00271962">
            <w:r>
              <w:t>0</w:t>
            </w:r>
          </w:p>
        </w:tc>
      </w:tr>
      <w:tr w14:paraId="53BE81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4F823C7">
            <w:r>
              <w:t>80</w:t>
            </w:r>
          </w:p>
        </w:tc>
        <w:tc>
          <w:tcPr>
            <w:vAlign w:val="center"/>
          </w:tcPr>
          <w:p w14:paraId="3342F02D">
            <w:r>
              <w:t>800</w:t>
            </w:r>
          </w:p>
        </w:tc>
        <w:tc>
          <w:tcPr>
            <w:vAlign w:val="center"/>
          </w:tcPr>
          <w:p w14:paraId="4D337E84">
            <w:r>
              <w:t>11.7</w:t>
            </w:r>
          </w:p>
        </w:tc>
        <w:tc>
          <w:tcPr>
            <w:vAlign w:val="center"/>
          </w:tcPr>
          <w:p w14:paraId="5988DE41">
            <w:r>
              <w:t>0.0146</w:t>
            </w:r>
          </w:p>
        </w:tc>
        <w:tc>
          <w:tcPr>
            <w:vAlign w:val="center"/>
          </w:tcPr>
          <w:p w14:paraId="7E9F122D">
            <w:r>
              <w:t>0</w:t>
            </w:r>
          </w:p>
        </w:tc>
        <w:tc>
          <w:tcPr>
            <w:vAlign w:val="center"/>
          </w:tcPr>
          <w:p w14:paraId="0DEB0F6C">
            <w:r>
              <w:t>0</w:t>
            </w:r>
          </w:p>
        </w:tc>
        <w:tc>
          <w:tcPr>
            <w:vAlign w:val="center"/>
          </w:tcPr>
          <w:p w14:paraId="075B680B">
            <w:r>
              <w:t>0</w:t>
            </w:r>
          </w:p>
        </w:tc>
      </w:tr>
      <w:tr w14:paraId="3E2125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AF0B232">
            <w:r>
              <w:t>100</w:t>
            </w:r>
          </w:p>
        </w:tc>
        <w:tc>
          <w:tcPr>
            <w:vAlign w:val="center"/>
          </w:tcPr>
          <w:p w14:paraId="5487C4C4">
            <w:r>
              <w:t>1000</w:t>
            </w:r>
          </w:p>
        </w:tc>
        <w:tc>
          <w:tcPr>
            <w:vAlign w:val="center"/>
          </w:tcPr>
          <w:p w14:paraId="47E0E0D7">
            <w:r>
              <w:t>11.7</w:t>
            </w:r>
          </w:p>
        </w:tc>
        <w:tc>
          <w:tcPr>
            <w:vAlign w:val="center"/>
          </w:tcPr>
          <w:p w14:paraId="0117FEC7">
            <w:r>
              <w:t>0.0117</w:t>
            </w:r>
          </w:p>
        </w:tc>
        <w:tc>
          <w:tcPr>
            <w:vAlign w:val="center"/>
          </w:tcPr>
          <w:p w14:paraId="4EC1F8F0">
            <w:r>
              <w:t>0</w:t>
            </w:r>
          </w:p>
        </w:tc>
        <w:tc>
          <w:tcPr>
            <w:vAlign w:val="center"/>
          </w:tcPr>
          <w:p w14:paraId="1D37B470">
            <w:r>
              <w:t>0</w:t>
            </w:r>
          </w:p>
        </w:tc>
        <w:tc>
          <w:tcPr>
            <w:vAlign w:val="center"/>
          </w:tcPr>
          <w:p w14:paraId="2525556E">
            <w:r>
              <w:t>0</w:t>
            </w:r>
          </w:p>
        </w:tc>
      </w:tr>
      <w:tr w14:paraId="0DDA19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4"/>
            <w:shd w:val="clear" w:color="auto" w:fill="E6E6E6"/>
            <w:vAlign w:val="center"/>
          </w:tcPr>
          <w:p w14:paraId="74021404">
            <w:r>
              <w:t>综合</w:t>
            </w:r>
          </w:p>
        </w:tc>
        <w:tc>
          <w:tcPr>
            <w:vAlign w:val="center"/>
          </w:tcPr>
          <w:p w14:paraId="4C118ACB">
            <w:r>
              <w:t>824</w:t>
            </w:r>
          </w:p>
        </w:tc>
        <w:tc>
          <w:tcPr>
            <w:vAlign w:val="center"/>
          </w:tcPr>
          <w:p w14:paraId="3D3EB808">
            <w:r>
              <w:t>86</w:t>
            </w:r>
          </w:p>
        </w:tc>
        <w:tc>
          <w:tcPr>
            <w:vAlign w:val="center"/>
          </w:tcPr>
          <w:p w14:paraId="20DD54C0">
            <w:r>
              <w:t>1006</w:t>
            </w:r>
          </w:p>
        </w:tc>
      </w:tr>
    </w:tbl>
    <w:p w14:paraId="6F390749">
      <w:pPr>
        <w:pStyle w:val="4"/>
        <w:rPr>
          <w:rFonts w:hint="eastAsia"/>
          <w:szCs w:val="24"/>
        </w:rPr>
      </w:pPr>
      <w:bookmarkStart w:id="105" w:name="_Toc4180"/>
      <w:r>
        <w:rPr>
          <w:rFonts w:hint="eastAsia"/>
          <w:szCs w:val="24"/>
        </w:rPr>
        <w:t>空调风机</w:t>
      </w:r>
      <w:bookmarkEnd w:id="105"/>
    </w:p>
    <w:p w14:paraId="522C8145">
      <w:pPr>
        <w:pStyle w:val="5"/>
        <w:rPr>
          <w:rFonts w:hint="eastAsia"/>
          <w:szCs w:val="24"/>
        </w:rPr>
      </w:pPr>
      <w:r>
        <w:rPr>
          <w:rFonts w:hint="eastAsia"/>
          <w:szCs w:val="24"/>
        </w:rPr>
        <w:t>独立新排风</w:t>
      </w:r>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35"/>
        <w:gridCol w:w="1415"/>
        <w:gridCol w:w="1794"/>
        <w:gridCol w:w="1522"/>
        <w:gridCol w:w="1431"/>
        <w:gridCol w:w="1533"/>
      </w:tblGrid>
      <w:tr w14:paraId="548FA7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D334B74">
            <w:pPr>
              <w:jc w:val="center"/>
            </w:pPr>
            <w:r>
              <w:t>系统编号</w:t>
            </w:r>
          </w:p>
        </w:tc>
        <w:tc>
          <w:tcPr>
            <w:shd w:val="clear" w:color="auto" w:fill="E6E6E6"/>
            <w:vAlign w:val="center"/>
          </w:tcPr>
          <w:p w14:paraId="22F6AEB0">
            <w:pPr>
              <w:jc w:val="center"/>
            </w:pPr>
            <w:r>
              <w:t>新风量</w:t>
            </w:r>
            <w:r>
              <w:br w:type="textWrapping"/>
            </w:r>
            <w:r>
              <w:t>(m</w:t>
            </w:r>
            <w:r>
              <w:rPr>
                <w:vertAlign w:val="superscript"/>
              </w:rPr>
              <w:t>3</w:t>
            </w:r>
            <w:r>
              <w:t>/h)</w:t>
            </w:r>
          </w:p>
        </w:tc>
        <w:tc>
          <w:tcPr>
            <w:shd w:val="clear" w:color="auto" w:fill="E6E6E6"/>
            <w:vAlign w:val="center"/>
          </w:tcPr>
          <w:p w14:paraId="39DA8842">
            <w:pPr>
              <w:jc w:val="center"/>
            </w:pPr>
            <w:r>
              <w:t>单位风量耗功率</w:t>
            </w:r>
            <w:r>
              <w:br w:type="textWrapping"/>
            </w:r>
            <w:r>
              <w:t>W/(m</w:t>
            </w:r>
            <w:r>
              <w:rPr>
                <w:vertAlign w:val="superscript"/>
              </w:rPr>
              <w:t>3</w:t>
            </w:r>
            <w:r>
              <w:t>/h)</w:t>
            </w:r>
          </w:p>
        </w:tc>
        <w:tc>
          <w:tcPr>
            <w:shd w:val="clear" w:color="auto" w:fill="E6E6E6"/>
            <w:vAlign w:val="center"/>
          </w:tcPr>
          <w:p w14:paraId="569A09F2">
            <w:pPr>
              <w:jc w:val="center"/>
            </w:pPr>
            <w:r>
              <w:t>风机功率(W)</w:t>
            </w:r>
          </w:p>
        </w:tc>
        <w:tc>
          <w:tcPr>
            <w:shd w:val="clear" w:color="auto" w:fill="E6E6E6"/>
            <w:vAlign w:val="center"/>
          </w:tcPr>
          <w:p w14:paraId="26CEA520">
            <w:pPr>
              <w:jc w:val="center"/>
            </w:pPr>
            <w:r>
              <w:t>运行时长(h)</w:t>
            </w:r>
          </w:p>
        </w:tc>
        <w:tc>
          <w:tcPr>
            <w:shd w:val="clear" w:color="auto" w:fill="E6E6E6"/>
            <w:vAlign w:val="center"/>
          </w:tcPr>
          <w:p w14:paraId="58D5443C">
            <w:pPr>
              <w:jc w:val="center"/>
            </w:pPr>
            <w:r>
              <w:t>新风电耗(kWh)</w:t>
            </w:r>
          </w:p>
        </w:tc>
      </w:tr>
      <w:tr w14:paraId="672D7D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1BC123D">
            <w:r>
              <w:t>自动</w:t>
            </w:r>
          </w:p>
        </w:tc>
        <w:tc>
          <w:tcPr>
            <w:vAlign w:val="center"/>
          </w:tcPr>
          <w:p w14:paraId="51380FEC">
            <w:r>
              <w:t>25596</w:t>
            </w:r>
          </w:p>
        </w:tc>
        <w:tc>
          <w:tcPr>
            <w:vAlign w:val="center"/>
          </w:tcPr>
          <w:p w14:paraId="6C634354">
            <w:r>
              <w:t>0.24</w:t>
            </w:r>
          </w:p>
        </w:tc>
        <w:tc>
          <w:tcPr>
            <w:vAlign w:val="center"/>
          </w:tcPr>
          <w:p w14:paraId="0ED9110F">
            <w:r>
              <w:t>6143</w:t>
            </w:r>
          </w:p>
        </w:tc>
        <w:tc>
          <w:tcPr>
            <w:vAlign w:val="center"/>
          </w:tcPr>
          <w:p w14:paraId="15840688">
            <w:r>
              <w:t>368</w:t>
            </w:r>
          </w:p>
        </w:tc>
        <w:tc>
          <w:tcPr>
            <w:vAlign w:val="center"/>
          </w:tcPr>
          <w:p w14:paraId="40F8F5E4">
            <w:r>
              <w:t>2261</w:t>
            </w:r>
          </w:p>
        </w:tc>
      </w:tr>
      <w:tr w14:paraId="7EB4C2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5"/>
            <w:vAlign w:val="center"/>
          </w:tcPr>
          <w:p w14:paraId="4BE9BB24">
            <w:r>
              <w:t>合计</w:t>
            </w:r>
          </w:p>
        </w:tc>
        <w:tc>
          <w:tcPr>
            <w:vAlign w:val="center"/>
          </w:tcPr>
          <w:p w14:paraId="4458422F">
            <w:r>
              <w:t>2261</w:t>
            </w:r>
          </w:p>
        </w:tc>
      </w:tr>
    </w:tbl>
    <w:p w14:paraId="685062A8"/>
    <w:p w14:paraId="1885C834">
      <w:pPr>
        <w:pStyle w:val="5"/>
        <w:rPr>
          <w:rFonts w:hint="eastAsia"/>
          <w:szCs w:val="24"/>
        </w:rPr>
      </w:pPr>
      <w:r>
        <w:rPr>
          <w:rFonts w:hint="eastAsia"/>
          <w:szCs w:val="24"/>
        </w:rPr>
        <w:t>风机盘管</w:t>
      </w:r>
    </w:p>
    <w:tbl>
      <w:tblPr>
        <w:tblStyle w:val="17"/>
        <w:tblW w:w="93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964"/>
        <w:gridCol w:w="1980"/>
        <w:gridCol w:w="1839"/>
        <w:gridCol w:w="1556"/>
        <w:gridCol w:w="1975"/>
      </w:tblGrid>
      <w:tr w14:paraId="454EEE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235DF4A">
            <w:pPr>
              <w:jc w:val="center"/>
            </w:pPr>
            <w:r>
              <w:t>系统编号</w:t>
            </w:r>
          </w:p>
        </w:tc>
        <w:tc>
          <w:tcPr>
            <w:shd w:val="clear" w:color="auto" w:fill="E6E6E6"/>
            <w:vAlign w:val="center"/>
          </w:tcPr>
          <w:p w14:paraId="5E70ED8D">
            <w:pPr>
              <w:jc w:val="center"/>
            </w:pPr>
            <w:r>
              <w:t>总功率(W)</w:t>
            </w:r>
          </w:p>
        </w:tc>
        <w:tc>
          <w:tcPr>
            <w:shd w:val="clear" w:color="auto" w:fill="E6E6E6"/>
            <w:vAlign w:val="center"/>
          </w:tcPr>
          <w:p w14:paraId="6CB35E86">
            <w:pPr>
              <w:jc w:val="center"/>
            </w:pPr>
            <w:r>
              <w:t>同时使用系数</w:t>
            </w:r>
          </w:p>
        </w:tc>
        <w:tc>
          <w:tcPr>
            <w:shd w:val="clear" w:color="auto" w:fill="E6E6E6"/>
            <w:vAlign w:val="center"/>
          </w:tcPr>
          <w:p w14:paraId="3904990E">
            <w:pPr>
              <w:jc w:val="center"/>
            </w:pPr>
            <w:r>
              <w:t>运行时长(h)</w:t>
            </w:r>
          </w:p>
        </w:tc>
        <w:tc>
          <w:tcPr>
            <w:shd w:val="clear" w:color="auto" w:fill="E6E6E6"/>
            <w:vAlign w:val="center"/>
          </w:tcPr>
          <w:p w14:paraId="4AF5E760">
            <w:pPr>
              <w:jc w:val="center"/>
            </w:pPr>
            <w:r>
              <w:t>风机盘管电耗(kWh)</w:t>
            </w:r>
          </w:p>
        </w:tc>
      </w:tr>
      <w:tr w14:paraId="31E303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C83DC5F">
            <w:r>
              <w:t>自动</w:t>
            </w:r>
          </w:p>
        </w:tc>
        <w:tc>
          <w:tcPr>
            <w:vAlign w:val="center"/>
          </w:tcPr>
          <w:p w14:paraId="3AA763AB">
            <w:r>
              <w:t>400</w:t>
            </w:r>
          </w:p>
        </w:tc>
        <w:tc>
          <w:tcPr>
            <w:vAlign w:val="center"/>
          </w:tcPr>
          <w:p w14:paraId="5B2186B1">
            <w:r>
              <w:t>1</w:t>
            </w:r>
          </w:p>
        </w:tc>
        <w:tc>
          <w:tcPr>
            <w:vAlign w:val="center"/>
          </w:tcPr>
          <w:p w14:paraId="66A33ACE">
            <w:r>
              <w:t>277</w:t>
            </w:r>
          </w:p>
        </w:tc>
        <w:tc>
          <w:tcPr>
            <w:vAlign w:val="center"/>
          </w:tcPr>
          <w:p w14:paraId="5D2F5C79">
            <w:r>
              <w:t>111</w:t>
            </w:r>
          </w:p>
        </w:tc>
      </w:tr>
      <w:tr w14:paraId="6E7957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4"/>
            <w:vAlign w:val="center"/>
          </w:tcPr>
          <w:p w14:paraId="4636C79A">
            <w:r>
              <w:t>合计</w:t>
            </w:r>
          </w:p>
        </w:tc>
        <w:tc>
          <w:tcPr>
            <w:vAlign w:val="center"/>
          </w:tcPr>
          <w:p w14:paraId="2A1BD41B">
            <w:r>
              <w:t>111</w:t>
            </w:r>
          </w:p>
        </w:tc>
      </w:tr>
    </w:tbl>
    <w:p w14:paraId="07BD8634">
      <w:pPr>
        <w:pStyle w:val="4"/>
        <w:rPr>
          <w:rFonts w:hint="eastAsia"/>
          <w:szCs w:val="24"/>
        </w:rPr>
      </w:pPr>
      <w:bookmarkStart w:id="106" w:name="_Toc24065"/>
      <w:r>
        <w:rPr>
          <w:rFonts w:hint="eastAsia"/>
          <w:szCs w:val="24"/>
        </w:rPr>
        <w:t>照明</w:t>
      </w:r>
      <w:bookmarkEnd w:id="106"/>
    </w:p>
    <w:tbl>
      <w:tblPr>
        <w:tblStyle w:val="17"/>
        <w:tblW w:w="9350"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135"/>
        <w:gridCol w:w="1697"/>
        <w:gridCol w:w="1131"/>
        <w:gridCol w:w="1522"/>
        <w:gridCol w:w="1862"/>
      </w:tblGrid>
      <w:tr w14:paraId="0AFF9F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AFA6D14">
            <w:pPr>
              <w:jc w:val="center"/>
            </w:pPr>
            <w:r>
              <w:t>房间类型</w:t>
            </w:r>
          </w:p>
        </w:tc>
        <w:tc>
          <w:tcPr>
            <w:shd w:val="clear" w:color="auto" w:fill="E6E6E6"/>
            <w:vAlign w:val="center"/>
          </w:tcPr>
          <w:p w14:paraId="7A6C5882">
            <w:pPr>
              <w:jc w:val="center"/>
            </w:pPr>
            <w:r>
              <w:t>单位面积电耗</w:t>
            </w:r>
            <w:r>
              <w:br w:type="textWrapping"/>
            </w:r>
            <w:r>
              <w:t>(kWh/㎡)</w:t>
            </w:r>
          </w:p>
        </w:tc>
        <w:tc>
          <w:tcPr>
            <w:shd w:val="clear" w:color="auto" w:fill="E6E6E6"/>
            <w:vAlign w:val="center"/>
          </w:tcPr>
          <w:p w14:paraId="70476578">
            <w:pPr>
              <w:jc w:val="center"/>
            </w:pPr>
            <w:r>
              <w:t>房间数量</w:t>
            </w:r>
          </w:p>
        </w:tc>
        <w:tc>
          <w:tcPr>
            <w:shd w:val="clear" w:color="auto" w:fill="E6E6E6"/>
            <w:vAlign w:val="center"/>
          </w:tcPr>
          <w:p w14:paraId="74F25AFA">
            <w:pPr>
              <w:jc w:val="center"/>
            </w:pPr>
            <w:r>
              <w:t>房间合计面积</w:t>
            </w:r>
            <w:r>
              <w:br w:type="textWrapping"/>
            </w:r>
            <w:r>
              <w:t>(㎡)</w:t>
            </w:r>
          </w:p>
        </w:tc>
        <w:tc>
          <w:tcPr>
            <w:shd w:val="clear" w:color="auto" w:fill="E6E6E6"/>
            <w:vAlign w:val="center"/>
          </w:tcPr>
          <w:p w14:paraId="5B6E79B6">
            <w:pPr>
              <w:jc w:val="center"/>
            </w:pPr>
            <w:r>
              <w:t>合计电耗</w:t>
            </w:r>
            <w:r>
              <w:br w:type="textWrapping"/>
            </w:r>
            <w:r>
              <w:t>(kWh)</w:t>
            </w:r>
          </w:p>
        </w:tc>
      </w:tr>
      <w:tr w14:paraId="04A627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F1C2642">
            <w:r>
              <w:t>商场-一般超市</w:t>
            </w:r>
          </w:p>
        </w:tc>
        <w:tc>
          <w:tcPr>
            <w:vAlign w:val="center"/>
          </w:tcPr>
          <w:p w14:paraId="71F7A50A">
            <w:r>
              <w:t>18.98</w:t>
            </w:r>
          </w:p>
        </w:tc>
        <w:tc>
          <w:tcPr>
            <w:vAlign w:val="center"/>
          </w:tcPr>
          <w:p w14:paraId="3D2CFEB1">
            <w:r>
              <w:t>2</w:t>
            </w:r>
          </w:p>
        </w:tc>
        <w:tc>
          <w:tcPr>
            <w:vAlign w:val="center"/>
          </w:tcPr>
          <w:p w14:paraId="28A97E54">
            <w:r>
              <w:t>1374</w:t>
            </w:r>
          </w:p>
        </w:tc>
        <w:tc>
          <w:tcPr>
            <w:vAlign w:val="center"/>
          </w:tcPr>
          <w:p w14:paraId="70246B68">
            <w:r>
              <w:t>26077</w:t>
            </w:r>
          </w:p>
        </w:tc>
      </w:tr>
      <w:tr w14:paraId="07BAA0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jc w:val="center"/>
        </w:trPr>
        <w:tc>
          <w:tcPr>
            <w:vAlign w:val="center"/>
          </w:tcPr>
          <w:p w14:paraId="7C7C29B1">
            <w:r>
              <w:t>商场-休闲空间</w:t>
            </w:r>
          </w:p>
        </w:tc>
        <w:tc>
          <w:tcPr>
            <w:vAlign w:val="center"/>
          </w:tcPr>
          <w:p w14:paraId="6D44CE8D">
            <w:r>
              <w:t>7.30</w:t>
            </w:r>
          </w:p>
        </w:tc>
        <w:tc>
          <w:tcPr>
            <w:vAlign w:val="center"/>
          </w:tcPr>
          <w:p w14:paraId="59D1D17B">
            <w:r>
              <w:t>3</w:t>
            </w:r>
          </w:p>
        </w:tc>
        <w:tc>
          <w:tcPr>
            <w:vAlign w:val="center"/>
          </w:tcPr>
          <w:p w14:paraId="1E65D122">
            <w:r>
              <w:t>295</w:t>
            </w:r>
          </w:p>
        </w:tc>
        <w:tc>
          <w:tcPr>
            <w:vAlign w:val="center"/>
          </w:tcPr>
          <w:p w14:paraId="126AB495">
            <w:r>
              <w:t>2154</w:t>
            </w:r>
          </w:p>
        </w:tc>
      </w:tr>
      <w:tr w14:paraId="029A65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5A342CB">
            <w:r>
              <w:t>商场-共享空间</w:t>
            </w:r>
          </w:p>
        </w:tc>
        <w:tc>
          <w:tcPr>
            <w:vAlign w:val="center"/>
          </w:tcPr>
          <w:p w14:paraId="13AA48A1">
            <w:r>
              <w:t>7.30</w:t>
            </w:r>
          </w:p>
        </w:tc>
        <w:tc>
          <w:tcPr>
            <w:vAlign w:val="center"/>
          </w:tcPr>
          <w:p w14:paraId="2B18C5F6">
            <w:r>
              <w:t>1</w:t>
            </w:r>
          </w:p>
        </w:tc>
        <w:tc>
          <w:tcPr>
            <w:vAlign w:val="center"/>
          </w:tcPr>
          <w:p w14:paraId="35DC565A">
            <w:r>
              <w:t>265</w:t>
            </w:r>
          </w:p>
        </w:tc>
        <w:tc>
          <w:tcPr>
            <w:vAlign w:val="center"/>
          </w:tcPr>
          <w:p w14:paraId="45755F88">
            <w:r>
              <w:t>1938</w:t>
            </w:r>
          </w:p>
        </w:tc>
      </w:tr>
      <w:tr w14:paraId="370947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34AAEE7">
            <w:r>
              <w:t>商场-卫生间</w:t>
            </w:r>
          </w:p>
        </w:tc>
        <w:tc>
          <w:tcPr>
            <w:vAlign w:val="center"/>
          </w:tcPr>
          <w:p w14:paraId="398D18EB">
            <w:r>
              <w:t>2.19</w:t>
            </w:r>
          </w:p>
        </w:tc>
        <w:tc>
          <w:tcPr>
            <w:vAlign w:val="center"/>
          </w:tcPr>
          <w:p w14:paraId="489AEED0">
            <w:r>
              <w:t>26</w:t>
            </w:r>
          </w:p>
        </w:tc>
        <w:tc>
          <w:tcPr>
            <w:vAlign w:val="center"/>
          </w:tcPr>
          <w:p w14:paraId="672C6A88">
            <w:r>
              <w:t>175</w:t>
            </w:r>
          </w:p>
        </w:tc>
        <w:tc>
          <w:tcPr>
            <w:vAlign w:val="center"/>
          </w:tcPr>
          <w:p w14:paraId="1241A12E">
            <w:r>
              <w:t>384</w:t>
            </w:r>
          </w:p>
        </w:tc>
      </w:tr>
      <w:tr w14:paraId="132DDD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859F8E1">
            <w:r>
              <w:t>商场-后勤区</w:t>
            </w:r>
          </w:p>
        </w:tc>
        <w:tc>
          <w:tcPr>
            <w:vAlign w:val="center"/>
          </w:tcPr>
          <w:p w14:paraId="2BA7B737">
            <w:r>
              <w:t>7.59</w:t>
            </w:r>
          </w:p>
        </w:tc>
        <w:tc>
          <w:tcPr>
            <w:vAlign w:val="center"/>
          </w:tcPr>
          <w:p w14:paraId="00475917">
            <w:r>
              <w:t>1</w:t>
            </w:r>
          </w:p>
        </w:tc>
        <w:tc>
          <w:tcPr>
            <w:vAlign w:val="center"/>
          </w:tcPr>
          <w:p w14:paraId="57266498">
            <w:r>
              <w:t>13</w:t>
            </w:r>
          </w:p>
        </w:tc>
        <w:tc>
          <w:tcPr>
            <w:vAlign w:val="center"/>
          </w:tcPr>
          <w:p w14:paraId="1B127687">
            <w:r>
              <w:t>98</w:t>
            </w:r>
          </w:p>
        </w:tc>
      </w:tr>
      <w:tr w14:paraId="73C0B9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67F4A93">
            <w:r>
              <w:t>商场-密集办公室</w:t>
            </w:r>
          </w:p>
        </w:tc>
        <w:tc>
          <w:tcPr>
            <w:vAlign w:val="center"/>
          </w:tcPr>
          <w:p w14:paraId="1F2BFA92">
            <w:r>
              <w:t>21.00</w:t>
            </w:r>
          </w:p>
        </w:tc>
        <w:tc>
          <w:tcPr>
            <w:vAlign w:val="center"/>
          </w:tcPr>
          <w:p w14:paraId="070B4B3C">
            <w:r>
              <w:t>1</w:t>
            </w:r>
          </w:p>
        </w:tc>
        <w:tc>
          <w:tcPr>
            <w:vAlign w:val="center"/>
          </w:tcPr>
          <w:p w14:paraId="17BF21BE">
            <w:r>
              <w:t>43</w:t>
            </w:r>
          </w:p>
        </w:tc>
        <w:tc>
          <w:tcPr>
            <w:vAlign w:val="center"/>
          </w:tcPr>
          <w:p w14:paraId="08CC7F3D">
            <w:r>
              <w:t>899</w:t>
            </w:r>
          </w:p>
        </w:tc>
      </w:tr>
      <w:tr w14:paraId="4B1754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5043F8E">
            <w:r>
              <w:t>商场-库房</w:t>
            </w:r>
          </w:p>
        </w:tc>
        <w:tc>
          <w:tcPr>
            <w:vAlign w:val="center"/>
          </w:tcPr>
          <w:p w14:paraId="3AA09E58">
            <w:r>
              <w:t>0.15</w:t>
            </w:r>
          </w:p>
        </w:tc>
        <w:tc>
          <w:tcPr>
            <w:vAlign w:val="center"/>
          </w:tcPr>
          <w:p w14:paraId="38953824">
            <w:r>
              <w:t>2</w:t>
            </w:r>
          </w:p>
        </w:tc>
        <w:tc>
          <w:tcPr>
            <w:vAlign w:val="center"/>
          </w:tcPr>
          <w:p w14:paraId="2472AB6A">
            <w:r>
              <w:t>373</w:t>
            </w:r>
          </w:p>
        </w:tc>
        <w:tc>
          <w:tcPr>
            <w:vAlign w:val="center"/>
          </w:tcPr>
          <w:p w14:paraId="447C5246">
            <w:r>
              <w:t>55</w:t>
            </w:r>
          </w:p>
        </w:tc>
      </w:tr>
      <w:tr w14:paraId="69C55A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3E97C14">
            <w:r>
              <w:t>商场-楼梯间</w:t>
            </w:r>
          </w:p>
        </w:tc>
        <w:tc>
          <w:tcPr>
            <w:vAlign w:val="center"/>
          </w:tcPr>
          <w:p w14:paraId="60710E39">
            <w:r>
              <w:t>1.46</w:t>
            </w:r>
          </w:p>
        </w:tc>
        <w:tc>
          <w:tcPr>
            <w:vAlign w:val="center"/>
          </w:tcPr>
          <w:p w14:paraId="325DDCBE">
            <w:r>
              <w:t>4</w:t>
            </w:r>
          </w:p>
        </w:tc>
        <w:tc>
          <w:tcPr>
            <w:vAlign w:val="center"/>
          </w:tcPr>
          <w:p w14:paraId="7934E56A">
            <w:r>
              <w:t>112</w:t>
            </w:r>
          </w:p>
        </w:tc>
        <w:tc>
          <w:tcPr>
            <w:vAlign w:val="center"/>
          </w:tcPr>
          <w:p w14:paraId="0B13FC21">
            <w:r>
              <w:t>164</w:t>
            </w:r>
          </w:p>
        </w:tc>
      </w:tr>
      <w:tr w14:paraId="3BB9ED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jc w:val="center"/>
        </w:trPr>
        <w:tc>
          <w:tcPr>
            <w:vAlign w:val="center"/>
          </w:tcPr>
          <w:p w14:paraId="1244D347">
            <w:r>
              <w:t>商场-空房间</w:t>
            </w:r>
          </w:p>
        </w:tc>
        <w:tc>
          <w:tcPr>
            <w:vAlign w:val="center"/>
          </w:tcPr>
          <w:p w14:paraId="6B1C6E1B">
            <w:r>
              <w:t>0.00</w:t>
            </w:r>
          </w:p>
        </w:tc>
        <w:tc>
          <w:tcPr>
            <w:vAlign w:val="center"/>
          </w:tcPr>
          <w:p w14:paraId="0C148ECF">
            <w:r>
              <w:t>1</w:t>
            </w:r>
          </w:p>
        </w:tc>
        <w:tc>
          <w:tcPr>
            <w:vAlign w:val="center"/>
          </w:tcPr>
          <w:p w14:paraId="217B6D1F">
            <w:r>
              <w:t>1</w:t>
            </w:r>
          </w:p>
        </w:tc>
        <w:tc>
          <w:tcPr>
            <w:vAlign w:val="center"/>
          </w:tcPr>
          <w:p w14:paraId="6FB87FA9">
            <w:r>
              <w:t>0</w:t>
            </w:r>
          </w:p>
        </w:tc>
      </w:tr>
      <w:tr w14:paraId="0663AA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F427FF8">
            <w:r>
              <w:t>商场-设备间</w:t>
            </w:r>
          </w:p>
        </w:tc>
        <w:tc>
          <w:tcPr>
            <w:vAlign w:val="center"/>
          </w:tcPr>
          <w:p w14:paraId="245DB9C9">
            <w:r>
              <w:t>0.44</w:t>
            </w:r>
          </w:p>
        </w:tc>
        <w:tc>
          <w:tcPr>
            <w:vAlign w:val="center"/>
          </w:tcPr>
          <w:p w14:paraId="79746035">
            <w:r>
              <w:t>1</w:t>
            </w:r>
          </w:p>
        </w:tc>
        <w:tc>
          <w:tcPr>
            <w:vAlign w:val="center"/>
          </w:tcPr>
          <w:p w14:paraId="5581E9F1">
            <w:r>
              <w:t>26</w:t>
            </w:r>
          </w:p>
        </w:tc>
        <w:tc>
          <w:tcPr>
            <w:vAlign w:val="center"/>
          </w:tcPr>
          <w:p w14:paraId="4AE2347B">
            <w:r>
              <w:t>11</w:t>
            </w:r>
          </w:p>
        </w:tc>
      </w:tr>
      <w:tr w14:paraId="73D7D2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7B67B5F">
            <w:r>
              <w:t>商场-走廊</w:t>
            </w:r>
          </w:p>
        </w:tc>
        <w:tc>
          <w:tcPr>
            <w:vAlign w:val="center"/>
          </w:tcPr>
          <w:p w14:paraId="7F96A49A">
            <w:r>
              <w:t>1.17</w:t>
            </w:r>
          </w:p>
        </w:tc>
        <w:tc>
          <w:tcPr>
            <w:vAlign w:val="center"/>
          </w:tcPr>
          <w:p w14:paraId="169551F0">
            <w:r>
              <w:t>2</w:t>
            </w:r>
          </w:p>
        </w:tc>
        <w:tc>
          <w:tcPr>
            <w:vAlign w:val="center"/>
          </w:tcPr>
          <w:p w14:paraId="16B5181F">
            <w:r>
              <w:t>2028</w:t>
            </w:r>
          </w:p>
        </w:tc>
        <w:tc>
          <w:tcPr>
            <w:vAlign w:val="center"/>
          </w:tcPr>
          <w:p w14:paraId="26919957">
            <w:r>
              <w:t>2369</w:t>
            </w:r>
          </w:p>
        </w:tc>
      </w:tr>
      <w:tr w14:paraId="1C3D17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4"/>
            <w:vAlign w:val="center"/>
          </w:tcPr>
          <w:p w14:paraId="6A9772DC">
            <w:r>
              <w:t>总计</w:t>
            </w:r>
          </w:p>
        </w:tc>
        <w:tc>
          <w:tcPr>
            <w:vAlign w:val="center"/>
          </w:tcPr>
          <w:p w14:paraId="70C454B3">
            <w:r>
              <w:t>34148</w:t>
            </w:r>
          </w:p>
        </w:tc>
      </w:tr>
    </w:tbl>
    <w:p w14:paraId="64F8FDBC">
      <w:pPr>
        <w:pStyle w:val="4"/>
        <w:rPr>
          <w:rFonts w:hint="eastAsia"/>
          <w:szCs w:val="24"/>
        </w:rPr>
      </w:pPr>
      <w:bookmarkStart w:id="107" w:name="_Toc12349"/>
      <w:r>
        <w:rPr>
          <w:rFonts w:hint="eastAsia"/>
          <w:szCs w:val="24"/>
        </w:rPr>
        <w:t>生活热水</w:t>
      </w:r>
      <w:bookmarkEnd w:id="107"/>
    </w:p>
    <w:p w14:paraId="3335150B">
      <w:pPr>
        <w:pStyle w:val="5"/>
        <w:rPr>
          <w:rFonts w:hint="eastAsia"/>
          <w:szCs w:val="24"/>
        </w:rPr>
      </w:pPr>
      <w:r>
        <w:rPr>
          <w:rFonts w:hint="eastAsia"/>
          <w:szCs w:val="24"/>
        </w:rPr>
        <w:t>热水需求</w:t>
      </w:r>
    </w:p>
    <w:tbl>
      <w:tblPr>
        <w:tblStyle w:val="17"/>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50"/>
        <w:gridCol w:w="1550"/>
        <w:gridCol w:w="1550"/>
        <w:gridCol w:w="1550"/>
        <w:gridCol w:w="1550"/>
        <w:gridCol w:w="1573"/>
      </w:tblGrid>
      <w:tr w14:paraId="3EC3A3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497C86D">
            <w:pPr>
              <w:jc w:val="center"/>
            </w:pPr>
            <w:r>
              <w:t>分区</w:t>
            </w:r>
          </w:p>
        </w:tc>
        <w:tc>
          <w:tcPr>
            <w:shd w:val="clear" w:color="auto" w:fill="E6E6E6"/>
            <w:vAlign w:val="center"/>
          </w:tcPr>
          <w:p w14:paraId="38CDA043">
            <w:pPr>
              <w:jc w:val="center"/>
            </w:pPr>
            <w:r>
              <w:t>用水定额</w:t>
            </w:r>
            <w:r>
              <w:br w:type="textWrapping"/>
            </w:r>
            <w:r>
              <w:t>(L/人·d)</w:t>
            </w:r>
          </w:p>
        </w:tc>
        <w:tc>
          <w:tcPr>
            <w:shd w:val="clear" w:color="auto" w:fill="E6E6E6"/>
            <w:vAlign w:val="center"/>
          </w:tcPr>
          <w:p w14:paraId="516A37B6">
            <w:pPr>
              <w:jc w:val="center"/>
            </w:pPr>
            <w:r>
              <w:t>热水温差(℃)</w:t>
            </w:r>
          </w:p>
        </w:tc>
        <w:tc>
          <w:tcPr>
            <w:shd w:val="clear" w:color="auto" w:fill="E6E6E6"/>
            <w:vAlign w:val="center"/>
          </w:tcPr>
          <w:p w14:paraId="276C66B9">
            <w:pPr>
              <w:jc w:val="center"/>
            </w:pPr>
            <w:r>
              <w:t>用水人数</w:t>
            </w:r>
          </w:p>
        </w:tc>
        <w:tc>
          <w:tcPr>
            <w:shd w:val="clear" w:color="auto" w:fill="E6E6E6"/>
            <w:vAlign w:val="center"/>
          </w:tcPr>
          <w:p w14:paraId="2E564242">
            <w:pPr>
              <w:jc w:val="center"/>
            </w:pPr>
            <w:r>
              <w:t>年使用天数</w:t>
            </w:r>
          </w:p>
        </w:tc>
        <w:tc>
          <w:tcPr>
            <w:shd w:val="clear" w:color="auto" w:fill="E6E6E6"/>
            <w:vAlign w:val="center"/>
          </w:tcPr>
          <w:p w14:paraId="20D4D907">
            <w:pPr>
              <w:jc w:val="center"/>
            </w:pPr>
            <w:r>
              <w:t>所需热量</w:t>
            </w:r>
            <w:r>
              <w:br w:type="textWrapping"/>
            </w:r>
            <w:r>
              <w:t>(kWh/a)</w:t>
            </w:r>
          </w:p>
        </w:tc>
      </w:tr>
      <w:tr w14:paraId="249944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0D835B5">
            <w:r>
              <w:t>办公</w:t>
            </w:r>
          </w:p>
        </w:tc>
        <w:tc>
          <w:tcPr>
            <w:vAlign w:val="center"/>
          </w:tcPr>
          <w:p w14:paraId="26651DB7">
            <w:r>
              <w:t>4</w:t>
            </w:r>
          </w:p>
        </w:tc>
        <w:tc>
          <w:tcPr>
            <w:vAlign w:val="center"/>
          </w:tcPr>
          <w:p w14:paraId="0FB6646A">
            <w:r>
              <w:t>45</w:t>
            </w:r>
          </w:p>
        </w:tc>
        <w:tc>
          <w:tcPr>
            <w:vAlign w:val="center"/>
          </w:tcPr>
          <w:p w14:paraId="3116FACA">
            <w:r>
              <w:t>12</w:t>
            </w:r>
          </w:p>
        </w:tc>
        <w:tc>
          <w:tcPr>
            <w:vAlign w:val="center"/>
          </w:tcPr>
          <w:p w14:paraId="508C6775">
            <w:r>
              <w:t>270</w:t>
            </w:r>
          </w:p>
        </w:tc>
        <w:tc>
          <w:tcPr>
            <w:vAlign w:val="center"/>
          </w:tcPr>
          <w:p w14:paraId="6788C784">
            <w:r>
              <w:t>667</w:t>
            </w:r>
          </w:p>
        </w:tc>
      </w:tr>
      <w:tr w14:paraId="4E7D08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5"/>
            <w:vAlign w:val="center"/>
          </w:tcPr>
          <w:p w14:paraId="7876CAE3">
            <w:r>
              <w:t>总计</w:t>
            </w:r>
          </w:p>
        </w:tc>
        <w:tc>
          <w:tcPr>
            <w:vAlign w:val="center"/>
          </w:tcPr>
          <w:p w14:paraId="0B6483F4">
            <w:r>
              <w:t>667</w:t>
            </w:r>
          </w:p>
        </w:tc>
      </w:tr>
    </w:tbl>
    <w:p w14:paraId="59EB993A">
      <w:pPr>
        <w:pStyle w:val="5"/>
        <w:rPr>
          <w:rFonts w:hint="eastAsia"/>
          <w:szCs w:val="24"/>
        </w:rPr>
      </w:pPr>
      <w:r>
        <w:rPr>
          <w:rFonts w:hint="eastAsia"/>
          <w:szCs w:val="24"/>
        </w:rPr>
        <w:t>太阳能集热</w:t>
      </w:r>
    </w:p>
    <w:tbl>
      <w:tblPr>
        <w:tblStyle w:val="17"/>
        <w:tblW w:w="946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15"/>
        <w:gridCol w:w="1697"/>
        <w:gridCol w:w="1273"/>
        <w:gridCol w:w="1024"/>
        <w:gridCol w:w="1301"/>
        <w:gridCol w:w="1352"/>
        <w:gridCol w:w="1697"/>
      </w:tblGrid>
      <w:tr w14:paraId="5588A5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jc w:val="center"/>
        </w:trPr>
        <w:tc>
          <w:tcPr>
            <w:shd w:val="clear" w:color="auto" w:fill="E6E6E6"/>
            <w:vAlign w:val="center"/>
          </w:tcPr>
          <w:p w14:paraId="4079AB48">
            <w:pPr>
              <w:jc w:val="center"/>
            </w:pPr>
            <w:r>
              <w:t>太阳能板</w:t>
            </w:r>
            <w:r>
              <w:br w:type="textWrapping"/>
            </w:r>
            <w:r>
              <w:t>分组名称</w:t>
            </w:r>
          </w:p>
        </w:tc>
        <w:tc>
          <w:tcPr>
            <w:shd w:val="clear" w:color="auto" w:fill="E6E6E6"/>
            <w:vAlign w:val="center"/>
          </w:tcPr>
          <w:p w14:paraId="246FCB06">
            <w:pPr>
              <w:jc w:val="center"/>
            </w:pPr>
            <w:r>
              <w:t>集热器面积(㎡)</w:t>
            </w:r>
          </w:p>
        </w:tc>
        <w:tc>
          <w:tcPr>
            <w:shd w:val="clear" w:color="auto" w:fill="E6E6E6"/>
            <w:vAlign w:val="center"/>
          </w:tcPr>
          <w:p w14:paraId="469D6B28">
            <w:pPr>
              <w:jc w:val="center"/>
            </w:pPr>
            <w:r>
              <w:t>日均辐照量(kj/(㎡·d)</w:t>
            </w:r>
          </w:p>
        </w:tc>
        <w:tc>
          <w:tcPr>
            <w:shd w:val="clear" w:color="auto" w:fill="E6E6E6"/>
            <w:vAlign w:val="center"/>
          </w:tcPr>
          <w:p w14:paraId="00FE0873">
            <w:pPr>
              <w:jc w:val="center"/>
            </w:pPr>
            <w:r>
              <w:t>年利用</w:t>
            </w:r>
            <w:r>
              <w:br w:type="textWrapping"/>
            </w:r>
            <w:r>
              <w:t>天数</w:t>
            </w:r>
          </w:p>
        </w:tc>
        <w:tc>
          <w:tcPr>
            <w:shd w:val="clear" w:color="auto" w:fill="E6E6E6"/>
            <w:vAlign w:val="center"/>
          </w:tcPr>
          <w:p w14:paraId="6FD8B153">
            <w:pPr>
              <w:jc w:val="center"/>
            </w:pPr>
            <w:r>
              <w:t>年均集</w:t>
            </w:r>
            <w:r>
              <w:br w:type="textWrapping"/>
            </w:r>
            <w:r>
              <w:t>热效率(%)</w:t>
            </w:r>
          </w:p>
        </w:tc>
        <w:tc>
          <w:tcPr>
            <w:shd w:val="clear" w:color="auto" w:fill="E6E6E6"/>
            <w:vAlign w:val="center"/>
          </w:tcPr>
          <w:p w14:paraId="25568845">
            <w:pPr>
              <w:jc w:val="center"/>
            </w:pPr>
            <w:r>
              <w:t>热量</w:t>
            </w:r>
            <w:r>
              <w:br w:type="textWrapping"/>
            </w:r>
            <w:r>
              <w:t>损失率(%)</w:t>
            </w:r>
          </w:p>
        </w:tc>
        <w:tc>
          <w:tcPr>
            <w:shd w:val="clear" w:color="auto" w:fill="E6E6E6"/>
            <w:vAlign w:val="center"/>
          </w:tcPr>
          <w:p w14:paraId="09810D30">
            <w:pPr>
              <w:jc w:val="center"/>
            </w:pPr>
            <w:r>
              <w:t>太阳能供热(kWh/a)</w:t>
            </w:r>
          </w:p>
        </w:tc>
      </w:tr>
      <w:tr w14:paraId="7D04F5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6B38144">
            <w:r>
              <w:t>0</w:t>
            </w:r>
          </w:p>
        </w:tc>
        <w:tc>
          <w:tcPr>
            <w:vAlign w:val="center"/>
          </w:tcPr>
          <w:p w14:paraId="769A38AE">
            <w:r>
              <w:t>0</w:t>
            </w:r>
          </w:p>
        </w:tc>
        <w:tc>
          <w:tcPr>
            <w:vAlign w:val="center"/>
          </w:tcPr>
          <w:p w14:paraId="0B240900">
            <w:r>
              <w:t>16340</w:t>
            </w:r>
          </w:p>
        </w:tc>
        <w:tc>
          <w:tcPr>
            <w:vAlign w:val="center"/>
          </w:tcPr>
          <w:p w14:paraId="198B7A5A">
            <w:r>
              <w:t>270</w:t>
            </w:r>
          </w:p>
        </w:tc>
        <w:tc>
          <w:tcPr>
            <w:vAlign w:val="center"/>
          </w:tcPr>
          <w:p w14:paraId="318C1EAD">
            <w:r>
              <w:t>40</w:t>
            </w:r>
          </w:p>
        </w:tc>
        <w:tc>
          <w:tcPr>
            <w:vAlign w:val="center"/>
          </w:tcPr>
          <w:p w14:paraId="20CCB3E0">
            <w:r>
              <w:t>25</w:t>
            </w:r>
          </w:p>
        </w:tc>
        <w:tc>
          <w:tcPr>
            <w:vAlign w:val="center"/>
          </w:tcPr>
          <w:p w14:paraId="78F13C63">
            <w:r>
              <w:t>0</w:t>
            </w:r>
          </w:p>
        </w:tc>
      </w:tr>
      <w:tr w14:paraId="6B444F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6"/>
            <w:vAlign w:val="center"/>
          </w:tcPr>
          <w:p w14:paraId="424E22D3">
            <w:r>
              <w:t>总计</w:t>
            </w:r>
          </w:p>
        </w:tc>
        <w:tc>
          <w:tcPr>
            <w:vAlign w:val="center"/>
          </w:tcPr>
          <w:p w14:paraId="2B99F00C">
            <w:r>
              <w:t>0</w:t>
            </w:r>
          </w:p>
        </w:tc>
      </w:tr>
    </w:tbl>
    <w:p w14:paraId="2FFA572D">
      <w:pPr>
        <w:pStyle w:val="5"/>
        <w:rPr>
          <w:rFonts w:hint="eastAsia"/>
          <w:szCs w:val="24"/>
        </w:rPr>
      </w:pPr>
      <w:r>
        <w:rPr>
          <w:rFonts w:hint="eastAsia"/>
          <w:szCs w:val="24"/>
        </w:rPr>
        <w:t>热水设备</w:t>
      </w:r>
    </w:p>
    <w:tbl>
      <w:tblPr>
        <w:tblStyle w:val="17"/>
        <w:tblW w:w="930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50"/>
        <w:gridCol w:w="1550"/>
        <w:gridCol w:w="1550"/>
        <w:gridCol w:w="1550"/>
        <w:gridCol w:w="1550"/>
        <w:gridCol w:w="1550"/>
      </w:tblGrid>
      <w:tr w14:paraId="59E75E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478A8AE">
            <w:pPr>
              <w:jc w:val="center"/>
            </w:pPr>
            <w:r>
              <w:t>热水设备</w:t>
            </w:r>
          </w:p>
        </w:tc>
        <w:tc>
          <w:tcPr>
            <w:shd w:val="clear" w:color="auto" w:fill="E6E6E6"/>
            <w:vAlign w:val="center"/>
          </w:tcPr>
          <w:p w14:paraId="1AF95676">
            <w:pPr>
              <w:jc w:val="center"/>
            </w:pPr>
            <w:r>
              <w:t>供热比例</w:t>
            </w:r>
          </w:p>
        </w:tc>
        <w:tc>
          <w:tcPr>
            <w:shd w:val="clear" w:color="auto" w:fill="E6E6E6"/>
            <w:vAlign w:val="center"/>
          </w:tcPr>
          <w:p w14:paraId="61D5E637">
            <w:pPr>
              <w:jc w:val="center"/>
            </w:pPr>
            <w:r>
              <w:t>供热量(kWh/a)</w:t>
            </w:r>
          </w:p>
        </w:tc>
        <w:tc>
          <w:tcPr>
            <w:shd w:val="clear" w:color="auto" w:fill="E6E6E6"/>
            <w:vAlign w:val="center"/>
          </w:tcPr>
          <w:p w14:paraId="5D7D2AF7">
            <w:pPr>
              <w:jc w:val="center"/>
            </w:pPr>
            <w:r>
              <w:t>能源</w:t>
            </w:r>
          </w:p>
        </w:tc>
        <w:tc>
          <w:tcPr>
            <w:shd w:val="clear" w:color="auto" w:fill="E6E6E6"/>
            <w:vAlign w:val="center"/>
          </w:tcPr>
          <w:p w14:paraId="5B872DA0">
            <w:pPr>
              <w:jc w:val="center"/>
            </w:pPr>
            <w:r>
              <w:t>效率(%)</w:t>
            </w:r>
          </w:p>
        </w:tc>
        <w:tc>
          <w:tcPr>
            <w:shd w:val="clear" w:color="auto" w:fill="E6E6E6"/>
            <w:vAlign w:val="center"/>
          </w:tcPr>
          <w:p w14:paraId="2D5455E7">
            <w:pPr>
              <w:jc w:val="center"/>
            </w:pPr>
            <w:r>
              <w:t>耗电量(kWh/a)</w:t>
            </w:r>
          </w:p>
        </w:tc>
      </w:tr>
      <w:tr w14:paraId="3B65B8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342D4A3">
            <w:r>
              <w:t>电加热</w:t>
            </w:r>
          </w:p>
        </w:tc>
        <w:tc>
          <w:tcPr>
            <w:vAlign w:val="center"/>
          </w:tcPr>
          <w:p w14:paraId="7DD20E0D">
            <w:r>
              <w:t>0.5</w:t>
            </w:r>
          </w:p>
        </w:tc>
        <w:tc>
          <w:tcPr>
            <w:vAlign w:val="center"/>
          </w:tcPr>
          <w:p w14:paraId="307904E2">
            <w:r>
              <w:t>333</w:t>
            </w:r>
          </w:p>
        </w:tc>
        <w:tc>
          <w:tcPr>
            <w:vAlign w:val="center"/>
          </w:tcPr>
          <w:p w14:paraId="5EB3775B">
            <w:r>
              <w:t>电</w:t>
            </w:r>
          </w:p>
        </w:tc>
        <w:tc>
          <w:tcPr>
            <w:vAlign w:val="center"/>
          </w:tcPr>
          <w:p w14:paraId="4D4BC6E7">
            <w:r>
              <w:t>90</w:t>
            </w:r>
          </w:p>
        </w:tc>
        <w:tc>
          <w:tcPr>
            <w:vAlign w:val="center"/>
          </w:tcPr>
          <w:p w14:paraId="2E9F40D5">
            <w:r>
              <w:t>370.424</w:t>
            </w:r>
          </w:p>
        </w:tc>
      </w:tr>
      <w:tr w14:paraId="489E54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E4DCFFD">
            <w:r>
              <w:t>备注</w:t>
            </w:r>
          </w:p>
        </w:tc>
        <w:tc>
          <w:tcPr>
            <w:gridSpan w:val="5"/>
            <w:vAlign w:val="center"/>
          </w:tcPr>
          <w:p w14:paraId="267E243F"/>
        </w:tc>
      </w:tr>
    </w:tbl>
    <w:p w14:paraId="41666C56"/>
    <w:tbl>
      <w:tblPr>
        <w:tblStyle w:val="17"/>
        <w:tblW w:w="9288"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15"/>
        <w:gridCol w:w="1131"/>
        <w:gridCol w:w="1556"/>
        <w:gridCol w:w="1131"/>
        <w:gridCol w:w="1131"/>
        <w:gridCol w:w="1601"/>
        <w:gridCol w:w="1618"/>
      </w:tblGrid>
      <w:tr w14:paraId="1D8AB6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9735782">
            <w:pPr>
              <w:jc w:val="center"/>
            </w:pPr>
            <w:r>
              <w:t>热水设备</w:t>
            </w:r>
          </w:p>
        </w:tc>
        <w:tc>
          <w:tcPr>
            <w:shd w:val="clear" w:color="auto" w:fill="E6E6E6"/>
            <w:vAlign w:val="center"/>
          </w:tcPr>
          <w:p w14:paraId="376A0CB5">
            <w:pPr>
              <w:jc w:val="center"/>
            </w:pPr>
            <w:r>
              <w:t>供热比例</w:t>
            </w:r>
          </w:p>
        </w:tc>
        <w:tc>
          <w:tcPr>
            <w:shd w:val="clear" w:color="auto" w:fill="E6E6E6"/>
            <w:vAlign w:val="center"/>
          </w:tcPr>
          <w:p w14:paraId="20B681FF">
            <w:pPr>
              <w:jc w:val="center"/>
            </w:pPr>
            <w:r>
              <w:t>供热量(kWh/a)</w:t>
            </w:r>
          </w:p>
        </w:tc>
        <w:tc>
          <w:tcPr>
            <w:shd w:val="clear" w:color="auto" w:fill="E6E6E6"/>
            <w:vAlign w:val="center"/>
          </w:tcPr>
          <w:p w14:paraId="4CE293D5">
            <w:pPr>
              <w:jc w:val="center"/>
            </w:pPr>
            <w:r>
              <w:t>性能系数</w:t>
            </w:r>
          </w:p>
        </w:tc>
        <w:tc>
          <w:tcPr>
            <w:shd w:val="clear" w:color="auto" w:fill="E6E6E6"/>
            <w:vAlign w:val="center"/>
          </w:tcPr>
          <w:p w14:paraId="4EF27FF6">
            <w:pPr>
              <w:jc w:val="center"/>
            </w:pPr>
            <w:r>
              <w:t>联供比例</w:t>
            </w:r>
          </w:p>
        </w:tc>
        <w:tc>
          <w:tcPr>
            <w:shd w:val="clear" w:color="auto" w:fill="E6E6E6"/>
            <w:vAlign w:val="center"/>
          </w:tcPr>
          <w:p w14:paraId="12CE1729">
            <w:pPr>
              <w:jc w:val="center"/>
            </w:pPr>
            <w:r>
              <w:t>耗电量(kWh/a)</w:t>
            </w:r>
          </w:p>
        </w:tc>
        <w:tc>
          <w:tcPr>
            <w:shd w:val="clear" w:color="auto" w:fill="E6E6E6"/>
            <w:vAlign w:val="center"/>
          </w:tcPr>
          <w:p w14:paraId="614B8180">
            <w:pPr>
              <w:jc w:val="center"/>
            </w:pPr>
            <w:r>
              <w:t>一次能源(kWh)</w:t>
            </w:r>
          </w:p>
        </w:tc>
      </w:tr>
      <w:tr w14:paraId="02AA90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8102012">
            <w:r>
              <w:t>热水热泵</w:t>
            </w:r>
          </w:p>
        </w:tc>
        <w:tc>
          <w:tcPr>
            <w:vAlign w:val="center"/>
          </w:tcPr>
          <w:p w14:paraId="0BF077BA">
            <w:r>
              <w:t>0.5</w:t>
            </w:r>
          </w:p>
        </w:tc>
        <w:tc>
          <w:tcPr>
            <w:vAlign w:val="center"/>
          </w:tcPr>
          <w:p w14:paraId="12FD6047">
            <w:r>
              <w:t>333</w:t>
            </w:r>
          </w:p>
        </w:tc>
        <w:tc>
          <w:tcPr>
            <w:vAlign w:val="center"/>
          </w:tcPr>
          <w:p w14:paraId="28FCEED9">
            <w:r>
              <w:t>3.5</w:t>
            </w:r>
          </w:p>
        </w:tc>
        <w:tc>
          <w:tcPr>
            <w:vAlign w:val="center"/>
          </w:tcPr>
          <w:p w14:paraId="7048C408">
            <w:r>
              <w:t>0</w:t>
            </w:r>
          </w:p>
        </w:tc>
        <w:tc>
          <w:tcPr>
            <w:vAlign w:val="center"/>
          </w:tcPr>
          <w:p w14:paraId="2FD35706">
            <w:r>
              <w:t>95.2519</w:t>
            </w:r>
          </w:p>
        </w:tc>
        <w:tc>
          <w:tcPr>
            <w:vAlign w:val="center"/>
          </w:tcPr>
          <w:p w14:paraId="1A3CDB88">
            <w:r>
              <w:t>247.655</w:t>
            </w:r>
          </w:p>
        </w:tc>
      </w:tr>
      <w:tr w14:paraId="3E691F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A0C4043">
            <w:r>
              <w:t>备注</w:t>
            </w:r>
          </w:p>
        </w:tc>
        <w:tc>
          <w:tcPr>
            <w:gridSpan w:val="6"/>
            <w:vAlign w:val="center"/>
          </w:tcPr>
          <w:p w14:paraId="4A723A4A"/>
        </w:tc>
      </w:tr>
    </w:tbl>
    <w:p w14:paraId="79BC728B">
      <w:pPr>
        <w:rPr>
          <w:rFonts w:hint="eastAsia"/>
          <w:szCs w:val="24"/>
        </w:rPr>
      </w:pPr>
      <w:r>
        <w:rPr>
          <w:rFonts w:hint="eastAsia"/>
          <w:szCs w:val="24"/>
        </w:rPr>
        <w:t>注：</w:t>
      </w:r>
    </w:p>
    <w:p w14:paraId="765765FE">
      <w:pPr>
        <w:rPr>
          <w:rFonts w:hint="eastAsia"/>
          <w:szCs w:val="24"/>
        </w:rPr>
      </w:pPr>
      <w:r>
        <w:rPr>
          <w:rFonts w:hint="eastAsia"/>
          <w:szCs w:val="24"/>
        </w:rPr>
        <w:t>1.设计建筑热水设备承担的热水全年累计负荷=需求热量－太阳能供热量。</w:t>
      </w:r>
    </w:p>
    <w:p w14:paraId="776A766F">
      <w:pPr>
        <w:rPr>
          <w:rFonts w:hint="eastAsia"/>
          <w:szCs w:val="24"/>
        </w:rPr>
      </w:pPr>
      <w:r>
        <w:rPr>
          <w:rFonts w:hint="eastAsia"/>
          <w:szCs w:val="24"/>
        </w:rPr>
        <w:t>2.使用天然气锅炉时，按照《建筑节能与可再生能源利用通用规范》GB55015-2021中有关数据折算标煤和折电。</w:t>
      </w:r>
    </w:p>
    <w:p w14:paraId="09DC25EA">
      <w:pPr>
        <w:pStyle w:val="4"/>
        <w:rPr>
          <w:rFonts w:hint="eastAsia"/>
          <w:szCs w:val="24"/>
        </w:rPr>
      </w:pPr>
      <w:bookmarkStart w:id="108" w:name="_Toc20784"/>
      <w:r>
        <w:rPr>
          <w:rFonts w:hint="eastAsia"/>
          <w:szCs w:val="24"/>
        </w:rPr>
        <w:t>电梯</w:t>
      </w:r>
      <w:bookmarkEnd w:id="108"/>
    </w:p>
    <w:p w14:paraId="292BE31A">
      <w:pPr>
        <w:pStyle w:val="5"/>
        <w:rPr>
          <w:rFonts w:hint="eastAsia"/>
          <w:szCs w:val="24"/>
        </w:rPr>
      </w:pPr>
      <w:r>
        <w:rPr>
          <w:rFonts w:hint="eastAsia"/>
          <w:szCs w:val="24"/>
        </w:rPr>
        <w:t>直梯</w:t>
      </w:r>
    </w:p>
    <w:tbl>
      <w:tblPr>
        <w:tblStyle w:val="17"/>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256"/>
        <w:gridCol w:w="1556"/>
        <w:gridCol w:w="1273"/>
        <w:gridCol w:w="707"/>
        <w:gridCol w:w="848"/>
        <w:gridCol w:w="990"/>
        <w:gridCol w:w="990"/>
        <w:gridCol w:w="565"/>
        <w:gridCol w:w="1131"/>
      </w:tblGrid>
      <w:tr w14:paraId="1A9A2A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jc w:val="center"/>
        </w:trPr>
        <w:tc>
          <w:tcPr>
            <w:shd w:val="clear" w:color="auto" w:fill="E6E6E6"/>
            <w:vAlign w:val="center"/>
          </w:tcPr>
          <w:p w14:paraId="6B3BF59B">
            <w:pPr>
              <w:jc w:val="center"/>
            </w:pPr>
            <w:r>
              <w:t>名称</w:t>
            </w:r>
          </w:p>
        </w:tc>
        <w:tc>
          <w:tcPr>
            <w:shd w:val="clear" w:color="auto" w:fill="E6E6E6"/>
            <w:vAlign w:val="center"/>
          </w:tcPr>
          <w:p w14:paraId="3345289A">
            <w:pPr>
              <w:jc w:val="center"/>
            </w:pPr>
            <w:r>
              <w:t>特定能量消耗(mWh/kgm)</w:t>
            </w:r>
          </w:p>
        </w:tc>
        <w:tc>
          <w:tcPr>
            <w:shd w:val="clear" w:color="auto" w:fill="E6E6E6"/>
            <w:vAlign w:val="center"/>
          </w:tcPr>
          <w:p w14:paraId="24045FD8">
            <w:pPr>
              <w:jc w:val="center"/>
            </w:pPr>
            <w:r>
              <w:t>额定载重量(kg)</w:t>
            </w:r>
          </w:p>
        </w:tc>
        <w:tc>
          <w:tcPr>
            <w:shd w:val="clear" w:color="auto" w:fill="E6E6E6"/>
            <w:vAlign w:val="center"/>
          </w:tcPr>
          <w:p w14:paraId="73477C7C">
            <w:pPr>
              <w:jc w:val="center"/>
            </w:pPr>
            <w:r>
              <w:t>速度(m/s)</w:t>
            </w:r>
          </w:p>
        </w:tc>
        <w:tc>
          <w:tcPr>
            <w:shd w:val="clear" w:color="auto" w:fill="E6E6E6"/>
            <w:vAlign w:val="center"/>
          </w:tcPr>
          <w:p w14:paraId="277323FC">
            <w:pPr>
              <w:jc w:val="center"/>
            </w:pPr>
            <w:r>
              <w:t>待机功率(W)</w:t>
            </w:r>
          </w:p>
        </w:tc>
        <w:tc>
          <w:tcPr>
            <w:shd w:val="clear" w:color="auto" w:fill="E6E6E6"/>
            <w:vAlign w:val="center"/>
          </w:tcPr>
          <w:p w14:paraId="1CF68C96">
            <w:pPr>
              <w:jc w:val="center"/>
            </w:pPr>
            <w:r>
              <w:t>运行时长(h/天)</w:t>
            </w:r>
          </w:p>
        </w:tc>
        <w:tc>
          <w:tcPr>
            <w:shd w:val="clear" w:color="auto" w:fill="E6E6E6"/>
            <w:vAlign w:val="center"/>
          </w:tcPr>
          <w:p w14:paraId="0C829DBB">
            <w:pPr>
              <w:jc w:val="center"/>
            </w:pPr>
            <w:r>
              <w:t>年运行天数</w:t>
            </w:r>
          </w:p>
        </w:tc>
        <w:tc>
          <w:tcPr>
            <w:shd w:val="clear" w:color="auto" w:fill="E6E6E6"/>
            <w:vAlign w:val="center"/>
          </w:tcPr>
          <w:p w14:paraId="72274BF0">
            <w:pPr>
              <w:jc w:val="center"/>
            </w:pPr>
            <w:r>
              <w:t>数量</w:t>
            </w:r>
          </w:p>
        </w:tc>
        <w:tc>
          <w:tcPr>
            <w:shd w:val="clear" w:color="auto" w:fill="E6E6E6"/>
            <w:vAlign w:val="center"/>
          </w:tcPr>
          <w:p w14:paraId="1CE49A07">
            <w:pPr>
              <w:jc w:val="center"/>
            </w:pPr>
            <w:r>
              <w:t>全年电耗</w:t>
            </w:r>
            <w:r>
              <w:br w:type="textWrapping"/>
            </w:r>
            <w:r>
              <w:t>(kWh)</w:t>
            </w:r>
          </w:p>
        </w:tc>
      </w:tr>
      <w:tr w14:paraId="4D63EF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5AC676A">
            <w:r>
              <w:t>直梯1</w:t>
            </w:r>
          </w:p>
        </w:tc>
        <w:tc>
          <w:tcPr>
            <w:vAlign w:val="center"/>
          </w:tcPr>
          <w:p w14:paraId="212D163E">
            <w:r>
              <w:t>1.26</w:t>
            </w:r>
          </w:p>
        </w:tc>
        <w:tc>
          <w:tcPr>
            <w:vAlign w:val="center"/>
          </w:tcPr>
          <w:p w14:paraId="3890EEED">
            <w:r>
              <w:t>1350</w:t>
            </w:r>
          </w:p>
        </w:tc>
        <w:tc>
          <w:tcPr>
            <w:vAlign w:val="center"/>
          </w:tcPr>
          <w:p w14:paraId="68FCAFA2">
            <w:r>
              <w:t>1.75</w:t>
            </w:r>
          </w:p>
        </w:tc>
        <w:tc>
          <w:tcPr>
            <w:vAlign w:val="center"/>
          </w:tcPr>
          <w:p w14:paraId="47772FEA">
            <w:r>
              <w:t>200</w:t>
            </w:r>
          </w:p>
        </w:tc>
        <w:tc>
          <w:tcPr>
            <w:vAlign w:val="center"/>
          </w:tcPr>
          <w:p w14:paraId="1343787B">
            <w:r>
              <w:t>0.5</w:t>
            </w:r>
          </w:p>
        </w:tc>
        <w:tc>
          <w:tcPr>
            <w:vAlign w:val="center"/>
          </w:tcPr>
          <w:p w14:paraId="433C137C">
            <w:r>
              <w:t>180</w:t>
            </w:r>
          </w:p>
        </w:tc>
        <w:tc>
          <w:tcPr>
            <w:vAlign w:val="center"/>
          </w:tcPr>
          <w:p w14:paraId="5166C71D">
            <w:r>
              <w:t>1</w:t>
            </w:r>
          </w:p>
        </w:tc>
        <w:tc>
          <w:tcPr>
            <w:vAlign w:val="center"/>
          </w:tcPr>
          <w:p w14:paraId="5388986A">
            <w:r>
              <w:t>1810</w:t>
            </w:r>
          </w:p>
        </w:tc>
      </w:tr>
      <w:tr w14:paraId="39994C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8"/>
            <w:vAlign w:val="center"/>
          </w:tcPr>
          <w:p w14:paraId="40332FC4">
            <w:r>
              <w:t>总计</w:t>
            </w:r>
          </w:p>
        </w:tc>
        <w:tc>
          <w:tcPr>
            <w:vAlign w:val="center"/>
          </w:tcPr>
          <w:p w14:paraId="3D680172">
            <w:r>
              <w:t>1810</w:t>
            </w:r>
          </w:p>
        </w:tc>
      </w:tr>
    </w:tbl>
    <w:p w14:paraId="49A280C5">
      <w:pPr>
        <w:pStyle w:val="4"/>
        <w:rPr>
          <w:rFonts w:hint="eastAsia"/>
          <w:szCs w:val="24"/>
        </w:rPr>
      </w:pPr>
      <w:bookmarkStart w:id="109" w:name="_Toc2839"/>
      <w:r>
        <w:rPr>
          <w:rFonts w:hint="eastAsia"/>
          <w:szCs w:val="24"/>
        </w:rPr>
        <w:t>光伏发电</w:t>
      </w:r>
      <w:bookmarkEnd w:id="109"/>
    </w:p>
    <w:p w14:paraId="1A175681">
      <w:pPr>
        <w:rPr>
          <w:rFonts w:hint="eastAsia"/>
          <w:szCs w:val="24"/>
        </w:rPr>
      </w:pPr>
      <w:r>
        <w:rPr>
          <w:rFonts w:hint="eastAsia"/>
          <w:szCs w:val="24"/>
        </w:rPr>
        <w:t>日照辐照量(kJ/㎡.天)：12451，年运行天数：365</w:t>
      </w:r>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56"/>
        <w:gridCol w:w="1556"/>
        <w:gridCol w:w="1556"/>
        <w:gridCol w:w="3107"/>
        <w:gridCol w:w="1556"/>
      </w:tblGrid>
      <w:tr w14:paraId="5282D9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F097193">
            <w:pPr>
              <w:jc w:val="center"/>
            </w:pPr>
            <w:r>
              <w:t>光伏板面积</w:t>
            </w:r>
            <w:r>
              <w:br w:type="textWrapping"/>
            </w:r>
            <w:r>
              <w:t>(㎡)</w:t>
            </w:r>
          </w:p>
        </w:tc>
        <w:tc>
          <w:tcPr>
            <w:shd w:val="clear" w:color="auto" w:fill="E6E6E6"/>
            <w:vAlign w:val="center"/>
          </w:tcPr>
          <w:p w14:paraId="524AC453">
            <w:pPr>
              <w:jc w:val="center"/>
            </w:pPr>
            <w:r>
              <w:t>光电转换</w:t>
            </w:r>
            <w:r>
              <w:br w:type="textWrapping"/>
            </w:r>
            <w:r>
              <w:t>效率(%)</w:t>
            </w:r>
          </w:p>
        </w:tc>
        <w:tc>
          <w:tcPr>
            <w:shd w:val="clear" w:color="auto" w:fill="E6E6E6"/>
            <w:vAlign w:val="center"/>
          </w:tcPr>
          <w:p w14:paraId="274F54B7">
            <w:pPr>
              <w:jc w:val="center"/>
            </w:pPr>
            <w:r>
              <w:t>光伏系统</w:t>
            </w:r>
            <w:r>
              <w:br w:type="textWrapping"/>
            </w:r>
            <w:r>
              <w:t>效率(%)</w:t>
            </w:r>
          </w:p>
        </w:tc>
        <w:tc>
          <w:tcPr>
            <w:shd w:val="clear" w:color="auto" w:fill="E6E6E6"/>
            <w:vAlign w:val="center"/>
          </w:tcPr>
          <w:p w14:paraId="4376D8AB">
            <w:pPr>
              <w:jc w:val="center"/>
            </w:pPr>
            <w:r>
              <w:t>光伏电池性能衰减修正系数</w:t>
            </w:r>
          </w:p>
        </w:tc>
        <w:tc>
          <w:tcPr>
            <w:shd w:val="clear" w:color="auto" w:fill="E6E6E6"/>
            <w:vAlign w:val="center"/>
          </w:tcPr>
          <w:p w14:paraId="5A660305">
            <w:pPr>
              <w:jc w:val="center"/>
            </w:pPr>
            <w:r>
              <w:t>全年供电</w:t>
            </w:r>
            <w:r>
              <w:br w:type="textWrapping"/>
            </w:r>
            <w:r>
              <w:t>(kWh)</w:t>
            </w:r>
          </w:p>
        </w:tc>
      </w:tr>
      <w:tr w14:paraId="3E96F6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EEEF103">
            <w:r>
              <w:t>2388</w:t>
            </w:r>
          </w:p>
        </w:tc>
        <w:tc>
          <w:tcPr>
            <w:vAlign w:val="center"/>
          </w:tcPr>
          <w:p w14:paraId="652649BC">
            <w:r>
              <w:t>18.4</w:t>
            </w:r>
          </w:p>
        </w:tc>
        <w:tc>
          <w:tcPr>
            <w:vAlign w:val="center"/>
          </w:tcPr>
          <w:p w14:paraId="05BEC3AE">
            <w:r>
              <w:t>80</w:t>
            </w:r>
          </w:p>
        </w:tc>
        <w:tc>
          <w:tcPr>
            <w:vAlign w:val="center"/>
          </w:tcPr>
          <w:p w14:paraId="4BDC87E4">
            <w:r>
              <w:t>0.85</w:t>
            </w:r>
          </w:p>
        </w:tc>
        <w:tc>
          <w:tcPr>
            <w:vAlign w:val="center"/>
          </w:tcPr>
          <w:p w14:paraId="6AC984EB">
            <w:r>
              <w:t>377186</w:t>
            </w:r>
          </w:p>
        </w:tc>
      </w:tr>
      <w:tr w14:paraId="4011D8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4"/>
            <w:vAlign w:val="center"/>
          </w:tcPr>
          <w:p w14:paraId="6305A590">
            <w:r>
              <w:t>总计</w:t>
            </w:r>
          </w:p>
        </w:tc>
        <w:tc>
          <w:tcPr>
            <w:vAlign w:val="center"/>
          </w:tcPr>
          <w:p w14:paraId="706969DA">
            <w:r>
              <w:t>377186</w:t>
            </w:r>
          </w:p>
        </w:tc>
      </w:tr>
    </w:tbl>
    <w:p w14:paraId="4781D310">
      <w:pPr>
        <w:pStyle w:val="4"/>
        <w:rPr>
          <w:rFonts w:hint="eastAsia"/>
          <w:szCs w:val="24"/>
        </w:rPr>
      </w:pPr>
      <w:bookmarkStart w:id="110" w:name="_Toc7182"/>
      <w:r>
        <w:rPr>
          <w:rFonts w:hint="eastAsia"/>
          <w:szCs w:val="24"/>
        </w:rPr>
        <w:t>负荷分项统计</w:t>
      </w:r>
      <w:bookmarkEnd w:id="110"/>
    </w:p>
    <w:tbl>
      <w:tblPr>
        <w:tblStyle w:val="17"/>
        <w:tblW w:w="929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39"/>
        <w:gridCol w:w="1131"/>
        <w:gridCol w:w="1131"/>
        <w:gridCol w:w="990"/>
        <w:gridCol w:w="1228"/>
        <w:gridCol w:w="1177"/>
        <w:gridCol w:w="990"/>
        <w:gridCol w:w="1109"/>
      </w:tblGrid>
      <w:tr w14:paraId="33A815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BDC9EDB">
            <w:pPr>
              <w:jc w:val="center"/>
            </w:pPr>
            <w:r>
              <w:t>分类</w:t>
            </w:r>
          </w:p>
        </w:tc>
        <w:tc>
          <w:tcPr>
            <w:shd w:val="clear" w:color="auto" w:fill="E6E6E6"/>
            <w:vAlign w:val="center"/>
          </w:tcPr>
          <w:p w14:paraId="51FDD922">
            <w:pPr>
              <w:jc w:val="center"/>
            </w:pPr>
            <w:r>
              <w:t>围护传热</w:t>
            </w:r>
          </w:p>
        </w:tc>
        <w:tc>
          <w:tcPr>
            <w:shd w:val="clear" w:color="auto" w:fill="E6E6E6"/>
            <w:vAlign w:val="center"/>
          </w:tcPr>
          <w:p w14:paraId="0140A1DB">
            <w:pPr>
              <w:jc w:val="center"/>
            </w:pPr>
            <w:r>
              <w:t>室内得热</w:t>
            </w:r>
          </w:p>
        </w:tc>
        <w:tc>
          <w:tcPr>
            <w:shd w:val="clear" w:color="auto" w:fill="E6E6E6"/>
            <w:vAlign w:val="center"/>
          </w:tcPr>
          <w:p w14:paraId="2CE03267">
            <w:pPr>
              <w:jc w:val="center"/>
            </w:pPr>
            <w:r>
              <w:t>窗日射</w:t>
            </w:r>
          </w:p>
        </w:tc>
        <w:tc>
          <w:tcPr>
            <w:shd w:val="clear" w:color="auto" w:fill="E6E6E6"/>
            <w:vAlign w:val="center"/>
          </w:tcPr>
          <w:p w14:paraId="2E764BC7">
            <w:pPr>
              <w:jc w:val="center"/>
            </w:pPr>
            <w:r>
              <w:t>不利</w:t>
            </w:r>
            <w:r>
              <w:br w:type="textWrapping"/>
            </w:r>
            <w:r>
              <w:t>新风/渗透</w:t>
            </w:r>
          </w:p>
        </w:tc>
        <w:tc>
          <w:tcPr>
            <w:shd w:val="clear" w:color="auto" w:fill="E6E6E6"/>
            <w:vAlign w:val="center"/>
          </w:tcPr>
          <w:p w14:paraId="71BD89DF">
            <w:pPr>
              <w:jc w:val="center"/>
            </w:pPr>
            <w:r>
              <w:t>有利</w:t>
            </w:r>
            <w:r>
              <w:br w:type="textWrapping"/>
            </w:r>
            <w:r>
              <w:t>新风/渗透</w:t>
            </w:r>
          </w:p>
        </w:tc>
        <w:tc>
          <w:tcPr>
            <w:shd w:val="clear" w:color="auto" w:fill="E6E6E6"/>
            <w:vAlign w:val="center"/>
          </w:tcPr>
          <w:p w14:paraId="1EB95A4F">
            <w:pPr>
              <w:jc w:val="center"/>
            </w:pPr>
            <w:r>
              <w:t>热回收</w:t>
            </w:r>
          </w:p>
        </w:tc>
        <w:tc>
          <w:tcPr>
            <w:shd w:val="clear" w:color="auto" w:fill="E6E6E6"/>
            <w:vAlign w:val="center"/>
          </w:tcPr>
          <w:p w14:paraId="27553BB5">
            <w:pPr>
              <w:jc w:val="center"/>
            </w:pPr>
            <w:r>
              <w:t>合计</w:t>
            </w:r>
          </w:p>
        </w:tc>
      </w:tr>
      <w:tr w14:paraId="597C5F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1A92B94">
            <w:r>
              <w:t>供暖(kWh/㎡)</w:t>
            </w:r>
          </w:p>
        </w:tc>
        <w:tc>
          <w:tcPr>
            <w:vAlign w:val="center"/>
          </w:tcPr>
          <w:p w14:paraId="3084EACF">
            <w:pPr>
              <w:jc w:val="center"/>
            </w:pPr>
            <w:r>
              <w:t>-0.27</w:t>
            </w:r>
          </w:p>
        </w:tc>
        <w:tc>
          <w:tcPr>
            <w:vAlign w:val="center"/>
          </w:tcPr>
          <w:p w14:paraId="0886530D">
            <w:pPr>
              <w:jc w:val="center"/>
            </w:pPr>
            <w:r>
              <w:t>0.17</w:t>
            </w:r>
          </w:p>
        </w:tc>
        <w:tc>
          <w:tcPr>
            <w:vAlign w:val="center"/>
          </w:tcPr>
          <w:p w14:paraId="461D9143">
            <w:pPr>
              <w:jc w:val="center"/>
            </w:pPr>
            <w:r>
              <w:t>0.16</w:t>
            </w:r>
          </w:p>
        </w:tc>
        <w:tc>
          <w:tcPr>
            <w:vAlign w:val="center"/>
          </w:tcPr>
          <w:p w14:paraId="5B0496E3">
            <w:pPr>
              <w:jc w:val="center"/>
            </w:pPr>
            <w:r>
              <w:t>-0.52</w:t>
            </w:r>
          </w:p>
        </w:tc>
        <w:tc>
          <w:tcPr>
            <w:vAlign w:val="center"/>
          </w:tcPr>
          <w:p w14:paraId="1E81213C">
            <w:pPr>
              <w:jc w:val="center"/>
            </w:pPr>
            <w:r>
              <w:t>—</w:t>
            </w:r>
          </w:p>
        </w:tc>
        <w:tc>
          <w:tcPr>
            <w:vAlign w:val="center"/>
          </w:tcPr>
          <w:p w14:paraId="2462DC95">
            <w:pPr>
              <w:jc w:val="center"/>
            </w:pPr>
            <w:r>
              <w:t>0.28</w:t>
            </w:r>
          </w:p>
        </w:tc>
        <w:tc>
          <w:tcPr>
            <w:vAlign w:val="center"/>
          </w:tcPr>
          <w:p w14:paraId="65EAC46E">
            <w:r>
              <w:t>-0.17</w:t>
            </w:r>
          </w:p>
        </w:tc>
      </w:tr>
      <w:tr w14:paraId="104421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7A62836">
            <w:r>
              <w:t>供冷(kWh/㎡)</w:t>
            </w:r>
          </w:p>
        </w:tc>
        <w:tc>
          <w:tcPr>
            <w:vAlign w:val="center"/>
          </w:tcPr>
          <w:p w14:paraId="0338C127">
            <w:pPr>
              <w:jc w:val="center"/>
            </w:pPr>
            <w:r>
              <w:t>3.45</w:t>
            </w:r>
          </w:p>
        </w:tc>
        <w:tc>
          <w:tcPr>
            <w:vAlign w:val="center"/>
          </w:tcPr>
          <w:p w14:paraId="55DD0891">
            <w:pPr>
              <w:jc w:val="center"/>
            </w:pPr>
            <w:r>
              <w:t>3.62</w:t>
            </w:r>
          </w:p>
        </w:tc>
        <w:tc>
          <w:tcPr>
            <w:vAlign w:val="center"/>
          </w:tcPr>
          <w:p w14:paraId="5F4036B3">
            <w:pPr>
              <w:jc w:val="center"/>
            </w:pPr>
            <w:r>
              <w:t>2.33</w:t>
            </w:r>
          </w:p>
        </w:tc>
        <w:tc>
          <w:tcPr>
            <w:vAlign w:val="center"/>
          </w:tcPr>
          <w:p w14:paraId="3BE66D11">
            <w:pPr>
              <w:jc w:val="center"/>
            </w:pPr>
            <w:r>
              <w:t>9.66</w:t>
            </w:r>
          </w:p>
        </w:tc>
        <w:tc>
          <w:tcPr>
            <w:vAlign w:val="center"/>
          </w:tcPr>
          <w:p w14:paraId="118DFB2F">
            <w:pPr>
              <w:jc w:val="center"/>
            </w:pPr>
            <w:r>
              <w:t>0.00</w:t>
            </w:r>
          </w:p>
        </w:tc>
        <w:tc>
          <w:tcPr>
            <w:vAlign w:val="center"/>
          </w:tcPr>
          <w:p w14:paraId="6F221766">
            <w:pPr>
              <w:jc w:val="center"/>
            </w:pPr>
            <w:r>
              <w:t>-3.35</w:t>
            </w:r>
          </w:p>
        </w:tc>
        <w:tc>
          <w:tcPr>
            <w:vAlign w:val="center"/>
          </w:tcPr>
          <w:p w14:paraId="090D99E3">
            <w:r>
              <w:t>15.71</w:t>
            </w:r>
          </w:p>
        </w:tc>
      </w:tr>
    </w:tbl>
    <w:p w14:paraId="091EAAEF">
      <w:pPr>
        <w:jc w:val="center"/>
      </w:pPr>
      <w:r>
        <w:drawing>
          <wp:inline distT="0" distB="0" distL="0" distR="0">
            <wp:extent cx="5667375" cy="3095625"/>
            <wp:effectExtent l="0" t="0" r="0" b="0"/>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5"/>
                    <pic:cNvPicPr>
                      <a:picLocks noChangeAspect="1"/>
                    </pic:cNvPicPr>
                  </pic:nvPicPr>
                  <pic:blipFill>
                    <a:blip r:embed="rId15"/>
                    <a:stretch>
                      <a:fillRect/>
                    </a:stretch>
                  </pic:blipFill>
                  <pic:spPr>
                    <a:xfrm>
                      <a:off x="0" y="0"/>
                      <a:ext cx="5667375" cy="3095625"/>
                    </a:xfrm>
                    <a:prstGeom prst="rect">
                      <a:avLst/>
                    </a:prstGeom>
                  </pic:spPr>
                </pic:pic>
              </a:graphicData>
            </a:graphic>
          </wp:inline>
        </w:drawing>
      </w:r>
    </w:p>
    <w:p w14:paraId="30136A80">
      <w:pPr>
        <w:jc w:val="center"/>
      </w:pPr>
      <w:r>
        <w:drawing>
          <wp:inline distT="0" distB="0" distL="0" distR="0">
            <wp:extent cx="5667375" cy="3038475"/>
            <wp:effectExtent l="0" t="0" r="0" b="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46"/>
                    <pic:cNvPicPr>
                      <a:picLocks noChangeAspect="1"/>
                    </pic:cNvPicPr>
                  </pic:nvPicPr>
                  <pic:blipFill>
                    <a:blip r:embed="rId16"/>
                    <a:stretch>
                      <a:fillRect/>
                    </a:stretch>
                  </pic:blipFill>
                  <pic:spPr>
                    <a:xfrm>
                      <a:off x="0" y="0"/>
                      <a:ext cx="5667375" cy="3038475"/>
                    </a:xfrm>
                    <a:prstGeom prst="rect">
                      <a:avLst/>
                    </a:prstGeom>
                  </pic:spPr>
                </pic:pic>
              </a:graphicData>
            </a:graphic>
          </wp:inline>
        </w:drawing>
      </w:r>
    </w:p>
    <w:p w14:paraId="48965222">
      <w:pPr>
        <w:pStyle w:val="4"/>
      </w:pPr>
      <w:bookmarkStart w:id="111" w:name="_Toc11854"/>
      <w:r>
        <w:t>逐月负荷表</w:t>
      </w:r>
      <w:bookmarkEnd w:id="111"/>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54"/>
        <w:gridCol w:w="1188"/>
        <w:gridCol w:w="1188"/>
        <w:gridCol w:w="1188"/>
        <w:gridCol w:w="1862"/>
        <w:gridCol w:w="1188"/>
        <w:gridCol w:w="1862"/>
      </w:tblGrid>
      <w:tr w14:paraId="2D4E59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14AE8CC">
            <w:pPr>
              <w:jc w:val="center"/>
            </w:pPr>
            <w:r>
              <w:t>月份</w:t>
            </w:r>
          </w:p>
        </w:tc>
        <w:tc>
          <w:tcPr>
            <w:shd w:val="clear" w:color="auto" w:fill="E6E6E6"/>
            <w:vAlign w:val="center"/>
          </w:tcPr>
          <w:p w14:paraId="3C45CA31">
            <w:pPr>
              <w:jc w:val="right"/>
            </w:pPr>
            <w:r>
              <w:t>供暖(kWh)</w:t>
            </w:r>
          </w:p>
        </w:tc>
        <w:tc>
          <w:tcPr>
            <w:shd w:val="clear" w:color="auto" w:fill="E6E6E6"/>
            <w:vAlign w:val="center"/>
          </w:tcPr>
          <w:p w14:paraId="5E62D5F8">
            <w:pPr>
              <w:jc w:val="right"/>
            </w:pPr>
            <w:r>
              <w:t>供冷(kWh)</w:t>
            </w:r>
          </w:p>
        </w:tc>
        <w:tc>
          <w:tcPr>
            <w:shd w:val="clear" w:color="auto" w:fill="E6E6E6"/>
            <w:vAlign w:val="center"/>
          </w:tcPr>
          <w:p w14:paraId="2FB514D3">
            <w:pPr>
              <w:jc w:val="right"/>
            </w:pPr>
            <w:r>
              <w:t>热负荷</w:t>
            </w:r>
            <w:r>
              <w:br w:type="textWrapping"/>
            </w:r>
            <w:r>
              <w:t>峰值(kW)</w:t>
            </w:r>
          </w:p>
        </w:tc>
        <w:tc>
          <w:tcPr>
            <w:shd w:val="clear" w:color="auto" w:fill="E6E6E6"/>
            <w:vAlign w:val="center"/>
          </w:tcPr>
          <w:p w14:paraId="49BEDD0C">
            <w:pPr>
              <w:jc w:val="center"/>
            </w:pPr>
            <w:r>
              <w:t>热负荷</w:t>
            </w:r>
            <w:r>
              <w:br w:type="textWrapping"/>
            </w:r>
            <w:r>
              <w:t>峰值时刻</w:t>
            </w:r>
          </w:p>
        </w:tc>
        <w:tc>
          <w:tcPr>
            <w:shd w:val="clear" w:color="auto" w:fill="E6E6E6"/>
            <w:vAlign w:val="center"/>
          </w:tcPr>
          <w:p w14:paraId="7632DC29">
            <w:pPr>
              <w:jc w:val="right"/>
            </w:pPr>
            <w:r>
              <w:t>冷负荷</w:t>
            </w:r>
            <w:r>
              <w:br w:type="textWrapping"/>
            </w:r>
            <w:r>
              <w:t>峰值(kW)</w:t>
            </w:r>
          </w:p>
        </w:tc>
        <w:tc>
          <w:tcPr>
            <w:shd w:val="clear" w:color="auto" w:fill="E6E6E6"/>
            <w:vAlign w:val="center"/>
          </w:tcPr>
          <w:p w14:paraId="53D122D4">
            <w:pPr>
              <w:jc w:val="center"/>
            </w:pPr>
            <w:r>
              <w:t>冷负荷</w:t>
            </w:r>
            <w:r>
              <w:br w:type="textWrapping"/>
            </w:r>
            <w:r>
              <w:t>峰值时刻</w:t>
            </w:r>
          </w:p>
        </w:tc>
      </w:tr>
      <w:tr w14:paraId="064D16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59C651E">
            <w:r>
              <w:t>1月</w:t>
            </w:r>
          </w:p>
        </w:tc>
        <w:tc>
          <w:tcPr>
            <w:vAlign w:val="center"/>
          </w:tcPr>
          <w:p w14:paraId="4C87BF80">
            <w:pPr>
              <w:jc w:val="right"/>
            </w:pPr>
            <w:r>
              <w:t>44</w:t>
            </w:r>
          </w:p>
        </w:tc>
        <w:tc>
          <w:tcPr>
            <w:vAlign w:val="center"/>
          </w:tcPr>
          <w:p w14:paraId="6B0A43CE">
            <w:pPr>
              <w:jc w:val="right"/>
            </w:pPr>
            <w:r>
              <w:t>0</w:t>
            </w:r>
          </w:p>
        </w:tc>
        <w:tc>
          <w:tcPr>
            <w:vAlign w:val="center"/>
          </w:tcPr>
          <w:p w14:paraId="38320F3F">
            <w:pPr>
              <w:jc w:val="right"/>
            </w:pPr>
            <w:r>
              <w:t>3.338</w:t>
            </w:r>
          </w:p>
        </w:tc>
        <w:tc>
          <w:tcPr>
            <w:vAlign w:val="center"/>
          </w:tcPr>
          <w:p w14:paraId="44A573D1">
            <w:r>
              <w:t>1月15日19时</w:t>
            </w:r>
          </w:p>
        </w:tc>
        <w:tc>
          <w:tcPr>
            <w:vAlign w:val="center"/>
          </w:tcPr>
          <w:p w14:paraId="3C92E407">
            <w:pPr>
              <w:jc w:val="right"/>
            </w:pPr>
            <w:r>
              <w:t>0.000</w:t>
            </w:r>
          </w:p>
        </w:tc>
        <w:tc>
          <w:tcPr>
            <w:vAlign w:val="center"/>
          </w:tcPr>
          <w:p w14:paraId="2CCAC3D0">
            <w:r>
              <w:t>--</w:t>
            </w:r>
          </w:p>
        </w:tc>
      </w:tr>
      <w:tr w14:paraId="225D4B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498052C">
            <w:r>
              <w:t>2月</w:t>
            </w:r>
          </w:p>
        </w:tc>
        <w:tc>
          <w:tcPr>
            <w:vAlign w:val="center"/>
          </w:tcPr>
          <w:p w14:paraId="4E867FD4">
            <w:pPr>
              <w:jc w:val="right"/>
            </w:pPr>
            <w:r>
              <w:t>0</w:t>
            </w:r>
          </w:p>
        </w:tc>
        <w:tc>
          <w:tcPr>
            <w:vAlign w:val="center"/>
          </w:tcPr>
          <w:p w14:paraId="7B270E4B">
            <w:pPr>
              <w:jc w:val="right"/>
            </w:pPr>
            <w:r>
              <w:t>0</w:t>
            </w:r>
          </w:p>
        </w:tc>
        <w:tc>
          <w:tcPr>
            <w:vAlign w:val="center"/>
          </w:tcPr>
          <w:p w14:paraId="550FF251">
            <w:pPr>
              <w:jc w:val="right"/>
            </w:pPr>
            <w:r>
              <w:t>0.000</w:t>
            </w:r>
          </w:p>
        </w:tc>
        <w:tc>
          <w:tcPr>
            <w:vAlign w:val="center"/>
          </w:tcPr>
          <w:p w14:paraId="1F0B3D00">
            <w:r>
              <w:t>--</w:t>
            </w:r>
          </w:p>
        </w:tc>
        <w:tc>
          <w:tcPr>
            <w:vAlign w:val="center"/>
          </w:tcPr>
          <w:p w14:paraId="10221860">
            <w:pPr>
              <w:jc w:val="right"/>
            </w:pPr>
            <w:r>
              <w:t>0.000</w:t>
            </w:r>
          </w:p>
        </w:tc>
        <w:tc>
          <w:tcPr>
            <w:vAlign w:val="center"/>
          </w:tcPr>
          <w:p w14:paraId="3533B22C">
            <w:r>
              <w:t>--</w:t>
            </w:r>
          </w:p>
        </w:tc>
      </w:tr>
      <w:tr w14:paraId="5972E8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512BDC8">
            <w:r>
              <w:t>3月</w:t>
            </w:r>
          </w:p>
        </w:tc>
        <w:tc>
          <w:tcPr>
            <w:vAlign w:val="center"/>
          </w:tcPr>
          <w:p w14:paraId="76E53D45">
            <w:pPr>
              <w:jc w:val="right"/>
            </w:pPr>
            <w:r>
              <w:t>0</w:t>
            </w:r>
          </w:p>
        </w:tc>
        <w:tc>
          <w:tcPr>
            <w:vAlign w:val="center"/>
          </w:tcPr>
          <w:p w14:paraId="3CCD65C6">
            <w:pPr>
              <w:jc w:val="right"/>
            </w:pPr>
            <w:r>
              <w:t>0</w:t>
            </w:r>
          </w:p>
        </w:tc>
        <w:tc>
          <w:tcPr>
            <w:vAlign w:val="center"/>
          </w:tcPr>
          <w:p w14:paraId="23502302">
            <w:pPr>
              <w:jc w:val="right"/>
            </w:pPr>
            <w:r>
              <w:t>0.000</w:t>
            </w:r>
          </w:p>
        </w:tc>
        <w:tc>
          <w:tcPr>
            <w:vAlign w:val="center"/>
          </w:tcPr>
          <w:p w14:paraId="44592FB1">
            <w:r>
              <w:t>--</w:t>
            </w:r>
          </w:p>
        </w:tc>
        <w:tc>
          <w:tcPr>
            <w:vAlign w:val="center"/>
          </w:tcPr>
          <w:p w14:paraId="28101F2C">
            <w:pPr>
              <w:jc w:val="right"/>
            </w:pPr>
            <w:r>
              <w:t>0.000</w:t>
            </w:r>
          </w:p>
        </w:tc>
        <w:tc>
          <w:tcPr>
            <w:vAlign w:val="center"/>
          </w:tcPr>
          <w:p w14:paraId="22997C8B">
            <w:r>
              <w:t>--</w:t>
            </w:r>
          </w:p>
        </w:tc>
      </w:tr>
      <w:tr w14:paraId="57588F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E26B3EA">
            <w:r>
              <w:t>4月</w:t>
            </w:r>
          </w:p>
        </w:tc>
        <w:tc>
          <w:tcPr>
            <w:vAlign w:val="center"/>
          </w:tcPr>
          <w:p w14:paraId="1B34EA4B">
            <w:pPr>
              <w:jc w:val="right"/>
            </w:pPr>
            <w:r>
              <w:t>0</w:t>
            </w:r>
          </w:p>
        </w:tc>
        <w:tc>
          <w:tcPr>
            <w:vAlign w:val="center"/>
          </w:tcPr>
          <w:p w14:paraId="64D4BF97">
            <w:pPr>
              <w:jc w:val="right"/>
            </w:pPr>
            <w:r>
              <w:t>0</w:t>
            </w:r>
          </w:p>
        </w:tc>
        <w:tc>
          <w:tcPr>
            <w:vAlign w:val="center"/>
          </w:tcPr>
          <w:p w14:paraId="33DCABB4">
            <w:pPr>
              <w:jc w:val="right"/>
            </w:pPr>
            <w:r>
              <w:t>0.000</w:t>
            </w:r>
          </w:p>
        </w:tc>
        <w:tc>
          <w:tcPr>
            <w:vAlign w:val="center"/>
          </w:tcPr>
          <w:p w14:paraId="16D6BB2B">
            <w:r>
              <w:t>--</w:t>
            </w:r>
          </w:p>
        </w:tc>
        <w:tc>
          <w:tcPr>
            <w:vAlign w:val="center"/>
          </w:tcPr>
          <w:p w14:paraId="6FBF7DE5">
            <w:pPr>
              <w:jc w:val="right"/>
            </w:pPr>
            <w:r>
              <w:t>0.000</w:t>
            </w:r>
          </w:p>
        </w:tc>
        <w:tc>
          <w:tcPr>
            <w:vAlign w:val="center"/>
          </w:tcPr>
          <w:p w14:paraId="02E0AD6F">
            <w:r>
              <w:t>--</w:t>
            </w:r>
          </w:p>
        </w:tc>
      </w:tr>
      <w:tr w14:paraId="60B665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9481D1B">
            <w:r>
              <w:t>5月</w:t>
            </w:r>
          </w:p>
        </w:tc>
        <w:tc>
          <w:tcPr>
            <w:vAlign w:val="center"/>
          </w:tcPr>
          <w:p w14:paraId="3FE03671">
            <w:pPr>
              <w:jc w:val="right"/>
            </w:pPr>
            <w:r>
              <w:t>0</w:t>
            </w:r>
          </w:p>
        </w:tc>
        <w:tc>
          <w:tcPr>
            <w:vAlign w:val="center"/>
          </w:tcPr>
          <w:p w14:paraId="72AE5245">
            <w:pPr>
              <w:jc w:val="right"/>
            </w:pPr>
            <w:r>
              <w:t>0</w:t>
            </w:r>
          </w:p>
        </w:tc>
        <w:tc>
          <w:tcPr>
            <w:vAlign w:val="center"/>
          </w:tcPr>
          <w:p w14:paraId="3EC1513E">
            <w:pPr>
              <w:jc w:val="right"/>
            </w:pPr>
            <w:r>
              <w:t>0.000</w:t>
            </w:r>
          </w:p>
        </w:tc>
        <w:tc>
          <w:tcPr>
            <w:vAlign w:val="center"/>
          </w:tcPr>
          <w:p w14:paraId="5E7F857E">
            <w:r>
              <w:t>--</w:t>
            </w:r>
          </w:p>
        </w:tc>
        <w:tc>
          <w:tcPr>
            <w:vAlign w:val="center"/>
          </w:tcPr>
          <w:p w14:paraId="647252B7">
            <w:pPr>
              <w:jc w:val="right"/>
            </w:pPr>
            <w:r>
              <w:t>0.000</w:t>
            </w:r>
          </w:p>
        </w:tc>
        <w:tc>
          <w:tcPr>
            <w:vAlign w:val="center"/>
          </w:tcPr>
          <w:p w14:paraId="67A05B77">
            <w:r>
              <w:t>--</w:t>
            </w:r>
          </w:p>
        </w:tc>
      </w:tr>
      <w:tr w14:paraId="64EF8B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91C0F4D">
            <w:r>
              <w:t>6月</w:t>
            </w:r>
          </w:p>
        </w:tc>
        <w:tc>
          <w:tcPr>
            <w:vAlign w:val="center"/>
          </w:tcPr>
          <w:p w14:paraId="69645AAA">
            <w:pPr>
              <w:jc w:val="right"/>
            </w:pPr>
            <w:r>
              <w:t>0</w:t>
            </w:r>
          </w:p>
        </w:tc>
        <w:tc>
          <w:tcPr>
            <w:vAlign w:val="center"/>
          </w:tcPr>
          <w:p w14:paraId="267C7947">
            <w:pPr>
              <w:jc w:val="right"/>
            </w:pPr>
            <w:r>
              <w:t>0</w:t>
            </w:r>
          </w:p>
        </w:tc>
        <w:tc>
          <w:tcPr>
            <w:vAlign w:val="center"/>
          </w:tcPr>
          <w:p w14:paraId="0F6EB5EC">
            <w:pPr>
              <w:jc w:val="right"/>
            </w:pPr>
            <w:r>
              <w:t>0.000</w:t>
            </w:r>
          </w:p>
        </w:tc>
        <w:tc>
          <w:tcPr>
            <w:vAlign w:val="center"/>
          </w:tcPr>
          <w:p w14:paraId="4FDF8CE9">
            <w:r>
              <w:t>--</w:t>
            </w:r>
          </w:p>
        </w:tc>
        <w:tc>
          <w:tcPr>
            <w:vAlign w:val="center"/>
          </w:tcPr>
          <w:p w14:paraId="646DBD3A">
            <w:pPr>
              <w:jc w:val="right"/>
            </w:pPr>
            <w:r>
              <w:t>0.000</w:t>
            </w:r>
          </w:p>
        </w:tc>
        <w:tc>
          <w:tcPr>
            <w:vAlign w:val="center"/>
          </w:tcPr>
          <w:p w14:paraId="05FB8B17">
            <w:r>
              <w:t>--</w:t>
            </w:r>
          </w:p>
        </w:tc>
      </w:tr>
      <w:tr w14:paraId="4B801B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3690E88">
            <w:r>
              <w:t>7月</w:t>
            </w:r>
          </w:p>
        </w:tc>
        <w:tc>
          <w:tcPr>
            <w:vAlign w:val="center"/>
          </w:tcPr>
          <w:p w14:paraId="19458540">
            <w:pPr>
              <w:jc w:val="right"/>
            </w:pPr>
            <w:r>
              <w:t>0</w:t>
            </w:r>
          </w:p>
        </w:tc>
        <w:tc>
          <w:tcPr>
            <w:vAlign w:val="center"/>
          </w:tcPr>
          <w:p w14:paraId="2E3EA6D2">
            <w:pPr>
              <w:jc w:val="right"/>
            </w:pPr>
            <w:r>
              <w:t>27438</w:t>
            </w:r>
          </w:p>
        </w:tc>
        <w:tc>
          <w:tcPr>
            <w:vAlign w:val="center"/>
          </w:tcPr>
          <w:p w14:paraId="0CCBFB02">
            <w:pPr>
              <w:jc w:val="right"/>
            </w:pPr>
            <w:r>
              <w:t>0.000</w:t>
            </w:r>
          </w:p>
        </w:tc>
        <w:tc>
          <w:tcPr>
            <w:vAlign w:val="center"/>
          </w:tcPr>
          <w:p w14:paraId="6383490C">
            <w:r>
              <w:t>--</w:t>
            </w:r>
          </w:p>
        </w:tc>
        <w:tc>
          <w:tcPr>
            <w:vAlign w:val="center"/>
          </w:tcPr>
          <w:p w14:paraId="25CDCD9C">
            <w:pPr>
              <w:jc w:val="right"/>
            </w:pPr>
            <w:r>
              <w:t>574.156</w:t>
            </w:r>
          </w:p>
        </w:tc>
        <w:tc>
          <w:tcPr>
            <w:vAlign w:val="center"/>
          </w:tcPr>
          <w:p w14:paraId="6A6A8ADA">
            <w:r>
              <w:t>7月27日11时</w:t>
            </w:r>
          </w:p>
        </w:tc>
      </w:tr>
      <w:tr w14:paraId="558747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226F585">
            <w:r>
              <w:t>8月</w:t>
            </w:r>
          </w:p>
        </w:tc>
        <w:tc>
          <w:tcPr>
            <w:vAlign w:val="center"/>
          </w:tcPr>
          <w:p w14:paraId="60CA495C">
            <w:pPr>
              <w:jc w:val="right"/>
            </w:pPr>
            <w:r>
              <w:t>0</w:t>
            </w:r>
          </w:p>
        </w:tc>
        <w:tc>
          <w:tcPr>
            <w:vAlign w:val="center"/>
          </w:tcPr>
          <w:p w14:paraId="558FBE54">
            <w:pPr>
              <w:jc w:val="right"/>
            </w:pPr>
            <w:r>
              <w:t>47784</w:t>
            </w:r>
          </w:p>
        </w:tc>
        <w:tc>
          <w:tcPr>
            <w:vAlign w:val="center"/>
          </w:tcPr>
          <w:p w14:paraId="6C1EE255">
            <w:pPr>
              <w:jc w:val="right"/>
            </w:pPr>
            <w:r>
              <w:t>0.000</w:t>
            </w:r>
          </w:p>
        </w:tc>
        <w:tc>
          <w:tcPr>
            <w:vAlign w:val="center"/>
          </w:tcPr>
          <w:p w14:paraId="3AB4049E">
            <w:r>
              <w:t>--</w:t>
            </w:r>
          </w:p>
        </w:tc>
        <w:tc>
          <w:tcPr>
            <w:vAlign w:val="center"/>
          </w:tcPr>
          <w:p w14:paraId="397DFB40">
            <w:pPr>
              <w:jc w:val="right"/>
            </w:pPr>
            <w:r>
              <w:rPr>
                <w:color w:val="0000FF"/>
              </w:rPr>
              <w:t>586.170</w:t>
            </w:r>
          </w:p>
        </w:tc>
        <w:tc>
          <w:tcPr>
            <w:vAlign w:val="center"/>
          </w:tcPr>
          <w:p w14:paraId="43884A34">
            <w:r>
              <w:rPr>
                <w:color w:val="0000FF"/>
              </w:rPr>
              <w:t>8月4日11时</w:t>
            </w:r>
          </w:p>
        </w:tc>
      </w:tr>
      <w:tr w14:paraId="66BAEB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87B1B56">
            <w:r>
              <w:t>9月</w:t>
            </w:r>
          </w:p>
        </w:tc>
        <w:tc>
          <w:tcPr>
            <w:vAlign w:val="center"/>
          </w:tcPr>
          <w:p w14:paraId="6ADDF96C">
            <w:pPr>
              <w:jc w:val="right"/>
            </w:pPr>
            <w:r>
              <w:t>0</w:t>
            </w:r>
          </w:p>
        </w:tc>
        <w:tc>
          <w:tcPr>
            <w:vAlign w:val="center"/>
          </w:tcPr>
          <w:p w14:paraId="13CCC7E8">
            <w:pPr>
              <w:jc w:val="right"/>
            </w:pPr>
            <w:r>
              <w:t>0</w:t>
            </w:r>
          </w:p>
        </w:tc>
        <w:tc>
          <w:tcPr>
            <w:vAlign w:val="center"/>
          </w:tcPr>
          <w:p w14:paraId="16243A14">
            <w:pPr>
              <w:jc w:val="right"/>
            </w:pPr>
            <w:r>
              <w:t>0.000</w:t>
            </w:r>
          </w:p>
        </w:tc>
        <w:tc>
          <w:tcPr>
            <w:vAlign w:val="center"/>
          </w:tcPr>
          <w:p w14:paraId="3E3477FD">
            <w:r>
              <w:t>--</w:t>
            </w:r>
          </w:p>
        </w:tc>
        <w:tc>
          <w:tcPr>
            <w:vAlign w:val="center"/>
          </w:tcPr>
          <w:p w14:paraId="3D98D6C1">
            <w:pPr>
              <w:jc w:val="right"/>
            </w:pPr>
            <w:r>
              <w:t>0.000</w:t>
            </w:r>
          </w:p>
        </w:tc>
        <w:tc>
          <w:tcPr>
            <w:vAlign w:val="center"/>
          </w:tcPr>
          <w:p w14:paraId="29ACBA6B">
            <w:r>
              <w:t>--</w:t>
            </w:r>
          </w:p>
        </w:tc>
      </w:tr>
      <w:tr w14:paraId="10D624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546BADD">
            <w:r>
              <w:t>10月</w:t>
            </w:r>
          </w:p>
        </w:tc>
        <w:tc>
          <w:tcPr>
            <w:vAlign w:val="center"/>
          </w:tcPr>
          <w:p w14:paraId="34B74CA4">
            <w:pPr>
              <w:jc w:val="right"/>
            </w:pPr>
            <w:r>
              <w:t>0</w:t>
            </w:r>
          </w:p>
        </w:tc>
        <w:tc>
          <w:tcPr>
            <w:vAlign w:val="center"/>
          </w:tcPr>
          <w:p w14:paraId="68BC28A3">
            <w:pPr>
              <w:jc w:val="right"/>
            </w:pPr>
            <w:r>
              <w:t>0</w:t>
            </w:r>
          </w:p>
        </w:tc>
        <w:tc>
          <w:tcPr>
            <w:vAlign w:val="center"/>
          </w:tcPr>
          <w:p w14:paraId="3607897B">
            <w:pPr>
              <w:jc w:val="right"/>
            </w:pPr>
            <w:r>
              <w:t>0.000</w:t>
            </w:r>
          </w:p>
        </w:tc>
        <w:tc>
          <w:tcPr>
            <w:vAlign w:val="center"/>
          </w:tcPr>
          <w:p w14:paraId="4B4B962A">
            <w:r>
              <w:t>--</w:t>
            </w:r>
          </w:p>
        </w:tc>
        <w:tc>
          <w:tcPr>
            <w:vAlign w:val="center"/>
          </w:tcPr>
          <w:p w14:paraId="0E599946">
            <w:pPr>
              <w:jc w:val="right"/>
            </w:pPr>
            <w:r>
              <w:t>0.000</w:t>
            </w:r>
          </w:p>
        </w:tc>
        <w:tc>
          <w:tcPr>
            <w:vAlign w:val="center"/>
          </w:tcPr>
          <w:p w14:paraId="4770ABDA">
            <w:r>
              <w:t>--</w:t>
            </w:r>
          </w:p>
        </w:tc>
      </w:tr>
      <w:tr w14:paraId="12708F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C5A3FEA">
            <w:r>
              <w:t>11月</w:t>
            </w:r>
          </w:p>
        </w:tc>
        <w:tc>
          <w:tcPr>
            <w:vAlign w:val="center"/>
          </w:tcPr>
          <w:p w14:paraId="5AE403D9">
            <w:pPr>
              <w:jc w:val="right"/>
            </w:pPr>
            <w:r>
              <w:t>0</w:t>
            </w:r>
          </w:p>
        </w:tc>
        <w:tc>
          <w:tcPr>
            <w:vAlign w:val="center"/>
          </w:tcPr>
          <w:p w14:paraId="025BF372">
            <w:pPr>
              <w:jc w:val="right"/>
            </w:pPr>
            <w:r>
              <w:t>0</w:t>
            </w:r>
          </w:p>
        </w:tc>
        <w:tc>
          <w:tcPr>
            <w:vAlign w:val="center"/>
          </w:tcPr>
          <w:p w14:paraId="0D8D9F61">
            <w:pPr>
              <w:jc w:val="right"/>
            </w:pPr>
            <w:r>
              <w:t>0.000</w:t>
            </w:r>
          </w:p>
        </w:tc>
        <w:tc>
          <w:tcPr>
            <w:vAlign w:val="center"/>
          </w:tcPr>
          <w:p w14:paraId="72B67A41">
            <w:r>
              <w:t>--</w:t>
            </w:r>
          </w:p>
        </w:tc>
        <w:tc>
          <w:tcPr>
            <w:vAlign w:val="center"/>
          </w:tcPr>
          <w:p w14:paraId="44C5327A">
            <w:pPr>
              <w:jc w:val="right"/>
            </w:pPr>
            <w:r>
              <w:t>0.000</w:t>
            </w:r>
          </w:p>
        </w:tc>
        <w:tc>
          <w:tcPr>
            <w:vAlign w:val="center"/>
          </w:tcPr>
          <w:p w14:paraId="42043806">
            <w:r>
              <w:t>--</w:t>
            </w:r>
          </w:p>
        </w:tc>
      </w:tr>
      <w:tr w14:paraId="38CFA3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4B397EB">
            <w:r>
              <w:t>12月</w:t>
            </w:r>
          </w:p>
        </w:tc>
        <w:tc>
          <w:tcPr>
            <w:vAlign w:val="center"/>
          </w:tcPr>
          <w:p w14:paraId="119D2ECB">
            <w:pPr>
              <w:jc w:val="right"/>
            </w:pPr>
            <w:r>
              <w:t>780</w:t>
            </w:r>
          </w:p>
        </w:tc>
        <w:tc>
          <w:tcPr>
            <w:vAlign w:val="center"/>
          </w:tcPr>
          <w:p w14:paraId="71607C65">
            <w:pPr>
              <w:jc w:val="right"/>
            </w:pPr>
            <w:r>
              <w:t>0</w:t>
            </w:r>
          </w:p>
        </w:tc>
        <w:tc>
          <w:tcPr>
            <w:vAlign w:val="center"/>
          </w:tcPr>
          <w:p w14:paraId="65434206">
            <w:pPr>
              <w:jc w:val="right"/>
            </w:pPr>
            <w:r>
              <w:rPr>
                <w:color w:val="FF0000"/>
              </w:rPr>
              <w:t>67.877</w:t>
            </w:r>
          </w:p>
        </w:tc>
        <w:tc>
          <w:tcPr>
            <w:vAlign w:val="center"/>
          </w:tcPr>
          <w:p w14:paraId="1AECBCA0">
            <w:r>
              <w:rPr>
                <w:color w:val="FF0000"/>
              </w:rPr>
              <w:t>12月25日9时</w:t>
            </w:r>
          </w:p>
        </w:tc>
        <w:tc>
          <w:tcPr>
            <w:vAlign w:val="center"/>
          </w:tcPr>
          <w:p w14:paraId="5B58A627">
            <w:pPr>
              <w:jc w:val="right"/>
            </w:pPr>
            <w:r>
              <w:t>0.000</w:t>
            </w:r>
          </w:p>
        </w:tc>
        <w:tc>
          <w:tcPr>
            <w:vAlign w:val="center"/>
          </w:tcPr>
          <w:p w14:paraId="7BA8A533">
            <w:r>
              <w:t>--</w:t>
            </w:r>
          </w:p>
        </w:tc>
      </w:tr>
    </w:tbl>
    <w:p w14:paraId="7B27886C">
      <w:pPr>
        <w:jc w:val="center"/>
      </w:pPr>
      <w:r>
        <w:drawing>
          <wp:inline distT="0" distB="0" distL="0" distR="0">
            <wp:extent cx="5667375" cy="2762250"/>
            <wp:effectExtent l="0" t="0" r="0" b="0"/>
            <wp:docPr id="4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47"/>
                    <pic:cNvPicPr>
                      <a:picLocks noChangeAspect="1"/>
                    </pic:cNvPicPr>
                  </pic:nvPicPr>
                  <pic:blipFill>
                    <a:blip r:embed="rId17"/>
                    <a:stretch>
                      <a:fillRect/>
                    </a:stretch>
                  </pic:blipFill>
                  <pic:spPr>
                    <a:xfrm>
                      <a:off x="0" y="0"/>
                      <a:ext cx="5667375" cy="2762250"/>
                    </a:xfrm>
                    <a:prstGeom prst="rect">
                      <a:avLst/>
                    </a:prstGeom>
                  </pic:spPr>
                </pic:pic>
              </a:graphicData>
            </a:graphic>
          </wp:inline>
        </w:drawing>
      </w:r>
    </w:p>
    <w:p w14:paraId="6DCF2FD3">
      <w:pPr>
        <w:jc w:val="center"/>
      </w:pPr>
      <w:r>
        <w:drawing>
          <wp:inline distT="0" distB="0" distL="0" distR="0">
            <wp:extent cx="5667375" cy="2771775"/>
            <wp:effectExtent l="0" t="0" r="0" b="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48"/>
                    <pic:cNvPicPr>
                      <a:picLocks noChangeAspect="1"/>
                    </pic:cNvPicPr>
                  </pic:nvPicPr>
                  <pic:blipFill>
                    <a:blip r:embed="rId18"/>
                    <a:stretch>
                      <a:fillRect/>
                    </a:stretch>
                  </pic:blipFill>
                  <pic:spPr>
                    <a:xfrm>
                      <a:off x="0" y="0"/>
                      <a:ext cx="5667375" cy="2771775"/>
                    </a:xfrm>
                    <a:prstGeom prst="rect">
                      <a:avLst/>
                    </a:prstGeom>
                  </pic:spPr>
                </pic:pic>
              </a:graphicData>
            </a:graphic>
          </wp:inline>
        </w:drawing>
      </w:r>
    </w:p>
    <w:p w14:paraId="0A9723DD">
      <w:pPr>
        <w:pStyle w:val="2"/>
      </w:pPr>
      <w:bookmarkStart w:id="112" w:name="_Toc25746"/>
      <w:r>
        <w:t>基准建筑</w:t>
      </w:r>
      <w:bookmarkEnd w:id="112"/>
    </w:p>
    <w:p w14:paraId="07A7A658">
      <w:pPr>
        <w:pStyle w:val="4"/>
        <w:rPr>
          <w:rFonts w:hint="eastAsia"/>
          <w:szCs w:val="24"/>
        </w:rPr>
      </w:pPr>
      <w:bookmarkStart w:id="113" w:name="_Toc1389"/>
      <w:r>
        <w:rPr>
          <w:rFonts w:hint="eastAsia"/>
          <w:szCs w:val="24"/>
        </w:rPr>
        <w:t>房间类型</w:t>
      </w:r>
      <w:bookmarkEnd w:id="113"/>
    </w:p>
    <w:p w14:paraId="7D7DB7BB">
      <w:pPr>
        <w:pStyle w:val="5"/>
        <w:rPr>
          <w:rFonts w:hint="eastAsia"/>
          <w:szCs w:val="24"/>
        </w:rPr>
      </w:pPr>
      <w:r>
        <w:rPr>
          <w:rFonts w:hint="eastAsia"/>
          <w:szCs w:val="24"/>
        </w:rPr>
        <w:t>房间参数表</w:t>
      </w:r>
    </w:p>
    <w:tbl>
      <w:tblPr>
        <w:tblStyle w:val="17"/>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67"/>
        <w:gridCol w:w="973"/>
        <w:gridCol w:w="979"/>
        <w:gridCol w:w="1273"/>
        <w:gridCol w:w="1131"/>
        <w:gridCol w:w="1131"/>
        <w:gridCol w:w="1131"/>
        <w:gridCol w:w="1131"/>
      </w:tblGrid>
      <w:tr w14:paraId="345C5F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FF36365">
            <w:pPr>
              <w:jc w:val="center"/>
            </w:pPr>
            <w:r>
              <w:t>房间类型</w:t>
            </w:r>
          </w:p>
        </w:tc>
        <w:tc>
          <w:tcPr>
            <w:shd w:val="clear" w:color="auto" w:fill="E6E6E6"/>
            <w:vAlign w:val="center"/>
          </w:tcPr>
          <w:p w14:paraId="020004E3">
            <w:pPr>
              <w:jc w:val="center"/>
            </w:pPr>
            <w:r>
              <w:t>空调</w:t>
            </w:r>
            <w:r>
              <w:br w:type="textWrapping"/>
            </w:r>
            <w:r>
              <w:t>温度℃</w:t>
            </w:r>
          </w:p>
        </w:tc>
        <w:tc>
          <w:tcPr>
            <w:shd w:val="clear" w:color="auto" w:fill="E6E6E6"/>
            <w:vAlign w:val="center"/>
          </w:tcPr>
          <w:p w14:paraId="3DD27E8A">
            <w:pPr>
              <w:jc w:val="center"/>
            </w:pPr>
            <w:r>
              <w:t>供暖</w:t>
            </w:r>
            <w:r>
              <w:br w:type="textWrapping"/>
            </w:r>
            <w:r>
              <w:t>温度℃</w:t>
            </w:r>
          </w:p>
        </w:tc>
        <w:tc>
          <w:tcPr>
            <w:shd w:val="clear" w:color="auto" w:fill="E6E6E6"/>
            <w:vAlign w:val="center"/>
          </w:tcPr>
          <w:p w14:paraId="392D76A3">
            <w:pPr>
              <w:jc w:val="center"/>
            </w:pPr>
            <w:r>
              <w:t>新风量</w:t>
            </w:r>
          </w:p>
        </w:tc>
        <w:tc>
          <w:tcPr>
            <w:shd w:val="clear" w:color="auto" w:fill="E6E6E6"/>
            <w:vAlign w:val="center"/>
          </w:tcPr>
          <w:p w14:paraId="5F3874EB">
            <w:pPr>
              <w:jc w:val="center"/>
            </w:pPr>
            <w:r>
              <w:t>渗透风</w:t>
            </w:r>
            <w:r>
              <w:br w:type="textWrapping"/>
            </w:r>
            <w:r>
              <w:t>换气次数</w:t>
            </w:r>
          </w:p>
        </w:tc>
        <w:tc>
          <w:tcPr>
            <w:shd w:val="clear" w:color="auto" w:fill="E6E6E6"/>
            <w:vAlign w:val="center"/>
          </w:tcPr>
          <w:p w14:paraId="06BC9F50">
            <w:pPr>
              <w:jc w:val="center"/>
            </w:pPr>
            <w:r>
              <w:t>人员密度</w:t>
            </w:r>
          </w:p>
        </w:tc>
        <w:tc>
          <w:tcPr>
            <w:shd w:val="clear" w:color="auto" w:fill="E6E6E6"/>
            <w:vAlign w:val="center"/>
          </w:tcPr>
          <w:p w14:paraId="78147B77">
            <w:pPr>
              <w:jc w:val="center"/>
            </w:pPr>
            <w:r>
              <w:t>照明功率</w:t>
            </w:r>
          </w:p>
        </w:tc>
        <w:tc>
          <w:tcPr>
            <w:shd w:val="clear" w:color="auto" w:fill="E6E6E6"/>
            <w:vAlign w:val="center"/>
          </w:tcPr>
          <w:p w14:paraId="4CEC0A1B">
            <w:pPr>
              <w:jc w:val="center"/>
            </w:pPr>
            <w:r>
              <w:t>插座设备</w:t>
            </w:r>
            <w:r>
              <w:br w:type="textWrapping"/>
            </w:r>
            <w:r>
              <w:t>功率</w:t>
            </w:r>
          </w:p>
        </w:tc>
      </w:tr>
      <w:tr w14:paraId="2FBE36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3D3663E">
            <w:r>
              <w:t>一般超市</w:t>
            </w:r>
          </w:p>
        </w:tc>
        <w:tc>
          <w:tcPr>
            <w:vAlign w:val="center"/>
          </w:tcPr>
          <w:p w14:paraId="381706F7">
            <w:pPr>
              <w:jc w:val="center"/>
            </w:pPr>
            <w:r>
              <w:t>26</w:t>
            </w:r>
          </w:p>
        </w:tc>
        <w:tc>
          <w:tcPr>
            <w:vAlign w:val="center"/>
          </w:tcPr>
          <w:p w14:paraId="7AAABD81">
            <w:pPr>
              <w:jc w:val="center"/>
            </w:pPr>
            <w:r>
              <w:t>20</w:t>
            </w:r>
          </w:p>
        </w:tc>
        <w:tc>
          <w:tcPr>
            <w:vAlign w:val="center"/>
          </w:tcPr>
          <w:p w14:paraId="34D5F994">
            <w:pPr>
              <w:jc w:val="center"/>
            </w:pPr>
            <w:r>
              <w:t>30(m</w:t>
            </w:r>
            <w:r>
              <w:rPr>
                <w:vertAlign w:val="superscript"/>
              </w:rPr>
              <w:t>3</w:t>
            </w:r>
            <w:r>
              <w:t>/h.人)</w:t>
            </w:r>
          </w:p>
        </w:tc>
        <w:tc>
          <w:tcPr>
            <w:vAlign w:val="center"/>
          </w:tcPr>
          <w:p w14:paraId="2C7B7072">
            <w:pPr>
              <w:jc w:val="center"/>
            </w:pPr>
            <w:r>
              <w:t>0(次/h)</w:t>
            </w:r>
          </w:p>
        </w:tc>
        <w:tc>
          <w:tcPr>
            <w:vAlign w:val="center"/>
          </w:tcPr>
          <w:p w14:paraId="20D945FD">
            <w:pPr>
              <w:jc w:val="center"/>
            </w:pPr>
            <w:r>
              <w:t>2.5(㎡/人)</w:t>
            </w:r>
          </w:p>
        </w:tc>
        <w:tc>
          <w:tcPr>
            <w:vAlign w:val="center"/>
          </w:tcPr>
          <w:p w14:paraId="48C5899D">
            <w:pPr>
              <w:jc w:val="center"/>
            </w:pPr>
            <w:r>
              <w:t>10(W/㎡)</w:t>
            </w:r>
          </w:p>
        </w:tc>
        <w:tc>
          <w:tcPr>
            <w:vAlign w:val="center"/>
          </w:tcPr>
          <w:p w14:paraId="6CB3722F">
            <w:pPr>
              <w:jc w:val="center"/>
            </w:pPr>
            <w:r>
              <w:t>13(W/㎡)</w:t>
            </w:r>
          </w:p>
        </w:tc>
      </w:tr>
      <w:tr w14:paraId="5AA8B1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A16014E">
            <w:r>
              <w:t>休闲空间</w:t>
            </w:r>
          </w:p>
        </w:tc>
        <w:tc>
          <w:tcPr>
            <w:vAlign w:val="center"/>
          </w:tcPr>
          <w:p w14:paraId="2D7A06C7">
            <w:pPr>
              <w:jc w:val="center"/>
            </w:pPr>
            <w:r>
              <w:t>26</w:t>
            </w:r>
          </w:p>
        </w:tc>
        <w:tc>
          <w:tcPr>
            <w:vAlign w:val="center"/>
          </w:tcPr>
          <w:p w14:paraId="1C854CB0">
            <w:pPr>
              <w:jc w:val="center"/>
            </w:pPr>
            <w:r>
              <w:t>20</w:t>
            </w:r>
          </w:p>
        </w:tc>
        <w:tc>
          <w:tcPr>
            <w:vAlign w:val="center"/>
          </w:tcPr>
          <w:p w14:paraId="777521D5">
            <w:pPr>
              <w:jc w:val="center"/>
            </w:pPr>
            <w:r>
              <w:t>30(m</w:t>
            </w:r>
            <w:r>
              <w:rPr>
                <w:vertAlign w:val="superscript"/>
              </w:rPr>
              <w:t>3</w:t>
            </w:r>
            <w:r>
              <w:t>/h.人)</w:t>
            </w:r>
          </w:p>
        </w:tc>
        <w:tc>
          <w:tcPr>
            <w:vAlign w:val="center"/>
          </w:tcPr>
          <w:p w14:paraId="4690D067">
            <w:pPr>
              <w:jc w:val="center"/>
            </w:pPr>
            <w:r>
              <w:t>0(次/h)</w:t>
            </w:r>
          </w:p>
        </w:tc>
        <w:tc>
          <w:tcPr>
            <w:vAlign w:val="center"/>
          </w:tcPr>
          <w:p w14:paraId="08B9FA65">
            <w:pPr>
              <w:jc w:val="center"/>
            </w:pPr>
            <w:r>
              <w:t>3.33(㎡/人)</w:t>
            </w:r>
          </w:p>
        </w:tc>
        <w:tc>
          <w:tcPr>
            <w:vAlign w:val="center"/>
          </w:tcPr>
          <w:p w14:paraId="6702F120">
            <w:pPr>
              <w:jc w:val="center"/>
            </w:pPr>
            <w:r>
              <w:t>5(W/㎡)</w:t>
            </w:r>
          </w:p>
        </w:tc>
        <w:tc>
          <w:tcPr>
            <w:vAlign w:val="center"/>
          </w:tcPr>
          <w:p w14:paraId="74B5992F">
            <w:pPr>
              <w:jc w:val="center"/>
            </w:pPr>
            <w:r>
              <w:t>0(W/㎡)</w:t>
            </w:r>
          </w:p>
        </w:tc>
      </w:tr>
      <w:tr w14:paraId="6599CC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54D6148">
            <w:r>
              <w:t>共享空间</w:t>
            </w:r>
          </w:p>
        </w:tc>
        <w:tc>
          <w:tcPr>
            <w:vAlign w:val="center"/>
          </w:tcPr>
          <w:p w14:paraId="64CDCE35">
            <w:pPr>
              <w:jc w:val="center"/>
            </w:pPr>
            <w:r>
              <w:t>26</w:t>
            </w:r>
          </w:p>
        </w:tc>
        <w:tc>
          <w:tcPr>
            <w:vAlign w:val="center"/>
          </w:tcPr>
          <w:p w14:paraId="660CB9ED">
            <w:pPr>
              <w:jc w:val="center"/>
            </w:pPr>
            <w:r>
              <w:t>20</w:t>
            </w:r>
          </w:p>
        </w:tc>
        <w:tc>
          <w:tcPr>
            <w:vAlign w:val="center"/>
          </w:tcPr>
          <w:p w14:paraId="3A6C88BC">
            <w:pPr>
              <w:jc w:val="center"/>
            </w:pPr>
            <w:r>
              <w:t>30(m</w:t>
            </w:r>
            <w:r>
              <w:rPr>
                <w:vertAlign w:val="superscript"/>
              </w:rPr>
              <w:t>3</w:t>
            </w:r>
            <w:r>
              <w:t>/h.人)</w:t>
            </w:r>
          </w:p>
        </w:tc>
        <w:tc>
          <w:tcPr>
            <w:vAlign w:val="center"/>
          </w:tcPr>
          <w:p w14:paraId="6D9E1C60">
            <w:pPr>
              <w:jc w:val="center"/>
            </w:pPr>
            <w:r>
              <w:t>0(次/h)</w:t>
            </w:r>
          </w:p>
        </w:tc>
        <w:tc>
          <w:tcPr>
            <w:vAlign w:val="center"/>
          </w:tcPr>
          <w:p w14:paraId="1F3AA5C2">
            <w:pPr>
              <w:jc w:val="center"/>
            </w:pPr>
            <w:r>
              <w:t>3.33(㎡/人)</w:t>
            </w:r>
          </w:p>
        </w:tc>
        <w:tc>
          <w:tcPr>
            <w:vAlign w:val="center"/>
          </w:tcPr>
          <w:p w14:paraId="526EAB1F">
            <w:pPr>
              <w:jc w:val="center"/>
            </w:pPr>
            <w:r>
              <w:t>5(W/㎡)</w:t>
            </w:r>
          </w:p>
        </w:tc>
        <w:tc>
          <w:tcPr>
            <w:vAlign w:val="center"/>
          </w:tcPr>
          <w:p w14:paraId="7CF41863">
            <w:pPr>
              <w:jc w:val="center"/>
            </w:pPr>
            <w:r>
              <w:t>0(W/㎡)</w:t>
            </w:r>
          </w:p>
        </w:tc>
      </w:tr>
      <w:tr w14:paraId="0FFFDA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E4EE145">
            <w:r>
              <w:t>卫生间</w:t>
            </w:r>
          </w:p>
        </w:tc>
        <w:tc>
          <w:tcPr>
            <w:vAlign w:val="center"/>
          </w:tcPr>
          <w:p w14:paraId="140FB786">
            <w:pPr>
              <w:jc w:val="center"/>
            </w:pPr>
            <w:r>
              <w:t>26</w:t>
            </w:r>
          </w:p>
        </w:tc>
        <w:tc>
          <w:tcPr>
            <w:vAlign w:val="center"/>
          </w:tcPr>
          <w:p w14:paraId="730A9529">
            <w:pPr>
              <w:jc w:val="center"/>
            </w:pPr>
            <w:r>
              <w:t>18</w:t>
            </w:r>
          </w:p>
        </w:tc>
        <w:tc>
          <w:tcPr>
            <w:vAlign w:val="center"/>
          </w:tcPr>
          <w:p w14:paraId="265181CD">
            <w:pPr>
              <w:jc w:val="center"/>
            </w:pPr>
            <w:r>
              <w:t>30(m</w:t>
            </w:r>
            <w:r>
              <w:rPr>
                <w:vertAlign w:val="superscript"/>
              </w:rPr>
              <w:t>3</w:t>
            </w:r>
            <w:r>
              <w:t>/h.人)</w:t>
            </w:r>
          </w:p>
        </w:tc>
        <w:tc>
          <w:tcPr>
            <w:vAlign w:val="center"/>
          </w:tcPr>
          <w:p w14:paraId="1E36AC8F">
            <w:pPr>
              <w:jc w:val="center"/>
            </w:pPr>
            <w:r>
              <w:t>0(次/h)</w:t>
            </w:r>
          </w:p>
        </w:tc>
        <w:tc>
          <w:tcPr>
            <w:vAlign w:val="center"/>
          </w:tcPr>
          <w:p w14:paraId="56CCCD05">
            <w:pPr>
              <w:jc w:val="center"/>
            </w:pPr>
            <w:r>
              <w:t>8(㎡/人)</w:t>
            </w:r>
          </w:p>
        </w:tc>
        <w:tc>
          <w:tcPr>
            <w:vAlign w:val="center"/>
          </w:tcPr>
          <w:p w14:paraId="191D18EB">
            <w:pPr>
              <w:jc w:val="center"/>
            </w:pPr>
            <w:r>
              <w:t>9(W/㎡)</w:t>
            </w:r>
          </w:p>
        </w:tc>
        <w:tc>
          <w:tcPr>
            <w:vAlign w:val="center"/>
          </w:tcPr>
          <w:p w14:paraId="3C6C5AB2">
            <w:pPr>
              <w:jc w:val="center"/>
            </w:pPr>
            <w:r>
              <w:t>13(W/㎡)</w:t>
            </w:r>
          </w:p>
        </w:tc>
      </w:tr>
      <w:tr w14:paraId="2703C3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DE89F01">
            <w:r>
              <w:t>后勤区</w:t>
            </w:r>
          </w:p>
        </w:tc>
        <w:tc>
          <w:tcPr>
            <w:vAlign w:val="center"/>
          </w:tcPr>
          <w:p w14:paraId="617202DC">
            <w:pPr>
              <w:jc w:val="center"/>
            </w:pPr>
            <w:r>
              <w:t>26</w:t>
            </w:r>
          </w:p>
        </w:tc>
        <w:tc>
          <w:tcPr>
            <w:vAlign w:val="center"/>
          </w:tcPr>
          <w:p w14:paraId="5A62F873">
            <w:pPr>
              <w:jc w:val="center"/>
            </w:pPr>
            <w:r>
              <w:t>20</w:t>
            </w:r>
          </w:p>
        </w:tc>
        <w:tc>
          <w:tcPr>
            <w:vAlign w:val="center"/>
          </w:tcPr>
          <w:p w14:paraId="5D667B39">
            <w:pPr>
              <w:jc w:val="center"/>
            </w:pPr>
            <w:r>
              <w:t>30(m</w:t>
            </w:r>
            <w:r>
              <w:rPr>
                <w:vertAlign w:val="superscript"/>
              </w:rPr>
              <w:t>3</w:t>
            </w:r>
            <w:r>
              <w:t>/h.人)</w:t>
            </w:r>
          </w:p>
        </w:tc>
        <w:tc>
          <w:tcPr>
            <w:vAlign w:val="center"/>
          </w:tcPr>
          <w:p w14:paraId="4C6C468F">
            <w:pPr>
              <w:jc w:val="center"/>
            </w:pPr>
            <w:r>
              <w:t>0(次/h)</w:t>
            </w:r>
          </w:p>
        </w:tc>
        <w:tc>
          <w:tcPr>
            <w:vAlign w:val="center"/>
          </w:tcPr>
          <w:p w14:paraId="40696E1F">
            <w:pPr>
              <w:jc w:val="center"/>
            </w:pPr>
            <w:r>
              <w:t>10(㎡/人)</w:t>
            </w:r>
          </w:p>
        </w:tc>
        <w:tc>
          <w:tcPr>
            <w:vAlign w:val="center"/>
          </w:tcPr>
          <w:p w14:paraId="00FFEEC1">
            <w:pPr>
              <w:jc w:val="center"/>
            </w:pPr>
            <w:r>
              <w:t>8(W/㎡)</w:t>
            </w:r>
          </w:p>
        </w:tc>
        <w:tc>
          <w:tcPr>
            <w:vAlign w:val="center"/>
          </w:tcPr>
          <w:p w14:paraId="0BF3DDC4">
            <w:pPr>
              <w:jc w:val="center"/>
            </w:pPr>
            <w:r>
              <w:t>13(W/㎡)</w:t>
            </w:r>
          </w:p>
        </w:tc>
      </w:tr>
      <w:tr w14:paraId="63D590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8D3B06C">
            <w:r>
              <w:t>密集办公室</w:t>
            </w:r>
          </w:p>
        </w:tc>
        <w:tc>
          <w:tcPr>
            <w:vAlign w:val="center"/>
          </w:tcPr>
          <w:p w14:paraId="4A823F49">
            <w:pPr>
              <w:jc w:val="center"/>
            </w:pPr>
            <w:r>
              <w:t>26</w:t>
            </w:r>
          </w:p>
        </w:tc>
        <w:tc>
          <w:tcPr>
            <w:vAlign w:val="center"/>
          </w:tcPr>
          <w:p w14:paraId="7A8A7A0A">
            <w:pPr>
              <w:jc w:val="center"/>
            </w:pPr>
            <w:r>
              <w:t>20</w:t>
            </w:r>
          </w:p>
        </w:tc>
        <w:tc>
          <w:tcPr>
            <w:vAlign w:val="center"/>
          </w:tcPr>
          <w:p w14:paraId="2D0F0379">
            <w:pPr>
              <w:jc w:val="center"/>
            </w:pPr>
            <w:r>
              <w:t>30(m</w:t>
            </w:r>
            <w:r>
              <w:rPr>
                <w:vertAlign w:val="superscript"/>
              </w:rPr>
              <w:t>3</w:t>
            </w:r>
            <w:r>
              <w:t>/h.人)</w:t>
            </w:r>
          </w:p>
        </w:tc>
        <w:tc>
          <w:tcPr>
            <w:vAlign w:val="center"/>
          </w:tcPr>
          <w:p w14:paraId="39BABA9D">
            <w:pPr>
              <w:jc w:val="center"/>
            </w:pPr>
            <w:r>
              <w:t>0(次/h)</w:t>
            </w:r>
          </w:p>
        </w:tc>
        <w:tc>
          <w:tcPr>
            <w:vAlign w:val="center"/>
          </w:tcPr>
          <w:p w14:paraId="0FA51F75">
            <w:pPr>
              <w:jc w:val="center"/>
            </w:pPr>
            <w:r>
              <w:t>4(㎡/人)</w:t>
            </w:r>
          </w:p>
        </w:tc>
        <w:tc>
          <w:tcPr>
            <w:vAlign w:val="center"/>
          </w:tcPr>
          <w:p w14:paraId="1ED3C445">
            <w:pPr>
              <w:jc w:val="center"/>
            </w:pPr>
            <w:r>
              <w:t>13.5(W/㎡)</w:t>
            </w:r>
          </w:p>
        </w:tc>
        <w:tc>
          <w:tcPr>
            <w:vAlign w:val="center"/>
          </w:tcPr>
          <w:p w14:paraId="020E7E62">
            <w:pPr>
              <w:jc w:val="center"/>
            </w:pPr>
            <w:r>
              <w:t>20(W/㎡)</w:t>
            </w:r>
          </w:p>
        </w:tc>
      </w:tr>
      <w:tr w14:paraId="63D1F7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506D1BF">
            <w:r>
              <w:t>库房</w:t>
            </w:r>
          </w:p>
        </w:tc>
        <w:tc>
          <w:tcPr>
            <w:vAlign w:val="center"/>
          </w:tcPr>
          <w:p w14:paraId="4D8C2488">
            <w:pPr>
              <w:jc w:val="center"/>
            </w:pPr>
            <w:r>
              <w:t>－</w:t>
            </w:r>
          </w:p>
        </w:tc>
        <w:tc>
          <w:tcPr>
            <w:vAlign w:val="center"/>
          </w:tcPr>
          <w:p w14:paraId="0565A070">
            <w:pPr>
              <w:jc w:val="center"/>
            </w:pPr>
            <w:r>
              <w:t>－</w:t>
            </w:r>
          </w:p>
        </w:tc>
        <w:tc>
          <w:tcPr>
            <w:vAlign w:val="center"/>
          </w:tcPr>
          <w:p w14:paraId="23FBC50D">
            <w:pPr>
              <w:jc w:val="center"/>
            </w:pPr>
            <w:r>
              <w:t>30(m</w:t>
            </w:r>
            <w:r>
              <w:rPr>
                <w:vertAlign w:val="superscript"/>
              </w:rPr>
              <w:t>3</w:t>
            </w:r>
            <w:r>
              <w:t>/h.人)</w:t>
            </w:r>
          </w:p>
        </w:tc>
        <w:tc>
          <w:tcPr>
            <w:vAlign w:val="center"/>
          </w:tcPr>
          <w:p w14:paraId="0071715C">
            <w:pPr>
              <w:jc w:val="center"/>
            </w:pPr>
            <w:r>
              <w:t>0(次/h)</w:t>
            </w:r>
          </w:p>
        </w:tc>
        <w:tc>
          <w:tcPr>
            <w:vAlign w:val="center"/>
          </w:tcPr>
          <w:p w14:paraId="0A9421B5">
            <w:pPr>
              <w:jc w:val="center"/>
            </w:pPr>
            <w:r>
              <w:t>8(㎡/人)</w:t>
            </w:r>
          </w:p>
        </w:tc>
        <w:tc>
          <w:tcPr>
            <w:vAlign w:val="center"/>
          </w:tcPr>
          <w:p w14:paraId="66B443DD">
            <w:pPr>
              <w:jc w:val="center"/>
            </w:pPr>
            <w:r>
              <w:t>9(W/㎡)</w:t>
            </w:r>
          </w:p>
        </w:tc>
        <w:tc>
          <w:tcPr>
            <w:vAlign w:val="center"/>
          </w:tcPr>
          <w:p w14:paraId="2B29A231">
            <w:pPr>
              <w:jc w:val="center"/>
            </w:pPr>
            <w:r>
              <w:t>13(W/㎡)</w:t>
            </w:r>
          </w:p>
        </w:tc>
      </w:tr>
      <w:tr w14:paraId="11E99F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514DF98">
            <w:r>
              <w:t>楼梯间</w:t>
            </w:r>
          </w:p>
        </w:tc>
        <w:tc>
          <w:tcPr>
            <w:vAlign w:val="center"/>
          </w:tcPr>
          <w:p w14:paraId="1124EE2F">
            <w:pPr>
              <w:jc w:val="center"/>
            </w:pPr>
            <w:r>
              <w:t>－</w:t>
            </w:r>
          </w:p>
        </w:tc>
        <w:tc>
          <w:tcPr>
            <w:vAlign w:val="center"/>
          </w:tcPr>
          <w:p w14:paraId="519FC74E">
            <w:pPr>
              <w:jc w:val="center"/>
            </w:pPr>
            <w:r>
              <w:t>－</w:t>
            </w:r>
          </w:p>
        </w:tc>
        <w:tc>
          <w:tcPr>
            <w:vAlign w:val="center"/>
          </w:tcPr>
          <w:p w14:paraId="40D35176">
            <w:pPr>
              <w:jc w:val="center"/>
            </w:pPr>
            <w:r>
              <w:t>30(m</w:t>
            </w:r>
            <w:r>
              <w:rPr>
                <w:vertAlign w:val="superscript"/>
              </w:rPr>
              <w:t>3</w:t>
            </w:r>
            <w:r>
              <w:t>/h.人)</w:t>
            </w:r>
          </w:p>
        </w:tc>
        <w:tc>
          <w:tcPr>
            <w:vAlign w:val="center"/>
          </w:tcPr>
          <w:p w14:paraId="534E9317">
            <w:pPr>
              <w:jc w:val="center"/>
            </w:pPr>
            <w:r>
              <w:t>0(次/h)</w:t>
            </w:r>
          </w:p>
        </w:tc>
        <w:tc>
          <w:tcPr>
            <w:vAlign w:val="center"/>
          </w:tcPr>
          <w:p w14:paraId="2B9AF24C">
            <w:pPr>
              <w:jc w:val="center"/>
            </w:pPr>
            <w:r>
              <w:t>8(㎡/人)</w:t>
            </w:r>
          </w:p>
        </w:tc>
        <w:tc>
          <w:tcPr>
            <w:vAlign w:val="center"/>
          </w:tcPr>
          <w:p w14:paraId="59B35D68">
            <w:pPr>
              <w:jc w:val="center"/>
            </w:pPr>
            <w:r>
              <w:t>9(W/㎡)</w:t>
            </w:r>
          </w:p>
        </w:tc>
        <w:tc>
          <w:tcPr>
            <w:vAlign w:val="center"/>
          </w:tcPr>
          <w:p w14:paraId="575A3E99">
            <w:pPr>
              <w:jc w:val="center"/>
            </w:pPr>
            <w:r>
              <w:t>13(W/㎡)</w:t>
            </w:r>
          </w:p>
        </w:tc>
      </w:tr>
      <w:tr w14:paraId="5B8563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BBD8920">
            <w:r>
              <w:t>空房间</w:t>
            </w:r>
          </w:p>
        </w:tc>
        <w:tc>
          <w:tcPr>
            <w:vAlign w:val="center"/>
          </w:tcPr>
          <w:p w14:paraId="4A382539">
            <w:pPr>
              <w:jc w:val="center"/>
            </w:pPr>
            <w:r>
              <w:t>－</w:t>
            </w:r>
          </w:p>
        </w:tc>
        <w:tc>
          <w:tcPr>
            <w:vAlign w:val="center"/>
          </w:tcPr>
          <w:p w14:paraId="4B2C7175">
            <w:pPr>
              <w:jc w:val="center"/>
            </w:pPr>
            <w:r>
              <w:t>－</w:t>
            </w:r>
          </w:p>
        </w:tc>
        <w:tc>
          <w:tcPr>
            <w:vAlign w:val="center"/>
          </w:tcPr>
          <w:p w14:paraId="54D116FA">
            <w:pPr>
              <w:jc w:val="center"/>
            </w:pPr>
            <w:r>
              <w:t>20(m</w:t>
            </w:r>
            <w:r>
              <w:rPr>
                <w:vertAlign w:val="superscript"/>
              </w:rPr>
              <w:t>3</w:t>
            </w:r>
            <w:r>
              <w:t>/h.人)</w:t>
            </w:r>
          </w:p>
        </w:tc>
        <w:tc>
          <w:tcPr>
            <w:vAlign w:val="center"/>
          </w:tcPr>
          <w:p w14:paraId="06164351">
            <w:pPr>
              <w:jc w:val="center"/>
            </w:pPr>
            <w:r>
              <w:t>0(次/h)</w:t>
            </w:r>
          </w:p>
        </w:tc>
        <w:tc>
          <w:tcPr>
            <w:vAlign w:val="center"/>
          </w:tcPr>
          <w:p w14:paraId="7FE11B31">
            <w:pPr>
              <w:jc w:val="center"/>
            </w:pPr>
            <w:r>
              <w:t>50(㎡/人)</w:t>
            </w:r>
          </w:p>
        </w:tc>
        <w:tc>
          <w:tcPr>
            <w:vAlign w:val="center"/>
          </w:tcPr>
          <w:p w14:paraId="0ECC89EB">
            <w:pPr>
              <w:jc w:val="center"/>
            </w:pPr>
            <w:r>
              <w:t>0(W/㎡)</w:t>
            </w:r>
          </w:p>
        </w:tc>
        <w:tc>
          <w:tcPr>
            <w:vAlign w:val="center"/>
          </w:tcPr>
          <w:p w14:paraId="46FA098D">
            <w:pPr>
              <w:jc w:val="center"/>
            </w:pPr>
            <w:r>
              <w:t>0(W/㎡)</w:t>
            </w:r>
          </w:p>
        </w:tc>
      </w:tr>
      <w:tr w14:paraId="081A13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FF06D53">
            <w:r>
              <w:t>设备间</w:t>
            </w:r>
          </w:p>
        </w:tc>
        <w:tc>
          <w:tcPr>
            <w:vAlign w:val="center"/>
          </w:tcPr>
          <w:p w14:paraId="7D35E4C0">
            <w:pPr>
              <w:jc w:val="center"/>
            </w:pPr>
            <w:r>
              <w:t>－</w:t>
            </w:r>
          </w:p>
        </w:tc>
        <w:tc>
          <w:tcPr>
            <w:vAlign w:val="center"/>
          </w:tcPr>
          <w:p w14:paraId="690B538F">
            <w:pPr>
              <w:jc w:val="center"/>
            </w:pPr>
            <w:r>
              <w:t>－</w:t>
            </w:r>
          </w:p>
        </w:tc>
        <w:tc>
          <w:tcPr>
            <w:vAlign w:val="center"/>
          </w:tcPr>
          <w:p w14:paraId="6FDEAECC">
            <w:pPr>
              <w:jc w:val="center"/>
            </w:pPr>
            <w:r>
              <w:t>0(m</w:t>
            </w:r>
            <w:r>
              <w:rPr>
                <w:vertAlign w:val="superscript"/>
              </w:rPr>
              <w:t>3</w:t>
            </w:r>
            <w:r>
              <w:t>/h.人)</w:t>
            </w:r>
          </w:p>
        </w:tc>
        <w:tc>
          <w:tcPr>
            <w:vAlign w:val="center"/>
          </w:tcPr>
          <w:p w14:paraId="6866D9A0">
            <w:pPr>
              <w:jc w:val="center"/>
            </w:pPr>
            <w:r>
              <w:t>0(次/h)</w:t>
            </w:r>
          </w:p>
        </w:tc>
        <w:tc>
          <w:tcPr>
            <w:vAlign w:val="center"/>
          </w:tcPr>
          <w:p w14:paraId="677C3326">
            <w:pPr>
              <w:jc w:val="center"/>
            </w:pPr>
            <w:r>
              <w:t>0(人)</w:t>
            </w:r>
          </w:p>
        </w:tc>
        <w:tc>
          <w:tcPr>
            <w:vAlign w:val="center"/>
          </w:tcPr>
          <w:p w14:paraId="6AC947F9">
            <w:pPr>
              <w:jc w:val="center"/>
            </w:pPr>
            <w:r>
              <w:t>5(W/㎡)</w:t>
            </w:r>
          </w:p>
        </w:tc>
        <w:tc>
          <w:tcPr>
            <w:vAlign w:val="center"/>
          </w:tcPr>
          <w:p w14:paraId="47E3F4FF">
            <w:pPr>
              <w:jc w:val="center"/>
            </w:pPr>
            <w:r>
              <w:t>0(W/㎡)</w:t>
            </w:r>
          </w:p>
        </w:tc>
      </w:tr>
      <w:tr w14:paraId="0D917B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A7A64DE">
            <w:r>
              <w:t>走廊</w:t>
            </w:r>
          </w:p>
        </w:tc>
        <w:tc>
          <w:tcPr>
            <w:vAlign w:val="center"/>
          </w:tcPr>
          <w:p w14:paraId="5D0C9A57">
            <w:pPr>
              <w:jc w:val="center"/>
            </w:pPr>
            <w:r>
              <w:t>26</w:t>
            </w:r>
          </w:p>
        </w:tc>
        <w:tc>
          <w:tcPr>
            <w:vAlign w:val="center"/>
          </w:tcPr>
          <w:p w14:paraId="4C981C77">
            <w:pPr>
              <w:jc w:val="center"/>
            </w:pPr>
            <w:r>
              <w:t>20</w:t>
            </w:r>
          </w:p>
        </w:tc>
        <w:tc>
          <w:tcPr>
            <w:vAlign w:val="center"/>
          </w:tcPr>
          <w:p w14:paraId="01271433">
            <w:pPr>
              <w:jc w:val="center"/>
            </w:pPr>
            <w:r>
              <w:t>30(m</w:t>
            </w:r>
            <w:r>
              <w:rPr>
                <w:vertAlign w:val="superscript"/>
              </w:rPr>
              <w:t>3</w:t>
            </w:r>
            <w:r>
              <w:t>/h.人)</w:t>
            </w:r>
          </w:p>
        </w:tc>
        <w:tc>
          <w:tcPr>
            <w:vAlign w:val="center"/>
          </w:tcPr>
          <w:p w14:paraId="40EF2F2E">
            <w:pPr>
              <w:jc w:val="center"/>
            </w:pPr>
            <w:r>
              <w:t>0(次/h)</w:t>
            </w:r>
          </w:p>
        </w:tc>
        <w:tc>
          <w:tcPr>
            <w:vAlign w:val="center"/>
          </w:tcPr>
          <w:p w14:paraId="2091CBD0">
            <w:pPr>
              <w:jc w:val="center"/>
            </w:pPr>
            <w:r>
              <w:t>20(㎡/人)</w:t>
            </w:r>
          </w:p>
        </w:tc>
        <w:tc>
          <w:tcPr>
            <w:vAlign w:val="center"/>
          </w:tcPr>
          <w:p w14:paraId="0ADF7D89">
            <w:pPr>
              <w:jc w:val="center"/>
            </w:pPr>
            <w:r>
              <w:t>10(W/㎡)</w:t>
            </w:r>
          </w:p>
        </w:tc>
        <w:tc>
          <w:tcPr>
            <w:vAlign w:val="center"/>
          </w:tcPr>
          <w:p w14:paraId="0CF9B182">
            <w:pPr>
              <w:jc w:val="center"/>
            </w:pPr>
            <w:r>
              <w:t>0(W/㎡)</w:t>
            </w:r>
          </w:p>
        </w:tc>
      </w:tr>
    </w:tbl>
    <w:p w14:paraId="3E9E0E3A">
      <w:pPr>
        <w:pStyle w:val="5"/>
        <w:rPr>
          <w:rFonts w:hint="eastAsia"/>
          <w:szCs w:val="24"/>
        </w:rPr>
      </w:pPr>
      <w:r>
        <w:rPr>
          <w:rFonts w:hint="eastAsia"/>
          <w:szCs w:val="24"/>
        </w:rPr>
        <w:t>作息时间表</w:t>
      </w:r>
    </w:p>
    <w:p w14:paraId="335BCCB2">
      <w:pPr>
        <w:rPr>
          <w:rFonts w:hint="eastAsia"/>
          <w:szCs w:val="24"/>
        </w:rPr>
      </w:pPr>
      <w:r>
        <w:rPr>
          <w:rFonts w:hint="eastAsia"/>
          <w:szCs w:val="24"/>
        </w:rPr>
        <w:t>同设计建筑</w:t>
      </w:r>
    </w:p>
    <w:p w14:paraId="5EC2A773">
      <w:pPr>
        <w:pStyle w:val="4"/>
        <w:rPr>
          <w:rFonts w:hint="eastAsia"/>
          <w:szCs w:val="24"/>
        </w:rPr>
      </w:pPr>
      <w:bookmarkStart w:id="114" w:name="_Toc30677"/>
      <w:r>
        <w:rPr>
          <w:rFonts w:hint="eastAsia"/>
          <w:szCs w:val="24"/>
        </w:rPr>
        <w:t>系统类型</w:t>
      </w:r>
      <w:bookmarkEnd w:id="114"/>
    </w:p>
    <w:p w14:paraId="5674D42D">
      <w:bookmarkStart w:id="115" w:name="_Hlk169533275"/>
      <w:r>
        <w:rPr>
          <w:rFonts w:hint="eastAsia"/>
        </w:rPr>
        <w:t>说明：</w:t>
      </w:r>
    </w:p>
    <w:p w14:paraId="4F78854C">
      <w:pPr>
        <w:ind w:firstLine="420" w:firstLineChars="200"/>
      </w:pPr>
      <w:r>
        <w:rPr>
          <w:rFonts w:hint="eastAsia"/>
        </w:rPr>
        <w:t>基准建筑的供暖空调系统形式，根据《近零能耗建筑技术标准》GB51350-2019表A.1.4-2规定选取，各系统的分区和运行时间与设计建筑一致。</w:t>
      </w:r>
      <w:bookmarkEnd w:id="115"/>
    </w:p>
    <w:p w14:paraId="73B600E6">
      <w:pPr>
        <w:rPr>
          <w:rFonts w:hint="eastAsia"/>
          <w:szCs w:val="24"/>
        </w:rPr>
      </w:pPr>
    </w:p>
    <w:tbl>
      <w:tblPr>
        <w:tblStyle w:val="17"/>
        <w:tblW w:w="9338"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4810"/>
        <w:gridCol w:w="1697"/>
        <w:gridCol w:w="1697"/>
      </w:tblGrid>
      <w:tr w14:paraId="73B66B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228A299">
            <w:pPr>
              <w:jc w:val="center"/>
            </w:pPr>
            <w:r>
              <w:t>系统编号</w:t>
            </w:r>
          </w:p>
        </w:tc>
        <w:tc>
          <w:tcPr>
            <w:shd w:val="clear" w:color="auto" w:fill="E6E6E6"/>
            <w:vAlign w:val="center"/>
          </w:tcPr>
          <w:p w14:paraId="6CC5975A">
            <w:pPr>
              <w:jc w:val="center"/>
            </w:pPr>
            <w:r>
              <w:t>系统类型</w:t>
            </w:r>
          </w:p>
        </w:tc>
        <w:tc>
          <w:tcPr>
            <w:shd w:val="clear" w:color="auto" w:fill="E6E6E6"/>
            <w:vAlign w:val="center"/>
          </w:tcPr>
          <w:p w14:paraId="5AEDC51D">
            <w:pPr>
              <w:jc w:val="center"/>
            </w:pPr>
            <w:r>
              <w:t>面积(㎡)</w:t>
            </w:r>
          </w:p>
        </w:tc>
        <w:tc>
          <w:tcPr>
            <w:shd w:val="clear" w:color="auto" w:fill="E6E6E6"/>
            <w:vAlign w:val="center"/>
          </w:tcPr>
          <w:p w14:paraId="10E68C88">
            <w:pPr>
              <w:jc w:val="center"/>
            </w:pPr>
            <w:r>
              <w:t>包含的房间</w:t>
            </w:r>
          </w:p>
        </w:tc>
      </w:tr>
      <w:tr w14:paraId="6D6B86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EC469C3">
            <w:r>
              <w:t>自动</w:t>
            </w:r>
          </w:p>
        </w:tc>
        <w:tc>
          <w:tcPr>
            <w:vAlign w:val="center"/>
          </w:tcPr>
          <w:p w14:paraId="1E9FB3BB">
            <w:r>
              <w:t>中央空调-全空气定风量(CAV)系统</w:t>
            </w:r>
          </w:p>
        </w:tc>
        <w:tc>
          <w:tcPr>
            <w:vAlign w:val="center"/>
          </w:tcPr>
          <w:p w14:paraId="3CD67A94">
            <w:r>
              <w:t>同设计建筑</w:t>
            </w:r>
          </w:p>
        </w:tc>
        <w:tc>
          <w:tcPr>
            <w:vAlign w:val="center"/>
          </w:tcPr>
          <w:p w14:paraId="5F062366">
            <w:r>
              <w:t>同设计建筑</w:t>
            </w:r>
          </w:p>
        </w:tc>
      </w:tr>
    </w:tbl>
    <w:p w14:paraId="7177AD7D">
      <w:pPr>
        <w:pStyle w:val="4"/>
        <w:rPr>
          <w:rFonts w:hint="eastAsia"/>
          <w:szCs w:val="24"/>
        </w:rPr>
      </w:pPr>
      <w:bookmarkStart w:id="116" w:name="_Toc479"/>
      <w:r>
        <w:rPr>
          <w:rFonts w:hint="eastAsia"/>
          <w:szCs w:val="24"/>
        </w:rPr>
        <w:t>制冷系统</w:t>
      </w:r>
      <w:bookmarkEnd w:id="116"/>
    </w:p>
    <w:p w14:paraId="244A1C20">
      <w:pPr>
        <w:ind w:firstLine="210" w:firstLineChars="100"/>
        <w:jc w:val="both"/>
      </w:pPr>
      <w:r>
        <w:rPr>
          <w:rFonts w:hint="eastAsia"/>
        </w:rPr>
        <w:t>说明：</w:t>
      </w:r>
    </w:p>
    <w:p w14:paraId="305675F9">
      <w:pPr>
        <w:ind w:firstLine="420" w:firstLineChars="200"/>
        <w:jc w:val="both"/>
        <w:rPr>
          <w:lang w:eastAsia="zh-CN"/>
        </w:rPr>
      </w:pPr>
      <w:r>
        <w:rPr>
          <w:rFonts w:hint="eastAsia"/>
        </w:rPr>
        <w:t>基准建筑的冷源类型，软件根据《近零能耗建筑技术标准》GB51350-2019表A.1.4-2的规定选取。</w:t>
      </w:r>
    </w:p>
    <w:p w14:paraId="11020134">
      <w:pPr>
        <w:ind w:firstLine="420" w:firstLineChars="200"/>
        <w:jc w:val="both"/>
        <w:rPr>
          <w:lang w:eastAsia="zh-CN"/>
        </w:rPr>
      </w:pPr>
      <w:r>
        <w:rPr>
          <w:rFonts w:hint="eastAsia"/>
        </w:rPr>
        <w:t>基准建筑按规定为集中冷源时，各系统内冷源的台数与设计建筑对应系统的设置有关：</w:t>
      </w:r>
    </w:p>
    <w:p w14:paraId="0234EF9F">
      <w:pPr>
        <w:ind w:firstLine="420" w:firstLineChars="200"/>
        <w:jc w:val="both"/>
        <w:rPr>
          <w:lang w:eastAsia="zh-CN"/>
        </w:rPr>
      </w:pPr>
      <w:r>
        <w:rPr>
          <w:rFonts w:hint="eastAsia"/>
          <w:lang w:eastAsia="zh-CN"/>
        </w:rPr>
        <w:t>（1）若设计建筑对应系统采用集中冷源，则基准建筑的</w:t>
      </w:r>
      <w:r>
        <w:rPr>
          <w:rFonts w:hint="eastAsia"/>
        </w:rPr>
        <w:t>冷源台数保持一致，各台机组的额定制冷量根据基准建筑对应系统进行选型模拟后的最大冷负荷确定。</w:t>
      </w:r>
    </w:p>
    <w:p w14:paraId="4A25B631">
      <w:pPr>
        <w:ind w:firstLine="420" w:firstLineChars="200"/>
        <w:jc w:val="both"/>
      </w:pPr>
      <w:r>
        <w:rPr>
          <w:rFonts w:hint="eastAsia"/>
        </w:rPr>
        <w:t>（</w:t>
      </w:r>
      <w:r>
        <w:rPr>
          <w:rFonts w:hint="eastAsia"/>
          <w:lang w:eastAsia="zh-CN"/>
        </w:rPr>
        <w:t>2</w:t>
      </w:r>
      <w:r>
        <w:rPr>
          <w:rFonts w:hint="eastAsia"/>
        </w:rPr>
        <w:t>）若设计建筑的供暖空调形式为非集中式（单元式空调、多联机等），则基准建筑的对应系统根据选型模拟后的结果，自动建立1台机组。</w:t>
      </w:r>
    </w:p>
    <w:p w14:paraId="41347286">
      <w:pPr>
        <w:ind w:firstLine="420" w:firstLineChars="200"/>
        <w:jc w:val="both"/>
        <w:rPr>
          <w:lang w:eastAsia="zh-CN"/>
        </w:rPr>
      </w:pPr>
      <w:r>
        <w:rPr>
          <w:rFonts w:hint="eastAsia"/>
          <w:lang w:eastAsia="zh-CN"/>
        </w:rPr>
        <w:t>基准建筑机组的性能（COP/IPLV）根据《公共建筑节能设计标准》GB50189-2015规定设置，默认按全部同时开启，机组负荷平均分配运行计算。</w:t>
      </w:r>
    </w:p>
    <w:p w14:paraId="7C475D41">
      <w:pPr>
        <w:ind w:firstLine="420" w:firstLineChars="200"/>
        <w:jc w:val="both"/>
        <w:rPr>
          <w:lang w:eastAsia="zh-CN"/>
        </w:rPr>
      </w:pPr>
      <w:r>
        <w:rPr>
          <w:rFonts w:hint="eastAsia"/>
          <w:lang w:eastAsia="zh-CN"/>
        </w:rPr>
        <w:t xml:space="preserve">基准建筑遵循一机一泵一塔原则，水泵根据冷机容量和《公共建筑节能设计标准》GB50189-2005和《建筑能效标识技术标准》JGJ/T288-2012规定的耗电输冷比计算额定功率，运行为定流量。冷却塔额定功率根据《民用建筑绿色性能计算标准》JGJ449规定的170kw冷量/kw电量计算，不考虑变速运行。 </w:t>
      </w:r>
    </w:p>
    <w:p w14:paraId="37186265">
      <w:pPr>
        <w:pStyle w:val="5"/>
        <w:rPr>
          <w:rFonts w:hint="eastAsia"/>
          <w:szCs w:val="24"/>
        </w:rPr>
      </w:pPr>
      <w:r>
        <w:rPr>
          <w:rFonts w:hint="eastAsia"/>
          <w:szCs w:val="24"/>
        </w:rPr>
        <w:t>默认冷源</w:t>
      </w:r>
    </w:p>
    <w:p w14:paraId="23A94FA1">
      <w:pPr>
        <w:pStyle w:val="6"/>
        <w:rPr>
          <w:rFonts w:hint="eastAsia"/>
          <w:szCs w:val="24"/>
        </w:rPr>
      </w:pPr>
      <w:r>
        <w:rPr>
          <w:rFonts w:hint="eastAsia"/>
          <w:szCs w:val="24"/>
        </w:rPr>
        <w:t>供应的系统</w:t>
      </w:r>
    </w:p>
    <w:tbl>
      <w:tblPr>
        <w:tblStyle w:val="17"/>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7624"/>
      </w:tblGrid>
      <w:tr w14:paraId="69A907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8F48BCF">
            <w:pPr>
              <w:jc w:val="center"/>
            </w:pPr>
            <w:r>
              <w:t>系统编号</w:t>
            </w:r>
          </w:p>
        </w:tc>
        <w:tc>
          <w:tcPr>
            <w:shd w:val="clear" w:color="auto" w:fill="FFFFFF"/>
            <w:vAlign w:val="center"/>
          </w:tcPr>
          <w:p w14:paraId="06A29B0F">
            <w:r>
              <w:t>自动</w:t>
            </w:r>
          </w:p>
        </w:tc>
      </w:tr>
    </w:tbl>
    <w:p w14:paraId="78A349D3">
      <w:pPr>
        <w:pStyle w:val="6"/>
        <w:rPr>
          <w:rFonts w:hint="eastAsia"/>
          <w:szCs w:val="24"/>
        </w:rPr>
      </w:pPr>
      <w:r>
        <w:rPr>
          <w:rFonts w:hint="eastAsia"/>
          <w:szCs w:val="24"/>
        </w:rPr>
        <w:t>冷水机组</w:t>
      </w:r>
    </w:p>
    <w:tbl>
      <w:tblPr>
        <w:tblStyle w:val="17"/>
        <w:tblW w:w="9310"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98"/>
        <w:gridCol w:w="1556"/>
        <w:gridCol w:w="990"/>
        <w:gridCol w:w="990"/>
        <w:gridCol w:w="990"/>
        <w:gridCol w:w="424"/>
        <w:gridCol w:w="848"/>
        <w:gridCol w:w="1313"/>
        <w:gridCol w:w="798"/>
      </w:tblGrid>
      <w:tr w14:paraId="46A3D2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CF6C797">
            <w:pPr>
              <w:jc w:val="center"/>
            </w:pPr>
            <w:r>
              <w:t>名称</w:t>
            </w:r>
          </w:p>
        </w:tc>
        <w:tc>
          <w:tcPr>
            <w:shd w:val="clear" w:color="auto" w:fill="E6E6E6"/>
            <w:vAlign w:val="center"/>
          </w:tcPr>
          <w:p w14:paraId="5246EA19">
            <w:pPr>
              <w:jc w:val="center"/>
            </w:pPr>
            <w:r>
              <w:t>类型</w:t>
            </w:r>
          </w:p>
        </w:tc>
        <w:tc>
          <w:tcPr>
            <w:shd w:val="clear" w:color="auto" w:fill="E6E6E6"/>
            <w:vAlign w:val="center"/>
          </w:tcPr>
          <w:p w14:paraId="2D9E91FA">
            <w:pPr>
              <w:jc w:val="center"/>
            </w:pPr>
            <w:r>
              <w:t>额定</w:t>
            </w:r>
            <w:r>
              <w:br w:type="textWrapping"/>
            </w:r>
            <w:r>
              <w:t>耗电量(kW)</w:t>
            </w:r>
          </w:p>
        </w:tc>
        <w:tc>
          <w:tcPr>
            <w:shd w:val="clear" w:color="auto" w:fill="E6E6E6"/>
            <w:vAlign w:val="center"/>
          </w:tcPr>
          <w:p w14:paraId="37051897">
            <w:pPr>
              <w:jc w:val="center"/>
            </w:pPr>
            <w:r>
              <w:t>额定</w:t>
            </w:r>
            <w:r>
              <w:br w:type="textWrapping"/>
            </w:r>
            <w:r>
              <w:t>制冷量(kW)</w:t>
            </w:r>
          </w:p>
        </w:tc>
        <w:tc>
          <w:tcPr>
            <w:shd w:val="clear" w:color="auto" w:fill="E6E6E6"/>
            <w:vAlign w:val="center"/>
          </w:tcPr>
          <w:p w14:paraId="7AFB2AA6">
            <w:pPr>
              <w:jc w:val="center"/>
            </w:pPr>
            <w:r>
              <w:t>额定性</w:t>
            </w:r>
            <w:r>
              <w:br w:type="textWrapping"/>
            </w:r>
            <w:r>
              <w:t>能系数</w:t>
            </w:r>
            <w:r>
              <w:br w:type="textWrapping"/>
            </w:r>
            <w:r>
              <w:t>(COP)</w:t>
            </w:r>
          </w:p>
        </w:tc>
        <w:tc>
          <w:tcPr>
            <w:shd w:val="clear" w:color="auto" w:fill="E6E6E6"/>
            <w:vAlign w:val="center"/>
          </w:tcPr>
          <w:p w14:paraId="291D966D">
            <w:pPr>
              <w:jc w:val="center"/>
            </w:pPr>
            <w:r>
              <w:t>台数</w:t>
            </w:r>
          </w:p>
        </w:tc>
        <w:tc>
          <w:tcPr>
            <w:shd w:val="clear" w:color="auto" w:fill="E6E6E6"/>
            <w:vAlign w:val="center"/>
          </w:tcPr>
          <w:p w14:paraId="58F84A14">
            <w:pPr>
              <w:jc w:val="center"/>
            </w:pPr>
            <w:r>
              <w:t>全年</w:t>
            </w:r>
            <w:r>
              <w:br w:type="textWrapping"/>
            </w:r>
            <w:r>
              <w:t>供冷量(kWh)</w:t>
            </w:r>
          </w:p>
        </w:tc>
        <w:tc>
          <w:tcPr>
            <w:shd w:val="clear" w:color="auto" w:fill="E6E6E6"/>
            <w:vAlign w:val="center"/>
          </w:tcPr>
          <w:p w14:paraId="4A13C207">
            <w:pPr>
              <w:jc w:val="center"/>
            </w:pPr>
            <w:r>
              <w:t>综合部分</w:t>
            </w:r>
            <w:r>
              <w:br w:type="textWrapping"/>
            </w:r>
            <w:r>
              <w:t>负荷性能系数(IPLV)</w:t>
            </w:r>
          </w:p>
        </w:tc>
        <w:tc>
          <w:tcPr>
            <w:shd w:val="clear" w:color="auto" w:fill="E6E6E6"/>
            <w:vAlign w:val="center"/>
          </w:tcPr>
          <w:p w14:paraId="21C5C716">
            <w:pPr>
              <w:jc w:val="center"/>
            </w:pPr>
            <w:r>
              <w:t>电耗</w:t>
            </w:r>
            <w:r>
              <w:br w:type="textWrapping"/>
            </w:r>
            <w:r>
              <w:t>(kWh)</w:t>
            </w:r>
          </w:p>
        </w:tc>
      </w:tr>
      <w:tr w14:paraId="7A4C92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8788CF1">
            <w:r>
              <w:t>机组1</w:t>
            </w:r>
          </w:p>
        </w:tc>
        <w:tc>
          <w:tcPr>
            <w:vAlign w:val="center"/>
          </w:tcPr>
          <w:p w14:paraId="08A7DECD">
            <w:r>
              <w:t>水冷-螺杆式冷水机组</w:t>
            </w:r>
          </w:p>
        </w:tc>
        <w:tc>
          <w:tcPr>
            <w:vAlign w:val="center"/>
          </w:tcPr>
          <w:p w14:paraId="6FAB94A0">
            <w:r>
              <w:t>107.06</w:t>
            </w:r>
          </w:p>
        </w:tc>
        <w:tc>
          <w:tcPr>
            <w:vAlign w:val="center"/>
          </w:tcPr>
          <w:p w14:paraId="1DE0782F">
            <w:r>
              <w:t>556.72</w:t>
            </w:r>
          </w:p>
        </w:tc>
        <w:tc>
          <w:tcPr>
            <w:vAlign w:val="center"/>
          </w:tcPr>
          <w:p w14:paraId="62C6396E">
            <w:r>
              <w:t>5.20</w:t>
            </w:r>
          </w:p>
        </w:tc>
        <w:tc>
          <w:tcPr>
            <w:vAlign w:val="center"/>
          </w:tcPr>
          <w:p w14:paraId="44E685F7">
            <w:r>
              <w:t>1</w:t>
            </w:r>
          </w:p>
        </w:tc>
        <w:tc>
          <w:tcPr>
            <w:vAlign w:val="center"/>
          </w:tcPr>
          <w:p w14:paraId="3791E5BE">
            <w:r>
              <w:t>77354</w:t>
            </w:r>
          </w:p>
        </w:tc>
        <w:tc>
          <w:tcPr>
            <w:vAlign w:val="center"/>
          </w:tcPr>
          <w:p w14:paraId="111B67B1">
            <w:r>
              <w:t>5.90</w:t>
            </w:r>
          </w:p>
        </w:tc>
        <w:tc>
          <w:tcPr>
            <w:vAlign w:val="center"/>
          </w:tcPr>
          <w:p w14:paraId="1BC29510">
            <w:r>
              <w:t>13111</w:t>
            </w:r>
          </w:p>
        </w:tc>
      </w:tr>
      <w:tr w14:paraId="75C273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8"/>
            <w:vAlign w:val="center"/>
          </w:tcPr>
          <w:p w14:paraId="5491858E">
            <w:r>
              <w:t>合计</w:t>
            </w:r>
          </w:p>
        </w:tc>
        <w:tc>
          <w:tcPr>
            <w:vAlign w:val="center"/>
          </w:tcPr>
          <w:p w14:paraId="60691C6D">
            <w:r>
              <w:t>13111</w:t>
            </w:r>
          </w:p>
        </w:tc>
      </w:tr>
    </w:tbl>
    <w:p w14:paraId="7A0B21A6">
      <w:pPr>
        <w:pStyle w:val="6"/>
        <w:rPr>
          <w:rFonts w:hint="eastAsia"/>
          <w:szCs w:val="24"/>
        </w:rPr>
      </w:pPr>
      <w:r>
        <w:rPr>
          <w:rFonts w:hint="eastAsia"/>
          <w:szCs w:val="24"/>
        </w:rPr>
        <w:t>冷却水泵</w:t>
      </w:r>
    </w:p>
    <w:tbl>
      <w:tblPr>
        <w:tblStyle w:val="17"/>
        <w:tblW w:w="93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415"/>
        <w:gridCol w:w="1415"/>
        <w:gridCol w:w="1318"/>
        <w:gridCol w:w="1205"/>
        <w:gridCol w:w="1431"/>
        <w:gridCol w:w="1318"/>
        <w:gridCol w:w="1211"/>
      </w:tblGrid>
      <w:tr w14:paraId="4DB4C4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F753444">
            <w:pPr>
              <w:jc w:val="center"/>
            </w:pPr>
            <w:r>
              <w:t>机组名称</w:t>
            </w:r>
          </w:p>
        </w:tc>
        <w:tc>
          <w:tcPr>
            <w:shd w:val="clear" w:color="auto" w:fill="E6E6E6"/>
            <w:vAlign w:val="center"/>
          </w:tcPr>
          <w:p w14:paraId="1AD87174">
            <w:pPr>
              <w:jc w:val="center"/>
            </w:pPr>
            <w:r>
              <w:t>冷水机组</w:t>
            </w:r>
            <w:r>
              <w:br w:type="textWrapping"/>
            </w:r>
            <w:r>
              <w:t>制冷量(kW)</w:t>
            </w:r>
          </w:p>
        </w:tc>
        <w:tc>
          <w:tcPr>
            <w:shd w:val="clear" w:color="auto" w:fill="E6E6E6"/>
            <w:vAlign w:val="center"/>
          </w:tcPr>
          <w:p w14:paraId="5ECC0FCD">
            <w:pPr>
              <w:jc w:val="center"/>
            </w:pPr>
            <w:r>
              <w:t>机组性能</w:t>
            </w:r>
            <w:r>
              <w:br w:type="textWrapping"/>
            </w:r>
            <w:r>
              <w:t>系数(COP)</w:t>
            </w:r>
          </w:p>
        </w:tc>
        <w:tc>
          <w:tcPr>
            <w:shd w:val="clear" w:color="auto" w:fill="E6E6E6"/>
            <w:vAlign w:val="center"/>
          </w:tcPr>
          <w:p w14:paraId="153A7B83">
            <w:pPr>
              <w:jc w:val="center"/>
            </w:pPr>
            <w:r>
              <w:t>冷凝负荷(kW)</w:t>
            </w:r>
          </w:p>
        </w:tc>
        <w:tc>
          <w:tcPr>
            <w:shd w:val="clear" w:color="auto" w:fill="E6E6E6"/>
            <w:vAlign w:val="center"/>
          </w:tcPr>
          <w:p w14:paraId="59E5B8C3">
            <w:pPr>
              <w:jc w:val="center"/>
            </w:pPr>
            <w:r>
              <w:t>输送能效比</w:t>
            </w:r>
          </w:p>
        </w:tc>
        <w:tc>
          <w:tcPr>
            <w:shd w:val="clear" w:color="auto" w:fill="E6E6E6"/>
            <w:vAlign w:val="center"/>
          </w:tcPr>
          <w:p w14:paraId="0C81492F">
            <w:pPr>
              <w:jc w:val="center"/>
            </w:pPr>
            <w:r>
              <w:t>运行时长</w:t>
            </w:r>
            <w:r>
              <w:br w:type="textWrapping"/>
            </w:r>
            <w:r>
              <w:t>(h)</w:t>
            </w:r>
          </w:p>
        </w:tc>
        <w:tc>
          <w:tcPr>
            <w:shd w:val="clear" w:color="auto" w:fill="E6E6E6"/>
            <w:vAlign w:val="center"/>
          </w:tcPr>
          <w:p w14:paraId="62768BF9">
            <w:pPr>
              <w:jc w:val="center"/>
            </w:pPr>
            <w:r>
              <w:t>水泵电耗</w:t>
            </w:r>
            <w:r>
              <w:br w:type="textWrapping"/>
            </w:r>
            <w:r>
              <w:t>(kWh)</w:t>
            </w:r>
          </w:p>
        </w:tc>
      </w:tr>
      <w:tr w14:paraId="2D0AB9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E2730FF">
            <w:r>
              <w:t>机组1</w:t>
            </w:r>
          </w:p>
        </w:tc>
        <w:tc>
          <w:tcPr>
            <w:vAlign w:val="center"/>
          </w:tcPr>
          <w:p w14:paraId="1B9CF91A">
            <w:r>
              <w:t>556.72</w:t>
            </w:r>
          </w:p>
        </w:tc>
        <w:tc>
          <w:tcPr>
            <w:vAlign w:val="center"/>
          </w:tcPr>
          <w:p w14:paraId="29B59200">
            <w:r>
              <w:t>5.20</w:t>
            </w:r>
          </w:p>
        </w:tc>
        <w:tc>
          <w:tcPr>
            <w:vAlign w:val="center"/>
          </w:tcPr>
          <w:p w14:paraId="08A794DE">
            <w:r>
              <w:t>663.78</w:t>
            </w:r>
          </w:p>
        </w:tc>
        <w:tc>
          <w:tcPr>
            <w:vAlign w:val="center"/>
          </w:tcPr>
          <w:p w14:paraId="72A5A47B">
            <w:r>
              <w:t>0.0214</w:t>
            </w:r>
          </w:p>
        </w:tc>
        <w:tc>
          <w:tcPr>
            <w:vAlign w:val="center"/>
          </w:tcPr>
          <w:p w14:paraId="64CAFDA4">
            <w:r>
              <w:t>192</w:t>
            </w:r>
          </w:p>
        </w:tc>
        <w:tc>
          <w:tcPr>
            <w:vAlign w:val="center"/>
          </w:tcPr>
          <w:p w14:paraId="78283FF4">
            <w:r>
              <w:t>2727</w:t>
            </w:r>
          </w:p>
        </w:tc>
      </w:tr>
      <w:tr w14:paraId="30C568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AE9C508">
            <w:r>
              <w:t>合计</w:t>
            </w:r>
          </w:p>
        </w:tc>
        <w:tc>
          <w:tcPr>
            <w:vAlign w:val="center"/>
          </w:tcPr>
          <w:p w14:paraId="5CD7E02A">
            <w:r>
              <w:t>556.72</w:t>
            </w:r>
          </w:p>
        </w:tc>
        <w:tc>
          <w:tcPr>
            <w:vAlign w:val="center"/>
          </w:tcPr>
          <w:p w14:paraId="57DFFB43"/>
        </w:tc>
        <w:tc>
          <w:tcPr>
            <w:vAlign w:val="center"/>
          </w:tcPr>
          <w:p w14:paraId="43E17D66">
            <w:r>
              <w:t>663.78</w:t>
            </w:r>
          </w:p>
        </w:tc>
        <w:tc>
          <w:tcPr>
            <w:vAlign w:val="center"/>
          </w:tcPr>
          <w:p w14:paraId="3985A34A"/>
        </w:tc>
        <w:tc>
          <w:tcPr>
            <w:vAlign w:val="center"/>
          </w:tcPr>
          <w:p w14:paraId="0DEFED28"/>
        </w:tc>
        <w:tc>
          <w:tcPr>
            <w:vAlign w:val="center"/>
          </w:tcPr>
          <w:p w14:paraId="5BD1F46F">
            <w:r>
              <w:t>2727</w:t>
            </w:r>
          </w:p>
        </w:tc>
      </w:tr>
    </w:tbl>
    <w:p w14:paraId="718711A9">
      <w:pPr>
        <w:pStyle w:val="6"/>
        <w:rPr>
          <w:rFonts w:hint="eastAsia"/>
          <w:szCs w:val="24"/>
        </w:rPr>
      </w:pPr>
      <w:r>
        <w:rPr>
          <w:rFonts w:hint="eastAsia"/>
          <w:szCs w:val="24"/>
        </w:rPr>
        <w:t>冷冻水泵</w:t>
      </w:r>
    </w:p>
    <w:tbl>
      <w:tblPr>
        <w:tblStyle w:val="17"/>
        <w:tblW w:w="93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862"/>
        <w:gridCol w:w="1862"/>
        <w:gridCol w:w="1862"/>
        <w:gridCol w:w="1862"/>
        <w:gridCol w:w="1867"/>
      </w:tblGrid>
      <w:tr w14:paraId="10794F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B356600">
            <w:pPr>
              <w:jc w:val="center"/>
            </w:pPr>
            <w:r>
              <w:t>机组名称</w:t>
            </w:r>
          </w:p>
        </w:tc>
        <w:tc>
          <w:tcPr>
            <w:shd w:val="clear" w:color="auto" w:fill="E6E6E6"/>
            <w:vAlign w:val="center"/>
          </w:tcPr>
          <w:p w14:paraId="314841AD">
            <w:pPr>
              <w:jc w:val="center"/>
            </w:pPr>
            <w:r>
              <w:t>机组制冷量(kW)</w:t>
            </w:r>
          </w:p>
        </w:tc>
        <w:tc>
          <w:tcPr>
            <w:shd w:val="clear" w:color="auto" w:fill="E6E6E6"/>
            <w:vAlign w:val="center"/>
          </w:tcPr>
          <w:p w14:paraId="7518A37E">
            <w:pPr>
              <w:jc w:val="center"/>
            </w:pPr>
            <w:r>
              <w:t>输送能效比</w:t>
            </w:r>
          </w:p>
        </w:tc>
        <w:tc>
          <w:tcPr>
            <w:shd w:val="clear" w:color="auto" w:fill="E6E6E6"/>
            <w:vAlign w:val="center"/>
          </w:tcPr>
          <w:p w14:paraId="5D8BBE2E">
            <w:pPr>
              <w:jc w:val="center"/>
            </w:pPr>
            <w:r>
              <w:t>运行时长(h)</w:t>
            </w:r>
          </w:p>
        </w:tc>
        <w:tc>
          <w:tcPr>
            <w:shd w:val="clear" w:color="auto" w:fill="E6E6E6"/>
            <w:vAlign w:val="center"/>
          </w:tcPr>
          <w:p w14:paraId="4689F787">
            <w:pPr>
              <w:jc w:val="center"/>
            </w:pPr>
            <w:r>
              <w:t>水泵电耗(kWh)</w:t>
            </w:r>
          </w:p>
        </w:tc>
      </w:tr>
      <w:tr w14:paraId="530100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3A92679">
            <w:r>
              <w:t>机组1</w:t>
            </w:r>
          </w:p>
        </w:tc>
        <w:tc>
          <w:tcPr>
            <w:vAlign w:val="center"/>
          </w:tcPr>
          <w:p w14:paraId="1C1A06A2">
            <w:r>
              <w:t>556.72</w:t>
            </w:r>
          </w:p>
        </w:tc>
        <w:tc>
          <w:tcPr>
            <w:vAlign w:val="center"/>
          </w:tcPr>
          <w:p w14:paraId="0D9A8D1D">
            <w:r>
              <w:t>0.0241</w:t>
            </w:r>
          </w:p>
        </w:tc>
        <w:tc>
          <w:tcPr>
            <w:vAlign w:val="center"/>
          </w:tcPr>
          <w:p w14:paraId="72BDD7A5">
            <w:r>
              <w:t>192</w:t>
            </w:r>
          </w:p>
        </w:tc>
        <w:tc>
          <w:tcPr>
            <w:vAlign w:val="center"/>
          </w:tcPr>
          <w:p w14:paraId="18B291A1">
            <w:r>
              <w:t>2576</w:t>
            </w:r>
          </w:p>
        </w:tc>
      </w:tr>
      <w:tr w14:paraId="2EA4CE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1A153CA">
            <w:r>
              <w:t>合计</w:t>
            </w:r>
          </w:p>
        </w:tc>
        <w:tc>
          <w:tcPr>
            <w:vAlign w:val="center"/>
          </w:tcPr>
          <w:p w14:paraId="5DA95994">
            <w:r>
              <w:t>556.72</w:t>
            </w:r>
          </w:p>
        </w:tc>
        <w:tc>
          <w:tcPr>
            <w:vAlign w:val="center"/>
          </w:tcPr>
          <w:p w14:paraId="214AC9A1"/>
        </w:tc>
        <w:tc>
          <w:tcPr>
            <w:vAlign w:val="center"/>
          </w:tcPr>
          <w:p w14:paraId="62FA76DF"/>
        </w:tc>
        <w:tc>
          <w:tcPr>
            <w:vAlign w:val="center"/>
          </w:tcPr>
          <w:p w14:paraId="228C3D67">
            <w:r>
              <w:t>2576</w:t>
            </w:r>
          </w:p>
        </w:tc>
      </w:tr>
    </w:tbl>
    <w:p w14:paraId="6DDD38D1">
      <w:pPr>
        <w:pStyle w:val="6"/>
        <w:rPr>
          <w:rFonts w:hint="eastAsia"/>
          <w:szCs w:val="24"/>
        </w:rPr>
      </w:pPr>
      <w:r>
        <w:rPr>
          <w:rFonts w:hint="eastAsia"/>
          <w:szCs w:val="24"/>
        </w:rPr>
        <w:t>冷却塔</w:t>
      </w:r>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62"/>
        <w:gridCol w:w="1409"/>
        <w:gridCol w:w="2122"/>
        <w:gridCol w:w="1630"/>
        <w:gridCol w:w="1318"/>
        <w:gridCol w:w="1290"/>
      </w:tblGrid>
      <w:tr w14:paraId="65A521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DED9D62">
            <w:pPr>
              <w:jc w:val="center"/>
            </w:pPr>
            <w:r>
              <w:t>类型</w:t>
            </w:r>
          </w:p>
        </w:tc>
        <w:tc>
          <w:tcPr>
            <w:shd w:val="clear" w:color="auto" w:fill="E6E6E6"/>
            <w:vAlign w:val="center"/>
          </w:tcPr>
          <w:p w14:paraId="56FEBADE">
            <w:pPr>
              <w:jc w:val="center"/>
            </w:pPr>
            <w:r>
              <w:t>机组制冷量(kW)</w:t>
            </w:r>
          </w:p>
        </w:tc>
        <w:tc>
          <w:tcPr>
            <w:shd w:val="clear" w:color="auto" w:fill="E6E6E6"/>
            <w:vAlign w:val="center"/>
          </w:tcPr>
          <w:p w14:paraId="1DE40EF6">
            <w:pPr>
              <w:jc w:val="center"/>
            </w:pPr>
            <w:r>
              <w:t>冷却塔风机单位</w:t>
            </w:r>
            <w:r>
              <w:br w:type="textWrapping"/>
            </w:r>
            <w:r>
              <w:t>电耗制冷量(kW/kW)</w:t>
            </w:r>
          </w:p>
        </w:tc>
        <w:tc>
          <w:tcPr>
            <w:shd w:val="clear" w:color="auto" w:fill="E6E6E6"/>
            <w:vAlign w:val="center"/>
          </w:tcPr>
          <w:p w14:paraId="68BF432D">
            <w:pPr>
              <w:jc w:val="center"/>
            </w:pPr>
            <w:r>
              <w:t>冷却塔风机</w:t>
            </w:r>
            <w:r>
              <w:br w:type="textWrapping"/>
            </w:r>
            <w:r>
              <w:t>功率(kW)</w:t>
            </w:r>
          </w:p>
        </w:tc>
        <w:tc>
          <w:tcPr>
            <w:shd w:val="clear" w:color="auto" w:fill="E6E6E6"/>
            <w:vAlign w:val="center"/>
          </w:tcPr>
          <w:p w14:paraId="06EDDC66">
            <w:pPr>
              <w:jc w:val="center"/>
            </w:pPr>
            <w:r>
              <w:t>运行时长(h)</w:t>
            </w:r>
          </w:p>
        </w:tc>
        <w:tc>
          <w:tcPr>
            <w:shd w:val="clear" w:color="auto" w:fill="E6E6E6"/>
            <w:vAlign w:val="center"/>
          </w:tcPr>
          <w:p w14:paraId="236250D6">
            <w:pPr>
              <w:jc w:val="center"/>
            </w:pPr>
            <w:r>
              <w:t>冷却塔电耗</w:t>
            </w:r>
            <w:r>
              <w:br w:type="textWrapping"/>
            </w:r>
            <w:r>
              <w:t>(kWh)</w:t>
            </w:r>
          </w:p>
        </w:tc>
      </w:tr>
      <w:tr w14:paraId="4B674E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B9CAC49">
            <w:r>
              <w:t>冷却塔</w:t>
            </w:r>
          </w:p>
        </w:tc>
        <w:tc>
          <w:tcPr>
            <w:vAlign w:val="center"/>
          </w:tcPr>
          <w:p w14:paraId="09CA71DB">
            <w:r>
              <w:t>556.72</w:t>
            </w:r>
          </w:p>
        </w:tc>
        <w:tc>
          <w:tcPr>
            <w:vAlign w:val="center"/>
          </w:tcPr>
          <w:p w14:paraId="60152C24">
            <w:r>
              <w:t>170</w:t>
            </w:r>
          </w:p>
        </w:tc>
        <w:tc>
          <w:tcPr>
            <w:vAlign w:val="center"/>
          </w:tcPr>
          <w:p w14:paraId="2D82FBEE">
            <w:r>
              <w:t>3.27</w:t>
            </w:r>
          </w:p>
        </w:tc>
        <w:tc>
          <w:tcPr>
            <w:vAlign w:val="center"/>
          </w:tcPr>
          <w:p w14:paraId="1C8DE1A0">
            <w:r>
              <w:t>192</w:t>
            </w:r>
          </w:p>
        </w:tc>
        <w:tc>
          <w:tcPr>
            <w:vAlign w:val="center"/>
          </w:tcPr>
          <w:p w14:paraId="6826C436">
            <w:r>
              <w:t>629</w:t>
            </w:r>
          </w:p>
        </w:tc>
      </w:tr>
    </w:tbl>
    <w:p w14:paraId="6E0F0FB9">
      <w:pPr>
        <w:pStyle w:val="4"/>
        <w:rPr>
          <w:rFonts w:hint="eastAsia"/>
          <w:szCs w:val="24"/>
        </w:rPr>
      </w:pPr>
      <w:bookmarkStart w:id="117" w:name="_Toc24430"/>
      <w:r>
        <w:rPr>
          <w:rFonts w:hint="eastAsia"/>
          <w:szCs w:val="24"/>
        </w:rPr>
        <w:t>供暖系统</w:t>
      </w:r>
      <w:bookmarkEnd w:id="117"/>
    </w:p>
    <w:p w14:paraId="2E9F2E29">
      <w:pPr>
        <w:jc w:val="both"/>
      </w:pPr>
      <w:r>
        <w:rPr>
          <w:rFonts w:hint="eastAsia"/>
        </w:rPr>
        <w:t>说明：</w:t>
      </w:r>
    </w:p>
    <w:p w14:paraId="2BBAAFDD">
      <w:pPr>
        <w:ind w:firstLine="420" w:firstLineChars="200"/>
        <w:jc w:val="both"/>
      </w:pPr>
      <w:r>
        <w:rPr>
          <w:rFonts w:hint="eastAsia"/>
        </w:rPr>
        <w:t>基准建筑的热源，软件根据《近零能耗建筑技术标准》GB51350-2019表A.1.4-2的规定选取。</w:t>
      </w:r>
    </w:p>
    <w:p w14:paraId="33F98A60">
      <w:pPr>
        <w:ind w:firstLine="420" w:firstLineChars="200"/>
        <w:jc w:val="both"/>
        <w:rPr>
          <w:lang w:eastAsia="zh-CN"/>
        </w:rPr>
      </w:pPr>
      <w:r>
        <w:rPr>
          <w:rFonts w:hint="eastAsia"/>
        </w:rPr>
        <w:t>各台锅炉/热泵的额定制热量根据该系统下基准建筑进行选型模拟后的热负荷确定。如该系统设计建筑为分散式系统，则基准建筑根据该系统选型模拟后的结果自动建立1台机组。</w:t>
      </w:r>
    </w:p>
    <w:p w14:paraId="6394FEB8">
      <w:pPr>
        <w:ind w:firstLine="420" w:firstLineChars="200"/>
        <w:jc w:val="both"/>
        <w:rPr>
          <w:rFonts w:hint="eastAsia"/>
          <w:lang w:eastAsia="zh-CN"/>
        </w:rPr>
      </w:pPr>
      <w:r>
        <w:rPr>
          <w:rFonts w:hint="eastAsia"/>
          <w:lang w:eastAsia="zh-CN"/>
        </w:rPr>
        <w:t>基准建筑锅炉/热泵的性能（COP/效率）根据《公共建筑节能设计标准》GB50189-2015规定设置，默认按全部同时开启，机组负荷平均分配运行计算。</w:t>
      </w:r>
    </w:p>
    <w:p w14:paraId="3F0BBF09">
      <w:pPr>
        <w:ind w:firstLine="420" w:firstLineChars="200"/>
        <w:jc w:val="both"/>
        <w:rPr>
          <w:rFonts w:hint="eastAsia"/>
          <w:lang w:eastAsia="zh-CN"/>
        </w:rPr>
      </w:pPr>
      <w:r>
        <w:rPr>
          <w:rFonts w:hint="eastAsia"/>
          <w:lang w:eastAsia="zh-CN"/>
        </w:rPr>
        <w:t>基准建筑遵循一机一泵原则，水泵根据热源容量和《公共建筑节能设计标准》GB50189-2005给出的固定耗电输热比限值计算额定功率，运行为定频运行。</w:t>
      </w:r>
    </w:p>
    <w:p w14:paraId="226443AB">
      <w:pPr>
        <w:pStyle w:val="5"/>
        <w:rPr>
          <w:rFonts w:hint="eastAsia"/>
          <w:szCs w:val="24"/>
        </w:rPr>
      </w:pPr>
      <w:r>
        <w:rPr>
          <w:rFonts w:hint="eastAsia"/>
          <w:szCs w:val="24"/>
        </w:rPr>
        <w:t>默认热源</w:t>
      </w:r>
    </w:p>
    <w:p w14:paraId="11E7A2D4">
      <w:pPr>
        <w:pStyle w:val="6"/>
        <w:rPr>
          <w:rFonts w:hint="eastAsia"/>
          <w:szCs w:val="24"/>
        </w:rPr>
      </w:pPr>
      <w:r>
        <w:rPr>
          <w:rFonts w:hint="eastAsia"/>
          <w:szCs w:val="24"/>
        </w:rPr>
        <w:t>供应的系统</w:t>
      </w:r>
    </w:p>
    <w:tbl>
      <w:tblPr>
        <w:tblStyle w:val="17"/>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7624"/>
      </w:tblGrid>
      <w:tr w14:paraId="77C6B4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856CDE1">
            <w:pPr>
              <w:jc w:val="center"/>
            </w:pPr>
            <w:r>
              <w:t>系统编号</w:t>
            </w:r>
          </w:p>
        </w:tc>
        <w:tc>
          <w:tcPr>
            <w:shd w:val="clear" w:color="auto" w:fill="FFFFFF"/>
            <w:vAlign w:val="center"/>
          </w:tcPr>
          <w:p w14:paraId="07C9FB34">
            <w:r>
              <w:t>自动</w:t>
            </w:r>
          </w:p>
        </w:tc>
      </w:tr>
    </w:tbl>
    <w:p w14:paraId="7B45C03D">
      <w:pPr>
        <w:pStyle w:val="6"/>
        <w:rPr>
          <w:rFonts w:hint="eastAsia"/>
          <w:szCs w:val="24"/>
        </w:rPr>
      </w:pPr>
      <w:r>
        <w:rPr>
          <w:rFonts w:hint="eastAsia"/>
          <w:szCs w:val="24"/>
        </w:rPr>
        <w:t>热水锅炉能耗</w:t>
      </w:r>
    </w:p>
    <w:tbl>
      <w:tblPr>
        <w:tblStyle w:val="17"/>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65"/>
        <w:gridCol w:w="945"/>
        <w:gridCol w:w="707"/>
        <w:gridCol w:w="1415"/>
        <w:gridCol w:w="848"/>
        <w:gridCol w:w="1131"/>
        <w:gridCol w:w="1556"/>
        <w:gridCol w:w="1550"/>
      </w:tblGrid>
      <w:tr w14:paraId="31A281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3047A34">
            <w:pPr>
              <w:jc w:val="center"/>
            </w:pPr>
            <w:r>
              <w:t>燃料类型</w:t>
            </w:r>
          </w:p>
        </w:tc>
        <w:tc>
          <w:tcPr>
            <w:shd w:val="clear" w:color="auto" w:fill="E6E6E6"/>
            <w:vAlign w:val="center"/>
          </w:tcPr>
          <w:p w14:paraId="5C85E362">
            <w:pPr>
              <w:jc w:val="center"/>
            </w:pPr>
            <w:r>
              <w:t>容量</w:t>
            </w:r>
            <w:r>
              <w:br w:type="textWrapping"/>
            </w:r>
            <w:r>
              <w:t>(MW)</w:t>
            </w:r>
          </w:p>
        </w:tc>
        <w:tc>
          <w:tcPr>
            <w:shd w:val="clear" w:color="auto" w:fill="E6E6E6"/>
            <w:vAlign w:val="center"/>
          </w:tcPr>
          <w:p w14:paraId="2AB1EDD2">
            <w:pPr>
              <w:jc w:val="center"/>
            </w:pPr>
            <w:r>
              <w:t>台数</w:t>
            </w:r>
          </w:p>
        </w:tc>
        <w:tc>
          <w:tcPr>
            <w:shd w:val="clear" w:color="auto" w:fill="E6E6E6"/>
            <w:vAlign w:val="center"/>
          </w:tcPr>
          <w:p w14:paraId="130779A4">
            <w:pPr>
              <w:jc w:val="center"/>
            </w:pPr>
            <w:r>
              <w:t>累计热负荷</w:t>
            </w:r>
            <w:r>
              <w:br w:type="textWrapping"/>
            </w:r>
            <w:r>
              <w:t>(kWh)</w:t>
            </w:r>
          </w:p>
        </w:tc>
        <w:tc>
          <w:tcPr>
            <w:shd w:val="clear" w:color="auto" w:fill="E6E6E6"/>
            <w:vAlign w:val="center"/>
          </w:tcPr>
          <w:p w14:paraId="4F889BB6">
            <w:pPr>
              <w:jc w:val="center"/>
            </w:pPr>
            <w:r>
              <w:t>锅炉</w:t>
            </w:r>
            <w:r>
              <w:br w:type="textWrapping"/>
            </w:r>
            <w:r>
              <w:t>热效率</w:t>
            </w:r>
          </w:p>
        </w:tc>
        <w:tc>
          <w:tcPr>
            <w:shd w:val="clear" w:color="auto" w:fill="E6E6E6"/>
            <w:vAlign w:val="center"/>
          </w:tcPr>
          <w:p w14:paraId="49E3CE8D">
            <w:pPr>
              <w:jc w:val="center"/>
            </w:pPr>
            <w:r>
              <w:t>外网热</w:t>
            </w:r>
            <w:r>
              <w:br w:type="textWrapping"/>
            </w:r>
            <w:r>
              <w:t>输送效率</w:t>
            </w:r>
          </w:p>
        </w:tc>
        <w:tc>
          <w:tcPr>
            <w:shd w:val="clear" w:color="auto" w:fill="E6E6E6"/>
            <w:vAlign w:val="center"/>
          </w:tcPr>
          <w:p w14:paraId="0235E40B">
            <w:pPr>
              <w:jc w:val="center"/>
            </w:pPr>
            <w:r>
              <w:t>天然气热值(kWh/m3)</w:t>
            </w:r>
          </w:p>
        </w:tc>
        <w:tc>
          <w:tcPr>
            <w:shd w:val="clear" w:color="auto" w:fill="E6E6E6"/>
            <w:vAlign w:val="center"/>
          </w:tcPr>
          <w:p w14:paraId="6EC68A51">
            <w:pPr>
              <w:jc w:val="center"/>
            </w:pPr>
            <w:r>
              <w:t>天然气消耗(m3)</w:t>
            </w:r>
          </w:p>
        </w:tc>
      </w:tr>
      <w:tr w14:paraId="58DD80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079AD89">
            <w:r>
              <w:t>燃气</w:t>
            </w:r>
          </w:p>
        </w:tc>
        <w:tc>
          <w:tcPr>
            <w:vAlign w:val="center"/>
          </w:tcPr>
          <w:p w14:paraId="3FC6217A">
            <w:r>
              <w:t>0.25</w:t>
            </w:r>
          </w:p>
        </w:tc>
        <w:tc>
          <w:tcPr>
            <w:vAlign w:val="center"/>
          </w:tcPr>
          <w:p w14:paraId="14741153">
            <w:r>
              <w:t>1</w:t>
            </w:r>
          </w:p>
        </w:tc>
        <w:tc>
          <w:tcPr>
            <w:vAlign w:val="center"/>
          </w:tcPr>
          <w:p w14:paraId="16A819A5">
            <w:r>
              <w:t>3901</w:t>
            </w:r>
          </w:p>
        </w:tc>
        <w:tc>
          <w:tcPr>
            <w:vAlign w:val="center"/>
          </w:tcPr>
          <w:p w14:paraId="030529DC">
            <w:r>
              <w:t>0.88</w:t>
            </w:r>
          </w:p>
        </w:tc>
        <w:tc>
          <w:tcPr>
            <w:vAlign w:val="center"/>
          </w:tcPr>
          <w:p w14:paraId="526796E1">
            <w:r>
              <w:t>0.92</w:t>
            </w:r>
          </w:p>
        </w:tc>
        <w:tc>
          <w:tcPr>
            <w:vAlign w:val="center"/>
          </w:tcPr>
          <w:p w14:paraId="069AA4C2">
            <w:r>
              <w:t>9.87</w:t>
            </w:r>
          </w:p>
        </w:tc>
        <w:tc>
          <w:tcPr>
            <w:vAlign w:val="center"/>
          </w:tcPr>
          <w:p w14:paraId="72B6453A">
            <w:r>
              <w:t>488.25</w:t>
            </w:r>
          </w:p>
        </w:tc>
      </w:tr>
    </w:tbl>
    <w:p w14:paraId="0A1EEE86">
      <w:pPr>
        <w:pStyle w:val="6"/>
        <w:rPr>
          <w:rFonts w:hint="eastAsia"/>
          <w:szCs w:val="24"/>
        </w:rPr>
      </w:pPr>
      <w:r>
        <w:rPr>
          <w:rFonts w:hint="eastAsia"/>
          <w:szCs w:val="24"/>
        </w:rPr>
        <w:t>热水循环水泵能耗</w:t>
      </w:r>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31"/>
        <w:gridCol w:w="2331"/>
        <w:gridCol w:w="2331"/>
        <w:gridCol w:w="2337"/>
      </w:tblGrid>
      <w:tr w14:paraId="40B370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4176384">
            <w:pPr>
              <w:jc w:val="center"/>
            </w:pPr>
            <w:r>
              <w:t>锅炉制热量(kW)</w:t>
            </w:r>
          </w:p>
        </w:tc>
        <w:tc>
          <w:tcPr>
            <w:shd w:val="clear" w:color="auto" w:fill="E6E6E6"/>
            <w:vAlign w:val="center"/>
          </w:tcPr>
          <w:p w14:paraId="2667BB4B">
            <w:pPr>
              <w:jc w:val="center"/>
            </w:pPr>
            <w:r>
              <w:t>输送能效比</w:t>
            </w:r>
          </w:p>
        </w:tc>
        <w:tc>
          <w:tcPr>
            <w:shd w:val="clear" w:color="auto" w:fill="E6E6E6"/>
            <w:vAlign w:val="center"/>
          </w:tcPr>
          <w:p w14:paraId="608A89A9">
            <w:pPr>
              <w:jc w:val="center"/>
            </w:pPr>
            <w:r>
              <w:t>运行时长(h)</w:t>
            </w:r>
          </w:p>
        </w:tc>
        <w:tc>
          <w:tcPr>
            <w:shd w:val="clear" w:color="auto" w:fill="E6E6E6"/>
            <w:vAlign w:val="center"/>
          </w:tcPr>
          <w:p w14:paraId="1123B621">
            <w:pPr>
              <w:jc w:val="center"/>
            </w:pPr>
            <w:r>
              <w:t>供暖水泵电耗(kWh)</w:t>
            </w:r>
          </w:p>
        </w:tc>
      </w:tr>
      <w:tr w14:paraId="74B73D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6900CB6">
            <w:r>
              <w:t>251</w:t>
            </w:r>
          </w:p>
        </w:tc>
        <w:tc>
          <w:tcPr>
            <w:vAlign w:val="center"/>
          </w:tcPr>
          <w:p w14:paraId="3D5E057A">
            <w:r>
              <w:t>0.00433</w:t>
            </w:r>
          </w:p>
        </w:tc>
        <w:tc>
          <w:tcPr>
            <w:vAlign w:val="center"/>
          </w:tcPr>
          <w:p w14:paraId="2E2E0052">
            <w:r>
              <w:t>150</w:t>
            </w:r>
          </w:p>
        </w:tc>
        <w:tc>
          <w:tcPr>
            <w:vAlign w:val="center"/>
          </w:tcPr>
          <w:p w14:paraId="4EFDB96B">
            <w:r>
              <w:t>163</w:t>
            </w:r>
          </w:p>
        </w:tc>
      </w:tr>
    </w:tbl>
    <w:p w14:paraId="1A6649B0">
      <w:pPr>
        <w:pStyle w:val="4"/>
        <w:rPr>
          <w:rFonts w:hint="eastAsia"/>
          <w:szCs w:val="24"/>
        </w:rPr>
      </w:pPr>
      <w:bookmarkStart w:id="118" w:name="_Toc13674"/>
      <w:r>
        <w:rPr>
          <w:rFonts w:hint="eastAsia"/>
          <w:szCs w:val="24"/>
        </w:rPr>
        <w:t>空调风机</w:t>
      </w:r>
      <w:bookmarkEnd w:id="118"/>
    </w:p>
    <w:p w14:paraId="0E273AC3">
      <w:pPr>
        <w:jc w:val="both"/>
        <w:rPr>
          <w:lang w:eastAsia="zh-CN"/>
        </w:rPr>
      </w:pPr>
      <w:r>
        <w:rPr>
          <w:rFonts w:hint="eastAsia"/>
          <w:lang w:eastAsia="zh-CN"/>
        </w:rPr>
        <w:t>说明：</w:t>
      </w:r>
    </w:p>
    <w:p w14:paraId="273DC61A">
      <w:pPr>
        <w:ind w:firstLine="420" w:firstLineChars="200"/>
        <w:jc w:val="both"/>
        <w:rPr>
          <w:lang w:eastAsia="zh-CN"/>
        </w:rPr>
      </w:pPr>
      <w:r>
        <w:rPr>
          <w:rFonts w:hint="eastAsia"/>
        </w:rPr>
        <w:t>基准建筑的空调风机额定功率基于模拟出来的负荷、常规送风温差和机电设备效率等进行选型计算， 即功率W=风量V×单位风量耗功率Ws， Ws=全压P/（3600×η</w:t>
      </w:r>
      <w:r>
        <w:rPr>
          <w:vertAlign w:val="subscript"/>
        </w:rPr>
        <w:t>F</w:t>
      </w:r>
      <w:r>
        <w:rPr>
          <w:rFonts w:hint="eastAsia"/>
        </w:rPr>
        <w:t>×η</w:t>
      </w:r>
      <w:r>
        <w:rPr>
          <w:vertAlign w:val="subscript"/>
        </w:rPr>
        <w:t>CD</w:t>
      </w:r>
      <w:r>
        <w:rPr>
          <w:rFonts w:hint="eastAsia"/>
        </w:rPr>
        <w:t>）。具体参数的主要参照依据为《深圳市超低能耗建筑技术导则》第A.2.4.6条和《民用建筑绿色性能计算标准》</w:t>
      </w:r>
      <w:r>
        <w:t>JGJ/T449-2018</w:t>
      </w:r>
      <w:r>
        <w:rPr>
          <w:rFonts w:hint="eastAsia"/>
        </w:rPr>
        <w:t xml:space="preserve"> 第5.3.7条。</w:t>
      </w:r>
    </w:p>
    <w:p w14:paraId="5228069F">
      <w:pPr>
        <w:ind w:firstLine="420" w:firstLineChars="200"/>
        <w:jc w:val="both"/>
      </w:pPr>
      <w:r>
        <w:rPr>
          <w:rFonts w:hint="eastAsia"/>
          <w:b/>
          <w:bCs/>
        </w:rPr>
        <w:t>独立新（排）风系统</w:t>
      </w:r>
      <w:r>
        <w:rPr>
          <w:rFonts w:hint="eastAsia"/>
        </w:rPr>
        <w:t>：默认为机组+风道的系统，新风量V按照各房间类型指标新风指标确定，与设计建筑一致，风道部分Ws取《公共建筑节能设计标准》GB50189-2015限值；机组部分Ws根据P为400pa、风机效率 η</w:t>
      </w:r>
      <w:r>
        <w:rPr>
          <w:vertAlign w:val="subscript"/>
        </w:rPr>
        <w:t>F</w:t>
      </w:r>
      <w:r>
        <w:rPr>
          <w:rFonts w:hint="eastAsia"/>
        </w:rPr>
        <w:t xml:space="preserve"> 取 0.77、电机及传动效率 η</w:t>
      </w:r>
      <w:r>
        <w:rPr>
          <w:vertAlign w:val="subscript"/>
        </w:rPr>
        <w:t>CD</w:t>
      </w:r>
      <w:r>
        <w:rPr>
          <w:rFonts w:hint="eastAsia"/>
        </w:rPr>
        <w:t xml:space="preserve"> 取 0.855计算。</w:t>
      </w:r>
    </w:p>
    <w:p w14:paraId="70BD5797">
      <w:pPr>
        <w:ind w:firstLine="420" w:firstLineChars="200"/>
        <w:jc w:val="both"/>
      </w:pPr>
      <w:r>
        <w:rPr>
          <w:rFonts w:hint="eastAsia"/>
          <w:b/>
          <w:bCs/>
        </w:rPr>
        <w:t>风机盘管系统</w:t>
      </w:r>
      <w:r>
        <w:rPr>
          <w:rFonts w:hint="eastAsia"/>
        </w:rPr>
        <w:t>：送风量V基于 8℃温差由软件计算确定；盘管末端风机全压取 300pa，风机盘管风机效率 η</w:t>
      </w:r>
      <w:r>
        <w:rPr>
          <w:vertAlign w:val="subscript"/>
        </w:rPr>
        <w:t>F</w:t>
      </w:r>
      <w:r>
        <w:rPr>
          <w:rFonts w:hint="eastAsia"/>
        </w:rPr>
        <w:t xml:space="preserve"> 取 0.78，电机及传动效率 η</w:t>
      </w:r>
      <w:r>
        <w:rPr>
          <w:vertAlign w:val="subscript"/>
        </w:rPr>
        <w:t>CD</w:t>
      </w:r>
      <w:r>
        <w:rPr>
          <w:rFonts w:hint="eastAsia"/>
        </w:rPr>
        <w:t xml:space="preserve"> 取 0.85。</w:t>
      </w:r>
    </w:p>
    <w:p w14:paraId="07E59EC1">
      <w:pPr>
        <w:ind w:firstLine="420" w:firstLineChars="200"/>
        <w:jc w:val="both"/>
      </w:pPr>
      <w:r>
        <w:rPr>
          <w:rFonts w:hint="eastAsia"/>
          <w:b/>
          <w:bCs/>
        </w:rPr>
        <w:t>全空气系统</w:t>
      </w:r>
      <w:r>
        <w:rPr>
          <w:rFonts w:hint="eastAsia"/>
        </w:rPr>
        <w:t>：默认为空调箱+风道+排风机的系统，送风量V基于 10℃温差由软件计算确定；风道部分Ws取《公共建筑节能设计标准》GB50189-2015限值；空调箱和排风机部分Ws根据P为 400pa、风机效率 η</w:t>
      </w:r>
      <w:r>
        <w:rPr>
          <w:vertAlign w:val="subscript"/>
        </w:rPr>
        <w:t>F</w:t>
      </w:r>
      <w:r>
        <w:rPr>
          <w:rFonts w:hint="eastAsia"/>
        </w:rPr>
        <w:t xml:space="preserve"> 取 0.77、电机及传动效率 η</w:t>
      </w:r>
      <w:r>
        <w:rPr>
          <w:vertAlign w:val="subscript"/>
        </w:rPr>
        <w:t>CD</w:t>
      </w:r>
      <w:r>
        <w:rPr>
          <w:rFonts w:hint="eastAsia"/>
        </w:rPr>
        <w:t xml:space="preserve"> 取 0.855计算。</w:t>
      </w:r>
    </w:p>
    <w:p w14:paraId="0DEDBAB5">
      <w:pPr>
        <w:ind w:firstLine="420" w:firstLineChars="200"/>
        <w:jc w:val="both"/>
      </w:pPr>
      <w:r>
        <w:rPr>
          <w:rFonts w:hint="eastAsia"/>
        </w:rPr>
        <w:t>基准建筑的风机均为定流量运行，不考虑同时使用系数。</w:t>
      </w:r>
    </w:p>
    <w:p w14:paraId="27ADD944">
      <w:pPr>
        <w:pStyle w:val="5"/>
        <w:rPr>
          <w:rFonts w:hint="eastAsia"/>
          <w:szCs w:val="24"/>
        </w:rPr>
      </w:pPr>
      <w:r>
        <w:rPr>
          <w:rFonts w:hint="eastAsia"/>
          <w:szCs w:val="24"/>
        </w:rPr>
        <w:t>全空气机组</w:t>
      </w:r>
    </w:p>
    <w:tbl>
      <w:tblPr>
        <w:tblStyle w:val="17"/>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52"/>
        <w:gridCol w:w="854"/>
        <w:gridCol w:w="1086"/>
        <w:gridCol w:w="1431"/>
        <w:gridCol w:w="1431"/>
        <w:gridCol w:w="1431"/>
        <w:gridCol w:w="1431"/>
      </w:tblGrid>
      <w:tr w14:paraId="79438E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EAC0E34">
            <w:pPr>
              <w:jc w:val="center"/>
            </w:pPr>
            <w:r>
              <w:t>系统编号</w:t>
            </w:r>
          </w:p>
        </w:tc>
        <w:tc>
          <w:tcPr>
            <w:shd w:val="clear" w:color="auto" w:fill="E6E6E6"/>
            <w:vAlign w:val="center"/>
          </w:tcPr>
          <w:p w14:paraId="4B06A429">
            <w:pPr>
              <w:jc w:val="center"/>
            </w:pPr>
            <w:r>
              <w:t>风机</w:t>
            </w:r>
          </w:p>
        </w:tc>
        <w:tc>
          <w:tcPr>
            <w:shd w:val="clear" w:color="auto" w:fill="E6E6E6"/>
            <w:vAlign w:val="center"/>
          </w:tcPr>
          <w:p w14:paraId="2031F197">
            <w:pPr>
              <w:jc w:val="center"/>
            </w:pPr>
            <w:r>
              <w:t>风量</w:t>
            </w:r>
            <w:r>
              <w:br w:type="textWrapping"/>
            </w:r>
            <w:r>
              <w:t>(m</w:t>
            </w:r>
            <w:r>
              <w:rPr>
                <w:vertAlign w:val="superscript"/>
              </w:rPr>
              <w:t>3</w:t>
            </w:r>
            <w:r>
              <w:t>/h)</w:t>
            </w:r>
          </w:p>
        </w:tc>
        <w:tc>
          <w:tcPr>
            <w:shd w:val="clear" w:color="auto" w:fill="E6E6E6"/>
            <w:vAlign w:val="center"/>
          </w:tcPr>
          <w:p w14:paraId="24AB8717">
            <w:pPr>
              <w:jc w:val="center"/>
            </w:pPr>
            <w:r>
              <w:t>单位风量</w:t>
            </w:r>
            <w:r>
              <w:br w:type="textWrapping"/>
            </w:r>
            <w:r>
              <w:t>耗功率</w:t>
            </w:r>
            <w:r>
              <w:br w:type="textWrapping"/>
            </w:r>
            <w:r>
              <w:t>W/(m</w:t>
            </w:r>
            <w:r>
              <w:rPr>
                <w:vertAlign w:val="superscript"/>
              </w:rPr>
              <w:t>3</w:t>
            </w:r>
            <w:r>
              <w:t>/h)</w:t>
            </w:r>
          </w:p>
        </w:tc>
        <w:tc>
          <w:tcPr>
            <w:shd w:val="clear" w:color="auto" w:fill="E6E6E6"/>
            <w:vAlign w:val="center"/>
          </w:tcPr>
          <w:p w14:paraId="67ABCBEF">
            <w:pPr>
              <w:jc w:val="center"/>
            </w:pPr>
            <w:r>
              <w:t>风机功率(W)</w:t>
            </w:r>
          </w:p>
        </w:tc>
        <w:tc>
          <w:tcPr>
            <w:shd w:val="clear" w:color="auto" w:fill="E6E6E6"/>
            <w:vAlign w:val="center"/>
          </w:tcPr>
          <w:p w14:paraId="53B30DB4">
            <w:pPr>
              <w:jc w:val="center"/>
            </w:pPr>
            <w:r>
              <w:t>运行时长(h)</w:t>
            </w:r>
          </w:p>
        </w:tc>
        <w:tc>
          <w:tcPr>
            <w:shd w:val="clear" w:color="auto" w:fill="E6E6E6"/>
            <w:vAlign w:val="center"/>
          </w:tcPr>
          <w:p w14:paraId="5B559BB9">
            <w:pPr>
              <w:jc w:val="center"/>
            </w:pPr>
            <w:r>
              <w:t>风机电耗</w:t>
            </w:r>
            <w:r>
              <w:br w:type="textWrapping"/>
            </w:r>
            <w:r>
              <w:t>(kWh)</w:t>
            </w:r>
          </w:p>
        </w:tc>
      </w:tr>
      <w:tr w14:paraId="1E0807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7648B552">
            <w:r>
              <w:t>自动</w:t>
            </w:r>
          </w:p>
        </w:tc>
        <w:tc>
          <w:tcPr>
            <w:vAlign w:val="center"/>
          </w:tcPr>
          <w:p w14:paraId="221EFAD1">
            <w:r>
              <w:t>送风</w:t>
            </w:r>
          </w:p>
        </w:tc>
        <w:tc>
          <w:tcPr>
            <w:vAlign w:val="center"/>
          </w:tcPr>
          <w:p w14:paraId="1B7C0A22">
            <w:r>
              <w:t>16718</w:t>
            </w:r>
          </w:p>
        </w:tc>
        <w:tc>
          <w:tcPr>
            <w:vAlign w:val="center"/>
          </w:tcPr>
          <w:p w14:paraId="4A9B0D1D">
            <w:r>
              <w:t>0.47</w:t>
            </w:r>
          </w:p>
        </w:tc>
        <w:tc>
          <w:tcPr>
            <w:vAlign w:val="center"/>
          </w:tcPr>
          <w:p w14:paraId="121496BE">
            <w:r>
              <w:t>7858</w:t>
            </w:r>
          </w:p>
        </w:tc>
        <w:tc>
          <w:tcPr>
            <w:vAlign w:val="center"/>
          </w:tcPr>
          <w:p w14:paraId="6095D8F2">
            <w:r>
              <w:t>342</w:t>
            </w:r>
          </w:p>
        </w:tc>
        <w:tc>
          <w:tcPr>
            <w:vAlign w:val="center"/>
          </w:tcPr>
          <w:p w14:paraId="360FB6EA">
            <w:r>
              <w:t>2687</w:t>
            </w:r>
          </w:p>
        </w:tc>
      </w:tr>
      <w:tr w14:paraId="73F97F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17F7F8F2"/>
        </w:tc>
        <w:tc>
          <w:tcPr>
            <w:vAlign w:val="center"/>
          </w:tcPr>
          <w:p w14:paraId="60B71FB1">
            <w:r>
              <w:t>排风</w:t>
            </w:r>
          </w:p>
        </w:tc>
        <w:tc>
          <w:tcPr>
            <w:vAlign w:val="center"/>
          </w:tcPr>
          <w:p w14:paraId="42065323">
            <w:r>
              <w:t>20477</w:t>
            </w:r>
          </w:p>
        </w:tc>
        <w:tc>
          <w:tcPr>
            <w:vAlign w:val="center"/>
          </w:tcPr>
          <w:p w14:paraId="09F31301">
            <w:r>
              <w:t>0.17</w:t>
            </w:r>
          </w:p>
        </w:tc>
        <w:tc>
          <w:tcPr>
            <w:vAlign w:val="center"/>
          </w:tcPr>
          <w:p w14:paraId="6D059F8A">
            <w:r>
              <w:t>3481</w:t>
            </w:r>
          </w:p>
        </w:tc>
        <w:tc>
          <w:tcPr>
            <w:vAlign w:val="center"/>
          </w:tcPr>
          <w:p w14:paraId="0B88D5A6">
            <w:r>
              <w:t>342</w:t>
            </w:r>
          </w:p>
        </w:tc>
        <w:tc>
          <w:tcPr>
            <w:vAlign w:val="center"/>
          </w:tcPr>
          <w:p w14:paraId="3D857EF5">
            <w:r>
              <w:t>1191</w:t>
            </w:r>
          </w:p>
        </w:tc>
      </w:tr>
      <w:tr w14:paraId="5278F9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6"/>
            <w:vAlign w:val="center"/>
          </w:tcPr>
          <w:p w14:paraId="5C9509CA">
            <w:r>
              <w:t>合计</w:t>
            </w:r>
          </w:p>
        </w:tc>
        <w:tc>
          <w:tcPr>
            <w:vAlign w:val="center"/>
          </w:tcPr>
          <w:p w14:paraId="16C77197">
            <w:r>
              <w:t>3878</w:t>
            </w:r>
          </w:p>
        </w:tc>
      </w:tr>
    </w:tbl>
    <w:p w14:paraId="2C6573EA">
      <w:pPr>
        <w:pStyle w:val="4"/>
        <w:rPr>
          <w:rFonts w:hint="eastAsia"/>
          <w:szCs w:val="24"/>
        </w:rPr>
      </w:pPr>
      <w:bookmarkStart w:id="119" w:name="_Toc616"/>
      <w:r>
        <w:rPr>
          <w:rFonts w:hint="eastAsia"/>
          <w:szCs w:val="24"/>
        </w:rPr>
        <w:t>照明</w:t>
      </w:r>
      <w:bookmarkEnd w:id="119"/>
    </w:p>
    <w:tbl>
      <w:tblPr>
        <w:tblStyle w:val="17"/>
        <w:tblW w:w="9350"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135"/>
        <w:gridCol w:w="1697"/>
        <w:gridCol w:w="1131"/>
        <w:gridCol w:w="1522"/>
        <w:gridCol w:w="1862"/>
      </w:tblGrid>
      <w:tr w14:paraId="254C4B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DF447A9">
            <w:pPr>
              <w:jc w:val="center"/>
            </w:pPr>
            <w:r>
              <w:t>房间类型</w:t>
            </w:r>
          </w:p>
        </w:tc>
        <w:tc>
          <w:tcPr>
            <w:shd w:val="clear" w:color="auto" w:fill="E6E6E6"/>
            <w:vAlign w:val="center"/>
          </w:tcPr>
          <w:p w14:paraId="01883A7C">
            <w:pPr>
              <w:jc w:val="center"/>
            </w:pPr>
            <w:r>
              <w:t>单位面积电耗</w:t>
            </w:r>
            <w:r>
              <w:br w:type="textWrapping"/>
            </w:r>
            <w:r>
              <w:t>(kWh/㎡)</w:t>
            </w:r>
          </w:p>
        </w:tc>
        <w:tc>
          <w:tcPr>
            <w:shd w:val="clear" w:color="auto" w:fill="E6E6E6"/>
            <w:vAlign w:val="center"/>
          </w:tcPr>
          <w:p w14:paraId="08940AFE">
            <w:pPr>
              <w:jc w:val="center"/>
            </w:pPr>
            <w:r>
              <w:t>房间数量</w:t>
            </w:r>
          </w:p>
        </w:tc>
        <w:tc>
          <w:tcPr>
            <w:shd w:val="clear" w:color="auto" w:fill="E6E6E6"/>
            <w:vAlign w:val="center"/>
          </w:tcPr>
          <w:p w14:paraId="0E51CEB7">
            <w:pPr>
              <w:jc w:val="center"/>
            </w:pPr>
            <w:r>
              <w:t>房间合计面积</w:t>
            </w:r>
            <w:r>
              <w:br w:type="textWrapping"/>
            </w:r>
            <w:r>
              <w:t>(㎡)</w:t>
            </w:r>
          </w:p>
        </w:tc>
        <w:tc>
          <w:tcPr>
            <w:shd w:val="clear" w:color="auto" w:fill="E6E6E6"/>
            <w:vAlign w:val="center"/>
          </w:tcPr>
          <w:p w14:paraId="4937D6A0">
            <w:pPr>
              <w:jc w:val="center"/>
            </w:pPr>
            <w:r>
              <w:t>合计电耗</w:t>
            </w:r>
            <w:r>
              <w:br w:type="textWrapping"/>
            </w:r>
            <w:r>
              <w:t>(kWh)</w:t>
            </w:r>
          </w:p>
        </w:tc>
      </w:tr>
      <w:tr w14:paraId="3715AD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8C692F6">
            <w:r>
              <w:t>商场-一般超市</w:t>
            </w:r>
          </w:p>
        </w:tc>
        <w:tc>
          <w:tcPr>
            <w:vAlign w:val="center"/>
          </w:tcPr>
          <w:p w14:paraId="3CA8DBDE">
            <w:r>
              <w:t>23.73</w:t>
            </w:r>
          </w:p>
        </w:tc>
        <w:tc>
          <w:tcPr>
            <w:vAlign w:val="center"/>
          </w:tcPr>
          <w:p w14:paraId="156B1F92">
            <w:r>
              <w:t>2</w:t>
            </w:r>
          </w:p>
        </w:tc>
        <w:tc>
          <w:tcPr>
            <w:vAlign w:val="center"/>
          </w:tcPr>
          <w:p w14:paraId="13DBFF77">
            <w:r>
              <w:t>1374</w:t>
            </w:r>
          </w:p>
        </w:tc>
        <w:tc>
          <w:tcPr>
            <w:vAlign w:val="center"/>
          </w:tcPr>
          <w:p w14:paraId="402A4508">
            <w:r>
              <w:t>32596</w:t>
            </w:r>
          </w:p>
        </w:tc>
      </w:tr>
      <w:tr w14:paraId="6ECE2A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8560940">
            <w:r>
              <w:t>商场-休闲空间</w:t>
            </w:r>
          </w:p>
        </w:tc>
        <w:tc>
          <w:tcPr>
            <w:vAlign w:val="center"/>
          </w:tcPr>
          <w:p w14:paraId="262A0D35">
            <w:r>
              <w:t>4.56</w:t>
            </w:r>
          </w:p>
        </w:tc>
        <w:tc>
          <w:tcPr>
            <w:vAlign w:val="center"/>
          </w:tcPr>
          <w:p w14:paraId="331B5502">
            <w:r>
              <w:t>3</w:t>
            </w:r>
          </w:p>
        </w:tc>
        <w:tc>
          <w:tcPr>
            <w:vAlign w:val="center"/>
          </w:tcPr>
          <w:p w14:paraId="219740D2">
            <w:r>
              <w:t>295</w:t>
            </w:r>
          </w:p>
        </w:tc>
        <w:tc>
          <w:tcPr>
            <w:vAlign w:val="center"/>
          </w:tcPr>
          <w:p w14:paraId="351FC30D">
            <w:r>
              <w:t>1346</w:t>
            </w:r>
          </w:p>
        </w:tc>
      </w:tr>
      <w:tr w14:paraId="3D4646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E5F71A5">
            <w:r>
              <w:t>商场-共享空间</w:t>
            </w:r>
          </w:p>
        </w:tc>
        <w:tc>
          <w:tcPr>
            <w:vAlign w:val="center"/>
          </w:tcPr>
          <w:p w14:paraId="175346AA">
            <w:r>
              <w:t>4.56</w:t>
            </w:r>
          </w:p>
        </w:tc>
        <w:tc>
          <w:tcPr>
            <w:vAlign w:val="center"/>
          </w:tcPr>
          <w:p w14:paraId="744CBFAA">
            <w:r>
              <w:t>1</w:t>
            </w:r>
          </w:p>
        </w:tc>
        <w:tc>
          <w:tcPr>
            <w:vAlign w:val="center"/>
          </w:tcPr>
          <w:p w14:paraId="29FFEF31">
            <w:r>
              <w:t>265</w:t>
            </w:r>
          </w:p>
        </w:tc>
        <w:tc>
          <w:tcPr>
            <w:vAlign w:val="center"/>
          </w:tcPr>
          <w:p w14:paraId="58484081">
            <w:r>
              <w:t>1211</w:t>
            </w:r>
          </w:p>
        </w:tc>
      </w:tr>
      <w:tr w14:paraId="43A70C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6563F3B">
            <w:r>
              <w:t>商场-卫生间</w:t>
            </w:r>
          </w:p>
        </w:tc>
        <w:tc>
          <w:tcPr>
            <w:vAlign w:val="center"/>
          </w:tcPr>
          <w:p w14:paraId="2E7CC047">
            <w:r>
              <w:t>3.94</w:t>
            </w:r>
          </w:p>
        </w:tc>
        <w:tc>
          <w:tcPr>
            <w:vAlign w:val="center"/>
          </w:tcPr>
          <w:p w14:paraId="10F901F7">
            <w:r>
              <w:t>26</w:t>
            </w:r>
          </w:p>
        </w:tc>
        <w:tc>
          <w:tcPr>
            <w:vAlign w:val="center"/>
          </w:tcPr>
          <w:p w14:paraId="5073D0C4">
            <w:r>
              <w:t>175</w:t>
            </w:r>
          </w:p>
        </w:tc>
        <w:tc>
          <w:tcPr>
            <w:vAlign w:val="center"/>
          </w:tcPr>
          <w:p w14:paraId="230BAAA5">
            <w:r>
              <w:t>691</w:t>
            </w:r>
          </w:p>
        </w:tc>
      </w:tr>
      <w:tr w14:paraId="7D5A34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9879A3C">
            <w:r>
              <w:t>商场-后勤区</w:t>
            </w:r>
          </w:p>
        </w:tc>
        <w:tc>
          <w:tcPr>
            <w:vAlign w:val="center"/>
          </w:tcPr>
          <w:p w14:paraId="4F31A909">
            <w:r>
              <w:t>7.59</w:t>
            </w:r>
          </w:p>
        </w:tc>
        <w:tc>
          <w:tcPr>
            <w:vAlign w:val="center"/>
          </w:tcPr>
          <w:p w14:paraId="3B319EB5">
            <w:r>
              <w:t>1</w:t>
            </w:r>
          </w:p>
        </w:tc>
        <w:tc>
          <w:tcPr>
            <w:vAlign w:val="center"/>
          </w:tcPr>
          <w:p w14:paraId="3AE6FE05">
            <w:r>
              <w:t>13</w:t>
            </w:r>
          </w:p>
        </w:tc>
        <w:tc>
          <w:tcPr>
            <w:vAlign w:val="center"/>
          </w:tcPr>
          <w:p w14:paraId="115E132E">
            <w:r>
              <w:t>98</w:t>
            </w:r>
          </w:p>
        </w:tc>
      </w:tr>
      <w:tr w14:paraId="3D965A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E6615A7">
            <w:r>
              <w:t>商场-密集办公室</w:t>
            </w:r>
          </w:p>
        </w:tc>
        <w:tc>
          <w:tcPr>
            <w:vAlign w:val="center"/>
          </w:tcPr>
          <w:p w14:paraId="082864D2">
            <w:r>
              <w:t>23.63</w:t>
            </w:r>
          </w:p>
        </w:tc>
        <w:tc>
          <w:tcPr>
            <w:vAlign w:val="center"/>
          </w:tcPr>
          <w:p w14:paraId="610A7F32">
            <w:r>
              <w:t>1</w:t>
            </w:r>
          </w:p>
        </w:tc>
        <w:tc>
          <w:tcPr>
            <w:vAlign w:val="center"/>
          </w:tcPr>
          <w:p w14:paraId="702BB587">
            <w:r>
              <w:t>43</w:t>
            </w:r>
          </w:p>
        </w:tc>
        <w:tc>
          <w:tcPr>
            <w:vAlign w:val="center"/>
          </w:tcPr>
          <w:p w14:paraId="6DA7663E">
            <w:r>
              <w:t>1012</w:t>
            </w:r>
          </w:p>
        </w:tc>
      </w:tr>
      <w:tr w14:paraId="0093B2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746E16F">
            <w:r>
              <w:t>商场-库房</w:t>
            </w:r>
          </w:p>
        </w:tc>
        <w:tc>
          <w:tcPr>
            <w:vAlign w:val="center"/>
          </w:tcPr>
          <w:p w14:paraId="539C6334">
            <w:r>
              <w:t>1.31</w:t>
            </w:r>
          </w:p>
        </w:tc>
        <w:tc>
          <w:tcPr>
            <w:vAlign w:val="center"/>
          </w:tcPr>
          <w:p w14:paraId="76E694A9">
            <w:r>
              <w:t>2</w:t>
            </w:r>
          </w:p>
        </w:tc>
        <w:tc>
          <w:tcPr>
            <w:vAlign w:val="center"/>
          </w:tcPr>
          <w:p w14:paraId="6A0DB689">
            <w:r>
              <w:t>373</w:t>
            </w:r>
          </w:p>
        </w:tc>
        <w:tc>
          <w:tcPr>
            <w:vAlign w:val="center"/>
          </w:tcPr>
          <w:p w14:paraId="3AEDA601">
            <w:r>
              <w:t>491</w:t>
            </w:r>
          </w:p>
        </w:tc>
      </w:tr>
      <w:tr w14:paraId="143E0E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11D4610">
            <w:r>
              <w:t>商场-楼梯间</w:t>
            </w:r>
          </w:p>
        </w:tc>
        <w:tc>
          <w:tcPr>
            <w:vAlign w:val="center"/>
          </w:tcPr>
          <w:p w14:paraId="4FB8AA6D">
            <w:r>
              <w:t>6.57</w:t>
            </w:r>
          </w:p>
        </w:tc>
        <w:tc>
          <w:tcPr>
            <w:vAlign w:val="center"/>
          </w:tcPr>
          <w:p w14:paraId="55C59E76">
            <w:r>
              <w:t>4</w:t>
            </w:r>
          </w:p>
        </w:tc>
        <w:tc>
          <w:tcPr>
            <w:vAlign w:val="center"/>
          </w:tcPr>
          <w:p w14:paraId="695FFA9D">
            <w:r>
              <w:t>112</w:t>
            </w:r>
          </w:p>
        </w:tc>
        <w:tc>
          <w:tcPr>
            <w:vAlign w:val="center"/>
          </w:tcPr>
          <w:p w14:paraId="459602E1">
            <w:r>
              <w:t>737</w:t>
            </w:r>
          </w:p>
        </w:tc>
      </w:tr>
      <w:tr w14:paraId="3B47CA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EE97C1F">
            <w:r>
              <w:t>商场-空房间</w:t>
            </w:r>
          </w:p>
        </w:tc>
        <w:tc>
          <w:tcPr>
            <w:vAlign w:val="center"/>
          </w:tcPr>
          <w:p w14:paraId="25A2A9A6">
            <w:r>
              <w:t>0.00</w:t>
            </w:r>
          </w:p>
        </w:tc>
        <w:tc>
          <w:tcPr>
            <w:vAlign w:val="center"/>
          </w:tcPr>
          <w:p w14:paraId="6E807990">
            <w:r>
              <w:t>1</w:t>
            </w:r>
          </w:p>
        </w:tc>
        <w:tc>
          <w:tcPr>
            <w:vAlign w:val="center"/>
          </w:tcPr>
          <w:p w14:paraId="4CC1676A">
            <w:r>
              <w:t>1</w:t>
            </w:r>
          </w:p>
        </w:tc>
        <w:tc>
          <w:tcPr>
            <w:vAlign w:val="center"/>
          </w:tcPr>
          <w:p w14:paraId="15F1B646">
            <w:r>
              <w:t>0</w:t>
            </w:r>
          </w:p>
        </w:tc>
      </w:tr>
      <w:tr w14:paraId="15F25A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4913B86">
            <w:r>
              <w:t>商场-设备间</w:t>
            </w:r>
          </w:p>
        </w:tc>
        <w:tc>
          <w:tcPr>
            <w:vAlign w:val="center"/>
          </w:tcPr>
          <w:p w14:paraId="1884005C">
            <w:r>
              <w:t>1.10</w:t>
            </w:r>
          </w:p>
        </w:tc>
        <w:tc>
          <w:tcPr>
            <w:vAlign w:val="center"/>
          </w:tcPr>
          <w:p w14:paraId="043425B8">
            <w:r>
              <w:t>1</w:t>
            </w:r>
          </w:p>
        </w:tc>
        <w:tc>
          <w:tcPr>
            <w:vAlign w:val="center"/>
          </w:tcPr>
          <w:p w14:paraId="1A650280">
            <w:r>
              <w:t>26</w:t>
            </w:r>
          </w:p>
        </w:tc>
        <w:tc>
          <w:tcPr>
            <w:vAlign w:val="center"/>
          </w:tcPr>
          <w:p w14:paraId="297E7461">
            <w:r>
              <w:t>28</w:t>
            </w:r>
          </w:p>
        </w:tc>
      </w:tr>
      <w:tr w14:paraId="4D948E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9A1B4C4">
            <w:r>
              <w:t>商场-走廊</w:t>
            </w:r>
          </w:p>
        </w:tc>
        <w:tc>
          <w:tcPr>
            <w:vAlign w:val="center"/>
          </w:tcPr>
          <w:p w14:paraId="7F665A35">
            <w:r>
              <w:t>5.84</w:t>
            </w:r>
          </w:p>
        </w:tc>
        <w:tc>
          <w:tcPr>
            <w:vAlign w:val="center"/>
          </w:tcPr>
          <w:p w14:paraId="14504445">
            <w:r>
              <w:t>2</w:t>
            </w:r>
          </w:p>
        </w:tc>
        <w:tc>
          <w:tcPr>
            <w:vAlign w:val="center"/>
          </w:tcPr>
          <w:p w14:paraId="1D270945">
            <w:r>
              <w:t>2028</w:t>
            </w:r>
          </w:p>
        </w:tc>
        <w:tc>
          <w:tcPr>
            <w:vAlign w:val="center"/>
          </w:tcPr>
          <w:p w14:paraId="70584204">
            <w:r>
              <w:t>11843</w:t>
            </w:r>
          </w:p>
        </w:tc>
      </w:tr>
      <w:tr w14:paraId="2DFCA5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4"/>
            <w:vAlign w:val="center"/>
          </w:tcPr>
          <w:p w14:paraId="3E33EBD5">
            <w:r>
              <w:t>总计</w:t>
            </w:r>
          </w:p>
        </w:tc>
        <w:tc>
          <w:tcPr>
            <w:vAlign w:val="center"/>
          </w:tcPr>
          <w:p w14:paraId="0C892BE6">
            <w:r>
              <w:t>50054</w:t>
            </w:r>
          </w:p>
        </w:tc>
      </w:tr>
    </w:tbl>
    <w:p w14:paraId="79B9C078">
      <w:pPr>
        <w:pStyle w:val="4"/>
        <w:rPr>
          <w:rFonts w:hint="eastAsia"/>
          <w:szCs w:val="24"/>
        </w:rPr>
      </w:pPr>
      <w:bookmarkStart w:id="120" w:name="_Toc7625"/>
      <w:r>
        <w:rPr>
          <w:rFonts w:hint="eastAsia"/>
          <w:szCs w:val="24"/>
        </w:rPr>
        <w:t>生活热水</w:t>
      </w:r>
      <w:bookmarkEnd w:id="120"/>
    </w:p>
    <w:p w14:paraId="6810F533">
      <w:pPr>
        <w:pStyle w:val="5"/>
        <w:rPr>
          <w:rFonts w:hint="eastAsia"/>
          <w:szCs w:val="24"/>
        </w:rPr>
      </w:pPr>
      <w:r>
        <w:rPr>
          <w:rFonts w:hint="eastAsia"/>
          <w:szCs w:val="24"/>
        </w:rPr>
        <w:t>热水需求</w:t>
      </w:r>
    </w:p>
    <w:tbl>
      <w:tblPr>
        <w:tblStyle w:val="17"/>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50"/>
        <w:gridCol w:w="1550"/>
        <w:gridCol w:w="1550"/>
        <w:gridCol w:w="1550"/>
        <w:gridCol w:w="1550"/>
        <w:gridCol w:w="1573"/>
      </w:tblGrid>
      <w:tr w14:paraId="5A1D1C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3EB9CCF">
            <w:pPr>
              <w:jc w:val="center"/>
            </w:pPr>
            <w:r>
              <w:t>分区</w:t>
            </w:r>
          </w:p>
        </w:tc>
        <w:tc>
          <w:tcPr>
            <w:shd w:val="clear" w:color="auto" w:fill="E6E6E6"/>
            <w:vAlign w:val="center"/>
          </w:tcPr>
          <w:p w14:paraId="150AC1E3">
            <w:pPr>
              <w:jc w:val="center"/>
            </w:pPr>
            <w:r>
              <w:t>用水定额</w:t>
            </w:r>
            <w:r>
              <w:br w:type="textWrapping"/>
            </w:r>
            <w:r>
              <w:t>(L/人·d)</w:t>
            </w:r>
          </w:p>
        </w:tc>
        <w:tc>
          <w:tcPr>
            <w:shd w:val="clear" w:color="auto" w:fill="E6E6E6"/>
            <w:vAlign w:val="center"/>
          </w:tcPr>
          <w:p w14:paraId="0E97751C">
            <w:pPr>
              <w:jc w:val="center"/>
            </w:pPr>
            <w:r>
              <w:t>热水温差(℃)</w:t>
            </w:r>
          </w:p>
        </w:tc>
        <w:tc>
          <w:tcPr>
            <w:shd w:val="clear" w:color="auto" w:fill="E6E6E6"/>
            <w:vAlign w:val="center"/>
          </w:tcPr>
          <w:p w14:paraId="5AAAC4B2">
            <w:pPr>
              <w:jc w:val="center"/>
            </w:pPr>
            <w:r>
              <w:t>用水人数</w:t>
            </w:r>
          </w:p>
        </w:tc>
        <w:tc>
          <w:tcPr>
            <w:shd w:val="clear" w:color="auto" w:fill="E6E6E6"/>
            <w:vAlign w:val="center"/>
          </w:tcPr>
          <w:p w14:paraId="66100E2D">
            <w:pPr>
              <w:jc w:val="center"/>
            </w:pPr>
            <w:r>
              <w:t>年使用天数</w:t>
            </w:r>
          </w:p>
        </w:tc>
        <w:tc>
          <w:tcPr>
            <w:shd w:val="clear" w:color="auto" w:fill="E6E6E6"/>
            <w:vAlign w:val="center"/>
          </w:tcPr>
          <w:p w14:paraId="6B1D2232">
            <w:pPr>
              <w:jc w:val="center"/>
            </w:pPr>
            <w:r>
              <w:t>所需热量</w:t>
            </w:r>
            <w:r>
              <w:br w:type="textWrapping"/>
            </w:r>
            <w:r>
              <w:t>(kWh/a)</w:t>
            </w:r>
          </w:p>
        </w:tc>
      </w:tr>
      <w:tr w14:paraId="154993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9B6C37B">
            <w:r>
              <w:t>办公</w:t>
            </w:r>
          </w:p>
        </w:tc>
        <w:tc>
          <w:tcPr>
            <w:vAlign w:val="center"/>
          </w:tcPr>
          <w:p w14:paraId="75F54990">
            <w:r>
              <w:t>4</w:t>
            </w:r>
          </w:p>
        </w:tc>
        <w:tc>
          <w:tcPr>
            <w:vAlign w:val="center"/>
          </w:tcPr>
          <w:p w14:paraId="21526E16">
            <w:r>
              <w:t>45</w:t>
            </w:r>
          </w:p>
        </w:tc>
        <w:tc>
          <w:tcPr>
            <w:vAlign w:val="center"/>
          </w:tcPr>
          <w:p w14:paraId="25E42413">
            <w:r>
              <w:t>12</w:t>
            </w:r>
          </w:p>
        </w:tc>
        <w:tc>
          <w:tcPr>
            <w:vAlign w:val="center"/>
          </w:tcPr>
          <w:p w14:paraId="3D7EB376">
            <w:r>
              <w:t>270</w:t>
            </w:r>
          </w:p>
        </w:tc>
        <w:tc>
          <w:tcPr>
            <w:vAlign w:val="center"/>
          </w:tcPr>
          <w:p w14:paraId="4CE8CDCD">
            <w:r>
              <w:t>667</w:t>
            </w:r>
          </w:p>
        </w:tc>
      </w:tr>
      <w:tr w14:paraId="198FA6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5"/>
            <w:vAlign w:val="center"/>
          </w:tcPr>
          <w:p w14:paraId="093A1F9C">
            <w:r>
              <w:t>总计</w:t>
            </w:r>
          </w:p>
        </w:tc>
        <w:tc>
          <w:tcPr>
            <w:vAlign w:val="center"/>
          </w:tcPr>
          <w:p w14:paraId="5821E8EF">
            <w:r>
              <w:t>667</w:t>
            </w:r>
          </w:p>
        </w:tc>
      </w:tr>
    </w:tbl>
    <w:p w14:paraId="612C07B5">
      <w:pPr>
        <w:pStyle w:val="5"/>
        <w:rPr>
          <w:rFonts w:hint="eastAsia"/>
          <w:szCs w:val="24"/>
        </w:rPr>
      </w:pPr>
      <w:r>
        <w:rPr>
          <w:rFonts w:hint="eastAsia"/>
          <w:szCs w:val="24"/>
        </w:rPr>
        <w:t>热水设备</w:t>
      </w:r>
    </w:p>
    <w:tbl>
      <w:tblPr>
        <w:tblStyle w:val="17"/>
        <w:tblW w:w="930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50"/>
        <w:gridCol w:w="1550"/>
        <w:gridCol w:w="1550"/>
        <w:gridCol w:w="1550"/>
        <w:gridCol w:w="1550"/>
        <w:gridCol w:w="1550"/>
      </w:tblGrid>
      <w:tr w14:paraId="06B2EA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89C8248">
            <w:pPr>
              <w:jc w:val="center"/>
            </w:pPr>
            <w:r>
              <w:t>热水设备</w:t>
            </w:r>
          </w:p>
        </w:tc>
        <w:tc>
          <w:tcPr>
            <w:shd w:val="clear" w:color="auto" w:fill="E6E6E6"/>
            <w:vAlign w:val="center"/>
          </w:tcPr>
          <w:p w14:paraId="4F384415">
            <w:pPr>
              <w:jc w:val="center"/>
            </w:pPr>
            <w:r>
              <w:t>供热比例</w:t>
            </w:r>
          </w:p>
        </w:tc>
        <w:tc>
          <w:tcPr>
            <w:shd w:val="clear" w:color="auto" w:fill="E6E6E6"/>
            <w:vAlign w:val="center"/>
          </w:tcPr>
          <w:p w14:paraId="4F452A10">
            <w:pPr>
              <w:jc w:val="center"/>
            </w:pPr>
            <w:r>
              <w:t>供热量(kWh/a)</w:t>
            </w:r>
          </w:p>
        </w:tc>
        <w:tc>
          <w:tcPr>
            <w:shd w:val="clear" w:color="auto" w:fill="E6E6E6"/>
            <w:vAlign w:val="center"/>
          </w:tcPr>
          <w:p w14:paraId="1FEF0F18">
            <w:pPr>
              <w:jc w:val="center"/>
            </w:pPr>
            <w:r>
              <w:t>能源</w:t>
            </w:r>
          </w:p>
        </w:tc>
        <w:tc>
          <w:tcPr>
            <w:shd w:val="clear" w:color="auto" w:fill="E6E6E6"/>
            <w:vAlign w:val="center"/>
          </w:tcPr>
          <w:p w14:paraId="4FF13474">
            <w:pPr>
              <w:jc w:val="center"/>
            </w:pPr>
            <w:r>
              <w:t>效率(%)</w:t>
            </w:r>
          </w:p>
        </w:tc>
        <w:tc>
          <w:tcPr>
            <w:shd w:val="clear" w:color="auto" w:fill="E6E6E6"/>
            <w:vAlign w:val="center"/>
          </w:tcPr>
          <w:p w14:paraId="6FFADB7B">
            <w:pPr>
              <w:jc w:val="center"/>
            </w:pPr>
            <w:r>
              <w:t>耗气量(m3/a)</w:t>
            </w:r>
          </w:p>
        </w:tc>
      </w:tr>
      <w:tr w14:paraId="66796C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BBF109A">
            <w:r>
              <w:t>锅炉</w:t>
            </w:r>
          </w:p>
        </w:tc>
        <w:tc>
          <w:tcPr>
            <w:vAlign w:val="center"/>
          </w:tcPr>
          <w:p w14:paraId="45FCCD7F">
            <w:r>
              <w:t>0.5</w:t>
            </w:r>
          </w:p>
        </w:tc>
        <w:tc>
          <w:tcPr>
            <w:vAlign w:val="center"/>
          </w:tcPr>
          <w:p w14:paraId="3790D804">
            <w:r>
              <w:t>333</w:t>
            </w:r>
          </w:p>
        </w:tc>
        <w:tc>
          <w:tcPr>
            <w:vAlign w:val="center"/>
          </w:tcPr>
          <w:p w14:paraId="7C4BF7A1">
            <w:r>
              <w:t>天然气</w:t>
            </w:r>
          </w:p>
        </w:tc>
        <w:tc>
          <w:tcPr>
            <w:vAlign w:val="center"/>
          </w:tcPr>
          <w:p w14:paraId="07E0D4E3">
            <w:r>
              <w:t>90</w:t>
            </w:r>
          </w:p>
        </w:tc>
        <w:tc>
          <w:tcPr>
            <w:vAlign w:val="center"/>
          </w:tcPr>
          <w:p w14:paraId="14A299D6">
            <w:r>
              <w:t>37.5303</w:t>
            </w:r>
          </w:p>
        </w:tc>
      </w:tr>
      <w:tr w14:paraId="1AC144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23781D9">
            <w:r>
              <w:t>备注</w:t>
            </w:r>
          </w:p>
        </w:tc>
        <w:tc>
          <w:tcPr>
            <w:gridSpan w:val="5"/>
            <w:vAlign w:val="center"/>
          </w:tcPr>
          <w:p w14:paraId="42160027"/>
        </w:tc>
      </w:tr>
    </w:tbl>
    <w:p w14:paraId="416A993D"/>
    <w:tbl>
      <w:tblPr>
        <w:tblStyle w:val="17"/>
        <w:tblW w:w="930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50"/>
        <w:gridCol w:w="1550"/>
        <w:gridCol w:w="1550"/>
        <w:gridCol w:w="1550"/>
        <w:gridCol w:w="1550"/>
        <w:gridCol w:w="1550"/>
      </w:tblGrid>
      <w:tr w14:paraId="1D02AF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1D75C33">
            <w:pPr>
              <w:jc w:val="center"/>
            </w:pPr>
            <w:r>
              <w:t>热水设备</w:t>
            </w:r>
          </w:p>
        </w:tc>
        <w:tc>
          <w:tcPr>
            <w:shd w:val="clear" w:color="auto" w:fill="E6E6E6"/>
            <w:vAlign w:val="center"/>
          </w:tcPr>
          <w:p w14:paraId="77D9278B">
            <w:pPr>
              <w:jc w:val="center"/>
            </w:pPr>
            <w:r>
              <w:t>供热比例</w:t>
            </w:r>
          </w:p>
        </w:tc>
        <w:tc>
          <w:tcPr>
            <w:shd w:val="clear" w:color="auto" w:fill="E6E6E6"/>
            <w:vAlign w:val="center"/>
          </w:tcPr>
          <w:p w14:paraId="3D567705">
            <w:pPr>
              <w:jc w:val="center"/>
            </w:pPr>
            <w:r>
              <w:t>供热量(kWh/a)</w:t>
            </w:r>
          </w:p>
        </w:tc>
        <w:tc>
          <w:tcPr>
            <w:shd w:val="clear" w:color="auto" w:fill="E6E6E6"/>
            <w:vAlign w:val="center"/>
          </w:tcPr>
          <w:p w14:paraId="5892A384">
            <w:pPr>
              <w:jc w:val="center"/>
            </w:pPr>
            <w:r>
              <w:t>能源</w:t>
            </w:r>
          </w:p>
        </w:tc>
        <w:tc>
          <w:tcPr>
            <w:shd w:val="clear" w:color="auto" w:fill="E6E6E6"/>
            <w:vAlign w:val="center"/>
          </w:tcPr>
          <w:p w14:paraId="126062A7">
            <w:pPr>
              <w:jc w:val="center"/>
            </w:pPr>
            <w:r>
              <w:t>效率(%)</w:t>
            </w:r>
          </w:p>
        </w:tc>
        <w:tc>
          <w:tcPr>
            <w:shd w:val="clear" w:color="auto" w:fill="E6E6E6"/>
            <w:vAlign w:val="center"/>
          </w:tcPr>
          <w:p w14:paraId="1D130263">
            <w:pPr>
              <w:jc w:val="center"/>
            </w:pPr>
            <w:r>
              <w:t>耗气量(m3/a)</w:t>
            </w:r>
          </w:p>
        </w:tc>
      </w:tr>
      <w:tr w14:paraId="133E5C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57EBAF6">
            <w:r>
              <w:t>锅炉</w:t>
            </w:r>
          </w:p>
        </w:tc>
        <w:tc>
          <w:tcPr>
            <w:vAlign w:val="center"/>
          </w:tcPr>
          <w:p w14:paraId="1C9DCD8F">
            <w:r>
              <w:t>0.5</w:t>
            </w:r>
          </w:p>
        </w:tc>
        <w:tc>
          <w:tcPr>
            <w:vAlign w:val="center"/>
          </w:tcPr>
          <w:p w14:paraId="03B31B54">
            <w:r>
              <w:t>333</w:t>
            </w:r>
          </w:p>
        </w:tc>
        <w:tc>
          <w:tcPr>
            <w:vAlign w:val="center"/>
          </w:tcPr>
          <w:p w14:paraId="4A4B830A">
            <w:r>
              <w:t>天然气</w:t>
            </w:r>
          </w:p>
        </w:tc>
        <w:tc>
          <w:tcPr>
            <w:vAlign w:val="center"/>
          </w:tcPr>
          <w:p w14:paraId="0B76C50E">
            <w:r>
              <w:t>90</w:t>
            </w:r>
          </w:p>
        </w:tc>
        <w:tc>
          <w:tcPr>
            <w:vAlign w:val="center"/>
          </w:tcPr>
          <w:p w14:paraId="6E86A71C">
            <w:r>
              <w:t>37.5303</w:t>
            </w:r>
          </w:p>
        </w:tc>
      </w:tr>
      <w:tr w14:paraId="7A92F4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E7CCC8D">
            <w:r>
              <w:t>备注</w:t>
            </w:r>
          </w:p>
        </w:tc>
        <w:tc>
          <w:tcPr>
            <w:gridSpan w:val="5"/>
            <w:vAlign w:val="center"/>
          </w:tcPr>
          <w:p w14:paraId="2AE1856E"/>
        </w:tc>
      </w:tr>
    </w:tbl>
    <w:p w14:paraId="63513F8B">
      <w:pPr>
        <w:rPr>
          <w:rFonts w:hint="eastAsia"/>
          <w:szCs w:val="24"/>
        </w:rPr>
      </w:pPr>
      <w:r>
        <w:rPr>
          <w:rFonts w:hint="eastAsia"/>
          <w:szCs w:val="24"/>
        </w:rPr>
        <w:t>注：</w:t>
      </w:r>
    </w:p>
    <w:p w14:paraId="260DF14D">
      <w:pPr>
        <w:rPr>
          <w:rFonts w:hint="eastAsia"/>
          <w:szCs w:val="24"/>
        </w:rPr>
      </w:pPr>
      <w:r>
        <w:rPr>
          <w:rFonts w:hint="eastAsia"/>
          <w:szCs w:val="24"/>
        </w:rPr>
        <w:t>1.按照《近零能耗建筑技术标准》GB51350附录A.1.4，基准建筑生活热水热源为燃气锅炉，锅炉效率等有关参数按照《公共建筑节能设计标准》GB50189计算。</w:t>
      </w:r>
    </w:p>
    <w:p w14:paraId="1C082382">
      <w:pPr>
        <w:pStyle w:val="4"/>
        <w:rPr>
          <w:rFonts w:hint="eastAsia"/>
          <w:szCs w:val="24"/>
        </w:rPr>
      </w:pPr>
      <w:bookmarkStart w:id="121" w:name="_Toc14089"/>
      <w:r>
        <w:rPr>
          <w:rFonts w:hint="eastAsia"/>
          <w:szCs w:val="24"/>
        </w:rPr>
        <w:t>电梯</w:t>
      </w:r>
      <w:bookmarkEnd w:id="121"/>
    </w:p>
    <w:p w14:paraId="06411A3E">
      <w:pPr>
        <w:pStyle w:val="5"/>
        <w:rPr>
          <w:rFonts w:hint="eastAsia"/>
          <w:szCs w:val="24"/>
        </w:rPr>
      </w:pPr>
      <w:r>
        <w:rPr>
          <w:rFonts w:hint="eastAsia"/>
          <w:szCs w:val="24"/>
        </w:rPr>
        <w:t>直梯</w:t>
      </w:r>
    </w:p>
    <w:tbl>
      <w:tblPr>
        <w:tblStyle w:val="17"/>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256"/>
        <w:gridCol w:w="1556"/>
        <w:gridCol w:w="1273"/>
        <w:gridCol w:w="707"/>
        <w:gridCol w:w="848"/>
        <w:gridCol w:w="990"/>
        <w:gridCol w:w="990"/>
        <w:gridCol w:w="565"/>
        <w:gridCol w:w="1131"/>
      </w:tblGrid>
      <w:tr w14:paraId="0EA071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E399039">
            <w:pPr>
              <w:jc w:val="center"/>
            </w:pPr>
            <w:r>
              <w:t>名称</w:t>
            </w:r>
          </w:p>
        </w:tc>
        <w:tc>
          <w:tcPr>
            <w:shd w:val="clear" w:color="auto" w:fill="E6E6E6"/>
            <w:vAlign w:val="center"/>
          </w:tcPr>
          <w:p w14:paraId="72EE9C85">
            <w:pPr>
              <w:jc w:val="center"/>
            </w:pPr>
            <w:r>
              <w:t>特定能量消耗(mWh/kgm)</w:t>
            </w:r>
          </w:p>
        </w:tc>
        <w:tc>
          <w:tcPr>
            <w:shd w:val="clear" w:color="auto" w:fill="E6E6E6"/>
            <w:vAlign w:val="center"/>
          </w:tcPr>
          <w:p w14:paraId="2A19FF98">
            <w:pPr>
              <w:jc w:val="center"/>
            </w:pPr>
            <w:r>
              <w:t>额定载重量(kg)</w:t>
            </w:r>
          </w:p>
        </w:tc>
        <w:tc>
          <w:tcPr>
            <w:shd w:val="clear" w:color="auto" w:fill="E6E6E6"/>
            <w:vAlign w:val="center"/>
          </w:tcPr>
          <w:p w14:paraId="25CD7E19">
            <w:pPr>
              <w:jc w:val="center"/>
            </w:pPr>
            <w:r>
              <w:t>速度(m/s)</w:t>
            </w:r>
          </w:p>
        </w:tc>
        <w:tc>
          <w:tcPr>
            <w:shd w:val="clear" w:color="auto" w:fill="E6E6E6"/>
            <w:vAlign w:val="center"/>
          </w:tcPr>
          <w:p w14:paraId="5C904FDF">
            <w:pPr>
              <w:jc w:val="center"/>
            </w:pPr>
            <w:r>
              <w:t>待机功率(W)</w:t>
            </w:r>
          </w:p>
        </w:tc>
        <w:tc>
          <w:tcPr>
            <w:shd w:val="clear" w:color="auto" w:fill="E6E6E6"/>
            <w:vAlign w:val="center"/>
          </w:tcPr>
          <w:p w14:paraId="00334A3C">
            <w:pPr>
              <w:jc w:val="center"/>
            </w:pPr>
            <w:r>
              <w:t>运行时长(h/天)</w:t>
            </w:r>
          </w:p>
        </w:tc>
        <w:tc>
          <w:tcPr>
            <w:shd w:val="clear" w:color="auto" w:fill="E6E6E6"/>
            <w:vAlign w:val="center"/>
          </w:tcPr>
          <w:p w14:paraId="733D63C3">
            <w:pPr>
              <w:jc w:val="center"/>
            </w:pPr>
            <w:r>
              <w:t>年运行天数</w:t>
            </w:r>
          </w:p>
        </w:tc>
        <w:tc>
          <w:tcPr>
            <w:shd w:val="clear" w:color="auto" w:fill="E6E6E6"/>
            <w:vAlign w:val="center"/>
          </w:tcPr>
          <w:p w14:paraId="7FE46337">
            <w:pPr>
              <w:jc w:val="center"/>
            </w:pPr>
            <w:r>
              <w:t>数量</w:t>
            </w:r>
          </w:p>
        </w:tc>
        <w:tc>
          <w:tcPr>
            <w:shd w:val="clear" w:color="auto" w:fill="E6E6E6"/>
            <w:vAlign w:val="center"/>
          </w:tcPr>
          <w:p w14:paraId="2D9BC4FE">
            <w:pPr>
              <w:jc w:val="center"/>
            </w:pPr>
            <w:r>
              <w:t>全年电耗</w:t>
            </w:r>
            <w:r>
              <w:br w:type="textWrapping"/>
            </w:r>
            <w:r>
              <w:t>(kWh)</w:t>
            </w:r>
          </w:p>
        </w:tc>
      </w:tr>
      <w:tr w14:paraId="402949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ED81021">
            <w:r>
              <w:t>直梯1</w:t>
            </w:r>
          </w:p>
        </w:tc>
        <w:tc>
          <w:tcPr>
            <w:vAlign w:val="center"/>
          </w:tcPr>
          <w:p w14:paraId="17ACCFF5">
            <w:r>
              <w:t>1.26</w:t>
            </w:r>
          </w:p>
        </w:tc>
        <w:tc>
          <w:tcPr>
            <w:vAlign w:val="center"/>
          </w:tcPr>
          <w:p w14:paraId="192FDC67">
            <w:r>
              <w:t>1350</w:t>
            </w:r>
          </w:p>
        </w:tc>
        <w:tc>
          <w:tcPr>
            <w:vAlign w:val="center"/>
          </w:tcPr>
          <w:p w14:paraId="21080DB6">
            <w:r>
              <w:t>1.75</w:t>
            </w:r>
          </w:p>
        </w:tc>
        <w:tc>
          <w:tcPr>
            <w:vAlign w:val="center"/>
          </w:tcPr>
          <w:p w14:paraId="1CE13C5A">
            <w:r>
              <w:t>200</w:t>
            </w:r>
          </w:p>
        </w:tc>
        <w:tc>
          <w:tcPr>
            <w:vAlign w:val="center"/>
          </w:tcPr>
          <w:p w14:paraId="78F753DA">
            <w:r>
              <w:t>0.5</w:t>
            </w:r>
          </w:p>
        </w:tc>
        <w:tc>
          <w:tcPr>
            <w:vAlign w:val="center"/>
          </w:tcPr>
          <w:p w14:paraId="548CDFD5">
            <w:r>
              <w:t>180</w:t>
            </w:r>
          </w:p>
        </w:tc>
        <w:tc>
          <w:tcPr>
            <w:vAlign w:val="center"/>
          </w:tcPr>
          <w:p w14:paraId="137ACD82">
            <w:r>
              <w:t>1</w:t>
            </w:r>
          </w:p>
        </w:tc>
        <w:tc>
          <w:tcPr>
            <w:vAlign w:val="center"/>
          </w:tcPr>
          <w:p w14:paraId="6BD66874">
            <w:r>
              <w:t>1810</w:t>
            </w:r>
          </w:p>
        </w:tc>
      </w:tr>
      <w:tr w14:paraId="27BCC1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8"/>
            <w:vAlign w:val="center"/>
          </w:tcPr>
          <w:p w14:paraId="6ABABB01">
            <w:r>
              <w:t>总计</w:t>
            </w:r>
          </w:p>
        </w:tc>
        <w:tc>
          <w:tcPr>
            <w:vAlign w:val="center"/>
          </w:tcPr>
          <w:p w14:paraId="792EA836">
            <w:r>
              <w:t>1810</w:t>
            </w:r>
          </w:p>
        </w:tc>
      </w:tr>
    </w:tbl>
    <w:p w14:paraId="2F1524E7">
      <w:pPr>
        <w:pStyle w:val="4"/>
        <w:rPr>
          <w:rFonts w:hint="eastAsia"/>
          <w:szCs w:val="24"/>
        </w:rPr>
      </w:pPr>
      <w:bookmarkStart w:id="122" w:name="_Toc4561"/>
      <w:r>
        <w:rPr>
          <w:rFonts w:hint="eastAsia"/>
          <w:szCs w:val="24"/>
        </w:rPr>
        <w:t>建筑负荷</w:t>
      </w:r>
      <w:bookmarkEnd w:id="122"/>
    </w:p>
    <w:p w14:paraId="2B939E43">
      <w:pPr>
        <w:rPr>
          <w:lang w:eastAsia="zh-CN"/>
        </w:rPr>
      </w:pPr>
      <w:r>
        <w:rPr>
          <w:rFonts w:hint="eastAsia"/>
        </w:rPr>
        <w:t>说明：</w:t>
      </w:r>
    </w:p>
    <w:p w14:paraId="3710301D">
      <w:pPr>
        <w:rPr>
          <w:lang w:eastAsia="zh-CN"/>
        </w:rPr>
      </w:pPr>
      <w:r>
        <w:rPr>
          <w:lang w:eastAsia="zh-CN"/>
        </w:rPr>
        <w:tab/>
      </w:r>
      <w:r>
        <w:rPr>
          <w:rFonts w:hint="eastAsia"/>
          <w:lang w:eastAsia="zh-CN"/>
        </w:rPr>
        <w:t>根据《近零能耗建筑技术标准》GB51350-2019附录A.1.4规定，基准建筑模型按设计建筑朝向建立后，依次旋转90°、180°、270°，将上述4个朝向的模型全年负荷计算结果平均值作为基准建筑负荷。</w:t>
      </w:r>
    </w:p>
    <w:tbl>
      <w:tblPr>
        <w:tblStyle w:val="17"/>
        <w:tblW w:w="930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395"/>
        <w:gridCol w:w="2954"/>
        <w:gridCol w:w="2954"/>
      </w:tblGrid>
      <w:tr w14:paraId="7CC375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D63B494">
            <w:pPr>
              <w:jc w:val="center"/>
            </w:pPr>
            <w:r>
              <w:t>基准建筑</w:t>
            </w:r>
          </w:p>
        </w:tc>
        <w:tc>
          <w:tcPr>
            <w:shd w:val="clear" w:color="auto" w:fill="E6E6E6"/>
            <w:vAlign w:val="center"/>
          </w:tcPr>
          <w:p w14:paraId="03E9F908">
            <w:pPr>
              <w:jc w:val="center"/>
            </w:pPr>
            <w:r>
              <w:t>年耗冷量(kWh/㎡)</w:t>
            </w:r>
          </w:p>
        </w:tc>
        <w:tc>
          <w:tcPr>
            <w:shd w:val="clear" w:color="auto" w:fill="E6E6E6"/>
            <w:vAlign w:val="center"/>
          </w:tcPr>
          <w:p w14:paraId="33672E31">
            <w:pPr>
              <w:jc w:val="center"/>
            </w:pPr>
            <w:r>
              <w:t>年耗热量(kWh/㎡)</w:t>
            </w:r>
          </w:p>
        </w:tc>
      </w:tr>
      <w:tr w14:paraId="4FAFD2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BBC68ED">
            <w:r>
              <w:t>旋转0度</w:t>
            </w:r>
          </w:p>
        </w:tc>
        <w:tc>
          <w:tcPr>
            <w:vAlign w:val="center"/>
          </w:tcPr>
          <w:p w14:paraId="7AF1C641">
            <w:r>
              <w:t>16.20</w:t>
            </w:r>
          </w:p>
        </w:tc>
        <w:tc>
          <w:tcPr>
            <w:vAlign w:val="center"/>
          </w:tcPr>
          <w:p w14:paraId="2A7123BA">
            <w:r>
              <w:t>0.83</w:t>
            </w:r>
          </w:p>
        </w:tc>
      </w:tr>
      <w:tr w14:paraId="176443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0FB5E55">
            <w:r>
              <w:t>旋转90度</w:t>
            </w:r>
          </w:p>
        </w:tc>
        <w:tc>
          <w:tcPr>
            <w:vAlign w:val="center"/>
          </w:tcPr>
          <w:p w14:paraId="1AF688F1">
            <w:r>
              <w:t>16.09</w:t>
            </w:r>
          </w:p>
        </w:tc>
        <w:tc>
          <w:tcPr>
            <w:vAlign w:val="center"/>
          </w:tcPr>
          <w:p w14:paraId="4C9EFFED">
            <w:r>
              <w:t>0.81</w:t>
            </w:r>
          </w:p>
        </w:tc>
      </w:tr>
      <w:tr w14:paraId="6DFAE9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31F9817">
            <w:r>
              <w:t>旋转180度</w:t>
            </w:r>
          </w:p>
        </w:tc>
        <w:tc>
          <w:tcPr>
            <w:vAlign w:val="center"/>
          </w:tcPr>
          <w:p w14:paraId="549997E9">
            <w:r>
              <w:t>16.24</w:t>
            </w:r>
          </w:p>
        </w:tc>
        <w:tc>
          <w:tcPr>
            <w:vAlign w:val="center"/>
          </w:tcPr>
          <w:p w14:paraId="01C6057C">
            <w:r>
              <w:t>0.80</w:t>
            </w:r>
          </w:p>
        </w:tc>
      </w:tr>
      <w:tr w14:paraId="00A4DF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4E5C1EB">
            <w:r>
              <w:t>旋转270度</w:t>
            </w:r>
          </w:p>
        </w:tc>
        <w:tc>
          <w:tcPr>
            <w:vAlign w:val="center"/>
          </w:tcPr>
          <w:p w14:paraId="5A09E428">
            <w:r>
              <w:t>16.11</w:t>
            </w:r>
          </w:p>
        </w:tc>
        <w:tc>
          <w:tcPr>
            <w:vAlign w:val="center"/>
          </w:tcPr>
          <w:p w14:paraId="6EDF0680">
            <w:r>
              <w:t>0.82</w:t>
            </w:r>
          </w:p>
        </w:tc>
      </w:tr>
      <w:tr w14:paraId="4A323C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11C2670">
            <w:r>
              <w:t>平均</w:t>
            </w:r>
          </w:p>
        </w:tc>
        <w:tc>
          <w:tcPr>
            <w:vAlign w:val="center"/>
          </w:tcPr>
          <w:p w14:paraId="38317BC0">
            <w:r>
              <w:t>16.16</w:t>
            </w:r>
          </w:p>
        </w:tc>
        <w:tc>
          <w:tcPr>
            <w:vAlign w:val="center"/>
          </w:tcPr>
          <w:p w14:paraId="03B6098A">
            <w:r>
              <w:t>0.82</w:t>
            </w:r>
          </w:p>
        </w:tc>
      </w:tr>
    </w:tbl>
    <w:p w14:paraId="161EC0D5">
      <w:pPr>
        <w:pStyle w:val="4"/>
        <w:rPr>
          <w:rFonts w:hint="eastAsia"/>
          <w:szCs w:val="24"/>
        </w:rPr>
      </w:pPr>
      <w:bookmarkStart w:id="123" w:name="_Toc5071"/>
      <w:r>
        <w:rPr>
          <w:rFonts w:hint="eastAsia"/>
          <w:szCs w:val="24"/>
        </w:rPr>
        <w:t>负荷分项统计</w:t>
      </w:r>
      <w:bookmarkEnd w:id="123"/>
    </w:p>
    <w:tbl>
      <w:tblPr>
        <w:tblStyle w:val="17"/>
        <w:tblW w:w="929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39"/>
        <w:gridCol w:w="1131"/>
        <w:gridCol w:w="1131"/>
        <w:gridCol w:w="990"/>
        <w:gridCol w:w="1228"/>
        <w:gridCol w:w="1177"/>
        <w:gridCol w:w="990"/>
        <w:gridCol w:w="1109"/>
      </w:tblGrid>
      <w:tr w14:paraId="5A41AE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B75C74F">
            <w:pPr>
              <w:jc w:val="center"/>
            </w:pPr>
            <w:r>
              <w:t>分类</w:t>
            </w:r>
          </w:p>
        </w:tc>
        <w:tc>
          <w:tcPr>
            <w:shd w:val="clear" w:color="auto" w:fill="E6E6E6"/>
            <w:vAlign w:val="center"/>
          </w:tcPr>
          <w:p w14:paraId="4845937A">
            <w:pPr>
              <w:jc w:val="center"/>
            </w:pPr>
            <w:r>
              <w:t>围护传热</w:t>
            </w:r>
          </w:p>
        </w:tc>
        <w:tc>
          <w:tcPr>
            <w:shd w:val="clear" w:color="auto" w:fill="E6E6E6"/>
            <w:vAlign w:val="center"/>
          </w:tcPr>
          <w:p w14:paraId="5714D668">
            <w:pPr>
              <w:jc w:val="center"/>
            </w:pPr>
            <w:r>
              <w:t>室内得热</w:t>
            </w:r>
          </w:p>
        </w:tc>
        <w:tc>
          <w:tcPr>
            <w:shd w:val="clear" w:color="auto" w:fill="E6E6E6"/>
            <w:vAlign w:val="center"/>
          </w:tcPr>
          <w:p w14:paraId="406ECFAB">
            <w:pPr>
              <w:jc w:val="center"/>
            </w:pPr>
            <w:r>
              <w:t>窗日射</w:t>
            </w:r>
          </w:p>
        </w:tc>
        <w:tc>
          <w:tcPr>
            <w:shd w:val="clear" w:color="auto" w:fill="E6E6E6"/>
            <w:vAlign w:val="center"/>
          </w:tcPr>
          <w:p w14:paraId="7A385470">
            <w:pPr>
              <w:jc w:val="center"/>
            </w:pPr>
            <w:r>
              <w:t>不利</w:t>
            </w:r>
            <w:r>
              <w:br w:type="textWrapping"/>
            </w:r>
            <w:r>
              <w:t>新风/渗透</w:t>
            </w:r>
          </w:p>
        </w:tc>
        <w:tc>
          <w:tcPr>
            <w:shd w:val="clear" w:color="auto" w:fill="E6E6E6"/>
            <w:vAlign w:val="center"/>
          </w:tcPr>
          <w:p w14:paraId="70EDCDA0">
            <w:pPr>
              <w:jc w:val="center"/>
            </w:pPr>
            <w:r>
              <w:t>有利</w:t>
            </w:r>
            <w:r>
              <w:br w:type="textWrapping"/>
            </w:r>
            <w:r>
              <w:t>新风/渗透</w:t>
            </w:r>
          </w:p>
        </w:tc>
        <w:tc>
          <w:tcPr>
            <w:shd w:val="clear" w:color="auto" w:fill="E6E6E6"/>
            <w:vAlign w:val="center"/>
          </w:tcPr>
          <w:p w14:paraId="350D24F6">
            <w:pPr>
              <w:jc w:val="center"/>
            </w:pPr>
            <w:r>
              <w:t>热回收</w:t>
            </w:r>
          </w:p>
        </w:tc>
        <w:tc>
          <w:tcPr>
            <w:shd w:val="clear" w:color="auto" w:fill="E6E6E6"/>
            <w:vAlign w:val="center"/>
          </w:tcPr>
          <w:p w14:paraId="2A0D59C8">
            <w:pPr>
              <w:jc w:val="center"/>
            </w:pPr>
            <w:r>
              <w:t>合计</w:t>
            </w:r>
          </w:p>
        </w:tc>
      </w:tr>
      <w:tr w14:paraId="4F173B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6522493">
            <w:r>
              <w:t>供暖(kWh/㎡)</w:t>
            </w:r>
          </w:p>
        </w:tc>
        <w:tc>
          <w:tcPr>
            <w:vAlign w:val="center"/>
          </w:tcPr>
          <w:p w14:paraId="698144FF">
            <w:pPr>
              <w:jc w:val="center"/>
            </w:pPr>
            <w:r>
              <w:t>-0.49</w:t>
            </w:r>
          </w:p>
        </w:tc>
        <w:tc>
          <w:tcPr>
            <w:vAlign w:val="center"/>
          </w:tcPr>
          <w:p w14:paraId="76EACD68">
            <w:pPr>
              <w:jc w:val="center"/>
            </w:pPr>
            <w:r>
              <w:t>0.27</w:t>
            </w:r>
          </w:p>
        </w:tc>
        <w:tc>
          <w:tcPr>
            <w:vAlign w:val="center"/>
          </w:tcPr>
          <w:p w14:paraId="55386B2D">
            <w:pPr>
              <w:jc w:val="center"/>
            </w:pPr>
            <w:r>
              <w:t>0.08</w:t>
            </w:r>
          </w:p>
        </w:tc>
        <w:tc>
          <w:tcPr>
            <w:vAlign w:val="center"/>
          </w:tcPr>
          <w:p w14:paraId="550161E3">
            <w:pPr>
              <w:jc w:val="center"/>
            </w:pPr>
            <w:r>
              <w:t>-0.68</w:t>
            </w:r>
          </w:p>
        </w:tc>
        <w:tc>
          <w:tcPr>
            <w:vAlign w:val="center"/>
          </w:tcPr>
          <w:p w14:paraId="1E4F1633">
            <w:pPr>
              <w:jc w:val="center"/>
            </w:pPr>
            <w:r>
              <w:t>—</w:t>
            </w:r>
          </w:p>
        </w:tc>
        <w:tc>
          <w:tcPr>
            <w:vAlign w:val="center"/>
          </w:tcPr>
          <w:p w14:paraId="1FEAC1C8">
            <w:pPr>
              <w:jc w:val="center"/>
            </w:pPr>
            <w:r>
              <w:t>0.00</w:t>
            </w:r>
          </w:p>
        </w:tc>
        <w:tc>
          <w:tcPr>
            <w:vAlign w:val="center"/>
          </w:tcPr>
          <w:p w14:paraId="63525E50">
            <w:r>
              <w:t>-0.82</w:t>
            </w:r>
          </w:p>
        </w:tc>
      </w:tr>
      <w:tr w14:paraId="227382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95C8AA4">
            <w:r>
              <w:t>供冷(kWh/㎡)</w:t>
            </w:r>
          </w:p>
        </w:tc>
        <w:tc>
          <w:tcPr>
            <w:vAlign w:val="center"/>
          </w:tcPr>
          <w:p w14:paraId="1A9D65C3">
            <w:pPr>
              <w:jc w:val="center"/>
            </w:pPr>
            <w:r>
              <w:t>2.59</w:t>
            </w:r>
          </w:p>
        </w:tc>
        <w:tc>
          <w:tcPr>
            <w:vAlign w:val="center"/>
          </w:tcPr>
          <w:p w14:paraId="4A580A85">
            <w:pPr>
              <w:jc w:val="center"/>
            </w:pPr>
            <w:r>
              <w:t>3.66</w:t>
            </w:r>
          </w:p>
        </w:tc>
        <w:tc>
          <w:tcPr>
            <w:vAlign w:val="center"/>
          </w:tcPr>
          <w:p w14:paraId="2565A36E">
            <w:pPr>
              <w:jc w:val="center"/>
            </w:pPr>
            <w:r>
              <w:t>0.49</w:t>
            </w:r>
          </w:p>
        </w:tc>
        <w:tc>
          <w:tcPr>
            <w:vAlign w:val="center"/>
          </w:tcPr>
          <w:p w14:paraId="51B4D30B">
            <w:pPr>
              <w:jc w:val="center"/>
            </w:pPr>
            <w:r>
              <w:t>9.42</w:t>
            </w:r>
          </w:p>
        </w:tc>
        <w:tc>
          <w:tcPr>
            <w:vAlign w:val="center"/>
          </w:tcPr>
          <w:p w14:paraId="432185BC">
            <w:pPr>
              <w:jc w:val="center"/>
            </w:pPr>
            <w:r>
              <w:t>0.00</w:t>
            </w:r>
          </w:p>
        </w:tc>
        <w:tc>
          <w:tcPr>
            <w:vAlign w:val="center"/>
          </w:tcPr>
          <w:p w14:paraId="124FF1EB">
            <w:pPr>
              <w:jc w:val="center"/>
            </w:pPr>
            <w:r>
              <w:t>0.00</w:t>
            </w:r>
          </w:p>
        </w:tc>
        <w:tc>
          <w:tcPr>
            <w:vAlign w:val="center"/>
          </w:tcPr>
          <w:p w14:paraId="364C7703">
            <w:r>
              <w:t>16.16</w:t>
            </w:r>
          </w:p>
        </w:tc>
      </w:tr>
    </w:tbl>
    <w:p w14:paraId="53387E93">
      <w:pPr>
        <w:jc w:val="center"/>
      </w:pPr>
      <w:r>
        <w:drawing>
          <wp:inline distT="0" distB="0" distL="0" distR="0">
            <wp:extent cx="5667375" cy="3095625"/>
            <wp:effectExtent l="0" t="0" r="0" b="0"/>
            <wp:docPr id="49" name="图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49"/>
                    <pic:cNvPicPr>
                      <a:picLocks noChangeAspect="1"/>
                    </pic:cNvPicPr>
                  </pic:nvPicPr>
                  <pic:blipFill>
                    <a:blip r:embed="rId19"/>
                    <a:stretch>
                      <a:fillRect/>
                    </a:stretch>
                  </pic:blipFill>
                  <pic:spPr>
                    <a:xfrm>
                      <a:off x="0" y="0"/>
                      <a:ext cx="5667375" cy="3095625"/>
                    </a:xfrm>
                    <a:prstGeom prst="rect">
                      <a:avLst/>
                    </a:prstGeom>
                  </pic:spPr>
                </pic:pic>
              </a:graphicData>
            </a:graphic>
          </wp:inline>
        </w:drawing>
      </w:r>
    </w:p>
    <w:p w14:paraId="2A052A61">
      <w:pPr>
        <w:jc w:val="center"/>
      </w:pPr>
      <w:r>
        <w:drawing>
          <wp:inline distT="0" distB="0" distL="0" distR="0">
            <wp:extent cx="5667375" cy="3038475"/>
            <wp:effectExtent l="0" t="0" r="0" b="0"/>
            <wp:docPr id="50"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50"/>
                    <pic:cNvPicPr>
                      <a:picLocks noChangeAspect="1"/>
                    </pic:cNvPicPr>
                  </pic:nvPicPr>
                  <pic:blipFill>
                    <a:blip r:embed="rId20"/>
                    <a:stretch>
                      <a:fillRect/>
                    </a:stretch>
                  </pic:blipFill>
                  <pic:spPr>
                    <a:xfrm>
                      <a:off x="0" y="0"/>
                      <a:ext cx="5667375" cy="3038475"/>
                    </a:xfrm>
                    <a:prstGeom prst="rect">
                      <a:avLst/>
                    </a:prstGeom>
                  </pic:spPr>
                </pic:pic>
              </a:graphicData>
            </a:graphic>
          </wp:inline>
        </w:drawing>
      </w:r>
    </w:p>
    <w:p w14:paraId="55A26729">
      <w:pPr>
        <w:pStyle w:val="4"/>
      </w:pPr>
      <w:bookmarkStart w:id="124" w:name="_Toc1285"/>
      <w:r>
        <w:t>逐月负荷表</w:t>
      </w:r>
      <w:bookmarkEnd w:id="124"/>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54"/>
        <w:gridCol w:w="1188"/>
        <w:gridCol w:w="1188"/>
        <w:gridCol w:w="1188"/>
        <w:gridCol w:w="1862"/>
        <w:gridCol w:w="1188"/>
        <w:gridCol w:w="1862"/>
      </w:tblGrid>
      <w:tr w14:paraId="003DBE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5410676">
            <w:pPr>
              <w:jc w:val="center"/>
            </w:pPr>
            <w:r>
              <w:t>月份</w:t>
            </w:r>
          </w:p>
        </w:tc>
        <w:tc>
          <w:tcPr>
            <w:shd w:val="clear" w:color="auto" w:fill="E6E6E6"/>
            <w:vAlign w:val="center"/>
          </w:tcPr>
          <w:p w14:paraId="4E9A10F7">
            <w:pPr>
              <w:jc w:val="right"/>
            </w:pPr>
            <w:r>
              <w:t>供暖(kWh)</w:t>
            </w:r>
          </w:p>
        </w:tc>
        <w:tc>
          <w:tcPr>
            <w:shd w:val="clear" w:color="auto" w:fill="E6E6E6"/>
            <w:vAlign w:val="center"/>
          </w:tcPr>
          <w:p w14:paraId="3FCE3DFE">
            <w:pPr>
              <w:jc w:val="right"/>
            </w:pPr>
            <w:r>
              <w:t>供冷(kWh)</w:t>
            </w:r>
          </w:p>
        </w:tc>
        <w:tc>
          <w:tcPr>
            <w:shd w:val="clear" w:color="auto" w:fill="E6E6E6"/>
            <w:vAlign w:val="center"/>
          </w:tcPr>
          <w:p w14:paraId="1A54D7A6">
            <w:pPr>
              <w:jc w:val="right"/>
            </w:pPr>
            <w:r>
              <w:t>热负荷</w:t>
            </w:r>
            <w:r>
              <w:br w:type="textWrapping"/>
            </w:r>
            <w:r>
              <w:t>峰值(kW)</w:t>
            </w:r>
          </w:p>
        </w:tc>
        <w:tc>
          <w:tcPr>
            <w:shd w:val="clear" w:color="auto" w:fill="E6E6E6"/>
            <w:vAlign w:val="center"/>
          </w:tcPr>
          <w:p w14:paraId="12F80031">
            <w:pPr>
              <w:jc w:val="center"/>
            </w:pPr>
            <w:r>
              <w:t>热负荷</w:t>
            </w:r>
            <w:r>
              <w:br w:type="textWrapping"/>
            </w:r>
            <w:r>
              <w:t>峰值时刻</w:t>
            </w:r>
          </w:p>
        </w:tc>
        <w:tc>
          <w:tcPr>
            <w:shd w:val="clear" w:color="auto" w:fill="E6E6E6"/>
            <w:vAlign w:val="center"/>
          </w:tcPr>
          <w:p w14:paraId="793D19EC">
            <w:pPr>
              <w:jc w:val="right"/>
            </w:pPr>
            <w:r>
              <w:t>冷负荷</w:t>
            </w:r>
            <w:r>
              <w:br w:type="textWrapping"/>
            </w:r>
            <w:r>
              <w:t>峰值(kW)</w:t>
            </w:r>
          </w:p>
        </w:tc>
        <w:tc>
          <w:tcPr>
            <w:shd w:val="clear" w:color="auto" w:fill="E6E6E6"/>
            <w:vAlign w:val="center"/>
          </w:tcPr>
          <w:p w14:paraId="61761A04">
            <w:pPr>
              <w:jc w:val="center"/>
            </w:pPr>
            <w:r>
              <w:t>冷负荷</w:t>
            </w:r>
            <w:r>
              <w:br w:type="textWrapping"/>
            </w:r>
            <w:r>
              <w:t>峰值时刻</w:t>
            </w:r>
          </w:p>
        </w:tc>
      </w:tr>
      <w:tr w14:paraId="66948D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CB913C2">
            <w:r>
              <w:t>1月</w:t>
            </w:r>
          </w:p>
        </w:tc>
        <w:tc>
          <w:tcPr>
            <w:vAlign w:val="center"/>
          </w:tcPr>
          <w:p w14:paraId="01B8E04E">
            <w:pPr>
              <w:jc w:val="right"/>
            </w:pPr>
            <w:r>
              <w:t>366</w:t>
            </w:r>
          </w:p>
        </w:tc>
        <w:tc>
          <w:tcPr>
            <w:vAlign w:val="center"/>
          </w:tcPr>
          <w:p w14:paraId="1EBAA3B6">
            <w:pPr>
              <w:jc w:val="right"/>
            </w:pPr>
            <w:r>
              <w:t>0</w:t>
            </w:r>
          </w:p>
        </w:tc>
        <w:tc>
          <w:tcPr>
            <w:vAlign w:val="center"/>
          </w:tcPr>
          <w:p w14:paraId="7AF43067">
            <w:pPr>
              <w:jc w:val="right"/>
            </w:pPr>
            <w:r>
              <w:t>30.307</w:t>
            </w:r>
          </w:p>
        </w:tc>
        <w:tc>
          <w:tcPr>
            <w:vAlign w:val="center"/>
          </w:tcPr>
          <w:p w14:paraId="72B3352E">
            <w:r>
              <w:t>1月15日9时</w:t>
            </w:r>
          </w:p>
        </w:tc>
        <w:tc>
          <w:tcPr>
            <w:vAlign w:val="center"/>
          </w:tcPr>
          <w:p w14:paraId="622D372E">
            <w:pPr>
              <w:jc w:val="right"/>
            </w:pPr>
            <w:r>
              <w:t>0.000</w:t>
            </w:r>
          </w:p>
        </w:tc>
        <w:tc>
          <w:tcPr>
            <w:vAlign w:val="center"/>
          </w:tcPr>
          <w:p w14:paraId="1820C9AB">
            <w:r>
              <w:t>--</w:t>
            </w:r>
          </w:p>
        </w:tc>
      </w:tr>
      <w:tr w14:paraId="5A7B23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342F419">
            <w:r>
              <w:t>2月</w:t>
            </w:r>
          </w:p>
        </w:tc>
        <w:tc>
          <w:tcPr>
            <w:vAlign w:val="center"/>
          </w:tcPr>
          <w:p w14:paraId="2C51DC45">
            <w:pPr>
              <w:jc w:val="right"/>
            </w:pPr>
            <w:r>
              <w:t>0</w:t>
            </w:r>
          </w:p>
        </w:tc>
        <w:tc>
          <w:tcPr>
            <w:vAlign w:val="center"/>
          </w:tcPr>
          <w:p w14:paraId="5D5BA216">
            <w:pPr>
              <w:jc w:val="right"/>
            </w:pPr>
            <w:r>
              <w:t>0</w:t>
            </w:r>
          </w:p>
        </w:tc>
        <w:tc>
          <w:tcPr>
            <w:vAlign w:val="center"/>
          </w:tcPr>
          <w:p w14:paraId="62656287">
            <w:pPr>
              <w:jc w:val="right"/>
            </w:pPr>
            <w:r>
              <w:t>0.000</w:t>
            </w:r>
          </w:p>
        </w:tc>
        <w:tc>
          <w:tcPr>
            <w:vAlign w:val="center"/>
          </w:tcPr>
          <w:p w14:paraId="4CD3C8EE">
            <w:r>
              <w:t>--</w:t>
            </w:r>
          </w:p>
        </w:tc>
        <w:tc>
          <w:tcPr>
            <w:vAlign w:val="center"/>
          </w:tcPr>
          <w:p w14:paraId="2F1D1113">
            <w:pPr>
              <w:jc w:val="right"/>
            </w:pPr>
            <w:r>
              <w:t>0.000</w:t>
            </w:r>
          </w:p>
        </w:tc>
        <w:tc>
          <w:tcPr>
            <w:vAlign w:val="center"/>
          </w:tcPr>
          <w:p w14:paraId="526A8EB7">
            <w:r>
              <w:t>--</w:t>
            </w:r>
          </w:p>
        </w:tc>
      </w:tr>
      <w:tr w14:paraId="7A790D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F0209DF">
            <w:r>
              <w:t>3月</w:t>
            </w:r>
          </w:p>
        </w:tc>
        <w:tc>
          <w:tcPr>
            <w:vAlign w:val="center"/>
          </w:tcPr>
          <w:p w14:paraId="790BC8D0">
            <w:pPr>
              <w:jc w:val="right"/>
            </w:pPr>
            <w:r>
              <w:t>0</w:t>
            </w:r>
          </w:p>
        </w:tc>
        <w:tc>
          <w:tcPr>
            <w:vAlign w:val="center"/>
          </w:tcPr>
          <w:p w14:paraId="162EFA78">
            <w:pPr>
              <w:jc w:val="right"/>
            </w:pPr>
            <w:r>
              <w:t>0</w:t>
            </w:r>
          </w:p>
        </w:tc>
        <w:tc>
          <w:tcPr>
            <w:vAlign w:val="center"/>
          </w:tcPr>
          <w:p w14:paraId="3EC3AA7C">
            <w:pPr>
              <w:jc w:val="right"/>
            </w:pPr>
            <w:r>
              <w:t>0.000</w:t>
            </w:r>
          </w:p>
        </w:tc>
        <w:tc>
          <w:tcPr>
            <w:vAlign w:val="center"/>
          </w:tcPr>
          <w:p w14:paraId="5DFC0381">
            <w:r>
              <w:t>--</w:t>
            </w:r>
          </w:p>
        </w:tc>
        <w:tc>
          <w:tcPr>
            <w:vAlign w:val="center"/>
          </w:tcPr>
          <w:p w14:paraId="56480A31">
            <w:pPr>
              <w:jc w:val="right"/>
            </w:pPr>
            <w:r>
              <w:t>0.000</w:t>
            </w:r>
          </w:p>
        </w:tc>
        <w:tc>
          <w:tcPr>
            <w:vAlign w:val="center"/>
          </w:tcPr>
          <w:p w14:paraId="7311940D">
            <w:r>
              <w:t>--</w:t>
            </w:r>
          </w:p>
        </w:tc>
      </w:tr>
      <w:tr w14:paraId="0151DD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B157607">
            <w:r>
              <w:t>4月</w:t>
            </w:r>
          </w:p>
        </w:tc>
        <w:tc>
          <w:tcPr>
            <w:vAlign w:val="center"/>
          </w:tcPr>
          <w:p w14:paraId="146ABC93">
            <w:pPr>
              <w:jc w:val="right"/>
            </w:pPr>
            <w:r>
              <w:t>0</w:t>
            </w:r>
          </w:p>
        </w:tc>
        <w:tc>
          <w:tcPr>
            <w:vAlign w:val="center"/>
          </w:tcPr>
          <w:p w14:paraId="3EAA1D1F">
            <w:pPr>
              <w:jc w:val="right"/>
            </w:pPr>
            <w:r>
              <w:t>0</w:t>
            </w:r>
          </w:p>
        </w:tc>
        <w:tc>
          <w:tcPr>
            <w:vAlign w:val="center"/>
          </w:tcPr>
          <w:p w14:paraId="229F24C3">
            <w:pPr>
              <w:jc w:val="right"/>
            </w:pPr>
            <w:r>
              <w:t>0.000</w:t>
            </w:r>
          </w:p>
        </w:tc>
        <w:tc>
          <w:tcPr>
            <w:vAlign w:val="center"/>
          </w:tcPr>
          <w:p w14:paraId="1B15E55C">
            <w:r>
              <w:t>--</w:t>
            </w:r>
          </w:p>
        </w:tc>
        <w:tc>
          <w:tcPr>
            <w:vAlign w:val="center"/>
          </w:tcPr>
          <w:p w14:paraId="4A9D340A">
            <w:pPr>
              <w:jc w:val="right"/>
            </w:pPr>
            <w:r>
              <w:t>0.000</w:t>
            </w:r>
          </w:p>
        </w:tc>
        <w:tc>
          <w:tcPr>
            <w:vAlign w:val="center"/>
          </w:tcPr>
          <w:p w14:paraId="1C3E2405">
            <w:r>
              <w:t>--</w:t>
            </w:r>
          </w:p>
        </w:tc>
      </w:tr>
      <w:tr w14:paraId="339ABC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B5D2906">
            <w:r>
              <w:t>5月</w:t>
            </w:r>
          </w:p>
        </w:tc>
        <w:tc>
          <w:tcPr>
            <w:vAlign w:val="center"/>
          </w:tcPr>
          <w:p w14:paraId="51B3C243">
            <w:pPr>
              <w:jc w:val="right"/>
            </w:pPr>
            <w:r>
              <w:t>0</w:t>
            </w:r>
          </w:p>
        </w:tc>
        <w:tc>
          <w:tcPr>
            <w:vAlign w:val="center"/>
          </w:tcPr>
          <w:p w14:paraId="43131E6F">
            <w:pPr>
              <w:jc w:val="right"/>
            </w:pPr>
            <w:r>
              <w:t>0</w:t>
            </w:r>
          </w:p>
        </w:tc>
        <w:tc>
          <w:tcPr>
            <w:vAlign w:val="center"/>
          </w:tcPr>
          <w:p w14:paraId="57B23F11">
            <w:pPr>
              <w:jc w:val="right"/>
            </w:pPr>
            <w:r>
              <w:t>0.000</w:t>
            </w:r>
          </w:p>
        </w:tc>
        <w:tc>
          <w:tcPr>
            <w:vAlign w:val="center"/>
          </w:tcPr>
          <w:p w14:paraId="6C24B9A5">
            <w:r>
              <w:t>--</w:t>
            </w:r>
          </w:p>
        </w:tc>
        <w:tc>
          <w:tcPr>
            <w:vAlign w:val="center"/>
          </w:tcPr>
          <w:p w14:paraId="5DD5A735">
            <w:pPr>
              <w:jc w:val="right"/>
            </w:pPr>
            <w:r>
              <w:t>0.000</w:t>
            </w:r>
          </w:p>
        </w:tc>
        <w:tc>
          <w:tcPr>
            <w:vAlign w:val="center"/>
          </w:tcPr>
          <w:p w14:paraId="04A09A20">
            <w:r>
              <w:t>--</w:t>
            </w:r>
          </w:p>
        </w:tc>
      </w:tr>
      <w:tr w14:paraId="3E3FBB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24E7A11">
            <w:r>
              <w:t>6月</w:t>
            </w:r>
          </w:p>
        </w:tc>
        <w:tc>
          <w:tcPr>
            <w:vAlign w:val="center"/>
          </w:tcPr>
          <w:p w14:paraId="3D7C657A">
            <w:pPr>
              <w:jc w:val="right"/>
            </w:pPr>
            <w:r>
              <w:t>0</w:t>
            </w:r>
          </w:p>
        </w:tc>
        <w:tc>
          <w:tcPr>
            <w:vAlign w:val="center"/>
          </w:tcPr>
          <w:p w14:paraId="7144AC0C">
            <w:pPr>
              <w:jc w:val="right"/>
            </w:pPr>
            <w:r>
              <w:t>0</w:t>
            </w:r>
          </w:p>
        </w:tc>
        <w:tc>
          <w:tcPr>
            <w:vAlign w:val="center"/>
          </w:tcPr>
          <w:p w14:paraId="722112D6">
            <w:pPr>
              <w:jc w:val="right"/>
            </w:pPr>
            <w:r>
              <w:t>0.000</w:t>
            </w:r>
          </w:p>
        </w:tc>
        <w:tc>
          <w:tcPr>
            <w:vAlign w:val="center"/>
          </w:tcPr>
          <w:p w14:paraId="4B932AB5">
            <w:r>
              <w:t>--</w:t>
            </w:r>
          </w:p>
        </w:tc>
        <w:tc>
          <w:tcPr>
            <w:vAlign w:val="center"/>
          </w:tcPr>
          <w:p w14:paraId="2D07C33D">
            <w:pPr>
              <w:jc w:val="right"/>
            </w:pPr>
            <w:r>
              <w:t>0.000</w:t>
            </w:r>
          </w:p>
        </w:tc>
        <w:tc>
          <w:tcPr>
            <w:vAlign w:val="center"/>
          </w:tcPr>
          <w:p w14:paraId="0DB3488F">
            <w:r>
              <w:t>--</w:t>
            </w:r>
          </w:p>
        </w:tc>
      </w:tr>
      <w:tr w14:paraId="29A7B5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3DD02ED">
            <w:r>
              <w:t>7月</w:t>
            </w:r>
          </w:p>
        </w:tc>
        <w:tc>
          <w:tcPr>
            <w:vAlign w:val="center"/>
          </w:tcPr>
          <w:p w14:paraId="0D9FF607">
            <w:pPr>
              <w:jc w:val="right"/>
            </w:pPr>
            <w:r>
              <w:t>0</w:t>
            </w:r>
          </w:p>
        </w:tc>
        <w:tc>
          <w:tcPr>
            <w:vAlign w:val="center"/>
          </w:tcPr>
          <w:p w14:paraId="005464F3">
            <w:pPr>
              <w:jc w:val="right"/>
            </w:pPr>
            <w:r>
              <w:t>29452</w:t>
            </w:r>
          </w:p>
        </w:tc>
        <w:tc>
          <w:tcPr>
            <w:vAlign w:val="center"/>
          </w:tcPr>
          <w:p w14:paraId="31D16CDF">
            <w:pPr>
              <w:jc w:val="right"/>
            </w:pPr>
            <w:r>
              <w:t>0.000</w:t>
            </w:r>
          </w:p>
        </w:tc>
        <w:tc>
          <w:tcPr>
            <w:vAlign w:val="center"/>
          </w:tcPr>
          <w:p w14:paraId="7DBA721A">
            <w:r>
              <w:t>--</w:t>
            </w:r>
          </w:p>
        </w:tc>
        <w:tc>
          <w:tcPr>
            <w:vAlign w:val="center"/>
          </w:tcPr>
          <w:p w14:paraId="4A2AB2CC">
            <w:pPr>
              <w:jc w:val="right"/>
            </w:pPr>
            <w:r>
              <w:rPr>
                <w:color w:val="0000FF"/>
              </w:rPr>
              <w:t>528.440</w:t>
            </w:r>
          </w:p>
        </w:tc>
        <w:tc>
          <w:tcPr>
            <w:vAlign w:val="center"/>
          </w:tcPr>
          <w:p w14:paraId="3B3463E1">
            <w:r>
              <w:rPr>
                <w:color w:val="0000FF"/>
              </w:rPr>
              <w:t>7月25日11时</w:t>
            </w:r>
          </w:p>
        </w:tc>
      </w:tr>
      <w:tr w14:paraId="3D3FB7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22DB765">
            <w:r>
              <w:t>8月</w:t>
            </w:r>
          </w:p>
        </w:tc>
        <w:tc>
          <w:tcPr>
            <w:vAlign w:val="center"/>
          </w:tcPr>
          <w:p w14:paraId="0AB6E408">
            <w:pPr>
              <w:jc w:val="right"/>
            </w:pPr>
            <w:r>
              <w:t>0</w:t>
            </w:r>
          </w:p>
        </w:tc>
        <w:tc>
          <w:tcPr>
            <w:vAlign w:val="center"/>
          </w:tcPr>
          <w:p w14:paraId="7C3687FA">
            <w:pPr>
              <w:jc w:val="right"/>
            </w:pPr>
            <w:r>
              <w:t>47902</w:t>
            </w:r>
          </w:p>
        </w:tc>
        <w:tc>
          <w:tcPr>
            <w:vAlign w:val="center"/>
          </w:tcPr>
          <w:p w14:paraId="1D0DCDF0">
            <w:pPr>
              <w:jc w:val="right"/>
            </w:pPr>
            <w:r>
              <w:t>0.000</w:t>
            </w:r>
          </w:p>
        </w:tc>
        <w:tc>
          <w:tcPr>
            <w:vAlign w:val="center"/>
          </w:tcPr>
          <w:p w14:paraId="6568CFA5">
            <w:r>
              <w:t>--</w:t>
            </w:r>
          </w:p>
        </w:tc>
        <w:tc>
          <w:tcPr>
            <w:vAlign w:val="center"/>
          </w:tcPr>
          <w:p w14:paraId="4032AE66">
            <w:pPr>
              <w:jc w:val="right"/>
            </w:pPr>
            <w:r>
              <w:t>521.953</w:t>
            </w:r>
          </w:p>
        </w:tc>
        <w:tc>
          <w:tcPr>
            <w:vAlign w:val="center"/>
          </w:tcPr>
          <w:p w14:paraId="0E694105">
            <w:r>
              <w:t>8月14日15时</w:t>
            </w:r>
          </w:p>
        </w:tc>
      </w:tr>
      <w:tr w14:paraId="382898AB">
        <w:tblPrEx>
          <w:tblCellMar>
            <w:top w:w="0" w:type="dxa"/>
            <w:left w:w="108" w:type="dxa"/>
            <w:bottom w:w="0" w:type="dxa"/>
            <w:right w:w="108" w:type="dxa"/>
          </w:tblCellMar>
        </w:tblPrEx>
        <w:trPr>
          <w:jc w:val="center"/>
        </w:trPr>
        <w:tc>
          <w:tcPr>
            <w:shd w:val="clear" w:color="auto" w:fill="E6E6E6"/>
            <w:vAlign w:val="center"/>
          </w:tcPr>
          <w:p w14:paraId="6D85EA97">
            <w:r>
              <w:t>9月</w:t>
            </w:r>
          </w:p>
        </w:tc>
        <w:tc>
          <w:tcPr>
            <w:vAlign w:val="center"/>
          </w:tcPr>
          <w:p w14:paraId="08D58332">
            <w:pPr>
              <w:jc w:val="right"/>
            </w:pPr>
            <w:r>
              <w:t>0</w:t>
            </w:r>
          </w:p>
        </w:tc>
        <w:tc>
          <w:tcPr>
            <w:vAlign w:val="center"/>
          </w:tcPr>
          <w:p w14:paraId="167A045D">
            <w:pPr>
              <w:jc w:val="right"/>
            </w:pPr>
            <w:r>
              <w:t>0</w:t>
            </w:r>
          </w:p>
        </w:tc>
        <w:tc>
          <w:tcPr>
            <w:vAlign w:val="center"/>
          </w:tcPr>
          <w:p w14:paraId="02073021">
            <w:pPr>
              <w:jc w:val="right"/>
            </w:pPr>
            <w:r>
              <w:t>0.000</w:t>
            </w:r>
          </w:p>
        </w:tc>
        <w:tc>
          <w:tcPr>
            <w:vAlign w:val="center"/>
          </w:tcPr>
          <w:p w14:paraId="3D7392F9">
            <w:r>
              <w:t>--</w:t>
            </w:r>
          </w:p>
        </w:tc>
        <w:tc>
          <w:tcPr>
            <w:vAlign w:val="center"/>
          </w:tcPr>
          <w:p w14:paraId="27670BEE">
            <w:pPr>
              <w:jc w:val="right"/>
            </w:pPr>
            <w:r>
              <w:t>0.000</w:t>
            </w:r>
          </w:p>
        </w:tc>
        <w:tc>
          <w:tcPr>
            <w:vAlign w:val="center"/>
          </w:tcPr>
          <w:p w14:paraId="1BB4A290">
            <w:r>
              <w:t>--</w:t>
            </w:r>
          </w:p>
        </w:tc>
      </w:tr>
      <w:tr w14:paraId="0CB1EE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A722120">
            <w:r>
              <w:t>10月</w:t>
            </w:r>
          </w:p>
        </w:tc>
        <w:tc>
          <w:tcPr>
            <w:vAlign w:val="center"/>
          </w:tcPr>
          <w:p w14:paraId="0FA94E02">
            <w:pPr>
              <w:jc w:val="right"/>
            </w:pPr>
            <w:r>
              <w:t>0</w:t>
            </w:r>
          </w:p>
        </w:tc>
        <w:tc>
          <w:tcPr>
            <w:vAlign w:val="center"/>
          </w:tcPr>
          <w:p w14:paraId="4D391A3C">
            <w:pPr>
              <w:jc w:val="right"/>
            </w:pPr>
            <w:r>
              <w:t>0</w:t>
            </w:r>
          </w:p>
        </w:tc>
        <w:tc>
          <w:tcPr>
            <w:vAlign w:val="center"/>
          </w:tcPr>
          <w:p w14:paraId="5131AB73">
            <w:pPr>
              <w:jc w:val="right"/>
            </w:pPr>
            <w:r>
              <w:t>0.000</w:t>
            </w:r>
          </w:p>
        </w:tc>
        <w:tc>
          <w:tcPr>
            <w:vAlign w:val="center"/>
          </w:tcPr>
          <w:p w14:paraId="204D0A7B">
            <w:r>
              <w:t>--</w:t>
            </w:r>
          </w:p>
        </w:tc>
        <w:tc>
          <w:tcPr>
            <w:vAlign w:val="center"/>
          </w:tcPr>
          <w:p w14:paraId="1B6E6F0B">
            <w:pPr>
              <w:jc w:val="right"/>
            </w:pPr>
            <w:r>
              <w:t>0.000</w:t>
            </w:r>
          </w:p>
        </w:tc>
        <w:tc>
          <w:tcPr>
            <w:vAlign w:val="center"/>
          </w:tcPr>
          <w:p w14:paraId="06ED98FD">
            <w:r>
              <w:t>--</w:t>
            </w:r>
          </w:p>
        </w:tc>
      </w:tr>
      <w:tr w14:paraId="661EC8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82846C1">
            <w:r>
              <w:t>11月</w:t>
            </w:r>
          </w:p>
        </w:tc>
        <w:tc>
          <w:tcPr>
            <w:vAlign w:val="center"/>
          </w:tcPr>
          <w:p w14:paraId="7FFFEF9B">
            <w:pPr>
              <w:jc w:val="right"/>
            </w:pPr>
            <w:r>
              <w:t>0</w:t>
            </w:r>
          </w:p>
        </w:tc>
        <w:tc>
          <w:tcPr>
            <w:vAlign w:val="center"/>
          </w:tcPr>
          <w:p w14:paraId="21B3064E">
            <w:pPr>
              <w:jc w:val="right"/>
            </w:pPr>
            <w:r>
              <w:t>0</w:t>
            </w:r>
          </w:p>
        </w:tc>
        <w:tc>
          <w:tcPr>
            <w:vAlign w:val="center"/>
          </w:tcPr>
          <w:p w14:paraId="130C0194">
            <w:pPr>
              <w:jc w:val="right"/>
            </w:pPr>
            <w:r>
              <w:t>0.000</w:t>
            </w:r>
          </w:p>
        </w:tc>
        <w:tc>
          <w:tcPr>
            <w:vAlign w:val="center"/>
          </w:tcPr>
          <w:p w14:paraId="428D4259">
            <w:r>
              <w:t>--</w:t>
            </w:r>
          </w:p>
        </w:tc>
        <w:tc>
          <w:tcPr>
            <w:vAlign w:val="center"/>
          </w:tcPr>
          <w:p w14:paraId="6A1C819D">
            <w:pPr>
              <w:jc w:val="right"/>
            </w:pPr>
            <w:r>
              <w:t>0.000</w:t>
            </w:r>
          </w:p>
        </w:tc>
        <w:tc>
          <w:tcPr>
            <w:vAlign w:val="center"/>
          </w:tcPr>
          <w:p w14:paraId="348BCEFA">
            <w:r>
              <w:t>--</w:t>
            </w:r>
          </w:p>
        </w:tc>
      </w:tr>
      <w:tr w14:paraId="3DB0AE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1D5741D">
            <w:r>
              <w:t>12月</w:t>
            </w:r>
          </w:p>
        </w:tc>
        <w:tc>
          <w:tcPr>
            <w:vAlign w:val="center"/>
          </w:tcPr>
          <w:p w14:paraId="41AD2E01">
            <w:pPr>
              <w:jc w:val="right"/>
            </w:pPr>
            <w:r>
              <w:t>3536</w:t>
            </w:r>
          </w:p>
        </w:tc>
        <w:tc>
          <w:tcPr>
            <w:vAlign w:val="center"/>
          </w:tcPr>
          <w:p w14:paraId="0CACB338">
            <w:pPr>
              <w:jc w:val="right"/>
            </w:pPr>
            <w:r>
              <w:t>0</w:t>
            </w:r>
          </w:p>
        </w:tc>
        <w:tc>
          <w:tcPr>
            <w:vAlign w:val="center"/>
          </w:tcPr>
          <w:p w14:paraId="270099C4">
            <w:pPr>
              <w:jc w:val="right"/>
            </w:pPr>
            <w:r>
              <w:rPr>
                <w:color w:val="FF0000"/>
              </w:rPr>
              <w:t>187.300</w:t>
            </w:r>
          </w:p>
        </w:tc>
        <w:tc>
          <w:tcPr>
            <w:vAlign w:val="center"/>
          </w:tcPr>
          <w:p w14:paraId="2A9B4835">
            <w:r>
              <w:rPr>
                <w:color w:val="FF0000"/>
              </w:rPr>
              <w:t>12月31日9时</w:t>
            </w:r>
          </w:p>
        </w:tc>
        <w:tc>
          <w:tcPr>
            <w:vAlign w:val="center"/>
          </w:tcPr>
          <w:p w14:paraId="15960AA8">
            <w:pPr>
              <w:jc w:val="right"/>
            </w:pPr>
            <w:r>
              <w:t>0.000</w:t>
            </w:r>
          </w:p>
        </w:tc>
        <w:tc>
          <w:tcPr>
            <w:vAlign w:val="center"/>
          </w:tcPr>
          <w:p w14:paraId="71F497A0">
            <w:r>
              <w:t>--</w:t>
            </w:r>
          </w:p>
        </w:tc>
      </w:tr>
    </w:tbl>
    <w:p w14:paraId="4D02378B">
      <w:pPr>
        <w:jc w:val="center"/>
      </w:pPr>
      <w:r>
        <w:drawing>
          <wp:inline distT="0" distB="0" distL="0" distR="0">
            <wp:extent cx="5667375" cy="2762250"/>
            <wp:effectExtent l="0" t="0" r="0" b="0"/>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51"/>
                    <pic:cNvPicPr>
                      <a:picLocks noChangeAspect="1"/>
                    </pic:cNvPicPr>
                  </pic:nvPicPr>
                  <pic:blipFill>
                    <a:blip r:embed="rId21"/>
                    <a:stretch>
                      <a:fillRect/>
                    </a:stretch>
                  </pic:blipFill>
                  <pic:spPr>
                    <a:xfrm>
                      <a:off x="0" y="0"/>
                      <a:ext cx="5667375" cy="2762250"/>
                    </a:xfrm>
                    <a:prstGeom prst="rect">
                      <a:avLst/>
                    </a:prstGeom>
                  </pic:spPr>
                </pic:pic>
              </a:graphicData>
            </a:graphic>
          </wp:inline>
        </w:drawing>
      </w:r>
    </w:p>
    <w:p w14:paraId="063E9DAA">
      <w:pPr>
        <w:jc w:val="center"/>
      </w:pPr>
      <w:r>
        <w:drawing>
          <wp:inline distT="0" distB="0" distL="0" distR="0">
            <wp:extent cx="5667375" cy="2771775"/>
            <wp:effectExtent l="0" t="0" r="0" b="0"/>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52"/>
                    <pic:cNvPicPr>
                      <a:picLocks noChangeAspect="1"/>
                    </pic:cNvPicPr>
                  </pic:nvPicPr>
                  <pic:blipFill>
                    <a:blip r:embed="rId22"/>
                    <a:stretch>
                      <a:fillRect/>
                    </a:stretch>
                  </pic:blipFill>
                  <pic:spPr>
                    <a:xfrm>
                      <a:off x="0" y="0"/>
                      <a:ext cx="5667375" cy="2771775"/>
                    </a:xfrm>
                    <a:prstGeom prst="rect">
                      <a:avLst/>
                    </a:prstGeom>
                  </pic:spPr>
                </pic:pic>
              </a:graphicData>
            </a:graphic>
          </wp:inline>
        </w:drawing>
      </w:r>
    </w:p>
    <w:p w14:paraId="46CD88F1">
      <w:pPr>
        <w:pStyle w:val="2"/>
      </w:pPr>
      <w:bookmarkStart w:id="125" w:name="_Toc326"/>
      <w:r>
        <w:t>能效结果</w:t>
      </w:r>
      <w:bookmarkEnd w:id="125"/>
    </w:p>
    <w:p w14:paraId="5B678D20">
      <w:pPr>
        <w:pStyle w:val="4"/>
        <w:rPr>
          <w:rFonts w:hint="eastAsia"/>
          <w:szCs w:val="24"/>
        </w:rPr>
      </w:pPr>
      <w:bookmarkStart w:id="126" w:name="_Toc15495"/>
      <w:r>
        <w:rPr>
          <w:rFonts w:hint="eastAsia"/>
          <w:szCs w:val="24"/>
        </w:rPr>
        <w:t>建筑能耗</w:t>
      </w:r>
      <w:bookmarkEnd w:id="126"/>
    </w:p>
    <w:tbl>
      <w:tblPr>
        <w:tblStyle w:val="17"/>
        <w:tblW w:w="5000" w:type="pct"/>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1956"/>
        <w:gridCol w:w="566"/>
        <w:gridCol w:w="2975"/>
        <w:gridCol w:w="1844"/>
        <w:gridCol w:w="1945"/>
      </w:tblGrid>
      <w:tr w14:paraId="4CE007D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5000" w:type="pct"/>
            <w:gridSpan w:val="5"/>
            <w:shd w:val="clear" w:color="auto" w:fill="E0E0E0"/>
            <w:vAlign w:val="center"/>
          </w:tcPr>
          <w:p w14:paraId="3C907321">
            <w:pPr>
              <w:ind w:firstLine="0" w:firstLineChars="0"/>
              <w:jc w:val="center"/>
              <w:rPr>
                <w:b/>
                <w:lang w:val="en-US"/>
              </w:rPr>
            </w:pPr>
            <w:r>
              <w:rPr>
                <w:rFonts w:hint="eastAsia"/>
                <w:b/>
                <w:lang w:val="en-US"/>
              </w:rPr>
              <w:t>设计建筑</w:t>
            </w:r>
          </w:p>
        </w:tc>
      </w:tr>
      <w:tr w14:paraId="1DF892F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959" w:type="pct"/>
            <w:gridSpan w:val="3"/>
            <w:shd w:val="clear" w:color="auto" w:fill="E0E0E0"/>
            <w:vAlign w:val="center"/>
          </w:tcPr>
          <w:p w14:paraId="0866D81E">
            <w:pPr>
              <w:ind w:firstLine="0" w:firstLineChars="0"/>
              <w:jc w:val="center"/>
              <w:rPr>
                <w:lang w:val="en-US"/>
              </w:rPr>
            </w:pPr>
            <w:r>
              <w:rPr>
                <w:rFonts w:hint="eastAsia"/>
                <w:lang w:val="en-US"/>
              </w:rPr>
              <w:t>用能</w:t>
            </w:r>
            <w:r>
              <w:rPr>
                <w:lang w:val="en-US"/>
              </w:rPr>
              <w:t>分类</w:t>
            </w:r>
          </w:p>
        </w:tc>
        <w:tc>
          <w:tcPr>
            <w:tcW w:w="993" w:type="pct"/>
            <w:shd w:val="clear" w:color="auto" w:fill="E0E0E0"/>
            <w:vAlign w:val="center"/>
          </w:tcPr>
          <w:p w14:paraId="6C7D9ADD">
            <w:pPr>
              <w:ind w:firstLine="0" w:firstLineChars="0"/>
              <w:jc w:val="center"/>
              <w:rPr>
                <w:lang w:val="en-US"/>
              </w:rPr>
            </w:pPr>
            <w:r>
              <w:rPr>
                <w:rFonts w:hint="eastAsia"/>
                <w:lang w:val="en-US"/>
              </w:rPr>
              <w:t>能耗值</w:t>
            </w:r>
          </w:p>
        </w:tc>
        <w:tc>
          <w:tcPr>
            <w:tcW w:w="1048" w:type="pct"/>
            <w:shd w:val="clear" w:color="auto" w:fill="E0E0E0"/>
            <w:vAlign w:val="center"/>
          </w:tcPr>
          <w:p w14:paraId="29AAF152">
            <w:pPr>
              <w:ind w:firstLine="0" w:firstLineChars="0"/>
              <w:jc w:val="center"/>
              <w:rPr>
                <w:lang w:val="en-US"/>
              </w:rPr>
            </w:pPr>
            <w:bookmarkStart w:id="127" w:name="一次能源别称"/>
            <w:r>
              <w:rPr>
                <w:rFonts w:hint="eastAsia"/>
                <w:kern w:val="2"/>
                <w:szCs w:val="24"/>
                <w:lang w:val="en-US"/>
              </w:rPr>
              <w:t>一次能源</w:t>
            </w:r>
            <w:bookmarkEnd w:id="127"/>
            <w:r>
              <w:rPr>
                <w:kern w:val="2"/>
                <w:szCs w:val="24"/>
                <w:lang w:val="en-US"/>
              </w:rPr>
              <w:t>(kWh/</w:t>
            </w:r>
            <w:r>
              <w:rPr>
                <w:rFonts w:hint="eastAsia"/>
                <w:kern w:val="2"/>
                <w:szCs w:val="24"/>
                <w:lang w:val="en-US"/>
              </w:rPr>
              <w:t>㎡</w:t>
            </w:r>
            <w:r>
              <w:rPr>
                <w:kern w:val="2"/>
                <w:szCs w:val="24"/>
                <w:lang w:val="en-US"/>
              </w:rPr>
              <w:t>)</w:t>
            </w:r>
          </w:p>
        </w:tc>
      </w:tr>
      <w:tr w14:paraId="434B3D5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3" w:type="pct"/>
            <w:vMerge w:val="restart"/>
            <w:shd w:val="clear" w:color="auto" w:fill="E0E0E0"/>
            <w:vAlign w:val="center"/>
          </w:tcPr>
          <w:p w14:paraId="14E6B7F7">
            <w:pPr>
              <w:ind w:firstLine="0" w:firstLineChars="0"/>
              <w:jc w:val="center"/>
              <w:rPr>
                <w:lang w:val="en-US"/>
              </w:rPr>
            </w:pPr>
            <w:r>
              <w:rPr>
                <w:rFonts w:hint="eastAsia"/>
                <w:lang w:val="en-US"/>
              </w:rPr>
              <w:t>电力</w:t>
            </w:r>
            <w:r>
              <w:rPr>
                <w:lang w:val="en-US"/>
              </w:rPr>
              <w:t>(kWh/</w:t>
            </w:r>
            <w:r>
              <w:rPr>
                <w:rFonts w:hint="eastAsia"/>
                <w:lang w:val="en-US"/>
              </w:rPr>
              <w:t>㎡</w:t>
            </w:r>
            <w:r>
              <w:rPr>
                <w:lang w:val="en-US"/>
              </w:rPr>
              <w:t>)</w:t>
            </w:r>
          </w:p>
        </w:tc>
        <w:tc>
          <w:tcPr>
            <w:tcW w:w="305" w:type="pct"/>
            <w:vMerge w:val="restart"/>
            <w:shd w:val="clear" w:color="auto" w:fill="E0E0E0"/>
            <w:vAlign w:val="center"/>
          </w:tcPr>
          <w:p w14:paraId="6A653FD8">
            <w:pPr>
              <w:ind w:firstLine="0" w:firstLineChars="0"/>
              <w:jc w:val="center"/>
              <w:rPr>
                <w:lang w:val="en-US"/>
              </w:rPr>
            </w:pPr>
            <w:r>
              <w:rPr>
                <w:rFonts w:hint="eastAsia"/>
                <w:lang w:val="en-US"/>
              </w:rPr>
              <w:t>供</w:t>
            </w:r>
          </w:p>
          <w:p w14:paraId="37D73BA6">
            <w:pPr>
              <w:ind w:firstLine="0" w:firstLineChars="0"/>
              <w:jc w:val="center"/>
              <w:rPr>
                <w:lang w:val="en-US"/>
              </w:rPr>
            </w:pPr>
            <w:r>
              <w:rPr>
                <w:rFonts w:hint="eastAsia"/>
                <w:lang w:val="en-US"/>
              </w:rPr>
              <w:t>冷</w:t>
            </w:r>
          </w:p>
        </w:tc>
        <w:tc>
          <w:tcPr>
            <w:tcW w:w="1602" w:type="pct"/>
            <w:vAlign w:val="center"/>
          </w:tcPr>
          <w:p w14:paraId="57180E05">
            <w:pPr>
              <w:ind w:firstLine="0" w:firstLineChars="0"/>
              <w:jc w:val="center"/>
              <w:rPr>
                <w:lang w:val="en-US"/>
              </w:rPr>
            </w:pPr>
            <w:r>
              <w:rPr>
                <w:rFonts w:hint="eastAsia"/>
                <w:lang w:val="en-US"/>
              </w:rPr>
              <w:t>中央冷源</w:t>
            </w:r>
          </w:p>
        </w:tc>
        <w:tc>
          <w:tcPr>
            <w:tcW w:w="993" w:type="pct"/>
            <w:vAlign w:val="center"/>
          </w:tcPr>
          <w:p w14:paraId="50DEB0EE">
            <w:pPr>
              <w:ind w:firstLine="0" w:firstLineChars="0"/>
              <w:jc w:val="center"/>
              <w:rPr>
                <w:lang w:val="en-US"/>
              </w:rPr>
            </w:pPr>
            <w:bookmarkStart w:id="128" w:name="冷源能耗"/>
            <w:r>
              <w:rPr>
                <w:lang w:val="en-US"/>
              </w:rPr>
              <w:t>3.23</w:t>
            </w:r>
            <w:bookmarkEnd w:id="128"/>
          </w:p>
        </w:tc>
        <w:tc>
          <w:tcPr>
            <w:tcW w:w="1048" w:type="pct"/>
            <w:vAlign w:val="center"/>
          </w:tcPr>
          <w:p w14:paraId="0A366F82">
            <w:pPr>
              <w:ind w:firstLine="0" w:firstLineChars="0"/>
              <w:jc w:val="center"/>
              <w:rPr>
                <w:lang w:val="en-US"/>
              </w:rPr>
            </w:pPr>
            <w:bookmarkStart w:id="129" w:name="冷源能耗_转一次能源"/>
            <w:r>
              <w:rPr>
                <w:rFonts w:hint="eastAsia"/>
                <w:lang w:val="en-US"/>
              </w:rPr>
              <w:t>8.40</w:t>
            </w:r>
            <w:bookmarkEnd w:id="129"/>
          </w:p>
        </w:tc>
      </w:tr>
      <w:tr w14:paraId="76F66DC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3" w:type="pct"/>
            <w:vMerge w:val="continue"/>
            <w:shd w:val="clear" w:color="auto" w:fill="E0E0E0"/>
            <w:vAlign w:val="center"/>
          </w:tcPr>
          <w:p w14:paraId="25F07D05">
            <w:pPr>
              <w:ind w:firstLine="0" w:firstLineChars="0"/>
              <w:jc w:val="center"/>
              <w:rPr>
                <w:lang w:val="en-US"/>
              </w:rPr>
            </w:pPr>
          </w:p>
        </w:tc>
        <w:tc>
          <w:tcPr>
            <w:tcW w:w="305" w:type="pct"/>
            <w:vMerge w:val="continue"/>
            <w:shd w:val="clear" w:color="auto" w:fill="E0E0E0"/>
            <w:vAlign w:val="center"/>
          </w:tcPr>
          <w:p w14:paraId="387C9C21">
            <w:pPr>
              <w:ind w:firstLine="0" w:firstLineChars="0"/>
              <w:jc w:val="center"/>
              <w:rPr>
                <w:lang w:val="en-US"/>
              </w:rPr>
            </w:pPr>
          </w:p>
        </w:tc>
        <w:tc>
          <w:tcPr>
            <w:tcW w:w="1602" w:type="pct"/>
            <w:vAlign w:val="center"/>
          </w:tcPr>
          <w:p w14:paraId="1F7E64F3">
            <w:pPr>
              <w:ind w:firstLine="0" w:firstLineChars="0"/>
              <w:jc w:val="center"/>
              <w:rPr>
                <w:lang w:val="en-US"/>
              </w:rPr>
            </w:pPr>
            <w:r>
              <w:rPr>
                <w:rFonts w:hint="eastAsia"/>
                <w:lang w:val="en-US"/>
              </w:rPr>
              <w:t>冷却水泵</w:t>
            </w:r>
          </w:p>
        </w:tc>
        <w:tc>
          <w:tcPr>
            <w:tcW w:w="993" w:type="pct"/>
            <w:vAlign w:val="center"/>
          </w:tcPr>
          <w:p w14:paraId="4EF37247">
            <w:pPr>
              <w:ind w:firstLine="0" w:firstLineChars="0"/>
              <w:jc w:val="center"/>
              <w:rPr>
                <w:lang w:val="en-US"/>
              </w:rPr>
            </w:pPr>
            <w:bookmarkStart w:id="130" w:name="冷却水泵能耗"/>
            <w:r>
              <w:rPr>
                <w:lang w:val="en-US"/>
              </w:rPr>
              <w:t>0.39</w:t>
            </w:r>
            <w:bookmarkEnd w:id="130"/>
          </w:p>
        </w:tc>
        <w:tc>
          <w:tcPr>
            <w:tcW w:w="1048" w:type="pct"/>
            <w:vAlign w:val="center"/>
          </w:tcPr>
          <w:p w14:paraId="6C73E9E1">
            <w:pPr>
              <w:ind w:firstLine="0" w:firstLineChars="0"/>
              <w:jc w:val="center"/>
              <w:rPr>
                <w:lang w:val="en-US"/>
              </w:rPr>
            </w:pPr>
            <w:bookmarkStart w:id="131" w:name="冷却水泵能耗_转一次能源"/>
            <w:r>
              <w:rPr>
                <w:rFonts w:hint="eastAsia"/>
                <w:lang w:val="en-US"/>
              </w:rPr>
              <w:t>1.01</w:t>
            </w:r>
            <w:bookmarkEnd w:id="131"/>
          </w:p>
        </w:tc>
      </w:tr>
      <w:tr w14:paraId="7BD99DD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3" w:type="pct"/>
            <w:vMerge w:val="continue"/>
            <w:shd w:val="clear" w:color="auto" w:fill="E0E0E0"/>
            <w:vAlign w:val="center"/>
          </w:tcPr>
          <w:p w14:paraId="0BA00773">
            <w:pPr>
              <w:ind w:firstLine="0" w:firstLineChars="0"/>
              <w:jc w:val="center"/>
              <w:rPr>
                <w:lang w:val="en-US"/>
              </w:rPr>
            </w:pPr>
          </w:p>
        </w:tc>
        <w:tc>
          <w:tcPr>
            <w:tcW w:w="305" w:type="pct"/>
            <w:vMerge w:val="continue"/>
            <w:shd w:val="clear" w:color="auto" w:fill="E0E0E0"/>
            <w:vAlign w:val="center"/>
          </w:tcPr>
          <w:p w14:paraId="66DEB7D8">
            <w:pPr>
              <w:ind w:firstLine="0" w:firstLineChars="0"/>
              <w:jc w:val="center"/>
              <w:rPr>
                <w:lang w:val="en-US"/>
              </w:rPr>
            </w:pPr>
          </w:p>
        </w:tc>
        <w:tc>
          <w:tcPr>
            <w:tcW w:w="1602" w:type="pct"/>
            <w:vAlign w:val="center"/>
          </w:tcPr>
          <w:p w14:paraId="093FD52E">
            <w:pPr>
              <w:ind w:firstLine="0" w:firstLineChars="0"/>
              <w:jc w:val="center"/>
              <w:rPr>
                <w:lang w:val="en-US"/>
              </w:rPr>
            </w:pPr>
            <w:r>
              <w:rPr>
                <w:rFonts w:hint="eastAsia"/>
                <w:lang w:val="en-US"/>
              </w:rPr>
              <w:t>冷冻水泵</w:t>
            </w:r>
          </w:p>
        </w:tc>
        <w:tc>
          <w:tcPr>
            <w:tcW w:w="993" w:type="pct"/>
            <w:vAlign w:val="center"/>
          </w:tcPr>
          <w:p w14:paraId="70E1F4EA">
            <w:pPr>
              <w:ind w:firstLine="0" w:firstLineChars="0"/>
              <w:jc w:val="center"/>
              <w:rPr>
                <w:lang w:val="en-US"/>
              </w:rPr>
            </w:pPr>
            <w:bookmarkStart w:id="132" w:name="冷冻水泵能耗"/>
            <w:r>
              <w:rPr>
                <w:lang w:val="en-US"/>
              </w:rPr>
              <w:t>0.47</w:t>
            </w:r>
            <w:bookmarkEnd w:id="132"/>
          </w:p>
        </w:tc>
        <w:tc>
          <w:tcPr>
            <w:tcW w:w="1048" w:type="pct"/>
            <w:vAlign w:val="center"/>
          </w:tcPr>
          <w:p w14:paraId="277D9F7C">
            <w:pPr>
              <w:ind w:firstLine="0" w:firstLineChars="0"/>
              <w:jc w:val="center"/>
              <w:rPr>
                <w:lang w:val="en-US"/>
              </w:rPr>
            </w:pPr>
            <w:bookmarkStart w:id="133" w:name="冷冻水泵能耗_转一次能源"/>
            <w:r>
              <w:rPr>
                <w:rFonts w:hint="eastAsia"/>
                <w:lang w:val="en-US"/>
              </w:rPr>
              <w:t>1.22</w:t>
            </w:r>
            <w:bookmarkEnd w:id="133"/>
          </w:p>
        </w:tc>
      </w:tr>
      <w:tr w14:paraId="6481C73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3" w:type="pct"/>
            <w:vMerge w:val="continue"/>
            <w:shd w:val="clear" w:color="auto" w:fill="E0E0E0"/>
            <w:vAlign w:val="center"/>
          </w:tcPr>
          <w:p w14:paraId="1B95E65C">
            <w:pPr>
              <w:ind w:firstLine="0" w:firstLineChars="0"/>
              <w:jc w:val="center"/>
              <w:rPr>
                <w:lang w:val="en-US"/>
              </w:rPr>
            </w:pPr>
          </w:p>
        </w:tc>
        <w:tc>
          <w:tcPr>
            <w:tcW w:w="305" w:type="pct"/>
            <w:vMerge w:val="continue"/>
            <w:shd w:val="clear" w:color="auto" w:fill="E0E0E0"/>
            <w:vAlign w:val="center"/>
          </w:tcPr>
          <w:p w14:paraId="60B31636">
            <w:pPr>
              <w:ind w:firstLine="0" w:firstLineChars="0"/>
              <w:jc w:val="center"/>
              <w:rPr>
                <w:lang w:val="en-US"/>
              </w:rPr>
            </w:pPr>
          </w:p>
        </w:tc>
        <w:tc>
          <w:tcPr>
            <w:tcW w:w="1602" w:type="pct"/>
            <w:vAlign w:val="center"/>
          </w:tcPr>
          <w:p w14:paraId="5167F7B3">
            <w:pPr>
              <w:ind w:firstLine="0" w:firstLineChars="0"/>
              <w:jc w:val="center"/>
              <w:rPr>
                <w:lang w:val="en-US"/>
              </w:rPr>
            </w:pPr>
            <w:r>
              <w:rPr>
                <w:rFonts w:hint="eastAsia"/>
                <w:lang w:val="en-US"/>
              </w:rPr>
              <w:t>冷却塔</w:t>
            </w:r>
          </w:p>
        </w:tc>
        <w:tc>
          <w:tcPr>
            <w:tcW w:w="993" w:type="pct"/>
            <w:vAlign w:val="center"/>
          </w:tcPr>
          <w:p w14:paraId="1C965EF4">
            <w:pPr>
              <w:ind w:firstLine="0" w:firstLineChars="0"/>
              <w:jc w:val="center"/>
              <w:rPr>
                <w:lang w:val="en-US"/>
              </w:rPr>
            </w:pPr>
            <w:bookmarkStart w:id="134" w:name="冷却塔能耗"/>
            <w:r>
              <w:rPr>
                <w:lang w:val="en-US"/>
              </w:rPr>
              <w:t>0.12</w:t>
            </w:r>
            <w:bookmarkEnd w:id="134"/>
          </w:p>
        </w:tc>
        <w:tc>
          <w:tcPr>
            <w:tcW w:w="1048" w:type="pct"/>
            <w:vAlign w:val="center"/>
          </w:tcPr>
          <w:p w14:paraId="4FC570B6">
            <w:pPr>
              <w:ind w:firstLine="0" w:firstLineChars="0"/>
              <w:jc w:val="center"/>
              <w:rPr>
                <w:lang w:val="en-US"/>
              </w:rPr>
            </w:pPr>
            <w:bookmarkStart w:id="135" w:name="冷却塔能耗_转一次能源"/>
            <w:r>
              <w:rPr>
                <w:lang w:val="en-US"/>
              </w:rPr>
              <w:t>0.31</w:t>
            </w:r>
            <w:bookmarkEnd w:id="135"/>
          </w:p>
        </w:tc>
      </w:tr>
      <w:tr w14:paraId="17397E4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3" w:type="pct"/>
            <w:vMerge w:val="continue"/>
            <w:shd w:val="clear" w:color="auto" w:fill="E0E0E0"/>
            <w:vAlign w:val="center"/>
          </w:tcPr>
          <w:p w14:paraId="6699D1C4">
            <w:pPr>
              <w:ind w:firstLine="0" w:firstLineChars="0"/>
              <w:jc w:val="center"/>
              <w:rPr>
                <w:lang w:val="en-US"/>
              </w:rPr>
            </w:pPr>
          </w:p>
        </w:tc>
        <w:tc>
          <w:tcPr>
            <w:tcW w:w="305" w:type="pct"/>
            <w:vMerge w:val="continue"/>
            <w:shd w:val="clear" w:color="auto" w:fill="E0E0E0"/>
            <w:vAlign w:val="center"/>
          </w:tcPr>
          <w:p w14:paraId="668984BE">
            <w:pPr>
              <w:ind w:firstLine="0" w:firstLineChars="0"/>
              <w:jc w:val="center"/>
              <w:rPr>
                <w:lang w:val="en-US"/>
              </w:rPr>
            </w:pPr>
          </w:p>
        </w:tc>
        <w:tc>
          <w:tcPr>
            <w:tcW w:w="1602" w:type="pct"/>
            <w:vAlign w:val="center"/>
          </w:tcPr>
          <w:p w14:paraId="44B6510E">
            <w:pPr>
              <w:ind w:firstLine="0" w:firstLineChars="0"/>
              <w:jc w:val="center"/>
              <w:rPr>
                <w:lang w:val="en-US"/>
              </w:rPr>
            </w:pPr>
            <w:r>
              <w:rPr>
                <w:rFonts w:hint="eastAsia"/>
                <w:lang w:val="en-US"/>
              </w:rPr>
              <w:t>多联机/单元式空调</w:t>
            </w:r>
          </w:p>
        </w:tc>
        <w:tc>
          <w:tcPr>
            <w:tcW w:w="993" w:type="pct"/>
            <w:vAlign w:val="center"/>
          </w:tcPr>
          <w:p w14:paraId="21504C5F">
            <w:pPr>
              <w:ind w:firstLine="0" w:firstLineChars="0"/>
              <w:jc w:val="center"/>
              <w:rPr>
                <w:lang w:val="en-US"/>
              </w:rPr>
            </w:pPr>
            <w:bookmarkStart w:id="136" w:name="单元式空调能耗"/>
            <w:r>
              <w:rPr>
                <w:lang w:val="en-US"/>
              </w:rPr>
              <w:t>0.00</w:t>
            </w:r>
            <w:bookmarkEnd w:id="136"/>
          </w:p>
        </w:tc>
        <w:tc>
          <w:tcPr>
            <w:tcW w:w="1048" w:type="pct"/>
            <w:vAlign w:val="center"/>
          </w:tcPr>
          <w:p w14:paraId="208E9A87">
            <w:pPr>
              <w:ind w:firstLine="0" w:firstLineChars="0"/>
              <w:jc w:val="center"/>
              <w:rPr>
                <w:lang w:val="en-US"/>
              </w:rPr>
            </w:pPr>
            <w:bookmarkStart w:id="137" w:name="单元式空调能耗_转一次能源"/>
            <w:r>
              <w:rPr>
                <w:rFonts w:hint="eastAsia"/>
                <w:lang w:val="en-US"/>
              </w:rPr>
              <w:t>0.00</w:t>
            </w:r>
            <w:bookmarkEnd w:id="137"/>
          </w:p>
        </w:tc>
      </w:tr>
      <w:tr w14:paraId="4EFB744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3" w:type="pct"/>
            <w:vMerge w:val="continue"/>
            <w:shd w:val="clear" w:color="auto" w:fill="E0E0E0"/>
            <w:vAlign w:val="center"/>
          </w:tcPr>
          <w:p w14:paraId="4E343BF4">
            <w:pPr>
              <w:ind w:firstLine="0" w:firstLineChars="0"/>
              <w:jc w:val="center"/>
              <w:rPr>
                <w:lang w:val="en-US"/>
              </w:rPr>
            </w:pPr>
          </w:p>
        </w:tc>
        <w:tc>
          <w:tcPr>
            <w:tcW w:w="305" w:type="pct"/>
            <w:vMerge w:val="restart"/>
            <w:shd w:val="clear" w:color="auto" w:fill="E0E0E0"/>
            <w:vAlign w:val="center"/>
          </w:tcPr>
          <w:p w14:paraId="00077BA0">
            <w:pPr>
              <w:ind w:firstLine="0" w:firstLineChars="0"/>
              <w:jc w:val="center"/>
              <w:rPr>
                <w:lang w:val="en-US"/>
              </w:rPr>
            </w:pPr>
            <w:r>
              <w:rPr>
                <w:rFonts w:hint="eastAsia"/>
                <w:lang w:val="en-US"/>
              </w:rPr>
              <w:t>供</w:t>
            </w:r>
          </w:p>
          <w:p w14:paraId="284D4555">
            <w:pPr>
              <w:ind w:firstLine="0" w:firstLineChars="0"/>
              <w:jc w:val="center"/>
              <w:rPr>
                <w:lang w:val="en-US"/>
              </w:rPr>
            </w:pPr>
            <w:r>
              <w:rPr>
                <w:rFonts w:hint="eastAsia"/>
                <w:lang w:val="en-US"/>
              </w:rPr>
              <w:t>暖</w:t>
            </w:r>
          </w:p>
        </w:tc>
        <w:tc>
          <w:tcPr>
            <w:tcW w:w="1602" w:type="pct"/>
            <w:shd w:val="clear" w:color="auto" w:fill="auto"/>
            <w:vAlign w:val="center"/>
          </w:tcPr>
          <w:p w14:paraId="3769A013">
            <w:pPr>
              <w:ind w:firstLine="0" w:firstLineChars="0"/>
              <w:jc w:val="center"/>
              <w:rPr>
                <w:lang w:val="en-US"/>
              </w:rPr>
            </w:pPr>
            <w:r>
              <w:rPr>
                <w:rFonts w:hint="eastAsia"/>
                <w:lang w:val="en-US"/>
              </w:rPr>
              <w:t>中央热源</w:t>
            </w:r>
          </w:p>
        </w:tc>
        <w:tc>
          <w:tcPr>
            <w:tcW w:w="993" w:type="pct"/>
            <w:vAlign w:val="center"/>
          </w:tcPr>
          <w:p w14:paraId="6A2EDCB4">
            <w:pPr>
              <w:ind w:firstLine="0" w:firstLineChars="0"/>
              <w:jc w:val="center"/>
              <w:rPr>
                <w:lang w:val="en-US"/>
              </w:rPr>
            </w:pPr>
            <w:bookmarkStart w:id="138" w:name="热源能耗"/>
            <w:r>
              <w:rPr>
                <w:lang w:val="en-US"/>
              </w:rPr>
              <w:t>0.23</w:t>
            </w:r>
            <w:bookmarkEnd w:id="138"/>
          </w:p>
        </w:tc>
        <w:tc>
          <w:tcPr>
            <w:tcW w:w="1048" w:type="pct"/>
            <w:vAlign w:val="center"/>
          </w:tcPr>
          <w:p w14:paraId="22D5E37F">
            <w:pPr>
              <w:ind w:firstLine="0" w:firstLineChars="0"/>
              <w:jc w:val="center"/>
              <w:rPr>
                <w:lang w:val="en-US"/>
              </w:rPr>
            </w:pPr>
            <w:bookmarkStart w:id="139" w:name="热源能耗_转一次能源"/>
            <w:r>
              <w:rPr>
                <w:rFonts w:hint="eastAsia"/>
                <w:lang w:val="en-US"/>
              </w:rPr>
              <w:t>0.60</w:t>
            </w:r>
            <w:bookmarkEnd w:id="139"/>
          </w:p>
        </w:tc>
      </w:tr>
      <w:tr w14:paraId="52D98CF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3" w:type="pct"/>
            <w:vMerge w:val="continue"/>
            <w:shd w:val="clear" w:color="auto" w:fill="E0E0E0"/>
            <w:vAlign w:val="center"/>
          </w:tcPr>
          <w:p w14:paraId="4D9F5282">
            <w:pPr>
              <w:ind w:firstLine="0" w:firstLineChars="0"/>
              <w:jc w:val="center"/>
              <w:rPr>
                <w:lang w:val="en-US"/>
              </w:rPr>
            </w:pPr>
          </w:p>
        </w:tc>
        <w:tc>
          <w:tcPr>
            <w:tcW w:w="305" w:type="pct"/>
            <w:vMerge w:val="continue"/>
            <w:shd w:val="clear" w:color="auto" w:fill="E0E0E0"/>
            <w:vAlign w:val="center"/>
          </w:tcPr>
          <w:p w14:paraId="1FA8B1E5">
            <w:pPr>
              <w:ind w:firstLine="0" w:firstLineChars="0"/>
              <w:jc w:val="center"/>
              <w:rPr>
                <w:lang w:val="en-US"/>
              </w:rPr>
            </w:pPr>
          </w:p>
        </w:tc>
        <w:tc>
          <w:tcPr>
            <w:tcW w:w="1602" w:type="pct"/>
            <w:shd w:val="clear" w:color="auto" w:fill="auto"/>
            <w:vAlign w:val="center"/>
          </w:tcPr>
          <w:p w14:paraId="25BD7077">
            <w:pPr>
              <w:ind w:firstLine="0" w:firstLineChars="0"/>
              <w:jc w:val="center"/>
              <w:rPr>
                <w:lang w:val="en-US"/>
              </w:rPr>
            </w:pPr>
            <w:r>
              <w:rPr>
                <w:rFonts w:hint="eastAsia"/>
                <w:lang w:val="en-US"/>
              </w:rPr>
              <w:t>供暖水泵</w:t>
            </w:r>
          </w:p>
        </w:tc>
        <w:tc>
          <w:tcPr>
            <w:tcW w:w="993" w:type="pct"/>
            <w:vAlign w:val="center"/>
          </w:tcPr>
          <w:p w14:paraId="6F9049A3">
            <w:pPr>
              <w:ind w:firstLine="0" w:firstLineChars="0"/>
              <w:jc w:val="center"/>
              <w:rPr>
                <w:lang w:val="en-US"/>
              </w:rPr>
            </w:pPr>
            <w:bookmarkStart w:id="140" w:name="热水泵能耗"/>
            <w:r>
              <w:rPr>
                <w:lang w:val="en-US"/>
              </w:rPr>
              <w:t>0.21</w:t>
            </w:r>
            <w:bookmarkEnd w:id="140"/>
          </w:p>
        </w:tc>
        <w:tc>
          <w:tcPr>
            <w:tcW w:w="1048" w:type="pct"/>
            <w:vAlign w:val="center"/>
          </w:tcPr>
          <w:p w14:paraId="0D65EC34">
            <w:pPr>
              <w:ind w:firstLine="0" w:firstLineChars="0"/>
              <w:jc w:val="center"/>
              <w:rPr>
                <w:lang w:val="en-US"/>
              </w:rPr>
            </w:pPr>
            <w:bookmarkStart w:id="141" w:name="热水泵能耗_转一次能源"/>
            <w:r>
              <w:rPr>
                <w:rFonts w:hint="eastAsia"/>
                <w:lang w:val="en-US"/>
              </w:rPr>
              <w:t>0.55</w:t>
            </w:r>
            <w:bookmarkEnd w:id="141"/>
          </w:p>
        </w:tc>
      </w:tr>
      <w:tr w14:paraId="240D6A6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3" w:type="pct"/>
            <w:vMerge w:val="continue"/>
            <w:shd w:val="clear" w:color="auto" w:fill="E0E0E0"/>
            <w:vAlign w:val="center"/>
          </w:tcPr>
          <w:p w14:paraId="05A57778">
            <w:pPr>
              <w:ind w:firstLine="0" w:firstLineChars="0"/>
              <w:jc w:val="center"/>
              <w:rPr>
                <w:lang w:val="en-US"/>
              </w:rPr>
            </w:pPr>
          </w:p>
        </w:tc>
        <w:tc>
          <w:tcPr>
            <w:tcW w:w="305" w:type="pct"/>
            <w:vMerge w:val="continue"/>
            <w:shd w:val="clear" w:color="auto" w:fill="E0E0E0"/>
            <w:vAlign w:val="center"/>
          </w:tcPr>
          <w:p w14:paraId="7F018EDB">
            <w:pPr>
              <w:ind w:firstLine="0" w:firstLineChars="0"/>
              <w:jc w:val="center"/>
              <w:rPr>
                <w:lang w:val="en-US"/>
              </w:rPr>
            </w:pPr>
          </w:p>
        </w:tc>
        <w:tc>
          <w:tcPr>
            <w:tcW w:w="1602" w:type="pct"/>
            <w:shd w:val="clear" w:color="auto" w:fill="auto"/>
            <w:vAlign w:val="center"/>
          </w:tcPr>
          <w:p w14:paraId="79D2716C">
            <w:pPr>
              <w:ind w:firstLine="0" w:firstLineChars="0"/>
              <w:jc w:val="center"/>
              <w:rPr>
                <w:lang w:val="en-US"/>
              </w:rPr>
            </w:pPr>
            <w:r>
              <w:rPr>
                <w:rFonts w:hint="eastAsia"/>
                <w:lang w:val="en-US"/>
              </w:rPr>
              <w:t>多联机/单元式热泵/壁挂炉</w:t>
            </w:r>
          </w:p>
        </w:tc>
        <w:tc>
          <w:tcPr>
            <w:tcW w:w="993" w:type="pct"/>
            <w:vAlign w:val="center"/>
          </w:tcPr>
          <w:p w14:paraId="195644D5">
            <w:pPr>
              <w:ind w:firstLine="0" w:firstLineChars="0"/>
              <w:jc w:val="center"/>
              <w:rPr>
                <w:lang w:val="en-US"/>
              </w:rPr>
            </w:pPr>
            <w:bookmarkStart w:id="142" w:name="单元式热泵能耗"/>
            <w:r>
              <w:rPr>
                <w:lang w:val="en-US"/>
              </w:rPr>
              <w:t>0.00</w:t>
            </w:r>
            <w:bookmarkEnd w:id="142"/>
          </w:p>
        </w:tc>
        <w:tc>
          <w:tcPr>
            <w:tcW w:w="1048" w:type="pct"/>
            <w:vAlign w:val="center"/>
          </w:tcPr>
          <w:p w14:paraId="1D9B57F4">
            <w:pPr>
              <w:ind w:firstLine="0" w:firstLineChars="0"/>
              <w:jc w:val="center"/>
              <w:rPr>
                <w:lang w:val="en-US"/>
              </w:rPr>
            </w:pPr>
            <w:bookmarkStart w:id="143" w:name="单元式热泵能耗_转一次能源"/>
            <w:r>
              <w:rPr>
                <w:rFonts w:hint="eastAsia"/>
                <w:lang w:val="en-US"/>
              </w:rPr>
              <w:t>0.00</w:t>
            </w:r>
            <w:bookmarkEnd w:id="143"/>
          </w:p>
        </w:tc>
      </w:tr>
      <w:tr w14:paraId="2EDEB50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3" w:type="pct"/>
            <w:vMerge w:val="continue"/>
            <w:shd w:val="clear" w:color="auto" w:fill="E0E0E0"/>
            <w:vAlign w:val="center"/>
          </w:tcPr>
          <w:p w14:paraId="61C11F8F">
            <w:pPr>
              <w:ind w:firstLine="0" w:firstLineChars="0"/>
              <w:jc w:val="center"/>
              <w:rPr>
                <w:lang w:val="en-US"/>
              </w:rPr>
            </w:pPr>
          </w:p>
        </w:tc>
        <w:tc>
          <w:tcPr>
            <w:tcW w:w="305" w:type="pct"/>
            <w:vMerge w:val="continue"/>
            <w:shd w:val="clear" w:color="auto" w:fill="E0E0E0"/>
            <w:vAlign w:val="center"/>
          </w:tcPr>
          <w:p w14:paraId="31B73FBE">
            <w:pPr>
              <w:ind w:firstLine="0" w:firstLineChars="0"/>
              <w:jc w:val="center"/>
              <w:rPr>
                <w:lang w:val="en-US"/>
              </w:rPr>
            </w:pPr>
          </w:p>
        </w:tc>
        <w:tc>
          <w:tcPr>
            <w:tcW w:w="1602" w:type="pct"/>
            <w:shd w:val="clear" w:color="auto" w:fill="auto"/>
            <w:vAlign w:val="center"/>
          </w:tcPr>
          <w:p w14:paraId="5E152574">
            <w:pPr>
              <w:ind w:firstLine="0" w:firstLineChars="0"/>
              <w:jc w:val="center"/>
              <w:rPr>
                <w:lang w:val="en-US"/>
              </w:rPr>
            </w:pPr>
            <w:r>
              <w:rPr>
                <w:rFonts w:hint="eastAsia"/>
                <w:lang w:val="en-US"/>
              </w:rPr>
              <w:t>热源侧</w:t>
            </w:r>
            <w:r>
              <w:rPr>
                <w:lang w:val="en-US"/>
              </w:rPr>
              <w:t>水泵</w:t>
            </w:r>
          </w:p>
        </w:tc>
        <w:tc>
          <w:tcPr>
            <w:tcW w:w="993" w:type="pct"/>
            <w:vAlign w:val="center"/>
          </w:tcPr>
          <w:p w14:paraId="6C4AAD47">
            <w:pPr>
              <w:ind w:firstLine="0" w:firstLineChars="0"/>
              <w:jc w:val="center"/>
              <w:rPr>
                <w:lang w:val="en-US"/>
              </w:rPr>
            </w:pPr>
            <w:bookmarkStart w:id="144" w:name="供暖热源侧水泵能耗"/>
            <w:r>
              <w:rPr>
                <w:rFonts w:hint="eastAsia"/>
                <w:lang w:val="en-US"/>
              </w:rPr>
              <w:t>0.00</w:t>
            </w:r>
            <w:bookmarkEnd w:id="144"/>
          </w:p>
        </w:tc>
        <w:tc>
          <w:tcPr>
            <w:tcW w:w="1048" w:type="pct"/>
            <w:vAlign w:val="center"/>
          </w:tcPr>
          <w:p w14:paraId="07E66A58">
            <w:pPr>
              <w:ind w:firstLine="0" w:firstLineChars="0"/>
              <w:jc w:val="center"/>
              <w:rPr>
                <w:lang w:val="en-US"/>
              </w:rPr>
            </w:pPr>
            <w:bookmarkStart w:id="145" w:name="供暖热源侧水泵能耗_转一次能源"/>
            <w:r>
              <w:rPr>
                <w:rFonts w:hint="eastAsia"/>
                <w:lang w:val="en-US"/>
              </w:rPr>
              <w:t>0.00</w:t>
            </w:r>
            <w:bookmarkEnd w:id="145"/>
          </w:p>
        </w:tc>
      </w:tr>
      <w:tr w14:paraId="1BE75F4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3" w:type="pct"/>
            <w:vMerge w:val="continue"/>
            <w:shd w:val="clear" w:color="auto" w:fill="E0E0E0"/>
            <w:vAlign w:val="center"/>
          </w:tcPr>
          <w:p w14:paraId="5851D720">
            <w:pPr>
              <w:ind w:firstLine="0" w:firstLineChars="0"/>
              <w:jc w:val="center"/>
              <w:rPr>
                <w:lang w:val="en-US"/>
              </w:rPr>
            </w:pPr>
          </w:p>
        </w:tc>
        <w:tc>
          <w:tcPr>
            <w:tcW w:w="1907" w:type="pct"/>
            <w:gridSpan w:val="2"/>
            <w:shd w:val="clear" w:color="auto" w:fill="E0E0E0"/>
            <w:vAlign w:val="center"/>
          </w:tcPr>
          <w:p w14:paraId="56B6C3E9">
            <w:pPr>
              <w:ind w:firstLine="0" w:firstLineChars="0"/>
              <w:jc w:val="center"/>
              <w:rPr>
                <w:lang w:val="en-US"/>
              </w:rPr>
            </w:pPr>
            <w:r>
              <w:rPr>
                <w:rFonts w:hint="eastAsia"/>
                <w:lang w:val="en-US"/>
              </w:rPr>
              <w:t>空调</w:t>
            </w:r>
            <w:r>
              <w:rPr>
                <w:lang w:val="en-US"/>
              </w:rPr>
              <w:t>风机</w:t>
            </w:r>
          </w:p>
        </w:tc>
        <w:tc>
          <w:tcPr>
            <w:tcW w:w="993" w:type="pct"/>
            <w:vAlign w:val="center"/>
          </w:tcPr>
          <w:p w14:paraId="3C86A0F4">
            <w:pPr>
              <w:ind w:firstLine="0" w:firstLineChars="0"/>
              <w:jc w:val="center"/>
              <w:rPr>
                <w:lang w:val="en-US"/>
              </w:rPr>
            </w:pPr>
            <w:bookmarkStart w:id="146" w:name="风机电耗"/>
            <w:r>
              <w:rPr>
                <w:rFonts w:hint="eastAsia"/>
                <w:lang w:val="en-US"/>
              </w:rPr>
              <w:t>0.50</w:t>
            </w:r>
            <w:bookmarkEnd w:id="146"/>
          </w:p>
        </w:tc>
        <w:tc>
          <w:tcPr>
            <w:tcW w:w="1048" w:type="pct"/>
            <w:vAlign w:val="center"/>
          </w:tcPr>
          <w:p w14:paraId="13D98C48">
            <w:pPr>
              <w:ind w:firstLine="0" w:firstLineChars="0"/>
              <w:jc w:val="center"/>
              <w:rPr>
                <w:lang w:val="en-US"/>
              </w:rPr>
            </w:pPr>
            <w:bookmarkStart w:id="147" w:name="风机电耗_转一次能源"/>
            <w:r>
              <w:rPr>
                <w:rFonts w:hint="eastAsia"/>
                <w:lang w:val="en-US"/>
              </w:rPr>
              <w:t>1.30</w:t>
            </w:r>
            <w:bookmarkEnd w:id="147"/>
          </w:p>
        </w:tc>
      </w:tr>
      <w:tr w14:paraId="57F6844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3" w:type="pct"/>
            <w:vMerge w:val="continue"/>
            <w:shd w:val="clear" w:color="auto" w:fill="E0E0E0"/>
            <w:vAlign w:val="center"/>
          </w:tcPr>
          <w:p w14:paraId="741EA601">
            <w:pPr>
              <w:ind w:firstLine="0" w:firstLineChars="0"/>
              <w:jc w:val="center"/>
              <w:rPr>
                <w:lang w:val="en-US"/>
              </w:rPr>
            </w:pPr>
          </w:p>
        </w:tc>
        <w:tc>
          <w:tcPr>
            <w:tcW w:w="1907" w:type="pct"/>
            <w:gridSpan w:val="2"/>
            <w:shd w:val="clear" w:color="auto" w:fill="E0E0E0"/>
            <w:vAlign w:val="center"/>
          </w:tcPr>
          <w:p w14:paraId="6462868E">
            <w:pPr>
              <w:ind w:firstLine="0" w:firstLineChars="0"/>
              <w:jc w:val="center"/>
              <w:rPr>
                <w:lang w:val="en-US"/>
              </w:rPr>
            </w:pPr>
            <w:r>
              <w:rPr>
                <w:rFonts w:hint="eastAsia"/>
                <w:lang w:val="en-US"/>
              </w:rPr>
              <w:t>照明</w:t>
            </w:r>
          </w:p>
        </w:tc>
        <w:tc>
          <w:tcPr>
            <w:tcW w:w="993" w:type="pct"/>
            <w:vAlign w:val="center"/>
          </w:tcPr>
          <w:p w14:paraId="32D0EE4C">
            <w:pPr>
              <w:ind w:firstLine="0" w:firstLineChars="0"/>
              <w:jc w:val="center"/>
              <w:rPr>
                <w:lang w:val="en-US"/>
              </w:rPr>
            </w:pPr>
            <w:bookmarkStart w:id="148" w:name="照明能耗"/>
            <w:r>
              <w:rPr>
                <w:lang w:val="en-US"/>
              </w:rPr>
              <w:t>7.13</w:t>
            </w:r>
            <w:bookmarkEnd w:id="148"/>
          </w:p>
        </w:tc>
        <w:tc>
          <w:tcPr>
            <w:tcW w:w="1048" w:type="pct"/>
            <w:vAlign w:val="center"/>
          </w:tcPr>
          <w:p w14:paraId="1452A4FD">
            <w:pPr>
              <w:ind w:firstLine="0" w:firstLineChars="0"/>
              <w:jc w:val="center"/>
              <w:rPr>
                <w:lang w:val="en-US"/>
              </w:rPr>
            </w:pPr>
            <w:bookmarkStart w:id="149" w:name="照明能耗_转一次能源"/>
            <w:r>
              <w:rPr>
                <w:rFonts w:hint="eastAsia"/>
                <w:lang w:val="en-US"/>
              </w:rPr>
              <w:t>18.54</w:t>
            </w:r>
            <w:bookmarkEnd w:id="149"/>
          </w:p>
        </w:tc>
      </w:tr>
      <w:tr w14:paraId="17CAE4A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3" w:type="pct"/>
            <w:vMerge w:val="continue"/>
            <w:shd w:val="clear" w:color="auto" w:fill="E0E0E0"/>
            <w:vAlign w:val="center"/>
          </w:tcPr>
          <w:p w14:paraId="0A650241">
            <w:pPr>
              <w:ind w:firstLine="0" w:firstLineChars="0"/>
              <w:jc w:val="center"/>
              <w:rPr>
                <w:lang w:val="en-US"/>
              </w:rPr>
            </w:pPr>
          </w:p>
        </w:tc>
        <w:tc>
          <w:tcPr>
            <w:tcW w:w="1907" w:type="pct"/>
            <w:gridSpan w:val="2"/>
            <w:shd w:val="clear" w:color="auto" w:fill="E0E0E0"/>
            <w:vAlign w:val="center"/>
          </w:tcPr>
          <w:p w14:paraId="273D1DB7">
            <w:pPr>
              <w:ind w:firstLine="0" w:firstLineChars="0"/>
              <w:jc w:val="center"/>
              <w:rPr>
                <w:lang w:val="en-US"/>
              </w:rPr>
            </w:pPr>
            <w:r>
              <w:rPr>
                <w:rFonts w:hint="eastAsia"/>
                <w:lang w:val="en-US"/>
              </w:rPr>
              <w:t>生活热水</w:t>
            </w:r>
          </w:p>
        </w:tc>
        <w:tc>
          <w:tcPr>
            <w:tcW w:w="993" w:type="pct"/>
            <w:vAlign w:val="center"/>
          </w:tcPr>
          <w:p w14:paraId="6EA9B65E">
            <w:pPr>
              <w:ind w:firstLine="0" w:firstLineChars="0"/>
              <w:jc w:val="center"/>
              <w:rPr>
                <w:lang w:val="en-US"/>
              </w:rPr>
            </w:pPr>
            <w:bookmarkStart w:id="150" w:name="热水系统能耗"/>
            <w:r>
              <w:rPr>
                <w:lang w:val="en-US"/>
              </w:rPr>
              <w:t>0.10</w:t>
            </w:r>
            <w:bookmarkEnd w:id="150"/>
          </w:p>
        </w:tc>
        <w:tc>
          <w:tcPr>
            <w:tcW w:w="1048" w:type="pct"/>
            <w:vAlign w:val="center"/>
          </w:tcPr>
          <w:p w14:paraId="7FC61986">
            <w:pPr>
              <w:ind w:firstLine="0" w:firstLineChars="0"/>
              <w:jc w:val="center"/>
              <w:rPr>
                <w:lang w:val="en-US"/>
              </w:rPr>
            </w:pPr>
            <w:bookmarkStart w:id="151" w:name="热水系统能耗_转一次能源"/>
            <w:r>
              <w:rPr>
                <w:rFonts w:hint="eastAsia"/>
                <w:lang w:val="en-US"/>
              </w:rPr>
              <w:t>0.26</w:t>
            </w:r>
            <w:bookmarkEnd w:id="151"/>
          </w:p>
        </w:tc>
      </w:tr>
      <w:tr w14:paraId="688A46B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3" w:type="pct"/>
            <w:vMerge w:val="continue"/>
            <w:shd w:val="clear" w:color="auto" w:fill="E0E0E0"/>
            <w:vAlign w:val="center"/>
          </w:tcPr>
          <w:p w14:paraId="0260F08A">
            <w:pPr>
              <w:ind w:firstLine="0" w:firstLineChars="0"/>
              <w:jc w:val="center"/>
              <w:rPr>
                <w:lang w:val="en-US"/>
              </w:rPr>
            </w:pPr>
          </w:p>
        </w:tc>
        <w:tc>
          <w:tcPr>
            <w:tcW w:w="1907" w:type="pct"/>
            <w:gridSpan w:val="2"/>
            <w:shd w:val="clear" w:color="auto" w:fill="E0E0E0"/>
            <w:vAlign w:val="center"/>
          </w:tcPr>
          <w:p w14:paraId="5DB1B29A">
            <w:pPr>
              <w:ind w:firstLine="0" w:firstLineChars="0"/>
              <w:jc w:val="center"/>
              <w:rPr>
                <w:lang w:val="en-US"/>
              </w:rPr>
            </w:pPr>
            <w:r>
              <w:rPr>
                <w:rFonts w:hint="eastAsia"/>
                <w:lang w:val="en-US"/>
              </w:rPr>
              <w:t>电梯</w:t>
            </w:r>
          </w:p>
        </w:tc>
        <w:tc>
          <w:tcPr>
            <w:tcW w:w="993" w:type="pct"/>
            <w:vAlign w:val="center"/>
          </w:tcPr>
          <w:p w14:paraId="051DAE0B">
            <w:pPr>
              <w:ind w:firstLine="0" w:firstLineChars="0"/>
              <w:jc w:val="center"/>
              <w:rPr>
                <w:lang w:val="en-US"/>
              </w:rPr>
            </w:pPr>
            <w:bookmarkStart w:id="152" w:name="动力系统能耗"/>
            <w:r>
              <w:rPr>
                <w:lang w:val="en-US"/>
              </w:rPr>
              <w:t>0.38</w:t>
            </w:r>
            <w:bookmarkEnd w:id="152"/>
          </w:p>
        </w:tc>
        <w:tc>
          <w:tcPr>
            <w:tcW w:w="1048" w:type="pct"/>
            <w:vAlign w:val="center"/>
          </w:tcPr>
          <w:p w14:paraId="5EAA8548">
            <w:pPr>
              <w:ind w:firstLine="0" w:firstLineChars="0"/>
              <w:jc w:val="center"/>
              <w:rPr>
                <w:lang w:val="en-US"/>
              </w:rPr>
            </w:pPr>
            <w:bookmarkStart w:id="153" w:name="动力系统能耗_转一次能源"/>
            <w:r>
              <w:rPr>
                <w:rFonts w:hint="eastAsia"/>
                <w:lang w:val="en-US"/>
              </w:rPr>
              <w:t>0.99</w:t>
            </w:r>
            <w:bookmarkEnd w:id="153"/>
          </w:p>
        </w:tc>
      </w:tr>
      <w:tr w14:paraId="43F0D699">
        <w:tblPrEx>
          <w:tblCellMar>
            <w:top w:w="0" w:type="dxa"/>
            <w:left w:w="108" w:type="dxa"/>
            <w:bottom w:w="0" w:type="dxa"/>
            <w:right w:w="108" w:type="dxa"/>
          </w:tblCellMar>
        </w:tblPrEx>
        <w:tc>
          <w:tcPr>
            <w:tcW w:w="1053" w:type="pct"/>
            <w:shd w:val="clear" w:color="auto" w:fill="E0E0E0"/>
            <w:vAlign w:val="center"/>
          </w:tcPr>
          <w:p w14:paraId="62CA5D6D">
            <w:pPr>
              <w:ind w:firstLine="0" w:firstLineChars="0"/>
              <w:jc w:val="center"/>
              <w:rPr>
                <w:lang w:val="en-US"/>
              </w:rPr>
            </w:pPr>
            <w:r>
              <w:rPr>
                <w:rFonts w:hint="eastAsia"/>
                <w:kern w:val="2"/>
                <w:szCs w:val="24"/>
                <w:lang w:val="en-US"/>
              </w:rPr>
              <w:t>标准煤</w:t>
            </w:r>
            <w:r>
              <w:rPr>
                <w:kern w:val="2"/>
                <w:szCs w:val="24"/>
                <w:lang w:val="en-US"/>
              </w:rPr>
              <w:t>(kgce/</w:t>
            </w:r>
            <w:r>
              <w:rPr>
                <w:rFonts w:hint="eastAsia"/>
                <w:kern w:val="2"/>
                <w:szCs w:val="24"/>
                <w:lang w:val="en-US"/>
              </w:rPr>
              <w:t>㎡</w:t>
            </w:r>
            <w:r>
              <w:rPr>
                <w:kern w:val="2"/>
                <w:szCs w:val="24"/>
                <w:lang w:val="en-US"/>
              </w:rPr>
              <w:t>)</w:t>
            </w:r>
          </w:p>
        </w:tc>
        <w:tc>
          <w:tcPr>
            <w:tcW w:w="1907" w:type="pct"/>
            <w:gridSpan w:val="2"/>
            <w:shd w:val="clear" w:color="auto" w:fill="E0E0E0"/>
            <w:vAlign w:val="center"/>
          </w:tcPr>
          <w:p w14:paraId="086EF8BD">
            <w:pPr>
              <w:ind w:firstLine="0" w:firstLineChars="0"/>
              <w:jc w:val="center"/>
              <w:rPr>
                <w:lang w:val="en-US"/>
              </w:rPr>
            </w:pPr>
            <w:r>
              <w:rPr>
                <w:rFonts w:hint="eastAsia"/>
                <w:kern w:val="2"/>
                <w:szCs w:val="24"/>
                <w:lang w:val="en-US"/>
              </w:rPr>
              <w:t>供暖锅炉</w:t>
            </w:r>
          </w:p>
        </w:tc>
        <w:tc>
          <w:tcPr>
            <w:tcW w:w="993" w:type="pct"/>
            <w:vAlign w:val="center"/>
          </w:tcPr>
          <w:p w14:paraId="244931D8">
            <w:pPr>
              <w:ind w:firstLine="0" w:firstLineChars="0"/>
              <w:jc w:val="center"/>
              <w:rPr>
                <w:lang w:val="en-US"/>
              </w:rPr>
            </w:pPr>
            <w:bookmarkStart w:id="154" w:name="热源锅炉标煤"/>
            <w:r>
              <w:rPr>
                <w:rFonts w:hint="eastAsia"/>
                <w:lang w:val="en-US"/>
              </w:rPr>
              <w:t>0.00</w:t>
            </w:r>
            <w:bookmarkEnd w:id="154"/>
          </w:p>
        </w:tc>
        <w:tc>
          <w:tcPr>
            <w:tcW w:w="1048" w:type="pct"/>
            <w:vAlign w:val="center"/>
          </w:tcPr>
          <w:p w14:paraId="2709F460">
            <w:pPr>
              <w:ind w:firstLine="0" w:firstLineChars="0"/>
              <w:jc w:val="center"/>
              <w:rPr>
                <w:lang w:val="en-US"/>
              </w:rPr>
            </w:pPr>
            <w:bookmarkStart w:id="155" w:name="热源锅炉标煤_转一次能源"/>
            <w:r>
              <w:rPr>
                <w:rFonts w:hint="eastAsia"/>
                <w:lang w:val="en-US"/>
              </w:rPr>
              <w:t>0.00</w:t>
            </w:r>
            <w:bookmarkEnd w:id="155"/>
          </w:p>
        </w:tc>
      </w:tr>
      <w:tr w14:paraId="4B1F131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3" w:type="pct"/>
            <w:vMerge w:val="restart"/>
            <w:shd w:val="clear" w:color="auto" w:fill="E0E0E0"/>
            <w:vAlign w:val="center"/>
          </w:tcPr>
          <w:p w14:paraId="1A131E51">
            <w:pPr>
              <w:ind w:firstLine="0" w:firstLineChars="0"/>
              <w:jc w:val="center"/>
              <w:rPr>
                <w:kern w:val="2"/>
                <w:szCs w:val="24"/>
                <w:lang w:val="en-US"/>
              </w:rPr>
            </w:pPr>
            <w:r>
              <w:rPr>
                <w:rFonts w:hint="eastAsia"/>
                <w:kern w:val="2"/>
                <w:szCs w:val="24"/>
                <w:lang w:val="en-US"/>
              </w:rPr>
              <w:t>天然气</w:t>
            </w:r>
            <w:r>
              <w:rPr>
                <w:kern w:val="2"/>
                <w:szCs w:val="24"/>
                <w:lang w:val="en-US"/>
              </w:rPr>
              <w:t>(m³/</w:t>
            </w:r>
            <w:r>
              <w:rPr>
                <w:rFonts w:hint="eastAsia"/>
                <w:kern w:val="2"/>
                <w:szCs w:val="24"/>
                <w:lang w:val="en-US"/>
              </w:rPr>
              <w:t>㎡</w:t>
            </w:r>
            <w:r>
              <w:rPr>
                <w:kern w:val="2"/>
                <w:szCs w:val="24"/>
                <w:lang w:val="en-US"/>
              </w:rPr>
              <w:t>)</w:t>
            </w:r>
          </w:p>
        </w:tc>
        <w:tc>
          <w:tcPr>
            <w:tcW w:w="1907" w:type="pct"/>
            <w:gridSpan w:val="2"/>
            <w:shd w:val="clear" w:color="auto" w:fill="E0E0E0"/>
            <w:vAlign w:val="center"/>
          </w:tcPr>
          <w:p w14:paraId="1C388F0C">
            <w:pPr>
              <w:ind w:firstLine="0" w:firstLineChars="0"/>
              <w:jc w:val="center"/>
              <w:rPr>
                <w:lang w:val="en-US"/>
              </w:rPr>
            </w:pPr>
            <w:r>
              <w:rPr>
                <w:rFonts w:hint="eastAsia"/>
                <w:kern w:val="2"/>
                <w:szCs w:val="24"/>
                <w:lang w:val="en-US"/>
              </w:rPr>
              <w:t>供暖锅炉</w:t>
            </w:r>
          </w:p>
        </w:tc>
        <w:tc>
          <w:tcPr>
            <w:tcW w:w="993" w:type="pct"/>
            <w:vAlign w:val="center"/>
          </w:tcPr>
          <w:p w14:paraId="40D488A4">
            <w:pPr>
              <w:ind w:firstLine="0" w:firstLineChars="0"/>
              <w:jc w:val="center"/>
              <w:rPr>
                <w:lang w:val="en-US"/>
              </w:rPr>
            </w:pPr>
            <w:bookmarkStart w:id="156" w:name="热源锅炉燃气"/>
            <w:r>
              <w:rPr>
                <w:rFonts w:hint="eastAsia"/>
                <w:lang w:val="en-US"/>
              </w:rPr>
              <w:t>0.00</w:t>
            </w:r>
            <w:bookmarkEnd w:id="156"/>
          </w:p>
        </w:tc>
        <w:tc>
          <w:tcPr>
            <w:tcW w:w="1048" w:type="pct"/>
            <w:vAlign w:val="center"/>
          </w:tcPr>
          <w:p w14:paraId="348AC7C8">
            <w:pPr>
              <w:ind w:firstLine="0" w:firstLineChars="0"/>
              <w:jc w:val="center"/>
              <w:rPr>
                <w:lang w:val="en-US"/>
              </w:rPr>
            </w:pPr>
            <w:bookmarkStart w:id="157" w:name="热源锅炉燃气_转一次能源"/>
            <w:r>
              <w:rPr>
                <w:rFonts w:hint="eastAsia"/>
                <w:lang w:val="en-US"/>
              </w:rPr>
              <w:t>0.00</w:t>
            </w:r>
            <w:bookmarkEnd w:id="157"/>
          </w:p>
        </w:tc>
      </w:tr>
      <w:tr w14:paraId="6B6990F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3" w:type="pct"/>
            <w:vMerge w:val="continue"/>
            <w:shd w:val="clear" w:color="auto" w:fill="E0E0E0"/>
            <w:vAlign w:val="center"/>
          </w:tcPr>
          <w:p w14:paraId="27903D6B">
            <w:pPr>
              <w:ind w:firstLine="0" w:firstLineChars="0"/>
              <w:jc w:val="center"/>
              <w:rPr>
                <w:kern w:val="2"/>
                <w:szCs w:val="24"/>
                <w:lang w:val="en-US"/>
              </w:rPr>
            </w:pPr>
          </w:p>
        </w:tc>
        <w:tc>
          <w:tcPr>
            <w:tcW w:w="1907" w:type="pct"/>
            <w:gridSpan w:val="2"/>
            <w:shd w:val="clear" w:color="auto" w:fill="E0E0E0"/>
            <w:vAlign w:val="center"/>
          </w:tcPr>
          <w:p w14:paraId="4AE8FFEA">
            <w:pPr>
              <w:ind w:firstLine="0" w:firstLineChars="0"/>
              <w:jc w:val="center"/>
              <w:rPr>
                <w:lang w:val="en-US"/>
              </w:rPr>
            </w:pPr>
            <w:r>
              <w:rPr>
                <w:rFonts w:hint="eastAsia"/>
                <w:lang w:val="en-US"/>
              </w:rPr>
              <w:t>生活</w:t>
            </w:r>
            <w:r>
              <w:rPr>
                <w:lang w:val="en-US"/>
              </w:rPr>
              <w:t>热水</w:t>
            </w:r>
          </w:p>
        </w:tc>
        <w:tc>
          <w:tcPr>
            <w:tcW w:w="993" w:type="pct"/>
            <w:vAlign w:val="center"/>
          </w:tcPr>
          <w:p w14:paraId="67AE938A">
            <w:pPr>
              <w:ind w:firstLine="0" w:firstLineChars="0"/>
              <w:jc w:val="center"/>
              <w:rPr>
                <w:lang w:val="en-US"/>
              </w:rPr>
            </w:pPr>
            <w:bookmarkStart w:id="158" w:name="生活热水燃气"/>
            <w:r>
              <w:rPr>
                <w:rFonts w:hint="eastAsia"/>
                <w:lang w:val="en-US"/>
              </w:rPr>
              <w:t>0.00</w:t>
            </w:r>
            <w:bookmarkEnd w:id="158"/>
          </w:p>
        </w:tc>
        <w:tc>
          <w:tcPr>
            <w:tcW w:w="1048" w:type="pct"/>
            <w:vAlign w:val="center"/>
          </w:tcPr>
          <w:p w14:paraId="2F5F05AD">
            <w:pPr>
              <w:ind w:firstLine="0" w:firstLineChars="0"/>
              <w:jc w:val="center"/>
              <w:rPr>
                <w:lang w:val="en-US"/>
              </w:rPr>
            </w:pPr>
            <w:bookmarkStart w:id="159" w:name="生活热水燃气_转一次能源"/>
            <w:r>
              <w:rPr>
                <w:rFonts w:hint="eastAsia"/>
                <w:lang w:val="en-US"/>
              </w:rPr>
              <w:t>0.00</w:t>
            </w:r>
            <w:bookmarkEnd w:id="159"/>
          </w:p>
        </w:tc>
      </w:tr>
      <w:tr w14:paraId="4716A18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3" w:type="pct"/>
            <w:vMerge w:val="continue"/>
            <w:shd w:val="clear" w:color="auto" w:fill="E0E0E0"/>
            <w:vAlign w:val="center"/>
          </w:tcPr>
          <w:p w14:paraId="71EC29EE">
            <w:pPr>
              <w:ind w:firstLine="0" w:firstLineChars="0"/>
              <w:jc w:val="center"/>
              <w:rPr>
                <w:kern w:val="2"/>
                <w:szCs w:val="24"/>
                <w:lang w:val="en-US"/>
              </w:rPr>
            </w:pPr>
          </w:p>
        </w:tc>
        <w:tc>
          <w:tcPr>
            <w:tcW w:w="1907" w:type="pct"/>
            <w:gridSpan w:val="2"/>
            <w:shd w:val="clear" w:color="auto" w:fill="E0E0E0"/>
            <w:vAlign w:val="center"/>
          </w:tcPr>
          <w:p w14:paraId="0C119117">
            <w:pPr>
              <w:ind w:firstLine="0" w:firstLineChars="0"/>
              <w:jc w:val="center"/>
              <w:rPr>
                <w:lang w:val="en-US"/>
              </w:rPr>
            </w:pPr>
            <w:r>
              <w:rPr>
                <w:rFonts w:hint="eastAsia"/>
                <w:lang w:val="en-US"/>
              </w:rPr>
              <w:t>壁挂炉</w:t>
            </w:r>
          </w:p>
        </w:tc>
        <w:tc>
          <w:tcPr>
            <w:tcW w:w="993" w:type="pct"/>
            <w:vAlign w:val="center"/>
          </w:tcPr>
          <w:p w14:paraId="18F7DC20">
            <w:pPr>
              <w:ind w:firstLine="0" w:firstLineChars="0"/>
              <w:jc w:val="center"/>
              <w:rPr>
                <w:lang w:val="en-US"/>
              </w:rPr>
            </w:pPr>
            <w:bookmarkStart w:id="160" w:name="壁挂炉燃气"/>
            <w:r>
              <w:rPr>
                <w:rFonts w:hint="eastAsia"/>
                <w:lang w:val="en-US"/>
              </w:rPr>
              <w:t>0.00</w:t>
            </w:r>
            <w:bookmarkEnd w:id="160"/>
          </w:p>
        </w:tc>
        <w:tc>
          <w:tcPr>
            <w:tcW w:w="1048" w:type="pct"/>
            <w:vAlign w:val="center"/>
          </w:tcPr>
          <w:p w14:paraId="77C47703">
            <w:pPr>
              <w:ind w:firstLine="0" w:firstLineChars="0"/>
              <w:jc w:val="center"/>
              <w:rPr>
                <w:lang w:val="en-US"/>
              </w:rPr>
            </w:pPr>
            <w:bookmarkStart w:id="161" w:name="壁挂炉燃气_转一次能源"/>
            <w:r>
              <w:rPr>
                <w:rFonts w:hint="eastAsia"/>
                <w:lang w:val="en-US"/>
              </w:rPr>
              <w:t>0.00</w:t>
            </w:r>
            <w:bookmarkEnd w:id="161"/>
          </w:p>
        </w:tc>
      </w:tr>
      <w:tr w14:paraId="6512685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3" w:type="pct"/>
            <w:shd w:val="clear" w:color="auto" w:fill="E0E0E0"/>
            <w:vAlign w:val="center"/>
          </w:tcPr>
          <w:p w14:paraId="300A9E33">
            <w:pPr>
              <w:ind w:firstLine="0" w:firstLineChars="0"/>
              <w:jc w:val="center"/>
              <w:rPr>
                <w:kern w:val="2"/>
                <w:szCs w:val="24"/>
                <w:lang w:val="en-US"/>
              </w:rPr>
            </w:pPr>
            <w:r>
              <w:rPr>
                <w:rFonts w:hint="eastAsia"/>
                <w:kern w:val="2"/>
                <w:szCs w:val="24"/>
                <w:lang w:val="en-US"/>
              </w:rPr>
              <w:t>市政热力</w:t>
            </w:r>
            <w:r>
              <w:rPr>
                <w:kern w:val="2"/>
                <w:szCs w:val="24"/>
                <w:lang w:val="en-US"/>
              </w:rPr>
              <w:t>(kWh/</w:t>
            </w:r>
            <w:r>
              <w:rPr>
                <w:rFonts w:hint="eastAsia"/>
                <w:kern w:val="2"/>
                <w:szCs w:val="24"/>
                <w:lang w:val="en-US"/>
              </w:rPr>
              <w:t>㎡</w:t>
            </w:r>
            <w:r>
              <w:rPr>
                <w:kern w:val="2"/>
                <w:szCs w:val="24"/>
                <w:lang w:val="en-US"/>
              </w:rPr>
              <w:t>)</w:t>
            </w:r>
          </w:p>
        </w:tc>
        <w:tc>
          <w:tcPr>
            <w:tcW w:w="1907" w:type="pct"/>
            <w:gridSpan w:val="2"/>
            <w:shd w:val="clear" w:color="auto" w:fill="E0E0E0"/>
            <w:vAlign w:val="center"/>
          </w:tcPr>
          <w:p w14:paraId="6AD5977E">
            <w:pPr>
              <w:ind w:firstLine="0" w:firstLineChars="0"/>
              <w:jc w:val="center"/>
              <w:rPr>
                <w:lang w:val="en-US"/>
              </w:rPr>
            </w:pPr>
            <w:r>
              <w:rPr>
                <w:rFonts w:hint="eastAsia"/>
                <w:kern w:val="2"/>
                <w:szCs w:val="24"/>
                <w:lang w:val="en-US"/>
              </w:rPr>
              <w:t>市政热力</w:t>
            </w:r>
          </w:p>
        </w:tc>
        <w:tc>
          <w:tcPr>
            <w:tcW w:w="993" w:type="pct"/>
            <w:vAlign w:val="center"/>
          </w:tcPr>
          <w:p w14:paraId="1F21BC14">
            <w:pPr>
              <w:ind w:firstLine="0" w:firstLineChars="0"/>
              <w:jc w:val="center"/>
              <w:rPr>
                <w:lang w:val="en-US"/>
              </w:rPr>
            </w:pPr>
            <w:bookmarkStart w:id="162" w:name="热源市政能耗"/>
            <w:r>
              <w:rPr>
                <w:rFonts w:hint="eastAsia"/>
                <w:lang w:val="en-US"/>
              </w:rPr>
              <w:t>0.00</w:t>
            </w:r>
            <w:bookmarkEnd w:id="162"/>
          </w:p>
        </w:tc>
        <w:tc>
          <w:tcPr>
            <w:tcW w:w="1048" w:type="pct"/>
            <w:vAlign w:val="center"/>
          </w:tcPr>
          <w:p w14:paraId="6C39161E">
            <w:pPr>
              <w:ind w:firstLine="0" w:firstLineChars="0"/>
              <w:jc w:val="center"/>
              <w:rPr>
                <w:lang w:val="en-US"/>
              </w:rPr>
            </w:pPr>
            <w:bookmarkStart w:id="163" w:name="热源市政能耗_转一次能源"/>
            <w:r>
              <w:rPr>
                <w:rFonts w:hint="eastAsia"/>
                <w:lang w:val="en-US"/>
              </w:rPr>
              <w:t>0.00</w:t>
            </w:r>
            <w:bookmarkEnd w:id="163"/>
          </w:p>
        </w:tc>
      </w:tr>
      <w:tr w14:paraId="13BD3BE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3" w:type="pct"/>
            <w:vMerge w:val="restart"/>
            <w:shd w:val="clear" w:color="auto" w:fill="E0E0E0"/>
            <w:vAlign w:val="center"/>
          </w:tcPr>
          <w:p w14:paraId="431583FF">
            <w:pPr>
              <w:ind w:firstLine="0" w:firstLineChars="0"/>
              <w:jc w:val="center"/>
              <w:rPr>
                <w:lang w:val="en-US"/>
              </w:rPr>
            </w:pPr>
            <w:r>
              <w:rPr>
                <w:rFonts w:hint="eastAsia"/>
                <w:lang w:val="en-US"/>
              </w:rPr>
              <w:t>可再生发电</w:t>
            </w:r>
          </w:p>
          <w:p w14:paraId="34E09537">
            <w:pPr>
              <w:ind w:firstLine="0" w:firstLineChars="0"/>
              <w:jc w:val="center"/>
              <w:rPr>
                <w:lang w:val="en-US"/>
              </w:rPr>
            </w:pPr>
            <w:r>
              <w:rPr>
                <w:kern w:val="2"/>
                <w:szCs w:val="24"/>
                <w:lang w:val="en-US"/>
              </w:rPr>
              <w:t>(kWh/</w:t>
            </w:r>
            <w:r>
              <w:rPr>
                <w:rFonts w:hint="eastAsia"/>
                <w:kern w:val="2"/>
                <w:szCs w:val="24"/>
                <w:lang w:val="en-US"/>
              </w:rPr>
              <w:t>㎡</w:t>
            </w:r>
            <w:r>
              <w:rPr>
                <w:kern w:val="2"/>
                <w:szCs w:val="24"/>
                <w:lang w:val="en-US"/>
              </w:rPr>
              <w:t>)</w:t>
            </w:r>
          </w:p>
        </w:tc>
        <w:tc>
          <w:tcPr>
            <w:tcW w:w="1907" w:type="pct"/>
            <w:gridSpan w:val="2"/>
            <w:shd w:val="clear" w:color="auto" w:fill="E0E0E0"/>
            <w:vAlign w:val="center"/>
          </w:tcPr>
          <w:p w14:paraId="7C112D0D">
            <w:pPr>
              <w:ind w:firstLine="0" w:firstLineChars="0"/>
              <w:jc w:val="center"/>
              <w:rPr>
                <w:lang w:val="en-US"/>
              </w:rPr>
            </w:pPr>
            <w:r>
              <w:rPr>
                <w:rFonts w:hint="eastAsia"/>
                <w:lang w:val="en-US"/>
              </w:rPr>
              <w:t>光伏发电</w:t>
            </w:r>
          </w:p>
        </w:tc>
        <w:tc>
          <w:tcPr>
            <w:tcW w:w="993" w:type="pct"/>
            <w:vAlign w:val="center"/>
          </w:tcPr>
          <w:p w14:paraId="39FA3D77">
            <w:pPr>
              <w:ind w:firstLine="0" w:firstLineChars="0"/>
              <w:jc w:val="center"/>
              <w:rPr>
                <w:lang w:val="en-US"/>
              </w:rPr>
            </w:pPr>
            <w:bookmarkStart w:id="164" w:name="光伏能耗"/>
            <w:r>
              <w:rPr>
                <w:rFonts w:hint="eastAsia"/>
                <w:lang w:val="en-US"/>
              </w:rPr>
              <w:t>78.80</w:t>
            </w:r>
            <w:bookmarkEnd w:id="164"/>
          </w:p>
        </w:tc>
        <w:tc>
          <w:tcPr>
            <w:tcW w:w="1048" w:type="pct"/>
            <w:vAlign w:val="center"/>
          </w:tcPr>
          <w:p w14:paraId="5014CDE1">
            <w:pPr>
              <w:ind w:firstLine="0" w:firstLineChars="0"/>
              <w:jc w:val="center"/>
            </w:pPr>
            <w:bookmarkStart w:id="165" w:name="光伏能耗_转一次能源"/>
            <w:r>
              <w:rPr>
                <w:rFonts w:hint="eastAsia"/>
              </w:rPr>
              <w:t>204.88</w:t>
            </w:r>
            <w:bookmarkEnd w:id="165"/>
          </w:p>
        </w:tc>
      </w:tr>
      <w:tr w14:paraId="3C5DC33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3" w:type="pct"/>
            <w:vMerge w:val="continue"/>
            <w:shd w:val="clear" w:color="auto" w:fill="E0E0E0"/>
            <w:vAlign w:val="center"/>
          </w:tcPr>
          <w:p w14:paraId="11A9958C">
            <w:pPr>
              <w:ind w:firstLine="420"/>
              <w:jc w:val="center"/>
              <w:rPr>
                <w:lang w:val="en-US"/>
              </w:rPr>
            </w:pPr>
          </w:p>
        </w:tc>
        <w:tc>
          <w:tcPr>
            <w:tcW w:w="1907" w:type="pct"/>
            <w:gridSpan w:val="2"/>
            <w:shd w:val="clear" w:color="auto" w:fill="E0E0E0"/>
            <w:vAlign w:val="center"/>
          </w:tcPr>
          <w:p w14:paraId="1A158936">
            <w:pPr>
              <w:ind w:firstLine="0" w:firstLineChars="0"/>
              <w:jc w:val="center"/>
              <w:rPr>
                <w:lang w:val="en-US"/>
              </w:rPr>
            </w:pPr>
            <w:r>
              <w:rPr>
                <w:rFonts w:hint="eastAsia"/>
                <w:lang w:val="en-US"/>
              </w:rPr>
              <w:t>风力</w:t>
            </w:r>
            <w:r>
              <w:rPr>
                <w:lang w:val="en-US"/>
              </w:rPr>
              <w:t>发电</w:t>
            </w:r>
          </w:p>
        </w:tc>
        <w:tc>
          <w:tcPr>
            <w:tcW w:w="993" w:type="pct"/>
            <w:vAlign w:val="center"/>
          </w:tcPr>
          <w:p w14:paraId="473DAA65">
            <w:pPr>
              <w:ind w:firstLine="0" w:firstLineChars="0"/>
              <w:jc w:val="center"/>
              <w:rPr>
                <w:lang w:val="en-US"/>
              </w:rPr>
            </w:pPr>
            <w:bookmarkStart w:id="166" w:name="风力能耗"/>
            <w:r>
              <w:rPr>
                <w:rFonts w:hint="eastAsia"/>
                <w:lang w:val="en-US"/>
              </w:rPr>
              <w:t>0.00</w:t>
            </w:r>
            <w:bookmarkEnd w:id="166"/>
          </w:p>
        </w:tc>
        <w:tc>
          <w:tcPr>
            <w:tcW w:w="1048" w:type="pct"/>
            <w:vAlign w:val="center"/>
          </w:tcPr>
          <w:p w14:paraId="23BEAD00">
            <w:pPr>
              <w:ind w:firstLine="0" w:firstLineChars="0"/>
              <w:jc w:val="center"/>
            </w:pPr>
            <w:bookmarkStart w:id="167" w:name="风力能耗_转一次能源"/>
            <w:r>
              <w:rPr>
                <w:rFonts w:hint="eastAsia"/>
              </w:rPr>
              <w:t>0.00</w:t>
            </w:r>
            <w:bookmarkEnd w:id="167"/>
          </w:p>
        </w:tc>
      </w:tr>
      <w:tr w14:paraId="5F4C86F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959" w:type="pct"/>
            <w:gridSpan w:val="3"/>
            <w:shd w:val="clear" w:color="auto" w:fill="E0E0E0"/>
            <w:vAlign w:val="center"/>
          </w:tcPr>
          <w:p w14:paraId="45CC88F6">
            <w:pPr>
              <w:ind w:firstLine="0" w:firstLineChars="0"/>
              <w:jc w:val="center"/>
              <w:rPr>
                <w:lang w:val="en-US"/>
              </w:rPr>
            </w:pPr>
            <w:r>
              <w:rPr>
                <w:rFonts w:hint="eastAsia"/>
                <w:lang w:val="en-US"/>
              </w:rPr>
              <w:t>建筑</w:t>
            </w:r>
            <w:r>
              <w:rPr>
                <w:lang w:val="en-US"/>
              </w:rPr>
              <w:t>本体能耗</w:t>
            </w:r>
            <w:r>
              <w:rPr>
                <w:rFonts w:hint="eastAsia"/>
                <w:lang w:val="en-US"/>
              </w:rPr>
              <w:t>(</w:t>
            </w:r>
            <w:bookmarkStart w:id="168" w:name="一次能源别称2"/>
            <w:r>
              <w:rPr>
                <w:rFonts w:hint="eastAsia"/>
                <w:lang w:val="en-US"/>
              </w:rPr>
              <w:t>一次</w:t>
            </w:r>
            <w:r>
              <w:rPr>
                <w:lang w:val="en-US"/>
              </w:rPr>
              <w:t>能源</w:t>
            </w:r>
            <w:bookmarkEnd w:id="168"/>
            <w:r>
              <w:rPr>
                <w:lang w:val="en-US"/>
              </w:rPr>
              <w:t>)</w:t>
            </w:r>
            <w:r>
              <w:rPr>
                <w:kern w:val="2"/>
                <w:szCs w:val="24"/>
                <w:lang w:val="en-US"/>
              </w:rPr>
              <w:t xml:space="preserve"> (kWh/</w:t>
            </w:r>
            <w:r>
              <w:rPr>
                <w:rFonts w:hint="eastAsia"/>
                <w:kern w:val="2"/>
                <w:szCs w:val="24"/>
                <w:lang w:val="en-US"/>
              </w:rPr>
              <w:t>㎡</w:t>
            </w:r>
            <w:r>
              <w:rPr>
                <w:kern w:val="2"/>
                <w:szCs w:val="24"/>
                <w:lang w:val="en-US"/>
              </w:rPr>
              <w:t>)</w:t>
            </w:r>
          </w:p>
        </w:tc>
        <w:tc>
          <w:tcPr>
            <w:tcW w:w="2041" w:type="pct"/>
            <w:gridSpan w:val="2"/>
            <w:vAlign w:val="center"/>
          </w:tcPr>
          <w:p w14:paraId="20C922E6">
            <w:pPr>
              <w:ind w:firstLine="0" w:firstLineChars="0"/>
              <w:jc w:val="center"/>
            </w:pPr>
            <w:bookmarkStart w:id="169" w:name="建筑本体能耗"/>
            <w:r>
              <w:rPr>
                <w:rFonts w:hint="eastAsia"/>
                <w:lang w:val="en-US"/>
              </w:rPr>
              <w:t>33.18</w:t>
            </w:r>
            <w:bookmarkEnd w:id="169"/>
          </w:p>
        </w:tc>
      </w:tr>
      <w:tr w14:paraId="06DC0FF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959" w:type="pct"/>
            <w:gridSpan w:val="3"/>
            <w:shd w:val="clear" w:color="auto" w:fill="E0E0E0"/>
            <w:vAlign w:val="center"/>
          </w:tcPr>
          <w:p w14:paraId="2CF27E7B">
            <w:pPr>
              <w:ind w:firstLine="0" w:firstLineChars="0"/>
              <w:jc w:val="center"/>
              <w:rPr>
                <w:lang w:val="en-US"/>
              </w:rPr>
            </w:pPr>
            <w:r>
              <w:rPr>
                <w:rFonts w:hint="eastAsia"/>
                <w:lang w:val="en-US"/>
              </w:rPr>
              <w:t>建筑</w:t>
            </w:r>
            <w:r>
              <w:rPr>
                <w:lang w:val="en-US"/>
              </w:rPr>
              <w:t>综合能耗</w:t>
            </w:r>
            <w:r>
              <w:rPr>
                <w:rFonts w:hint="eastAsia"/>
                <w:lang w:val="en-US"/>
              </w:rPr>
              <w:t>(</w:t>
            </w:r>
            <w:bookmarkStart w:id="170" w:name="一次能源别称3"/>
            <w:r>
              <w:rPr>
                <w:rFonts w:hint="eastAsia"/>
                <w:lang w:val="en-US"/>
              </w:rPr>
              <w:t>一次</w:t>
            </w:r>
            <w:r>
              <w:rPr>
                <w:lang w:val="en-US"/>
              </w:rPr>
              <w:t>能源</w:t>
            </w:r>
            <w:bookmarkEnd w:id="170"/>
            <w:r>
              <w:rPr>
                <w:lang w:val="en-US"/>
              </w:rPr>
              <w:t>)</w:t>
            </w:r>
            <w:r>
              <w:rPr>
                <w:kern w:val="2"/>
                <w:szCs w:val="24"/>
                <w:lang w:val="en-US"/>
              </w:rPr>
              <w:t xml:space="preserve"> (kWh/</w:t>
            </w:r>
            <w:r>
              <w:rPr>
                <w:rFonts w:hint="eastAsia"/>
                <w:kern w:val="2"/>
                <w:szCs w:val="24"/>
                <w:lang w:val="en-US"/>
              </w:rPr>
              <w:t>㎡</w:t>
            </w:r>
            <w:r>
              <w:rPr>
                <w:kern w:val="2"/>
                <w:szCs w:val="24"/>
                <w:lang w:val="en-US"/>
              </w:rPr>
              <w:t>)</w:t>
            </w:r>
          </w:p>
        </w:tc>
        <w:tc>
          <w:tcPr>
            <w:tcW w:w="2041" w:type="pct"/>
            <w:gridSpan w:val="2"/>
            <w:vAlign w:val="center"/>
          </w:tcPr>
          <w:p w14:paraId="68F01205">
            <w:pPr>
              <w:ind w:firstLine="0" w:firstLineChars="0"/>
              <w:jc w:val="center"/>
              <w:rPr>
                <w:lang w:val="en-US"/>
              </w:rPr>
            </w:pPr>
            <w:bookmarkStart w:id="171" w:name="建筑综合能耗"/>
            <w:r>
              <w:rPr>
                <w:rFonts w:hint="eastAsia"/>
                <w:lang w:val="en-US"/>
              </w:rPr>
              <w:t>0.00</w:t>
            </w:r>
            <w:bookmarkEnd w:id="171"/>
          </w:p>
        </w:tc>
      </w:tr>
    </w:tbl>
    <w:p w14:paraId="6CD344A1"/>
    <w:tbl>
      <w:tblPr>
        <w:tblStyle w:val="17"/>
        <w:tblW w:w="5000" w:type="pct"/>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1954"/>
        <w:gridCol w:w="566"/>
        <w:gridCol w:w="2695"/>
        <w:gridCol w:w="2125"/>
        <w:gridCol w:w="1946"/>
      </w:tblGrid>
      <w:tr w14:paraId="2F6C197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5000" w:type="pct"/>
            <w:gridSpan w:val="5"/>
            <w:shd w:val="clear" w:color="auto" w:fill="E0E0E0"/>
            <w:vAlign w:val="center"/>
          </w:tcPr>
          <w:p w14:paraId="0958D18F">
            <w:pPr>
              <w:ind w:firstLine="0" w:firstLineChars="0"/>
              <w:jc w:val="center"/>
              <w:rPr>
                <w:b/>
                <w:lang w:val="en-US"/>
              </w:rPr>
            </w:pPr>
            <w:r>
              <w:rPr>
                <w:rFonts w:hint="eastAsia"/>
                <w:b/>
                <w:lang w:val="en-US"/>
              </w:rPr>
              <w:t>基准建筑</w:t>
            </w:r>
            <w:bookmarkEnd w:id="61"/>
          </w:p>
        </w:tc>
      </w:tr>
      <w:tr w14:paraId="5BD59BE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08" w:type="pct"/>
            <w:gridSpan w:val="3"/>
            <w:shd w:val="clear" w:color="auto" w:fill="E0E0E0"/>
            <w:vAlign w:val="center"/>
          </w:tcPr>
          <w:p w14:paraId="6118CA42">
            <w:pPr>
              <w:ind w:firstLine="0" w:firstLineChars="0"/>
              <w:jc w:val="center"/>
              <w:rPr>
                <w:lang w:val="en-US"/>
              </w:rPr>
            </w:pPr>
            <w:r>
              <w:rPr>
                <w:rFonts w:hint="eastAsia"/>
                <w:lang w:val="en-US"/>
              </w:rPr>
              <w:t>用能</w:t>
            </w:r>
            <w:r>
              <w:rPr>
                <w:lang w:val="en-US"/>
              </w:rPr>
              <w:t>分类</w:t>
            </w:r>
          </w:p>
        </w:tc>
        <w:tc>
          <w:tcPr>
            <w:tcW w:w="1144" w:type="pct"/>
            <w:shd w:val="clear" w:color="auto" w:fill="E0E0E0"/>
            <w:vAlign w:val="center"/>
          </w:tcPr>
          <w:p w14:paraId="0F142763">
            <w:pPr>
              <w:ind w:firstLine="0" w:firstLineChars="0"/>
              <w:jc w:val="center"/>
              <w:rPr>
                <w:lang w:val="en-US"/>
              </w:rPr>
            </w:pPr>
            <w:r>
              <w:rPr>
                <w:rFonts w:hint="eastAsia"/>
                <w:lang w:val="en-US"/>
              </w:rPr>
              <w:t>能耗值</w:t>
            </w:r>
          </w:p>
        </w:tc>
        <w:tc>
          <w:tcPr>
            <w:tcW w:w="1048" w:type="pct"/>
            <w:shd w:val="clear" w:color="auto" w:fill="E0E0E0"/>
            <w:vAlign w:val="center"/>
          </w:tcPr>
          <w:p w14:paraId="1337B98A">
            <w:pPr>
              <w:ind w:firstLine="0" w:firstLineChars="0"/>
              <w:jc w:val="center"/>
              <w:rPr>
                <w:lang w:val="en-US"/>
              </w:rPr>
            </w:pPr>
            <w:bookmarkStart w:id="172" w:name="一次能源别称4"/>
            <w:r>
              <w:rPr>
                <w:rFonts w:hint="eastAsia"/>
                <w:kern w:val="2"/>
                <w:szCs w:val="24"/>
                <w:lang w:val="en-US"/>
              </w:rPr>
              <w:t>一次能源</w:t>
            </w:r>
            <w:bookmarkEnd w:id="172"/>
            <w:r>
              <w:rPr>
                <w:kern w:val="2"/>
                <w:szCs w:val="24"/>
                <w:lang w:val="en-US"/>
              </w:rPr>
              <w:t>(kWh/</w:t>
            </w:r>
            <w:r>
              <w:rPr>
                <w:rFonts w:hint="eastAsia"/>
                <w:kern w:val="2"/>
                <w:szCs w:val="24"/>
                <w:lang w:val="en-US"/>
              </w:rPr>
              <w:t>㎡</w:t>
            </w:r>
            <w:r>
              <w:rPr>
                <w:kern w:val="2"/>
                <w:szCs w:val="24"/>
                <w:lang w:val="en-US"/>
              </w:rPr>
              <w:t>)</w:t>
            </w:r>
          </w:p>
        </w:tc>
      </w:tr>
      <w:tr w14:paraId="6748A1B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2" w:type="pct"/>
            <w:vMerge w:val="restart"/>
            <w:shd w:val="clear" w:color="auto" w:fill="E0E0E0"/>
            <w:vAlign w:val="center"/>
          </w:tcPr>
          <w:p w14:paraId="2CCBC72A">
            <w:pPr>
              <w:ind w:firstLine="0" w:firstLineChars="0"/>
              <w:jc w:val="center"/>
              <w:rPr>
                <w:lang w:val="en-US"/>
              </w:rPr>
            </w:pPr>
            <w:r>
              <w:rPr>
                <w:rFonts w:hint="eastAsia"/>
                <w:lang w:val="en-US"/>
              </w:rPr>
              <w:t>电力</w:t>
            </w:r>
            <w:r>
              <w:rPr>
                <w:lang w:val="en-US"/>
              </w:rPr>
              <w:t>(kWh/</w:t>
            </w:r>
            <w:r>
              <w:rPr>
                <w:rFonts w:hint="eastAsia"/>
                <w:lang w:val="en-US"/>
              </w:rPr>
              <w:t>㎡</w:t>
            </w:r>
            <w:r>
              <w:rPr>
                <w:lang w:val="en-US"/>
              </w:rPr>
              <w:t>)</w:t>
            </w:r>
          </w:p>
        </w:tc>
        <w:tc>
          <w:tcPr>
            <w:tcW w:w="305" w:type="pct"/>
            <w:vMerge w:val="restart"/>
            <w:shd w:val="clear" w:color="auto" w:fill="E0E0E0"/>
            <w:vAlign w:val="center"/>
          </w:tcPr>
          <w:p w14:paraId="20A45799">
            <w:pPr>
              <w:ind w:firstLine="0" w:firstLineChars="0"/>
              <w:jc w:val="center"/>
              <w:rPr>
                <w:lang w:val="en-US"/>
              </w:rPr>
            </w:pPr>
            <w:r>
              <w:rPr>
                <w:rFonts w:hint="eastAsia"/>
                <w:lang w:val="en-US"/>
              </w:rPr>
              <w:t>供</w:t>
            </w:r>
          </w:p>
          <w:p w14:paraId="5BC14B0B">
            <w:pPr>
              <w:ind w:firstLine="0" w:firstLineChars="0"/>
              <w:jc w:val="center"/>
              <w:rPr>
                <w:lang w:val="en-US"/>
              </w:rPr>
            </w:pPr>
            <w:r>
              <w:rPr>
                <w:rFonts w:hint="eastAsia"/>
                <w:lang w:val="en-US"/>
              </w:rPr>
              <w:t>冷</w:t>
            </w:r>
          </w:p>
        </w:tc>
        <w:tc>
          <w:tcPr>
            <w:tcW w:w="1451" w:type="pct"/>
            <w:vAlign w:val="center"/>
          </w:tcPr>
          <w:p w14:paraId="2168C342">
            <w:pPr>
              <w:ind w:firstLine="0" w:firstLineChars="0"/>
              <w:jc w:val="center"/>
              <w:rPr>
                <w:lang w:val="en-US"/>
              </w:rPr>
            </w:pPr>
            <w:r>
              <w:rPr>
                <w:rFonts w:hint="eastAsia"/>
                <w:lang w:val="en-US"/>
              </w:rPr>
              <w:t>中央冷源</w:t>
            </w:r>
          </w:p>
        </w:tc>
        <w:tc>
          <w:tcPr>
            <w:tcW w:w="1144" w:type="pct"/>
            <w:vAlign w:val="center"/>
          </w:tcPr>
          <w:p w14:paraId="4B1781C9">
            <w:pPr>
              <w:ind w:firstLine="0" w:firstLineChars="0"/>
              <w:jc w:val="center"/>
              <w:rPr>
                <w:lang w:val="en-US"/>
              </w:rPr>
            </w:pPr>
            <w:bookmarkStart w:id="173" w:name="参照建筑冷源能耗"/>
            <w:r>
              <w:rPr>
                <w:lang w:val="en-US"/>
              </w:rPr>
              <w:t>2.74</w:t>
            </w:r>
            <w:bookmarkEnd w:id="173"/>
          </w:p>
        </w:tc>
        <w:tc>
          <w:tcPr>
            <w:tcW w:w="1048" w:type="pct"/>
            <w:vAlign w:val="center"/>
          </w:tcPr>
          <w:p w14:paraId="5FDAC872">
            <w:pPr>
              <w:ind w:firstLine="0" w:firstLineChars="0"/>
              <w:jc w:val="center"/>
              <w:rPr>
                <w:lang w:val="en-US"/>
              </w:rPr>
            </w:pPr>
            <w:bookmarkStart w:id="174" w:name="参照建筑冷源能耗_转一次能源"/>
            <w:r>
              <w:rPr>
                <w:lang w:val="en-US"/>
              </w:rPr>
              <w:t>7.12</w:t>
            </w:r>
            <w:bookmarkEnd w:id="174"/>
          </w:p>
        </w:tc>
      </w:tr>
      <w:tr w14:paraId="6CECB33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2" w:type="pct"/>
            <w:vMerge w:val="continue"/>
            <w:shd w:val="clear" w:color="auto" w:fill="E0E0E0"/>
            <w:vAlign w:val="center"/>
          </w:tcPr>
          <w:p w14:paraId="6871D82D">
            <w:pPr>
              <w:ind w:firstLine="0" w:firstLineChars="0"/>
              <w:jc w:val="center"/>
              <w:rPr>
                <w:lang w:val="en-US"/>
              </w:rPr>
            </w:pPr>
          </w:p>
        </w:tc>
        <w:tc>
          <w:tcPr>
            <w:tcW w:w="305" w:type="pct"/>
            <w:vMerge w:val="continue"/>
            <w:shd w:val="clear" w:color="auto" w:fill="E0E0E0"/>
            <w:vAlign w:val="center"/>
          </w:tcPr>
          <w:p w14:paraId="727F3499">
            <w:pPr>
              <w:ind w:firstLine="0" w:firstLineChars="0"/>
              <w:jc w:val="center"/>
              <w:rPr>
                <w:lang w:val="en-US"/>
              </w:rPr>
            </w:pPr>
          </w:p>
        </w:tc>
        <w:tc>
          <w:tcPr>
            <w:tcW w:w="1451" w:type="pct"/>
            <w:vAlign w:val="center"/>
          </w:tcPr>
          <w:p w14:paraId="1511D443">
            <w:pPr>
              <w:ind w:firstLine="0" w:firstLineChars="0"/>
              <w:jc w:val="center"/>
              <w:rPr>
                <w:lang w:val="en-US"/>
              </w:rPr>
            </w:pPr>
            <w:r>
              <w:rPr>
                <w:rFonts w:hint="eastAsia"/>
                <w:lang w:val="en-US"/>
              </w:rPr>
              <w:t>冷却水泵</w:t>
            </w:r>
          </w:p>
        </w:tc>
        <w:tc>
          <w:tcPr>
            <w:tcW w:w="1144" w:type="pct"/>
            <w:vAlign w:val="center"/>
          </w:tcPr>
          <w:p w14:paraId="6808B96C">
            <w:pPr>
              <w:ind w:firstLine="0" w:firstLineChars="0"/>
              <w:jc w:val="center"/>
              <w:rPr>
                <w:lang w:val="en-US"/>
              </w:rPr>
            </w:pPr>
            <w:bookmarkStart w:id="175" w:name="参照建筑冷却水泵能耗"/>
            <w:r>
              <w:rPr>
                <w:lang w:val="en-US"/>
              </w:rPr>
              <w:t>0.57</w:t>
            </w:r>
            <w:bookmarkEnd w:id="175"/>
          </w:p>
        </w:tc>
        <w:tc>
          <w:tcPr>
            <w:tcW w:w="1048" w:type="pct"/>
            <w:vAlign w:val="center"/>
          </w:tcPr>
          <w:p w14:paraId="31BE4F15">
            <w:pPr>
              <w:ind w:firstLine="0" w:firstLineChars="0"/>
              <w:jc w:val="center"/>
              <w:rPr>
                <w:lang w:val="en-US"/>
              </w:rPr>
            </w:pPr>
            <w:bookmarkStart w:id="176" w:name="参照建筑冷却水泵能耗_转一次能源"/>
            <w:r>
              <w:rPr>
                <w:rFonts w:hint="eastAsia"/>
                <w:lang w:val="en-US"/>
              </w:rPr>
              <w:t>1.48</w:t>
            </w:r>
            <w:bookmarkEnd w:id="176"/>
          </w:p>
        </w:tc>
      </w:tr>
      <w:tr w14:paraId="4719778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2" w:type="pct"/>
            <w:vMerge w:val="continue"/>
            <w:shd w:val="clear" w:color="auto" w:fill="E0E0E0"/>
            <w:vAlign w:val="center"/>
          </w:tcPr>
          <w:p w14:paraId="4FA435F9">
            <w:pPr>
              <w:ind w:firstLine="0" w:firstLineChars="0"/>
              <w:jc w:val="center"/>
              <w:rPr>
                <w:lang w:val="en-US"/>
              </w:rPr>
            </w:pPr>
          </w:p>
        </w:tc>
        <w:tc>
          <w:tcPr>
            <w:tcW w:w="305" w:type="pct"/>
            <w:vMerge w:val="continue"/>
            <w:shd w:val="clear" w:color="auto" w:fill="E0E0E0"/>
            <w:vAlign w:val="center"/>
          </w:tcPr>
          <w:p w14:paraId="69B767FF">
            <w:pPr>
              <w:ind w:firstLine="0" w:firstLineChars="0"/>
              <w:jc w:val="center"/>
              <w:rPr>
                <w:lang w:val="en-US"/>
              </w:rPr>
            </w:pPr>
          </w:p>
        </w:tc>
        <w:tc>
          <w:tcPr>
            <w:tcW w:w="1451" w:type="pct"/>
            <w:vAlign w:val="center"/>
          </w:tcPr>
          <w:p w14:paraId="3C1D99F9">
            <w:pPr>
              <w:ind w:firstLine="0" w:firstLineChars="0"/>
              <w:jc w:val="center"/>
              <w:rPr>
                <w:lang w:val="en-US"/>
              </w:rPr>
            </w:pPr>
            <w:r>
              <w:rPr>
                <w:rFonts w:hint="eastAsia"/>
                <w:lang w:val="en-US"/>
              </w:rPr>
              <w:t>冷冻水泵</w:t>
            </w:r>
          </w:p>
        </w:tc>
        <w:tc>
          <w:tcPr>
            <w:tcW w:w="1144" w:type="pct"/>
            <w:vAlign w:val="center"/>
          </w:tcPr>
          <w:p w14:paraId="56A8B45B">
            <w:pPr>
              <w:ind w:firstLine="0" w:firstLineChars="0"/>
              <w:jc w:val="center"/>
              <w:rPr>
                <w:lang w:val="en-US"/>
              </w:rPr>
            </w:pPr>
            <w:bookmarkStart w:id="177" w:name="参照建筑冷冻水泵能耗"/>
            <w:r>
              <w:rPr>
                <w:lang w:val="en-US"/>
              </w:rPr>
              <w:t>0.54</w:t>
            </w:r>
            <w:bookmarkEnd w:id="177"/>
          </w:p>
        </w:tc>
        <w:tc>
          <w:tcPr>
            <w:tcW w:w="1048" w:type="pct"/>
            <w:vAlign w:val="center"/>
          </w:tcPr>
          <w:p w14:paraId="211BEB2A">
            <w:pPr>
              <w:ind w:firstLine="0" w:firstLineChars="0"/>
              <w:jc w:val="center"/>
              <w:rPr>
                <w:lang w:val="en-US"/>
              </w:rPr>
            </w:pPr>
            <w:bookmarkStart w:id="178" w:name="参照建筑冷冻水泵能耗_转一次能源"/>
            <w:r>
              <w:rPr>
                <w:rFonts w:hint="eastAsia"/>
                <w:lang w:val="en-US"/>
              </w:rPr>
              <w:t>1.40</w:t>
            </w:r>
            <w:bookmarkEnd w:id="178"/>
          </w:p>
        </w:tc>
      </w:tr>
      <w:tr w14:paraId="398631B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2" w:type="pct"/>
            <w:vMerge w:val="continue"/>
            <w:shd w:val="clear" w:color="auto" w:fill="E0E0E0"/>
            <w:vAlign w:val="center"/>
          </w:tcPr>
          <w:p w14:paraId="2B9FBCD5">
            <w:pPr>
              <w:ind w:firstLine="0" w:firstLineChars="0"/>
              <w:jc w:val="center"/>
              <w:rPr>
                <w:lang w:val="en-US"/>
              </w:rPr>
            </w:pPr>
          </w:p>
        </w:tc>
        <w:tc>
          <w:tcPr>
            <w:tcW w:w="305" w:type="pct"/>
            <w:vMerge w:val="continue"/>
            <w:shd w:val="clear" w:color="auto" w:fill="E0E0E0"/>
            <w:vAlign w:val="center"/>
          </w:tcPr>
          <w:p w14:paraId="2A1BFF9D">
            <w:pPr>
              <w:ind w:firstLine="0" w:firstLineChars="0"/>
              <w:jc w:val="center"/>
              <w:rPr>
                <w:lang w:val="en-US"/>
              </w:rPr>
            </w:pPr>
          </w:p>
        </w:tc>
        <w:tc>
          <w:tcPr>
            <w:tcW w:w="1451" w:type="pct"/>
            <w:vAlign w:val="center"/>
          </w:tcPr>
          <w:p w14:paraId="0F29E169">
            <w:pPr>
              <w:ind w:firstLine="0" w:firstLineChars="0"/>
              <w:jc w:val="center"/>
              <w:rPr>
                <w:lang w:val="en-US"/>
              </w:rPr>
            </w:pPr>
            <w:r>
              <w:rPr>
                <w:rFonts w:hint="eastAsia"/>
                <w:lang w:val="en-US"/>
              </w:rPr>
              <w:t>冷却塔</w:t>
            </w:r>
          </w:p>
        </w:tc>
        <w:tc>
          <w:tcPr>
            <w:tcW w:w="1144" w:type="pct"/>
            <w:vAlign w:val="center"/>
          </w:tcPr>
          <w:p w14:paraId="54B93589">
            <w:pPr>
              <w:ind w:firstLine="0" w:firstLineChars="0"/>
              <w:jc w:val="center"/>
              <w:rPr>
                <w:lang w:val="en-US"/>
              </w:rPr>
            </w:pPr>
            <w:bookmarkStart w:id="179" w:name="参照建筑冷却塔能耗"/>
            <w:r>
              <w:rPr>
                <w:lang w:val="en-US"/>
              </w:rPr>
              <w:t>0.13</w:t>
            </w:r>
            <w:bookmarkEnd w:id="179"/>
          </w:p>
        </w:tc>
        <w:tc>
          <w:tcPr>
            <w:tcW w:w="1048" w:type="pct"/>
            <w:vAlign w:val="center"/>
          </w:tcPr>
          <w:p w14:paraId="6047B20B">
            <w:pPr>
              <w:ind w:firstLine="0" w:firstLineChars="0"/>
              <w:jc w:val="center"/>
              <w:rPr>
                <w:lang w:val="en-US"/>
              </w:rPr>
            </w:pPr>
            <w:bookmarkStart w:id="180" w:name="参照建筑冷却塔能耗_转一次能源"/>
            <w:r>
              <w:rPr>
                <w:lang w:val="en-US"/>
              </w:rPr>
              <w:t>0.34</w:t>
            </w:r>
            <w:bookmarkEnd w:id="180"/>
          </w:p>
        </w:tc>
      </w:tr>
      <w:tr w14:paraId="200424E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2" w:type="pct"/>
            <w:vMerge w:val="continue"/>
            <w:shd w:val="clear" w:color="auto" w:fill="E0E0E0"/>
            <w:vAlign w:val="center"/>
          </w:tcPr>
          <w:p w14:paraId="370A9A7B">
            <w:pPr>
              <w:ind w:firstLine="0" w:firstLineChars="0"/>
              <w:jc w:val="center"/>
              <w:rPr>
                <w:lang w:val="en-US"/>
              </w:rPr>
            </w:pPr>
          </w:p>
        </w:tc>
        <w:tc>
          <w:tcPr>
            <w:tcW w:w="305" w:type="pct"/>
            <w:vMerge w:val="continue"/>
            <w:shd w:val="clear" w:color="auto" w:fill="E0E0E0"/>
            <w:vAlign w:val="center"/>
          </w:tcPr>
          <w:p w14:paraId="2CD53BDF">
            <w:pPr>
              <w:ind w:firstLine="0" w:firstLineChars="0"/>
              <w:jc w:val="center"/>
              <w:rPr>
                <w:lang w:val="en-US"/>
              </w:rPr>
            </w:pPr>
          </w:p>
        </w:tc>
        <w:tc>
          <w:tcPr>
            <w:tcW w:w="1451" w:type="pct"/>
            <w:vAlign w:val="center"/>
          </w:tcPr>
          <w:p w14:paraId="0B66B607">
            <w:pPr>
              <w:ind w:firstLine="0" w:firstLineChars="0"/>
              <w:jc w:val="center"/>
              <w:rPr>
                <w:lang w:val="en-US"/>
              </w:rPr>
            </w:pPr>
            <w:r>
              <w:rPr>
                <w:rFonts w:hint="eastAsia"/>
                <w:lang w:val="en-US"/>
              </w:rPr>
              <w:t>多联机/单元式空调</w:t>
            </w:r>
          </w:p>
        </w:tc>
        <w:tc>
          <w:tcPr>
            <w:tcW w:w="1144" w:type="pct"/>
            <w:vAlign w:val="center"/>
          </w:tcPr>
          <w:p w14:paraId="7E61E01D">
            <w:pPr>
              <w:ind w:firstLine="0" w:firstLineChars="0"/>
              <w:jc w:val="center"/>
              <w:rPr>
                <w:lang w:val="en-US"/>
              </w:rPr>
            </w:pPr>
            <w:bookmarkStart w:id="181" w:name="参照建筑单元式空调能耗"/>
            <w:r>
              <w:rPr>
                <w:lang w:val="en-US"/>
              </w:rPr>
              <w:t>0.00</w:t>
            </w:r>
            <w:bookmarkEnd w:id="181"/>
          </w:p>
        </w:tc>
        <w:tc>
          <w:tcPr>
            <w:tcW w:w="1048" w:type="pct"/>
            <w:vAlign w:val="center"/>
          </w:tcPr>
          <w:p w14:paraId="0BDFB3DF">
            <w:pPr>
              <w:ind w:firstLine="0" w:firstLineChars="0"/>
              <w:jc w:val="center"/>
              <w:rPr>
                <w:lang w:val="en-US"/>
              </w:rPr>
            </w:pPr>
            <w:bookmarkStart w:id="182" w:name="参照建筑单元式空调能耗_转一次能源"/>
            <w:r>
              <w:rPr>
                <w:rFonts w:hint="eastAsia"/>
                <w:lang w:val="en-US"/>
              </w:rPr>
              <w:t>0.00</w:t>
            </w:r>
            <w:bookmarkEnd w:id="182"/>
          </w:p>
        </w:tc>
      </w:tr>
      <w:tr w14:paraId="463E72C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2" w:type="pct"/>
            <w:vMerge w:val="continue"/>
            <w:shd w:val="clear" w:color="auto" w:fill="E0E0E0"/>
            <w:vAlign w:val="center"/>
          </w:tcPr>
          <w:p w14:paraId="2CDB6C47">
            <w:pPr>
              <w:ind w:firstLine="0" w:firstLineChars="0"/>
              <w:jc w:val="center"/>
              <w:rPr>
                <w:lang w:val="en-US"/>
              </w:rPr>
            </w:pPr>
          </w:p>
        </w:tc>
        <w:tc>
          <w:tcPr>
            <w:tcW w:w="305" w:type="pct"/>
            <w:vMerge w:val="restart"/>
            <w:shd w:val="clear" w:color="auto" w:fill="E0E0E0"/>
            <w:vAlign w:val="center"/>
          </w:tcPr>
          <w:p w14:paraId="78D5AD1E">
            <w:pPr>
              <w:ind w:firstLine="0" w:firstLineChars="0"/>
              <w:jc w:val="center"/>
              <w:rPr>
                <w:lang w:val="en-US"/>
              </w:rPr>
            </w:pPr>
            <w:r>
              <w:rPr>
                <w:rFonts w:hint="eastAsia"/>
                <w:lang w:val="en-US"/>
              </w:rPr>
              <w:t>供</w:t>
            </w:r>
          </w:p>
          <w:p w14:paraId="385F431F">
            <w:pPr>
              <w:ind w:firstLine="0" w:firstLineChars="0"/>
              <w:jc w:val="center"/>
              <w:rPr>
                <w:lang w:val="en-US"/>
              </w:rPr>
            </w:pPr>
            <w:r>
              <w:rPr>
                <w:rFonts w:hint="eastAsia"/>
                <w:lang w:val="en-US"/>
              </w:rPr>
              <w:t>暖</w:t>
            </w:r>
          </w:p>
        </w:tc>
        <w:tc>
          <w:tcPr>
            <w:tcW w:w="1451" w:type="pct"/>
            <w:shd w:val="clear" w:color="auto" w:fill="auto"/>
            <w:vAlign w:val="center"/>
          </w:tcPr>
          <w:p w14:paraId="399ED367">
            <w:pPr>
              <w:ind w:firstLine="0" w:firstLineChars="0"/>
              <w:jc w:val="center"/>
              <w:rPr>
                <w:lang w:val="en-US"/>
              </w:rPr>
            </w:pPr>
            <w:r>
              <w:rPr>
                <w:rFonts w:hint="eastAsia"/>
                <w:lang w:val="en-US"/>
              </w:rPr>
              <w:t>中央热源</w:t>
            </w:r>
          </w:p>
        </w:tc>
        <w:tc>
          <w:tcPr>
            <w:tcW w:w="1144" w:type="pct"/>
            <w:vAlign w:val="center"/>
          </w:tcPr>
          <w:p w14:paraId="1D20F9C6">
            <w:pPr>
              <w:ind w:firstLine="0" w:firstLineChars="0"/>
              <w:jc w:val="center"/>
              <w:rPr>
                <w:lang w:val="en-US"/>
              </w:rPr>
            </w:pPr>
            <w:bookmarkStart w:id="183" w:name="参照建筑热源能耗"/>
            <w:r>
              <w:rPr>
                <w:lang w:val="en-US"/>
              </w:rPr>
              <w:t>0.00</w:t>
            </w:r>
            <w:bookmarkEnd w:id="183"/>
          </w:p>
        </w:tc>
        <w:tc>
          <w:tcPr>
            <w:tcW w:w="1048" w:type="pct"/>
            <w:vAlign w:val="center"/>
          </w:tcPr>
          <w:p w14:paraId="151AF53A">
            <w:pPr>
              <w:ind w:firstLine="0" w:firstLineChars="0"/>
              <w:jc w:val="center"/>
              <w:rPr>
                <w:lang w:val="en-US"/>
              </w:rPr>
            </w:pPr>
            <w:bookmarkStart w:id="184" w:name="参照建筑热源能耗_转一次能源"/>
            <w:r>
              <w:rPr>
                <w:rFonts w:hint="eastAsia"/>
                <w:lang w:val="en-US"/>
              </w:rPr>
              <w:t>0.00</w:t>
            </w:r>
            <w:bookmarkEnd w:id="184"/>
          </w:p>
        </w:tc>
      </w:tr>
      <w:tr w14:paraId="25818E4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2" w:type="pct"/>
            <w:vMerge w:val="continue"/>
            <w:shd w:val="clear" w:color="auto" w:fill="E0E0E0"/>
            <w:vAlign w:val="center"/>
          </w:tcPr>
          <w:p w14:paraId="64C746A3">
            <w:pPr>
              <w:ind w:firstLine="0" w:firstLineChars="0"/>
              <w:jc w:val="center"/>
              <w:rPr>
                <w:lang w:val="en-US"/>
              </w:rPr>
            </w:pPr>
          </w:p>
        </w:tc>
        <w:tc>
          <w:tcPr>
            <w:tcW w:w="305" w:type="pct"/>
            <w:vMerge w:val="continue"/>
            <w:shd w:val="clear" w:color="auto" w:fill="E0E0E0"/>
            <w:vAlign w:val="center"/>
          </w:tcPr>
          <w:p w14:paraId="4BEDDA71">
            <w:pPr>
              <w:ind w:firstLine="0" w:firstLineChars="0"/>
              <w:jc w:val="center"/>
              <w:rPr>
                <w:lang w:val="en-US"/>
              </w:rPr>
            </w:pPr>
          </w:p>
        </w:tc>
        <w:tc>
          <w:tcPr>
            <w:tcW w:w="1451" w:type="pct"/>
            <w:shd w:val="clear" w:color="auto" w:fill="auto"/>
            <w:vAlign w:val="center"/>
          </w:tcPr>
          <w:p w14:paraId="7EE20B38">
            <w:pPr>
              <w:ind w:firstLine="0" w:firstLineChars="0"/>
              <w:jc w:val="center"/>
              <w:rPr>
                <w:lang w:val="en-US"/>
              </w:rPr>
            </w:pPr>
            <w:r>
              <w:rPr>
                <w:rFonts w:hint="eastAsia"/>
                <w:lang w:val="en-US"/>
              </w:rPr>
              <w:t>供暖水泵</w:t>
            </w:r>
          </w:p>
        </w:tc>
        <w:tc>
          <w:tcPr>
            <w:tcW w:w="1144" w:type="pct"/>
            <w:vAlign w:val="center"/>
          </w:tcPr>
          <w:p w14:paraId="40D5724F">
            <w:pPr>
              <w:ind w:firstLine="0" w:firstLineChars="0"/>
              <w:jc w:val="center"/>
              <w:rPr>
                <w:lang w:val="en-US"/>
              </w:rPr>
            </w:pPr>
            <w:bookmarkStart w:id="185" w:name="参照建筑热水泵能耗"/>
            <w:r>
              <w:rPr>
                <w:lang w:val="en-US"/>
              </w:rPr>
              <w:t>0.03</w:t>
            </w:r>
            <w:bookmarkEnd w:id="185"/>
          </w:p>
        </w:tc>
        <w:tc>
          <w:tcPr>
            <w:tcW w:w="1048" w:type="pct"/>
            <w:vAlign w:val="center"/>
          </w:tcPr>
          <w:p w14:paraId="578F0A0E">
            <w:pPr>
              <w:ind w:firstLine="0" w:firstLineChars="0"/>
              <w:jc w:val="center"/>
              <w:rPr>
                <w:lang w:val="en-US"/>
              </w:rPr>
            </w:pPr>
            <w:bookmarkStart w:id="186" w:name="参照建筑热水泵能耗_转一次能源"/>
            <w:r>
              <w:rPr>
                <w:rFonts w:hint="eastAsia"/>
                <w:lang w:val="en-US"/>
              </w:rPr>
              <w:t>0.08</w:t>
            </w:r>
            <w:bookmarkEnd w:id="186"/>
          </w:p>
        </w:tc>
      </w:tr>
      <w:tr w14:paraId="0F6555A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2" w:type="pct"/>
            <w:vMerge w:val="continue"/>
            <w:shd w:val="clear" w:color="auto" w:fill="E0E0E0"/>
            <w:vAlign w:val="center"/>
          </w:tcPr>
          <w:p w14:paraId="763B4547">
            <w:pPr>
              <w:ind w:firstLine="0" w:firstLineChars="0"/>
              <w:jc w:val="center"/>
              <w:rPr>
                <w:lang w:val="en-US"/>
              </w:rPr>
            </w:pPr>
          </w:p>
        </w:tc>
        <w:tc>
          <w:tcPr>
            <w:tcW w:w="305" w:type="pct"/>
            <w:vMerge w:val="continue"/>
            <w:shd w:val="clear" w:color="auto" w:fill="E0E0E0"/>
            <w:vAlign w:val="center"/>
          </w:tcPr>
          <w:p w14:paraId="5ADDA3AF">
            <w:pPr>
              <w:ind w:firstLine="0" w:firstLineChars="0"/>
              <w:jc w:val="center"/>
              <w:rPr>
                <w:lang w:val="en-US"/>
              </w:rPr>
            </w:pPr>
          </w:p>
        </w:tc>
        <w:tc>
          <w:tcPr>
            <w:tcW w:w="1451" w:type="pct"/>
            <w:shd w:val="clear" w:color="auto" w:fill="auto"/>
            <w:vAlign w:val="center"/>
          </w:tcPr>
          <w:p w14:paraId="03DD6A30">
            <w:pPr>
              <w:ind w:firstLine="0" w:firstLineChars="0"/>
              <w:jc w:val="center"/>
              <w:rPr>
                <w:lang w:val="en-US"/>
              </w:rPr>
            </w:pPr>
            <w:r>
              <w:rPr>
                <w:rFonts w:hint="eastAsia"/>
                <w:lang w:val="en-US"/>
              </w:rPr>
              <w:t>多联机/单元式热泵</w:t>
            </w:r>
          </w:p>
        </w:tc>
        <w:tc>
          <w:tcPr>
            <w:tcW w:w="1144" w:type="pct"/>
            <w:vAlign w:val="center"/>
          </w:tcPr>
          <w:p w14:paraId="603F5F58">
            <w:pPr>
              <w:ind w:firstLine="0" w:firstLineChars="0"/>
              <w:jc w:val="center"/>
              <w:rPr>
                <w:lang w:val="en-US"/>
              </w:rPr>
            </w:pPr>
            <w:bookmarkStart w:id="187" w:name="参照建筑单元式热泵能耗"/>
            <w:r>
              <w:rPr>
                <w:lang w:val="en-US"/>
              </w:rPr>
              <w:t>0.00</w:t>
            </w:r>
            <w:bookmarkEnd w:id="187"/>
          </w:p>
        </w:tc>
        <w:tc>
          <w:tcPr>
            <w:tcW w:w="1048" w:type="pct"/>
            <w:vAlign w:val="center"/>
          </w:tcPr>
          <w:p w14:paraId="7A399DBD">
            <w:pPr>
              <w:ind w:firstLine="0" w:firstLineChars="0"/>
              <w:jc w:val="center"/>
              <w:rPr>
                <w:lang w:val="en-US"/>
              </w:rPr>
            </w:pPr>
            <w:bookmarkStart w:id="188" w:name="参照建筑单元式热泵能耗_转一次能源"/>
            <w:r>
              <w:rPr>
                <w:rFonts w:hint="eastAsia"/>
                <w:lang w:val="en-US"/>
              </w:rPr>
              <w:t>0.00</w:t>
            </w:r>
            <w:bookmarkEnd w:id="188"/>
          </w:p>
        </w:tc>
      </w:tr>
      <w:tr w14:paraId="0A43AF3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2" w:type="pct"/>
            <w:vMerge w:val="continue"/>
            <w:shd w:val="clear" w:color="auto" w:fill="E0E0E0"/>
            <w:vAlign w:val="center"/>
          </w:tcPr>
          <w:p w14:paraId="7CEC65A9">
            <w:pPr>
              <w:ind w:firstLine="0" w:firstLineChars="0"/>
              <w:jc w:val="center"/>
              <w:rPr>
                <w:lang w:val="en-US"/>
              </w:rPr>
            </w:pPr>
          </w:p>
        </w:tc>
        <w:tc>
          <w:tcPr>
            <w:tcW w:w="1756" w:type="pct"/>
            <w:gridSpan w:val="2"/>
            <w:shd w:val="clear" w:color="auto" w:fill="E0E0E0"/>
            <w:vAlign w:val="center"/>
          </w:tcPr>
          <w:p w14:paraId="14050AD2">
            <w:pPr>
              <w:ind w:firstLine="0" w:firstLineChars="0"/>
              <w:jc w:val="center"/>
              <w:rPr>
                <w:lang w:val="en-US"/>
              </w:rPr>
            </w:pPr>
            <w:r>
              <w:rPr>
                <w:rFonts w:hint="eastAsia"/>
                <w:lang w:val="en-US"/>
              </w:rPr>
              <w:t>空调风机</w:t>
            </w:r>
          </w:p>
        </w:tc>
        <w:tc>
          <w:tcPr>
            <w:tcW w:w="1144" w:type="pct"/>
            <w:vAlign w:val="center"/>
          </w:tcPr>
          <w:p w14:paraId="207CC8AC">
            <w:pPr>
              <w:ind w:firstLine="0" w:firstLineChars="0"/>
              <w:jc w:val="center"/>
              <w:rPr>
                <w:lang w:val="en-US"/>
              </w:rPr>
            </w:pPr>
            <w:bookmarkStart w:id="189" w:name="参照建筑风机电耗"/>
            <w:r>
              <w:rPr>
                <w:rFonts w:hint="eastAsia"/>
                <w:lang w:val="en-US"/>
              </w:rPr>
              <w:t>0.81</w:t>
            </w:r>
            <w:bookmarkEnd w:id="189"/>
          </w:p>
        </w:tc>
        <w:tc>
          <w:tcPr>
            <w:tcW w:w="1048" w:type="pct"/>
            <w:vAlign w:val="center"/>
          </w:tcPr>
          <w:p w14:paraId="6E2B32AB">
            <w:pPr>
              <w:ind w:firstLine="0" w:firstLineChars="0"/>
              <w:jc w:val="center"/>
              <w:rPr>
                <w:lang w:val="en-US"/>
              </w:rPr>
            </w:pPr>
            <w:bookmarkStart w:id="190" w:name="参照建筑风机电耗_转一次能源"/>
            <w:r>
              <w:rPr>
                <w:rFonts w:hint="eastAsia"/>
                <w:lang w:val="en-US"/>
              </w:rPr>
              <w:t>2.11</w:t>
            </w:r>
            <w:bookmarkEnd w:id="190"/>
          </w:p>
        </w:tc>
      </w:tr>
      <w:tr w14:paraId="0A07774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2" w:type="pct"/>
            <w:vMerge w:val="continue"/>
            <w:shd w:val="clear" w:color="auto" w:fill="E0E0E0"/>
            <w:vAlign w:val="center"/>
          </w:tcPr>
          <w:p w14:paraId="6207B8C9">
            <w:pPr>
              <w:ind w:firstLine="0" w:firstLineChars="0"/>
              <w:jc w:val="center"/>
              <w:rPr>
                <w:lang w:val="en-US"/>
              </w:rPr>
            </w:pPr>
          </w:p>
        </w:tc>
        <w:tc>
          <w:tcPr>
            <w:tcW w:w="1756" w:type="pct"/>
            <w:gridSpan w:val="2"/>
            <w:shd w:val="clear" w:color="auto" w:fill="E0E0E0"/>
            <w:vAlign w:val="center"/>
          </w:tcPr>
          <w:p w14:paraId="5D48EB3B">
            <w:pPr>
              <w:ind w:firstLine="0" w:firstLineChars="0"/>
              <w:jc w:val="center"/>
              <w:rPr>
                <w:lang w:val="en-US"/>
              </w:rPr>
            </w:pPr>
            <w:r>
              <w:rPr>
                <w:rFonts w:hint="eastAsia"/>
                <w:lang w:val="en-US"/>
              </w:rPr>
              <w:t>照明</w:t>
            </w:r>
          </w:p>
        </w:tc>
        <w:tc>
          <w:tcPr>
            <w:tcW w:w="1144" w:type="pct"/>
            <w:vAlign w:val="center"/>
          </w:tcPr>
          <w:p w14:paraId="51752C12">
            <w:pPr>
              <w:ind w:firstLine="0" w:firstLineChars="0"/>
              <w:jc w:val="center"/>
              <w:rPr>
                <w:lang w:val="en-US"/>
              </w:rPr>
            </w:pPr>
            <w:bookmarkStart w:id="191" w:name="参照建筑照明能耗"/>
            <w:r>
              <w:rPr>
                <w:lang w:val="en-US"/>
              </w:rPr>
              <w:t>10.46</w:t>
            </w:r>
            <w:bookmarkEnd w:id="191"/>
          </w:p>
        </w:tc>
        <w:tc>
          <w:tcPr>
            <w:tcW w:w="1048" w:type="pct"/>
            <w:vAlign w:val="center"/>
          </w:tcPr>
          <w:p w14:paraId="17288F20">
            <w:pPr>
              <w:ind w:firstLine="0" w:firstLineChars="0"/>
              <w:jc w:val="center"/>
              <w:rPr>
                <w:lang w:val="en-US"/>
              </w:rPr>
            </w:pPr>
            <w:bookmarkStart w:id="192" w:name="参照建筑照明能耗_转一次能源"/>
            <w:r>
              <w:rPr>
                <w:rFonts w:hint="eastAsia"/>
                <w:lang w:val="en-US"/>
              </w:rPr>
              <w:t>27.20</w:t>
            </w:r>
            <w:bookmarkEnd w:id="192"/>
          </w:p>
        </w:tc>
      </w:tr>
      <w:tr w14:paraId="4947B79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2" w:type="pct"/>
            <w:vMerge w:val="continue"/>
            <w:shd w:val="clear" w:color="auto" w:fill="E0E0E0"/>
            <w:vAlign w:val="center"/>
          </w:tcPr>
          <w:p w14:paraId="5B777831">
            <w:pPr>
              <w:ind w:firstLine="0" w:firstLineChars="0"/>
              <w:jc w:val="center"/>
              <w:rPr>
                <w:lang w:val="en-US"/>
              </w:rPr>
            </w:pPr>
          </w:p>
        </w:tc>
        <w:tc>
          <w:tcPr>
            <w:tcW w:w="1756" w:type="pct"/>
            <w:gridSpan w:val="2"/>
            <w:shd w:val="clear" w:color="auto" w:fill="E0E0E0"/>
            <w:vAlign w:val="center"/>
          </w:tcPr>
          <w:p w14:paraId="114ADFBF">
            <w:pPr>
              <w:ind w:firstLine="0" w:firstLineChars="0"/>
              <w:jc w:val="center"/>
              <w:rPr>
                <w:lang w:val="en-US"/>
              </w:rPr>
            </w:pPr>
            <w:r>
              <w:rPr>
                <w:rFonts w:hint="eastAsia"/>
                <w:lang w:val="en-US"/>
              </w:rPr>
              <w:t>生活热水</w:t>
            </w:r>
          </w:p>
        </w:tc>
        <w:tc>
          <w:tcPr>
            <w:tcW w:w="1144" w:type="pct"/>
            <w:vAlign w:val="center"/>
          </w:tcPr>
          <w:p w14:paraId="0076641A">
            <w:pPr>
              <w:ind w:firstLine="0" w:firstLineChars="0"/>
              <w:jc w:val="center"/>
              <w:rPr>
                <w:lang w:val="en-US"/>
              </w:rPr>
            </w:pPr>
            <w:bookmarkStart w:id="193" w:name="参照建筑热水系统能耗"/>
            <w:r>
              <w:rPr>
                <w:lang w:val="en-US"/>
              </w:rPr>
              <w:t>0.00</w:t>
            </w:r>
            <w:bookmarkEnd w:id="193"/>
          </w:p>
        </w:tc>
        <w:tc>
          <w:tcPr>
            <w:tcW w:w="1048" w:type="pct"/>
            <w:vAlign w:val="center"/>
          </w:tcPr>
          <w:p w14:paraId="58EAF862">
            <w:pPr>
              <w:ind w:firstLine="0" w:firstLineChars="0"/>
              <w:jc w:val="center"/>
              <w:rPr>
                <w:lang w:val="en-US"/>
              </w:rPr>
            </w:pPr>
            <w:bookmarkStart w:id="194" w:name="参照建筑热水系统能耗_转一次能源"/>
            <w:r>
              <w:rPr>
                <w:rFonts w:hint="eastAsia"/>
                <w:lang w:val="en-US"/>
              </w:rPr>
              <w:t>0.00</w:t>
            </w:r>
            <w:bookmarkEnd w:id="194"/>
          </w:p>
        </w:tc>
      </w:tr>
      <w:tr w14:paraId="676A5A4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2" w:type="pct"/>
            <w:vMerge w:val="continue"/>
            <w:shd w:val="clear" w:color="auto" w:fill="E0E0E0"/>
            <w:vAlign w:val="center"/>
          </w:tcPr>
          <w:p w14:paraId="5F5C22E8">
            <w:pPr>
              <w:ind w:firstLine="0" w:firstLineChars="0"/>
              <w:jc w:val="center"/>
              <w:rPr>
                <w:lang w:val="en-US"/>
              </w:rPr>
            </w:pPr>
          </w:p>
        </w:tc>
        <w:tc>
          <w:tcPr>
            <w:tcW w:w="1756" w:type="pct"/>
            <w:gridSpan w:val="2"/>
            <w:shd w:val="clear" w:color="auto" w:fill="E0E0E0"/>
            <w:vAlign w:val="center"/>
          </w:tcPr>
          <w:p w14:paraId="6CB3F772">
            <w:pPr>
              <w:ind w:firstLine="0" w:firstLineChars="0"/>
              <w:jc w:val="center"/>
              <w:rPr>
                <w:lang w:val="en-US"/>
              </w:rPr>
            </w:pPr>
            <w:r>
              <w:rPr>
                <w:rFonts w:hint="eastAsia"/>
                <w:lang w:val="en-US"/>
              </w:rPr>
              <w:t>电梯</w:t>
            </w:r>
          </w:p>
        </w:tc>
        <w:tc>
          <w:tcPr>
            <w:tcW w:w="1144" w:type="pct"/>
            <w:vAlign w:val="center"/>
          </w:tcPr>
          <w:p w14:paraId="4F28B019">
            <w:pPr>
              <w:ind w:firstLine="0" w:firstLineChars="0"/>
              <w:jc w:val="center"/>
              <w:rPr>
                <w:lang w:val="en-US"/>
              </w:rPr>
            </w:pPr>
            <w:bookmarkStart w:id="195" w:name="参照建筑动力系统能耗"/>
            <w:r>
              <w:rPr>
                <w:lang w:val="en-US"/>
              </w:rPr>
              <w:t>0.38</w:t>
            </w:r>
            <w:bookmarkEnd w:id="195"/>
          </w:p>
        </w:tc>
        <w:tc>
          <w:tcPr>
            <w:tcW w:w="1048" w:type="pct"/>
            <w:vAlign w:val="center"/>
          </w:tcPr>
          <w:p w14:paraId="66F88745">
            <w:pPr>
              <w:ind w:firstLine="0" w:firstLineChars="0"/>
              <w:jc w:val="center"/>
              <w:rPr>
                <w:lang w:val="en-US"/>
              </w:rPr>
            </w:pPr>
            <w:bookmarkStart w:id="196" w:name="参照建筑动力系统能耗_转一次能源"/>
            <w:r>
              <w:rPr>
                <w:rFonts w:hint="eastAsia"/>
                <w:lang w:val="en-US"/>
              </w:rPr>
              <w:t>0.99</w:t>
            </w:r>
            <w:bookmarkEnd w:id="196"/>
          </w:p>
        </w:tc>
      </w:tr>
      <w:tr w14:paraId="24B877A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2" w:type="pct"/>
            <w:shd w:val="clear" w:color="auto" w:fill="E0E0E0"/>
            <w:vAlign w:val="center"/>
          </w:tcPr>
          <w:p w14:paraId="76153093">
            <w:pPr>
              <w:ind w:firstLine="0" w:firstLineChars="0"/>
              <w:jc w:val="center"/>
              <w:rPr>
                <w:lang w:val="en-US"/>
              </w:rPr>
            </w:pPr>
            <w:r>
              <w:rPr>
                <w:rFonts w:hint="eastAsia"/>
                <w:kern w:val="2"/>
                <w:szCs w:val="24"/>
                <w:lang w:val="en-US"/>
              </w:rPr>
              <w:t>标准煤</w:t>
            </w:r>
            <w:r>
              <w:rPr>
                <w:kern w:val="2"/>
                <w:szCs w:val="24"/>
                <w:lang w:val="en-US"/>
              </w:rPr>
              <w:t>(kgce/</w:t>
            </w:r>
            <w:r>
              <w:rPr>
                <w:rFonts w:hint="eastAsia"/>
                <w:kern w:val="2"/>
                <w:szCs w:val="24"/>
                <w:lang w:val="en-US"/>
              </w:rPr>
              <w:t>㎡</w:t>
            </w:r>
            <w:r>
              <w:rPr>
                <w:kern w:val="2"/>
                <w:szCs w:val="24"/>
                <w:lang w:val="en-US"/>
              </w:rPr>
              <w:t>)</w:t>
            </w:r>
          </w:p>
        </w:tc>
        <w:tc>
          <w:tcPr>
            <w:tcW w:w="1756" w:type="pct"/>
            <w:gridSpan w:val="2"/>
            <w:shd w:val="clear" w:color="auto" w:fill="E0E0E0"/>
            <w:vAlign w:val="center"/>
          </w:tcPr>
          <w:p w14:paraId="25F563C0">
            <w:pPr>
              <w:ind w:firstLine="0" w:firstLineChars="0"/>
              <w:jc w:val="center"/>
              <w:rPr>
                <w:lang w:val="en-US"/>
              </w:rPr>
            </w:pPr>
            <w:r>
              <w:rPr>
                <w:rFonts w:hint="eastAsia"/>
                <w:kern w:val="2"/>
                <w:szCs w:val="24"/>
                <w:lang w:val="en-US"/>
              </w:rPr>
              <w:t>供暖锅炉</w:t>
            </w:r>
          </w:p>
        </w:tc>
        <w:tc>
          <w:tcPr>
            <w:tcW w:w="1144" w:type="pct"/>
            <w:vAlign w:val="center"/>
          </w:tcPr>
          <w:p w14:paraId="52008967">
            <w:pPr>
              <w:ind w:firstLine="0" w:firstLineChars="0"/>
              <w:jc w:val="center"/>
              <w:rPr>
                <w:lang w:val="en-US"/>
              </w:rPr>
            </w:pPr>
            <w:bookmarkStart w:id="197" w:name="参照建筑热源锅炉标煤"/>
            <w:r>
              <w:rPr>
                <w:rFonts w:hint="eastAsia"/>
                <w:lang w:val="en-US"/>
              </w:rPr>
              <w:t>0.00</w:t>
            </w:r>
            <w:bookmarkEnd w:id="197"/>
          </w:p>
        </w:tc>
        <w:tc>
          <w:tcPr>
            <w:tcW w:w="1048" w:type="pct"/>
            <w:vAlign w:val="center"/>
          </w:tcPr>
          <w:p w14:paraId="79A40749">
            <w:pPr>
              <w:ind w:firstLine="0" w:firstLineChars="0"/>
              <w:jc w:val="center"/>
              <w:rPr>
                <w:lang w:val="en-US"/>
              </w:rPr>
            </w:pPr>
            <w:bookmarkStart w:id="198" w:name="参照建筑热源锅炉标煤_转一次能源"/>
            <w:r>
              <w:rPr>
                <w:rFonts w:hint="eastAsia"/>
                <w:lang w:val="en-US"/>
              </w:rPr>
              <w:t>0.00</w:t>
            </w:r>
            <w:bookmarkEnd w:id="198"/>
          </w:p>
        </w:tc>
      </w:tr>
      <w:tr w14:paraId="28CF15B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2" w:type="pct"/>
            <w:vMerge w:val="restart"/>
            <w:shd w:val="clear" w:color="auto" w:fill="E0E0E0"/>
            <w:vAlign w:val="center"/>
          </w:tcPr>
          <w:p w14:paraId="53D400F0">
            <w:pPr>
              <w:ind w:firstLine="0" w:firstLineChars="0"/>
              <w:jc w:val="center"/>
              <w:rPr>
                <w:kern w:val="2"/>
                <w:szCs w:val="24"/>
                <w:lang w:val="en-US"/>
              </w:rPr>
            </w:pPr>
            <w:r>
              <w:rPr>
                <w:rFonts w:hint="eastAsia"/>
                <w:kern w:val="2"/>
                <w:szCs w:val="24"/>
                <w:lang w:val="en-US"/>
              </w:rPr>
              <w:t>天然气</w:t>
            </w:r>
            <w:r>
              <w:rPr>
                <w:kern w:val="2"/>
                <w:szCs w:val="24"/>
                <w:lang w:val="en-US"/>
              </w:rPr>
              <w:t>(m³/</w:t>
            </w:r>
            <w:r>
              <w:rPr>
                <w:rFonts w:hint="eastAsia"/>
                <w:kern w:val="2"/>
                <w:szCs w:val="24"/>
                <w:lang w:val="en-US"/>
              </w:rPr>
              <w:t>㎡</w:t>
            </w:r>
            <w:r>
              <w:rPr>
                <w:kern w:val="2"/>
                <w:szCs w:val="24"/>
                <w:lang w:val="en-US"/>
              </w:rPr>
              <w:t>)</w:t>
            </w:r>
          </w:p>
        </w:tc>
        <w:tc>
          <w:tcPr>
            <w:tcW w:w="1756" w:type="pct"/>
            <w:gridSpan w:val="2"/>
            <w:shd w:val="clear" w:color="auto" w:fill="E0E0E0"/>
            <w:vAlign w:val="center"/>
          </w:tcPr>
          <w:p w14:paraId="0734CFE8">
            <w:pPr>
              <w:ind w:firstLine="0" w:firstLineChars="0"/>
              <w:jc w:val="center"/>
              <w:rPr>
                <w:lang w:val="en-US"/>
              </w:rPr>
            </w:pPr>
            <w:r>
              <w:rPr>
                <w:rFonts w:hint="eastAsia"/>
                <w:kern w:val="2"/>
                <w:szCs w:val="24"/>
                <w:lang w:val="en-US"/>
              </w:rPr>
              <w:t>供暖锅炉</w:t>
            </w:r>
          </w:p>
        </w:tc>
        <w:tc>
          <w:tcPr>
            <w:tcW w:w="1144" w:type="pct"/>
            <w:vAlign w:val="center"/>
          </w:tcPr>
          <w:p w14:paraId="1018AD28">
            <w:pPr>
              <w:ind w:firstLine="0" w:firstLineChars="0"/>
              <w:jc w:val="center"/>
              <w:rPr>
                <w:lang w:val="en-US"/>
              </w:rPr>
            </w:pPr>
            <w:bookmarkStart w:id="199" w:name="参照建筑热源锅炉燃气"/>
            <w:r>
              <w:rPr>
                <w:rFonts w:hint="eastAsia"/>
                <w:lang w:val="en-US"/>
              </w:rPr>
              <w:t>0.10</w:t>
            </w:r>
            <w:bookmarkEnd w:id="199"/>
          </w:p>
        </w:tc>
        <w:tc>
          <w:tcPr>
            <w:tcW w:w="1048" w:type="pct"/>
            <w:vAlign w:val="center"/>
          </w:tcPr>
          <w:p w14:paraId="1DB7A203">
            <w:pPr>
              <w:ind w:firstLine="0" w:firstLineChars="0"/>
              <w:jc w:val="center"/>
              <w:rPr>
                <w:lang w:val="en-US"/>
              </w:rPr>
            </w:pPr>
            <w:bookmarkStart w:id="200" w:name="参照建筑热源锅炉燃气_转一次能源"/>
            <w:r>
              <w:rPr>
                <w:rFonts w:hint="eastAsia"/>
                <w:lang w:val="en-US"/>
              </w:rPr>
              <w:t>0.99</w:t>
            </w:r>
            <w:bookmarkEnd w:id="200"/>
          </w:p>
        </w:tc>
      </w:tr>
      <w:tr w14:paraId="1DA36A9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2" w:type="pct"/>
            <w:vMerge w:val="continue"/>
            <w:shd w:val="clear" w:color="auto" w:fill="E0E0E0"/>
            <w:vAlign w:val="center"/>
          </w:tcPr>
          <w:p w14:paraId="2B8027E1">
            <w:pPr>
              <w:ind w:firstLine="0" w:firstLineChars="0"/>
              <w:jc w:val="center"/>
              <w:rPr>
                <w:kern w:val="2"/>
                <w:szCs w:val="24"/>
                <w:lang w:val="en-US"/>
              </w:rPr>
            </w:pPr>
          </w:p>
        </w:tc>
        <w:tc>
          <w:tcPr>
            <w:tcW w:w="1756" w:type="pct"/>
            <w:gridSpan w:val="2"/>
            <w:shd w:val="clear" w:color="auto" w:fill="E0E0E0"/>
            <w:vAlign w:val="center"/>
          </w:tcPr>
          <w:p w14:paraId="6E86B0E3">
            <w:pPr>
              <w:ind w:firstLine="0" w:firstLineChars="0"/>
              <w:jc w:val="center"/>
              <w:rPr>
                <w:lang w:val="en-US"/>
              </w:rPr>
            </w:pPr>
            <w:r>
              <w:rPr>
                <w:rFonts w:hint="eastAsia"/>
                <w:lang w:val="en-US"/>
              </w:rPr>
              <w:t>生活</w:t>
            </w:r>
            <w:r>
              <w:rPr>
                <w:lang w:val="en-US"/>
              </w:rPr>
              <w:t>热水</w:t>
            </w:r>
          </w:p>
        </w:tc>
        <w:tc>
          <w:tcPr>
            <w:tcW w:w="1144" w:type="pct"/>
            <w:vAlign w:val="center"/>
          </w:tcPr>
          <w:p w14:paraId="403CDF9D">
            <w:pPr>
              <w:ind w:firstLine="0" w:firstLineChars="0"/>
              <w:jc w:val="center"/>
              <w:rPr>
                <w:lang w:val="en-US"/>
              </w:rPr>
            </w:pPr>
            <w:bookmarkStart w:id="201" w:name="参照建筑生活热水燃气"/>
            <w:r>
              <w:rPr>
                <w:rFonts w:hint="eastAsia"/>
                <w:lang w:val="en-US"/>
              </w:rPr>
              <w:t>0.02</w:t>
            </w:r>
            <w:bookmarkEnd w:id="201"/>
          </w:p>
        </w:tc>
        <w:tc>
          <w:tcPr>
            <w:tcW w:w="1048" w:type="pct"/>
            <w:vAlign w:val="center"/>
          </w:tcPr>
          <w:p w14:paraId="7A5B5A48">
            <w:pPr>
              <w:ind w:firstLine="0" w:firstLineChars="0"/>
              <w:jc w:val="center"/>
              <w:rPr>
                <w:lang w:val="en-US"/>
              </w:rPr>
            </w:pPr>
            <w:bookmarkStart w:id="202" w:name="参照建筑生活热水燃气_转一次能源"/>
            <w:r>
              <w:rPr>
                <w:rFonts w:hint="eastAsia"/>
                <w:lang w:val="en-US"/>
              </w:rPr>
              <w:t>0.20</w:t>
            </w:r>
            <w:bookmarkEnd w:id="202"/>
          </w:p>
        </w:tc>
      </w:tr>
      <w:tr w14:paraId="4627641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2" w:type="pct"/>
            <w:shd w:val="clear" w:color="auto" w:fill="E0E0E0"/>
            <w:vAlign w:val="center"/>
          </w:tcPr>
          <w:p w14:paraId="213D65E5">
            <w:pPr>
              <w:ind w:firstLine="0" w:firstLineChars="0"/>
              <w:jc w:val="center"/>
              <w:rPr>
                <w:kern w:val="2"/>
                <w:szCs w:val="24"/>
                <w:lang w:val="en-US"/>
              </w:rPr>
            </w:pPr>
            <w:r>
              <w:rPr>
                <w:rFonts w:hint="eastAsia"/>
                <w:kern w:val="2"/>
                <w:szCs w:val="24"/>
                <w:lang w:val="en-US"/>
              </w:rPr>
              <w:t>市政热力</w:t>
            </w:r>
            <w:r>
              <w:rPr>
                <w:kern w:val="2"/>
                <w:szCs w:val="24"/>
                <w:lang w:val="en-US"/>
              </w:rPr>
              <w:t>(kWh/</w:t>
            </w:r>
            <w:r>
              <w:rPr>
                <w:rFonts w:hint="eastAsia"/>
                <w:kern w:val="2"/>
                <w:szCs w:val="24"/>
                <w:lang w:val="en-US"/>
              </w:rPr>
              <w:t>㎡</w:t>
            </w:r>
            <w:r>
              <w:rPr>
                <w:kern w:val="2"/>
                <w:szCs w:val="24"/>
                <w:lang w:val="en-US"/>
              </w:rPr>
              <w:t>)</w:t>
            </w:r>
          </w:p>
        </w:tc>
        <w:tc>
          <w:tcPr>
            <w:tcW w:w="1756" w:type="pct"/>
            <w:gridSpan w:val="2"/>
            <w:shd w:val="clear" w:color="auto" w:fill="E0E0E0"/>
            <w:vAlign w:val="center"/>
          </w:tcPr>
          <w:p w14:paraId="4B7AD4C3">
            <w:pPr>
              <w:ind w:firstLine="0" w:firstLineChars="0"/>
              <w:jc w:val="center"/>
              <w:rPr>
                <w:lang w:val="en-US"/>
              </w:rPr>
            </w:pPr>
            <w:r>
              <w:rPr>
                <w:rFonts w:hint="eastAsia"/>
                <w:kern w:val="2"/>
                <w:szCs w:val="24"/>
                <w:lang w:val="en-US"/>
              </w:rPr>
              <w:t>市政热力</w:t>
            </w:r>
          </w:p>
        </w:tc>
        <w:tc>
          <w:tcPr>
            <w:tcW w:w="1144" w:type="pct"/>
            <w:vAlign w:val="center"/>
          </w:tcPr>
          <w:p w14:paraId="42411D1F">
            <w:pPr>
              <w:ind w:firstLine="0" w:firstLineChars="0"/>
              <w:jc w:val="center"/>
              <w:rPr>
                <w:lang w:val="en-US"/>
              </w:rPr>
            </w:pPr>
            <w:bookmarkStart w:id="203" w:name="参照建筑热源市政能耗"/>
            <w:r>
              <w:rPr>
                <w:rFonts w:hint="eastAsia"/>
                <w:lang w:val="en-US"/>
              </w:rPr>
              <w:t>0.00</w:t>
            </w:r>
            <w:bookmarkEnd w:id="203"/>
          </w:p>
        </w:tc>
        <w:tc>
          <w:tcPr>
            <w:tcW w:w="1048" w:type="pct"/>
            <w:vAlign w:val="center"/>
          </w:tcPr>
          <w:p w14:paraId="570717C2">
            <w:pPr>
              <w:ind w:firstLine="0" w:firstLineChars="0"/>
              <w:jc w:val="center"/>
              <w:rPr>
                <w:lang w:val="en-US"/>
              </w:rPr>
            </w:pPr>
            <w:bookmarkStart w:id="204" w:name="参照建筑热源市政能耗_转一次能源"/>
            <w:r>
              <w:rPr>
                <w:rFonts w:hint="eastAsia"/>
                <w:lang w:val="en-US"/>
              </w:rPr>
              <w:t>0.00</w:t>
            </w:r>
            <w:bookmarkEnd w:id="204"/>
          </w:p>
        </w:tc>
      </w:tr>
      <w:tr w14:paraId="6AE4361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c>
          <w:tcPr>
            <w:tcW w:w="2808" w:type="pct"/>
            <w:gridSpan w:val="3"/>
            <w:shd w:val="clear" w:color="auto" w:fill="E0E0E0"/>
            <w:vAlign w:val="center"/>
          </w:tcPr>
          <w:p w14:paraId="70378E6F">
            <w:pPr>
              <w:ind w:firstLine="0" w:firstLineChars="0"/>
              <w:jc w:val="center"/>
              <w:rPr>
                <w:lang w:val="en-US"/>
              </w:rPr>
            </w:pPr>
            <w:r>
              <w:rPr>
                <w:rFonts w:hint="eastAsia"/>
                <w:lang w:val="en-US"/>
              </w:rPr>
              <w:t>建筑</w:t>
            </w:r>
            <w:r>
              <w:rPr>
                <w:lang w:val="en-US"/>
              </w:rPr>
              <w:t>本体能耗</w:t>
            </w:r>
            <w:r>
              <w:rPr>
                <w:rFonts w:hint="eastAsia"/>
                <w:lang w:val="en-US"/>
              </w:rPr>
              <w:t>(</w:t>
            </w:r>
            <w:bookmarkStart w:id="205" w:name="一次能源别称5"/>
            <w:r>
              <w:rPr>
                <w:rFonts w:hint="eastAsia"/>
                <w:lang w:val="en-US"/>
              </w:rPr>
              <w:t>一次</w:t>
            </w:r>
            <w:r>
              <w:rPr>
                <w:lang w:val="en-US"/>
              </w:rPr>
              <w:t>能源</w:t>
            </w:r>
            <w:bookmarkEnd w:id="205"/>
            <w:r>
              <w:rPr>
                <w:lang w:val="en-US"/>
              </w:rPr>
              <w:t>)</w:t>
            </w:r>
            <w:r>
              <w:rPr>
                <w:kern w:val="2"/>
                <w:szCs w:val="24"/>
                <w:lang w:val="en-US"/>
              </w:rPr>
              <w:t xml:space="preserve"> (kWh/</w:t>
            </w:r>
            <w:r>
              <w:rPr>
                <w:rFonts w:hint="eastAsia"/>
                <w:kern w:val="2"/>
                <w:szCs w:val="24"/>
                <w:lang w:val="en-US"/>
              </w:rPr>
              <w:t>㎡</w:t>
            </w:r>
            <w:r>
              <w:rPr>
                <w:kern w:val="2"/>
                <w:szCs w:val="24"/>
                <w:lang w:val="en-US"/>
              </w:rPr>
              <w:t>)</w:t>
            </w:r>
          </w:p>
        </w:tc>
        <w:tc>
          <w:tcPr>
            <w:tcW w:w="2192" w:type="pct"/>
            <w:gridSpan w:val="2"/>
            <w:vAlign w:val="center"/>
          </w:tcPr>
          <w:p w14:paraId="1E602E7D">
            <w:pPr>
              <w:ind w:firstLine="0" w:firstLineChars="0"/>
              <w:jc w:val="center"/>
            </w:pPr>
            <w:bookmarkStart w:id="206" w:name="参照建筑建筑本体能耗"/>
            <w:r>
              <w:rPr>
                <w:rFonts w:hint="eastAsia"/>
                <w:lang w:val="en-US"/>
              </w:rPr>
              <w:t>41.87</w:t>
            </w:r>
            <w:bookmarkEnd w:id="206"/>
          </w:p>
        </w:tc>
      </w:tr>
      <w:tr w14:paraId="2B1C5AA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08" w:type="pct"/>
            <w:gridSpan w:val="3"/>
            <w:shd w:val="clear" w:color="auto" w:fill="E0E0E0"/>
            <w:vAlign w:val="center"/>
          </w:tcPr>
          <w:p w14:paraId="4FFD0C64">
            <w:pPr>
              <w:ind w:firstLine="0" w:firstLineChars="0"/>
              <w:jc w:val="center"/>
              <w:rPr>
                <w:lang w:val="en-US"/>
              </w:rPr>
            </w:pPr>
            <w:r>
              <w:rPr>
                <w:rFonts w:hint="eastAsia"/>
                <w:lang w:val="en-US"/>
              </w:rPr>
              <w:t>建筑</w:t>
            </w:r>
            <w:r>
              <w:rPr>
                <w:lang w:val="en-US"/>
              </w:rPr>
              <w:t>综合能耗</w:t>
            </w:r>
            <w:r>
              <w:rPr>
                <w:rFonts w:hint="eastAsia"/>
                <w:lang w:val="en-US"/>
              </w:rPr>
              <w:t>(</w:t>
            </w:r>
            <w:bookmarkStart w:id="207" w:name="一次能源别称6"/>
            <w:r>
              <w:rPr>
                <w:rFonts w:hint="eastAsia"/>
                <w:lang w:val="en-US"/>
              </w:rPr>
              <w:t>一次</w:t>
            </w:r>
            <w:r>
              <w:rPr>
                <w:lang w:val="en-US"/>
              </w:rPr>
              <w:t>能源</w:t>
            </w:r>
            <w:bookmarkEnd w:id="207"/>
            <w:r>
              <w:rPr>
                <w:lang w:val="en-US"/>
              </w:rPr>
              <w:t>)</w:t>
            </w:r>
            <w:r>
              <w:rPr>
                <w:kern w:val="2"/>
                <w:szCs w:val="24"/>
                <w:lang w:val="en-US"/>
              </w:rPr>
              <w:t xml:space="preserve"> (kWh/</w:t>
            </w:r>
            <w:r>
              <w:rPr>
                <w:rFonts w:hint="eastAsia"/>
                <w:kern w:val="2"/>
                <w:szCs w:val="24"/>
                <w:lang w:val="en-US"/>
              </w:rPr>
              <w:t>㎡</w:t>
            </w:r>
            <w:r>
              <w:rPr>
                <w:kern w:val="2"/>
                <w:szCs w:val="24"/>
                <w:lang w:val="en-US"/>
              </w:rPr>
              <w:t>)</w:t>
            </w:r>
          </w:p>
        </w:tc>
        <w:tc>
          <w:tcPr>
            <w:tcW w:w="2192" w:type="pct"/>
            <w:gridSpan w:val="2"/>
            <w:vAlign w:val="center"/>
          </w:tcPr>
          <w:p w14:paraId="39D13CF5">
            <w:pPr>
              <w:ind w:firstLine="0" w:firstLineChars="0"/>
              <w:jc w:val="center"/>
              <w:rPr>
                <w:lang w:val="en-US"/>
              </w:rPr>
            </w:pPr>
            <w:bookmarkStart w:id="208" w:name="参照建筑建筑综合能耗"/>
            <w:r>
              <w:rPr>
                <w:rFonts w:hint="eastAsia"/>
                <w:lang w:val="en-US"/>
              </w:rPr>
              <w:t>41.87</w:t>
            </w:r>
            <w:bookmarkEnd w:id="208"/>
          </w:p>
        </w:tc>
      </w:tr>
    </w:tbl>
    <w:p w14:paraId="436B6B89"/>
    <w:tbl>
      <w:tblPr>
        <w:tblStyle w:val="17"/>
        <w:tblW w:w="5000" w:type="pct"/>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2095"/>
        <w:gridCol w:w="2786"/>
        <w:gridCol w:w="1634"/>
        <w:gridCol w:w="1400"/>
        <w:gridCol w:w="1371"/>
      </w:tblGrid>
      <w:tr w14:paraId="183E52E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628" w:type="pct"/>
            <w:gridSpan w:val="2"/>
            <w:shd w:val="clear" w:color="auto" w:fill="E0E0E0"/>
            <w:vAlign w:val="center"/>
          </w:tcPr>
          <w:p w14:paraId="376D32DE">
            <w:pPr>
              <w:ind w:firstLine="0" w:firstLineChars="0"/>
              <w:jc w:val="center"/>
              <w:rPr>
                <w:lang w:val="en-US"/>
              </w:rPr>
            </w:pPr>
            <w:r>
              <w:rPr>
                <w:rFonts w:hint="eastAsia"/>
                <w:lang w:val="en-US"/>
              </w:rPr>
              <w:t>分项</w:t>
            </w:r>
          </w:p>
        </w:tc>
        <w:tc>
          <w:tcPr>
            <w:tcW w:w="880" w:type="pct"/>
            <w:shd w:val="clear" w:color="auto" w:fill="E0E0E0"/>
            <w:vAlign w:val="center"/>
          </w:tcPr>
          <w:p w14:paraId="73453E72">
            <w:pPr>
              <w:ind w:firstLine="0" w:firstLineChars="0"/>
              <w:jc w:val="center"/>
              <w:rPr>
                <w:lang w:val="en-US"/>
              </w:rPr>
            </w:pPr>
            <w:r>
              <w:rPr>
                <w:rFonts w:hint="eastAsia"/>
                <w:lang w:val="en-US"/>
              </w:rPr>
              <w:t>设计建筑</w:t>
            </w:r>
          </w:p>
        </w:tc>
        <w:tc>
          <w:tcPr>
            <w:tcW w:w="754" w:type="pct"/>
            <w:shd w:val="clear" w:color="auto" w:fill="E0E0E0"/>
            <w:vAlign w:val="center"/>
          </w:tcPr>
          <w:p w14:paraId="42798669">
            <w:pPr>
              <w:ind w:firstLine="0" w:firstLineChars="0"/>
              <w:jc w:val="center"/>
              <w:rPr>
                <w:lang w:val="en-US"/>
              </w:rPr>
            </w:pPr>
            <w:r>
              <w:rPr>
                <w:rFonts w:hint="eastAsia"/>
                <w:lang w:val="en-US"/>
              </w:rPr>
              <w:t>基准建筑</w:t>
            </w:r>
          </w:p>
        </w:tc>
        <w:tc>
          <w:tcPr>
            <w:tcW w:w="738" w:type="pct"/>
            <w:shd w:val="clear" w:color="auto" w:fill="E0E0E0"/>
            <w:vAlign w:val="center"/>
          </w:tcPr>
          <w:p w14:paraId="4B2652AB">
            <w:pPr>
              <w:ind w:firstLine="0" w:firstLineChars="0"/>
              <w:jc w:val="center"/>
              <w:rPr>
                <w:lang w:val="en-US"/>
              </w:rPr>
            </w:pPr>
            <w:r>
              <w:rPr>
                <w:rFonts w:hint="eastAsia"/>
                <w:lang w:val="en-US"/>
              </w:rPr>
              <w:t>节能率(%)</w:t>
            </w:r>
          </w:p>
        </w:tc>
      </w:tr>
      <w:tr w14:paraId="4834164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128" w:type="pct"/>
            <w:vMerge w:val="restart"/>
            <w:shd w:val="clear" w:color="auto" w:fill="E0E0E0"/>
            <w:vAlign w:val="center"/>
          </w:tcPr>
          <w:p w14:paraId="29FE0C4E">
            <w:pPr>
              <w:ind w:firstLine="0" w:firstLineChars="0"/>
              <w:jc w:val="center"/>
              <w:rPr>
                <w:lang w:val="en-US"/>
              </w:rPr>
            </w:pPr>
            <w:r>
              <w:rPr>
                <w:rFonts w:hint="eastAsia"/>
                <w:lang w:val="en-US"/>
              </w:rPr>
              <w:t>供冷能耗(一次</w:t>
            </w:r>
            <w:r>
              <w:rPr>
                <w:lang w:val="en-US"/>
              </w:rPr>
              <w:t>能源)</w:t>
            </w:r>
          </w:p>
          <w:p w14:paraId="122AD744">
            <w:pPr>
              <w:ind w:firstLine="0" w:firstLineChars="0"/>
              <w:jc w:val="center"/>
              <w:rPr>
                <w:lang w:val="en-US"/>
              </w:rPr>
            </w:pPr>
            <w:r>
              <w:rPr>
                <w:lang w:val="en-US"/>
              </w:rPr>
              <w:t xml:space="preserve"> (kWh/</w:t>
            </w:r>
            <w:r>
              <w:rPr>
                <w:rFonts w:hint="eastAsia"/>
                <w:lang w:val="en-US"/>
              </w:rPr>
              <w:t>㎡</w:t>
            </w:r>
            <w:r>
              <w:rPr>
                <w:lang w:val="en-US"/>
              </w:rPr>
              <w:t>)</w:t>
            </w:r>
          </w:p>
        </w:tc>
        <w:tc>
          <w:tcPr>
            <w:tcW w:w="1500" w:type="pct"/>
            <w:vAlign w:val="center"/>
          </w:tcPr>
          <w:p w14:paraId="109117C2">
            <w:pPr>
              <w:ind w:firstLine="0" w:firstLineChars="0"/>
              <w:jc w:val="center"/>
              <w:rPr>
                <w:lang w:val="en-US"/>
              </w:rPr>
            </w:pPr>
            <w:r>
              <w:rPr>
                <w:rFonts w:hint="eastAsia"/>
                <w:lang w:val="en-US"/>
              </w:rPr>
              <w:t>中央冷源</w:t>
            </w:r>
          </w:p>
        </w:tc>
        <w:tc>
          <w:tcPr>
            <w:tcW w:w="880" w:type="pct"/>
          </w:tcPr>
          <w:p w14:paraId="29492EF7">
            <w:pPr>
              <w:ind w:firstLine="0" w:firstLineChars="0"/>
              <w:jc w:val="center"/>
              <w:rPr>
                <w:lang w:val="en-US"/>
              </w:rPr>
            </w:pPr>
            <w:bookmarkStart w:id="209" w:name="冷源能耗_转一次能源_2"/>
            <w:r>
              <w:rPr>
                <w:rFonts w:hint="eastAsia"/>
                <w:lang w:val="en-US"/>
              </w:rPr>
              <w:t>8.40</w:t>
            </w:r>
            <w:bookmarkEnd w:id="209"/>
          </w:p>
        </w:tc>
        <w:tc>
          <w:tcPr>
            <w:tcW w:w="754" w:type="pct"/>
          </w:tcPr>
          <w:p w14:paraId="779B8A20">
            <w:pPr>
              <w:ind w:firstLine="0" w:firstLineChars="0"/>
              <w:jc w:val="center"/>
              <w:rPr>
                <w:lang w:val="en-US"/>
              </w:rPr>
            </w:pPr>
            <w:bookmarkStart w:id="210" w:name="参照建筑冷源能耗_转一次能源_2"/>
            <w:r>
              <w:rPr>
                <w:rFonts w:hint="eastAsia"/>
                <w:lang w:val="en-US"/>
              </w:rPr>
              <w:t>7.12</w:t>
            </w:r>
            <w:bookmarkEnd w:id="210"/>
          </w:p>
        </w:tc>
        <w:tc>
          <w:tcPr>
            <w:tcW w:w="738" w:type="pct"/>
          </w:tcPr>
          <w:p w14:paraId="250EEA02">
            <w:pPr>
              <w:ind w:firstLine="0" w:firstLineChars="0"/>
              <w:jc w:val="center"/>
              <w:rPr>
                <w:lang w:val="en-US"/>
              </w:rPr>
            </w:pPr>
            <w:bookmarkStart w:id="211" w:name="节能率冷源能耗_转一次能源"/>
            <w:r>
              <w:rPr>
                <w:rFonts w:hint="eastAsia"/>
                <w:lang w:val="en-US"/>
              </w:rPr>
              <w:t>-17.98</w:t>
            </w:r>
            <w:bookmarkEnd w:id="211"/>
          </w:p>
        </w:tc>
      </w:tr>
      <w:tr w14:paraId="696EA8B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c>
          <w:tcPr>
            <w:tcW w:w="1128" w:type="pct"/>
            <w:vMerge w:val="continue"/>
            <w:shd w:val="clear" w:color="auto" w:fill="E0E0E0"/>
            <w:vAlign w:val="center"/>
          </w:tcPr>
          <w:p w14:paraId="1147B3E8">
            <w:pPr>
              <w:ind w:firstLine="0" w:firstLineChars="0"/>
              <w:jc w:val="center"/>
              <w:rPr>
                <w:lang w:val="en-US"/>
              </w:rPr>
            </w:pPr>
          </w:p>
        </w:tc>
        <w:tc>
          <w:tcPr>
            <w:tcW w:w="1500" w:type="pct"/>
            <w:vAlign w:val="center"/>
          </w:tcPr>
          <w:p w14:paraId="06CD8667">
            <w:pPr>
              <w:ind w:firstLine="0" w:firstLineChars="0"/>
              <w:jc w:val="center"/>
              <w:rPr>
                <w:lang w:val="en-US"/>
              </w:rPr>
            </w:pPr>
            <w:r>
              <w:rPr>
                <w:rFonts w:hint="eastAsia"/>
                <w:lang w:val="en-US"/>
              </w:rPr>
              <w:t>冷却水泵</w:t>
            </w:r>
          </w:p>
        </w:tc>
        <w:tc>
          <w:tcPr>
            <w:tcW w:w="880" w:type="pct"/>
          </w:tcPr>
          <w:p w14:paraId="15A9DCF6">
            <w:pPr>
              <w:ind w:firstLine="0" w:firstLineChars="0"/>
              <w:jc w:val="center"/>
              <w:rPr>
                <w:lang w:val="en-US"/>
              </w:rPr>
            </w:pPr>
            <w:bookmarkStart w:id="212" w:name="冷却水泵能耗_转一次能源_2"/>
            <w:r>
              <w:rPr>
                <w:rFonts w:hint="eastAsia"/>
                <w:lang w:val="en-US"/>
              </w:rPr>
              <w:t>1.01</w:t>
            </w:r>
            <w:bookmarkEnd w:id="212"/>
          </w:p>
        </w:tc>
        <w:tc>
          <w:tcPr>
            <w:tcW w:w="754" w:type="pct"/>
          </w:tcPr>
          <w:p w14:paraId="308E7E0B">
            <w:pPr>
              <w:ind w:firstLine="0" w:firstLineChars="0"/>
              <w:jc w:val="center"/>
              <w:rPr>
                <w:lang w:val="en-US"/>
              </w:rPr>
            </w:pPr>
            <w:bookmarkStart w:id="213" w:name="参照建筑冷却水泵能耗_转一次能源_2"/>
            <w:r>
              <w:rPr>
                <w:rFonts w:hint="eastAsia"/>
                <w:lang w:val="en-US"/>
              </w:rPr>
              <w:t>1.48</w:t>
            </w:r>
            <w:bookmarkEnd w:id="213"/>
          </w:p>
        </w:tc>
        <w:tc>
          <w:tcPr>
            <w:tcW w:w="738" w:type="pct"/>
          </w:tcPr>
          <w:p w14:paraId="65863A12">
            <w:pPr>
              <w:ind w:firstLine="0" w:firstLineChars="0"/>
              <w:jc w:val="center"/>
              <w:rPr>
                <w:lang w:val="en-US"/>
              </w:rPr>
            </w:pPr>
            <w:bookmarkStart w:id="214" w:name="节能率冷却水泵能耗_转一次能源"/>
            <w:r>
              <w:rPr>
                <w:rFonts w:hint="eastAsia"/>
                <w:lang w:val="en-US"/>
              </w:rPr>
              <w:t>31.76</w:t>
            </w:r>
            <w:bookmarkEnd w:id="214"/>
          </w:p>
        </w:tc>
      </w:tr>
      <w:tr w14:paraId="45E3E50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128" w:type="pct"/>
            <w:vMerge w:val="continue"/>
            <w:shd w:val="clear" w:color="auto" w:fill="E0E0E0"/>
            <w:vAlign w:val="center"/>
          </w:tcPr>
          <w:p w14:paraId="554B6F10">
            <w:pPr>
              <w:ind w:firstLine="0" w:firstLineChars="0"/>
              <w:jc w:val="center"/>
              <w:rPr>
                <w:lang w:val="en-US"/>
              </w:rPr>
            </w:pPr>
          </w:p>
        </w:tc>
        <w:tc>
          <w:tcPr>
            <w:tcW w:w="1500" w:type="pct"/>
            <w:vAlign w:val="center"/>
          </w:tcPr>
          <w:p w14:paraId="49F098F2">
            <w:pPr>
              <w:ind w:firstLine="0" w:firstLineChars="0"/>
              <w:jc w:val="center"/>
              <w:rPr>
                <w:lang w:val="en-US"/>
              </w:rPr>
            </w:pPr>
            <w:r>
              <w:rPr>
                <w:rFonts w:hint="eastAsia"/>
                <w:lang w:val="en-US"/>
              </w:rPr>
              <w:t>冷冻水泵</w:t>
            </w:r>
          </w:p>
        </w:tc>
        <w:tc>
          <w:tcPr>
            <w:tcW w:w="880" w:type="pct"/>
          </w:tcPr>
          <w:p w14:paraId="2E28577A">
            <w:pPr>
              <w:ind w:firstLine="0" w:firstLineChars="0"/>
              <w:jc w:val="center"/>
              <w:rPr>
                <w:lang w:val="en-US"/>
              </w:rPr>
            </w:pPr>
            <w:bookmarkStart w:id="215" w:name="冷冻水泵能耗_转一次能源_2"/>
            <w:r>
              <w:rPr>
                <w:rFonts w:hint="eastAsia"/>
                <w:lang w:val="en-US"/>
              </w:rPr>
              <w:t>1.22</w:t>
            </w:r>
            <w:bookmarkEnd w:id="215"/>
          </w:p>
        </w:tc>
        <w:tc>
          <w:tcPr>
            <w:tcW w:w="754" w:type="pct"/>
          </w:tcPr>
          <w:p w14:paraId="5CB0BBCF">
            <w:pPr>
              <w:ind w:firstLine="0" w:firstLineChars="0"/>
              <w:jc w:val="center"/>
              <w:rPr>
                <w:lang w:val="en-US"/>
              </w:rPr>
            </w:pPr>
            <w:bookmarkStart w:id="216" w:name="参照建筑冷冻水泵能耗_转一次能源_2"/>
            <w:r>
              <w:rPr>
                <w:rFonts w:hint="eastAsia"/>
                <w:lang w:val="en-US"/>
              </w:rPr>
              <w:t>1.40</w:t>
            </w:r>
            <w:bookmarkEnd w:id="216"/>
          </w:p>
        </w:tc>
        <w:tc>
          <w:tcPr>
            <w:tcW w:w="738" w:type="pct"/>
          </w:tcPr>
          <w:p w14:paraId="0321E1E6">
            <w:pPr>
              <w:ind w:firstLine="0" w:firstLineChars="0"/>
              <w:jc w:val="center"/>
              <w:rPr>
                <w:lang w:val="en-US"/>
              </w:rPr>
            </w:pPr>
            <w:bookmarkStart w:id="217" w:name="节能率冷冻水泵能耗_转一次能源"/>
            <w:r>
              <w:rPr>
                <w:rFonts w:hint="eastAsia"/>
                <w:lang w:val="en-US"/>
              </w:rPr>
              <w:t>12.86</w:t>
            </w:r>
            <w:bookmarkEnd w:id="217"/>
          </w:p>
        </w:tc>
      </w:tr>
      <w:tr w14:paraId="52D9E96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128" w:type="pct"/>
            <w:vMerge w:val="continue"/>
            <w:shd w:val="clear" w:color="auto" w:fill="E0E0E0"/>
            <w:vAlign w:val="center"/>
          </w:tcPr>
          <w:p w14:paraId="52D651C1">
            <w:pPr>
              <w:ind w:firstLine="0" w:firstLineChars="0"/>
              <w:jc w:val="center"/>
              <w:rPr>
                <w:lang w:val="en-US"/>
              </w:rPr>
            </w:pPr>
          </w:p>
        </w:tc>
        <w:tc>
          <w:tcPr>
            <w:tcW w:w="1500" w:type="pct"/>
            <w:vAlign w:val="center"/>
          </w:tcPr>
          <w:p w14:paraId="030B2E89">
            <w:pPr>
              <w:ind w:firstLine="0" w:firstLineChars="0"/>
              <w:jc w:val="center"/>
              <w:rPr>
                <w:lang w:val="en-US"/>
              </w:rPr>
            </w:pPr>
            <w:r>
              <w:rPr>
                <w:rFonts w:hint="eastAsia"/>
                <w:lang w:val="en-US"/>
              </w:rPr>
              <w:t>冷却塔</w:t>
            </w:r>
          </w:p>
        </w:tc>
        <w:tc>
          <w:tcPr>
            <w:tcW w:w="880" w:type="pct"/>
          </w:tcPr>
          <w:p w14:paraId="5F04F3F1">
            <w:pPr>
              <w:ind w:firstLine="0" w:firstLineChars="0"/>
              <w:jc w:val="center"/>
              <w:rPr>
                <w:lang w:val="en-US"/>
              </w:rPr>
            </w:pPr>
            <w:bookmarkStart w:id="218" w:name="冷却塔能耗_转一次能源_2"/>
            <w:r>
              <w:rPr>
                <w:rFonts w:hint="eastAsia"/>
                <w:lang w:val="en-US"/>
              </w:rPr>
              <w:t>0.31</w:t>
            </w:r>
            <w:bookmarkEnd w:id="218"/>
          </w:p>
        </w:tc>
        <w:tc>
          <w:tcPr>
            <w:tcW w:w="754" w:type="pct"/>
          </w:tcPr>
          <w:p w14:paraId="5C0F4AE7">
            <w:pPr>
              <w:ind w:firstLine="0" w:firstLineChars="0"/>
              <w:jc w:val="center"/>
              <w:rPr>
                <w:lang w:val="en-US"/>
              </w:rPr>
            </w:pPr>
            <w:bookmarkStart w:id="219" w:name="参照建筑冷却塔能耗_转一次能源_2"/>
            <w:r>
              <w:rPr>
                <w:rFonts w:hint="eastAsia"/>
                <w:lang w:val="en-US"/>
              </w:rPr>
              <w:t>0.34</w:t>
            </w:r>
            <w:bookmarkEnd w:id="219"/>
          </w:p>
        </w:tc>
        <w:tc>
          <w:tcPr>
            <w:tcW w:w="738" w:type="pct"/>
          </w:tcPr>
          <w:p w14:paraId="51B97568">
            <w:pPr>
              <w:ind w:firstLine="0" w:firstLineChars="0"/>
              <w:jc w:val="center"/>
              <w:rPr>
                <w:lang w:val="en-US"/>
              </w:rPr>
            </w:pPr>
            <w:bookmarkStart w:id="220" w:name="节能率冷却塔能耗_转一次能源"/>
            <w:r>
              <w:rPr>
                <w:rFonts w:hint="eastAsia"/>
                <w:lang w:val="en-US"/>
              </w:rPr>
              <w:t>8.82</w:t>
            </w:r>
            <w:bookmarkEnd w:id="220"/>
          </w:p>
        </w:tc>
      </w:tr>
      <w:tr w14:paraId="656FA8F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128" w:type="pct"/>
            <w:vMerge w:val="continue"/>
            <w:shd w:val="clear" w:color="auto" w:fill="E0E0E0"/>
            <w:vAlign w:val="center"/>
          </w:tcPr>
          <w:p w14:paraId="0CDCE1DA">
            <w:pPr>
              <w:ind w:firstLine="0" w:firstLineChars="0"/>
              <w:jc w:val="center"/>
              <w:rPr>
                <w:lang w:val="en-US"/>
              </w:rPr>
            </w:pPr>
          </w:p>
        </w:tc>
        <w:tc>
          <w:tcPr>
            <w:tcW w:w="1500" w:type="pct"/>
            <w:vAlign w:val="center"/>
          </w:tcPr>
          <w:p w14:paraId="10D12737">
            <w:pPr>
              <w:ind w:firstLine="0" w:firstLineChars="0"/>
              <w:jc w:val="center"/>
              <w:rPr>
                <w:lang w:val="en-US"/>
              </w:rPr>
            </w:pPr>
            <w:r>
              <w:rPr>
                <w:rFonts w:hint="eastAsia"/>
                <w:lang w:val="en-US"/>
              </w:rPr>
              <w:t>多联机/单元式空调</w:t>
            </w:r>
          </w:p>
        </w:tc>
        <w:tc>
          <w:tcPr>
            <w:tcW w:w="880" w:type="pct"/>
          </w:tcPr>
          <w:p w14:paraId="42DA133D">
            <w:pPr>
              <w:ind w:firstLine="0" w:firstLineChars="0"/>
              <w:jc w:val="center"/>
              <w:rPr>
                <w:lang w:val="en-US"/>
              </w:rPr>
            </w:pPr>
            <w:bookmarkStart w:id="221" w:name="单元式空调能耗_转一次能源_2"/>
            <w:r>
              <w:rPr>
                <w:rFonts w:hint="eastAsia"/>
                <w:lang w:val="en-US"/>
              </w:rPr>
              <w:t>0.00</w:t>
            </w:r>
            <w:bookmarkEnd w:id="221"/>
          </w:p>
        </w:tc>
        <w:tc>
          <w:tcPr>
            <w:tcW w:w="754" w:type="pct"/>
          </w:tcPr>
          <w:p w14:paraId="4320F615">
            <w:pPr>
              <w:ind w:firstLine="0" w:firstLineChars="0"/>
              <w:jc w:val="center"/>
              <w:rPr>
                <w:lang w:val="en-US"/>
              </w:rPr>
            </w:pPr>
            <w:bookmarkStart w:id="222" w:name="参照建筑单元式空调能耗_转一次能源_2"/>
            <w:r>
              <w:rPr>
                <w:rFonts w:hint="eastAsia"/>
                <w:lang w:val="en-US"/>
              </w:rPr>
              <w:t>0.00</w:t>
            </w:r>
            <w:bookmarkEnd w:id="222"/>
          </w:p>
        </w:tc>
        <w:tc>
          <w:tcPr>
            <w:tcW w:w="738" w:type="pct"/>
          </w:tcPr>
          <w:p w14:paraId="628D652F">
            <w:pPr>
              <w:ind w:firstLine="0" w:firstLineChars="0"/>
              <w:jc w:val="center"/>
              <w:rPr>
                <w:lang w:val="en-US"/>
              </w:rPr>
            </w:pPr>
            <w:bookmarkStart w:id="223" w:name="节能率单元式空调能耗_转一次能源"/>
            <w:r>
              <w:rPr>
                <w:rFonts w:hint="eastAsia"/>
                <w:lang w:val="en-US"/>
              </w:rPr>
              <w:t>-</w:t>
            </w:r>
            <w:bookmarkEnd w:id="223"/>
          </w:p>
        </w:tc>
      </w:tr>
      <w:tr w14:paraId="36AF735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128" w:type="pct"/>
            <w:vMerge w:val="restart"/>
            <w:shd w:val="clear" w:color="auto" w:fill="E0E0E0"/>
            <w:vAlign w:val="center"/>
          </w:tcPr>
          <w:p w14:paraId="07B122D6">
            <w:pPr>
              <w:ind w:firstLine="0" w:firstLineChars="0"/>
              <w:jc w:val="center"/>
              <w:rPr>
                <w:lang w:val="en-US"/>
              </w:rPr>
            </w:pPr>
            <w:r>
              <w:rPr>
                <w:rFonts w:hint="eastAsia"/>
                <w:lang w:val="en-US"/>
              </w:rPr>
              <w:t>供暖能耗(一次</w:t>
            </w:r>
            <w:r>
              <w:rPr>
                <w:lang w:val="en-US"/>
              </w:rPr>
              <w:t>能源) (kWh/</w:t>
            </w:r>
            <w:r>
              <w:rPr>
                <w:rFonts w:hint="eastAsia"/>
                <w:lang w:val="en-US"/>
              </w:rPr>
              <w:t>㎡</w:t>
            </w:r>
            <w:r>
              <w:rPr>
                <w:lang w:val="en-US"/>
              </w:rPr>
              <w:t>)</w:t>
            </w:r>
          </w:p>
        </w:tc>
        <w:tc>
          <w:tcPr>
            <w:tcW w:w="1500" w:type="pct"/>
            <w:vAlign w:val="center"/>
          </w:tcPr>
          <w:p w14:paraId="319213D4">
            <w:pPr>
              <w:ind w:firstLine="0" w:firstLineChars="0"/>
              <w:jc w:val="center"/>
              <w:rPr>
                <w:lang w:val="en-US"/>
              </w:rPr>
            </w:pPr>
            <w:r>
              <w:rPr>
                <w:rFonts w:hint="eastAsia"/>
                <w:lang w:val="en-US"/>
              </w:rPr>
              <w:t>中央热源</w:t>
            </w:r>
          </w:p>
        </w:tc>
        <w:tc>
          <w:tcPr>
            <w:tcW w:w="880" w:type="pct"/>
          </w:tcPr>
          <w:p w14:paraId="4C0F8CAC">
            <w:pPr>
              <w:ind w:firstLine="0" w:firstLineChars="0"/>
              <w:jc w:val="center"/>
              <w:rPr>
                <w:lang w:val="en-US"/>
              </w:rPr>
            </w:pPr>
            <w:bookmarkStart w:id="224" w:name="热源一次能源能耗"/>
            <w:r>
              <w:rPr>
                <w:rFonts w:hint="eastAsia"/>
                <w:lang w:val="en-US"/>
              </w:rPr>
              <w:t>0.60</w:t>
            </w:r>
            <w:bookmarkEnd w:id="224"/>
          </w:p>
        </w:tc>
        <w:tc>
          <w:tcPr>
            <w:tcW w:w="754" w:type="pct"/>
          </w:tcPr>
          <w:p w14:paraId="0B948877">
            <w:pPr>
              <w:ind w:firstLine="0" w:firstLineChars="0"/>
              <w:jc w:val="center"/>
              <w:rPr>
                <w:lang w:val="en-US"/>
              </w:rPr>
            </w:pPr>
            <w:bookmarkStart w:id="225" w:name="参照建筑热源一次能源能耗"/>
            <w:r>
              <w:rPr>
                <w:rFonts w:hint="eastAsia"/>
                <w:lang w:val="en-US"/>
              </w:rPr>
              <w:t>0.99</w:t>
            </w:r>
            <w:bookmarkEnd w:id="225"/>
          </w:p>
        </w:tc>
        <w:tc>
          <w:tcPr>
            <w:tcW w:w="738" w:type="pct"/>
          </w:tcPr>
          <w:p w14:paraId="5C43F8DF">
            <w:pPr>
              <w:ind w:firstLine="0" w:firstLineChars="0"/>
              <w:jc w:val="center"/>
              <w:rPr>
                <w:lang w:val="en-US"/>
              </w:rPr>
            </w:pPr>
            <w:bookmarkStart w:id="226" w:name="节能率热源能耗_转一次能源"/>
            <w:r>
              <w:rPr>
                <w:rFonts w:hint="eastAsia"/>
                <w:lang w:val="en-US"/>
              </w:rPr>
              <w:t>39.39</w:t>
            </w:r>
            <w:bookmarkEnd w:id="226"/>
          </w:p>
        </w:tc>
      </w:tr>
      <w:tr w14:paraId="19DFE34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128" w:type="pct"/>
            <w:vMerge w:val="continue"/>
            <w:shd w:val="clear" w:color="auto" w:fill="E0E0E0"/>
            <w:vAlign w:val="center"/>
          </w:tcPr>
          <w:p w14:paraId="32B9B86D">
            <w:pPr>
              <w:ind w:firstLine="0" w:firstLineChars="0"/>
              <w:jc w:val="center"/>
              <w:rPr>
                <w:lang w:val="en-US"/>
              </w:rPr>
            </w:pPr>
          </w:p>
        </w:tc>
        <w:tc>
          <w:tcPr>
            <w:tcW w:w="1500" w:type="pct"/>
            <w:vAlign w:val="center"/>
          </w:tcPr>
          <w:p w14:paraId="19E50EC8">
            <w:pPr>
              <w:ind w:firstLine="0" w:firstLineChars="0"/>
              <w:jc w:val="center"/>
              <w:rPr>
                <w:lang w:val="en-US"/>
              </w:rPr>
            </w:pPr>
            <w:r>
              <w:rPr>
                <w:rFonts w:hint="eastAsia"/>
                <w:lang w:val="en-US"/>
              </w:rPr>
              <w:t>供暖水泵</w:t>
            </w:r>
          </w:p>
        </w:tc>
        <w:tc>
          <w:tcPr>
            <w:tcW w:w="880" w:type="pct"/>
          </w:tcPr>
          <w:p w14:paraId="0374D8B0">
            <w:pPr>
              <w:ind w:firstLine="0" w:firstLineChars="0"/>
              <w:jc w:val="center"/>
              <w:rPr>
                <w:lang w:val="en-US"/>
              </w:rPr>
            </w:pPr>
            <w:bookmarkStart w:id="227" w:name="热水泵能耗_转一次能源_2"/>
            <w:r>
              <w:rPr>
                <w:rFonts w:hint="eastAsia"/>
                <w:lang w:val="en-US"/>
              </w:rPr>
              <w:t>0.55</w:t>
            </w:r>
            <w:bookmarkEnd w:id="227"/>
          </w:p>
        </w:tc>
        <w:tc>
          <w:tcPr>
            <w:tcW w:w="754" w:type="pct"/>
          </w:tcPr>
          <w:p w14:paraId="34A99D19">
            <w:pPr>
              <w:ind w:firstLine="0" w:firstLineChars="0"/>
              <w:jc w:val="center"/>
              <w:rPr>
                <w:lang w:val="en-US"/>
              </w:rPr>
            </w:pPr>
            <w:bookmarkStart w:id="228" w:name="参照建筑热水泵能耗_转一次能源_2"/>
            <w:r>
              <w:rPr>
                <w:rFonts w:hint="eastAsia"/>
                <w:lang w:val="en-US"/>
              </w:rPr>
              <w:t>0.08</w:t>
            </w:r>
            <w:bookmarkEnd w:id="228"/>
          </w:p>
        </w:tc>
        <w:tc>
          <w:tcPr>
            <w:tcW w:w="738" w:type="pct"/>
          </w:tcPr>
          <w:p w14:paraId="69FC94A8">
            <w:pPr>
              <w:ind w:firstLine="0" w:firstLineChars="0"/>
              <w:jc w:val="center"/>
              <w:rPr>
                <w:lang w:val="en-US"/>
              </w:rPr>
            </w:pPr>
            <w:bookmarkStart w:id="229" w:name="节能率热水泵能耗_转一次能源"/>
            <w:r>
              <w:rPr>
                <w:rFonts w:hint="eastAsia"/>
                <w:lang w:val="en-US"/>
              </w:rPr>
              <w:t>-587.50</w:t>
            </w:r>
            <w:bookmarkEnd w:id="229"/>
          </w:p>
        </w:tc>
      </w:tr>
      <w:tr w14:paraId="661C822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128" w:type="pct"/>
            <w:vMerge w:val="continue"/>
            <w:shd w:val="clear" w:color="auto" w:fill="E0E0E0"/>
            <w:vAlign w:val="center"/>
          </w:tcPr>
          <w:p w14:paraId="17A9CEFC">
            <w:pPr>
              <w:ind w:firstLine="0" w:firstLineChars="0"/>
              <w:jc w:val="center"/>
              <w:rPr>
                <w:lang w:val="en-US"/>
              </w:rPr>
            </w:pPr>
          </w:p>
        </w:tc>
        <w:tc>
          <w:tcPr>
            <w:tcW w:w="1500" w:type="pct"/>
            <w:vAlign w:val="center"/>
          </w:tcPr>
          <w:p w14:paraId="68764C1F">
            <w:pPr>
              <w:ind w:firstLine="0" w:firstLineChars="0"/>
              <w:jc w:val="center"/>
              <w:rPr>
                <w:lang w:val="en-US"/>
              </w:rPr>
            </w:pPr>
            <w:r>
              <w:rPr>
                <w:rFonts w:hint="eastAsia"/>
                <w:lang w:val="en-US"/>
              </w:rPr>
              <w:t>多联机/单元式热泵/壁挂炉</w:t>
            </w:r>
          </w:p>
        </w:tc>
        <w:tc>
          <w:tcPr>
            <w:tcW w:w="880" w:type="pct"/>
          </w:tcPr>
          <w:p w14:paraId="1D533268">
            <w:pPr>
              <w:ind w:firstLine="0" w:firstLineChars="0"/>
              <w:jc w:val="center"/>
              <w:rPr>
                <w:lang w:val="en-US"/>
              </w:rPr>
            </w:pPr>
            <w:bookmarkStart w:id="230" w:name="单元式热泵一次能源能耗"/>
            <w:r>
              <w:rPr>
                <w:rFonts w:hint="eastAsia"/>
                <w:lang w:val="en-US"/>
              </w:rPr>
              <w:t>0.00</w:t>
            </w:r>
            <w:bookmarkEnd w:id="230"/>
          </w:p>
        </w:tc>
        <w:tc>
          <w:tcPr>
            <w:tcW w:w="754" w:type="pct"/>
          </w:tcPr>
          <w:p w14:paraId="1BC17DE6">
            <w:pPr>
              <w:ind w:firstLine="0" w:firstLineChars="0"/>
              <w:jc w:val="center"/>
              <w:rPr>
                <w:lang w:val="en-US"/>
              </w:rPr>
            </w:pPr>
            <w:bookmarkStart w:id="231" w:name="参照建筑单元式热泵一次能源能耗"/>
            <w:r>
              <w:rPr>
                <w:rFonts w:hint="eastAsia"/>
                <w:lang w:val="en-US"/>
              </w:rPr>
              <w:t>0.00</w:t>
            </w:r>
            <w:bookmarkEnd w:id="231"/>
          </w:p>
        </w:tc>
        <w:tc>
          <w:tcPr>
            <w:tcW w:w="738" w:type="pct"/>
          </w:tcPr>
          <w:p w14:paraId="6907AA48">
            <w:pPr>
              <w:ind w:firstLine="0" w:firstLineChars="0"/>
              <w:jc w:val="center"/>
              <w:rPr>
                <w:lang w:val="en-US"/>
              </w:rPr>
            </w:pPr>
            <w:bookmarkStart w:id="232" w:name="节能率单元式热泵一次能源能耗"/>
            <w:r>
              <w:rPr>
                <w:rFonts w:hint="eastAsia"/>
                <w:lang w:val="en-US"/>
              </w:rPr>
              <w:t>-</w:t>
            </w:r>
            <w:bookmarkEnd w:id="232"/>
          </w:p>
        </w:tc>
      </w:tr>
      <w:tr w14:paraId="1DE355B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128" w:type="pct"/>
            <w:vMerge w:val="continue"/>
            <w:shd w:val="clear" w:color="auto" w:fill="E0E0E0"/>
            <w:vAlign w:val="center"/>
          </w:tcPr>
          <w:p w14:paraId="379CC90F">
            <w:pPr>
              <w:ind w:firstLine="0" w:firstLineChars="0"/>
              <w:jc w:val="center"/>
              <w:rPr>
                <w:lang w:val="en-US"/>
              </w:rPr>
            </w:pPr>
          </w:p>
        </w:tc>
        <w:tc>
          <w:tcPr>
            <w:tcW w:w="1500" w:type="pct"/>
            <w:vAlign w:val="center"/>
          </w:tcPr>
          <w:p w14:paraId="14DA27F5">
            <w:pPr>
              <w:ind w:firstLine="0" w:firstLineChars="0"/>
              <w:jc w:val="center"/>
              <w:rPr>
                <w:lang w:val="en-US"/>
              </w:rPr>
            </w:pPr>
            <w:r>
              <w:rPr>
                <w:rFonts w:hint="eastAsia"/>
                <w:lang w:val="en-US"/>
              </w:rPr>
              <w:t>热源侧</w:t>
            </w:r>
            <w:r>
              <w:rPr>
                <w:lang w:val="en-US"/>
              </w:rPr>
              <w:t>水泵</w:t>
            </w:r>
          </w:p>
        </w:tc>
        <w:tc>
          <w:tcPr>
            <w:tcW w:w="880" w:type="pct"/>
          </w:tcPr>
          <w:p w14:paraId="103B9DE0">
            <w:pPr>
              <w:ind w:firstLine="0" w:firstLineChars="0"/>
              <w:jc w:val="center"/>
              <w:rPr>
                <w:lang w:val="en-US"/>
              </w:rPr>
            </w:pPr>
            <w:bookmarkStart w:id="233" w:name="供暖热源侧水泵能耗_转一次能源_2"/>
            <w:r>
              <w:rPr>
                <w:rFonts w:hint="eastAsia"/>
                <w:lang w:val="en-US"/>
              </w:rPr>
              <w:t>0.00</w:t>
            </w:r>
            <w:bookmarkEnd w:id="233"/>
          </w:p>
        </w:tc>
        <w:tc>
          <w:tcPr>
            <w:tcW w:w="754" w:type="pct"/>
          </w:tcPr>
          <w:p w14:paraId="5A2452DF">
            <w:pPr>
              <w:ind w:firstLine="0" w:firstLineChars="0"/>
              <w:jc w:val="center"/>
              <w:rPr>
                <w:lang w:val="en-US"/>
              </w:rPr>
            </w:pPr>
            <w:bookmarkStart w:id="234" w:name="参照建筑供暖热源侧水泵能耗_转一次能源_2"/>
            <w:r>
              <w:rPr>
                <w:rFonts w:hint="eastAsia"/>
                <w:lang w:val="en-US"/>
              </w:rPr>
              <w:t>0.00</w:t>
            </w:r>
            <w:bookmarkEnd w:id="234"/>
          </w:p>
        </w:tc>
        <w:tc>
          <w:tcPr>
            <w:tcW w:w="738" w:type="pct"/>
          </w:tcPr>
          <w:p w14:paraId="3E8C0D34">
            <w:pPr>
              <w:ind w:firstLine="0" w:firstLineChars="0"/>
              <w:jc w:val="center"/>
              <w:rPr>
                <w:lang w:val="en-US"/>
              </w:rPr>
            </w:pPr>
            <w:bookmarkStart w:id="235" w:name="节能率供暖热源侧水泵能耗_转一次能源"/>
            <w:r>
              <w:rPr>
                <w:rFonts w:hint="eastAsia"/>
                <w:lang w:val="en-US"/>
              </w:rPr>
              <w:t>-</w:t>
            </w:r>
            <w:bookmarkEnd w:id="235"/>
          </w:p>
        </w:tc>
      </w:tr>
      <w:tr w14:paraId="1023E8B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628" w:type="pct"/>
            <w:gridSpan w:val="2"/>
            <w:shd w:val="clear" w:color="auto" w:fill="E0E0E0"/>
            <w:vAlign w:val="center"/>
          </w:tcPr>
          <w:p w14:paraId="0E3064FB">
            <w:pPr>
              <w:ind w:firstLine="0" w:firstLineChars="0"/>
              <w:jc w:val="center"/>
              <w:rPr>
                <w:lang w:val="en-US"/>
              </w:rPr>
            </w:pPr>
            <w:r>
              <w:rPr>
                <w:rFonts w:hint="eastAsia"/>
                <w:lang w:val="en-US"/>
              </w:rPr>
              <w:t>空调</w:t>
            </w:r>
            <w:r>
              <w:rPr>
                <w:lang w:val="en-US"/>
              </w:rPr>
              <w:t>风机</w:t>
            </w:r>
            <w:r>
              <w:rPr>
                <w:rFonts w:hint="eastAsia"/>
                <w:lang w:val="en-US"/>
              </w:rPr>
              <w:t>(</w:t>
            </w:r>
            <w:bookmarkStart w:id="236" w:name="一次能源别称7"/>
            <w:r>
              <w:rPr>
                <w:rFonts w:hint="eastAsia"/>
                <w:lang w:val="en-US"/>
              </w:rPr>
              <w:t>一次</w:t>
            </w:r>
            <w:r>
              <w:rPr>
                <w:lang w:val="en-US"/>
              </w:rPr>
              <w:t>能源</w:t>
            </w:r>
            <w:bookmarkEnd w:id="236"/>
            <w:r>
              <w:rPr>
                <w:lang w:val="en-US"/>
              </w:rPr>
              <w:t>) (kWh/</w:t>
            </w:r>
            <w:r>
              <w:rPr>
                <w:rFonts w:hint="eastAsia"/>
                <w:lang w:val="en-US"/>
              </w:rPr>
              <w:t>㎡</w:t>
            </w:r>
            <w:r>
              <w:rPr>
                <w:lang w:val="en-US"/>
              </w:rPr>
              <w:t>)</w:t>
            </w:r>
          </w:p>
        </w:tc>
        <w:tc>
          <w:tcPr>
            <w:tcW w:w="880" w:type="pct"/>
          </w:tcPr>
          <w:p w14:paraId="719EBB82">
            <w:pPr>
              <w:ind w:firstLine="0" w:firstLineChars="0"/>
              <w:jc w:val="center"/>
              <w:rPr>
                <w:lang w:val="en-US"/>
              </w:rPr>
            </w:pPr>
            <w:bookmarkStart w:id="237" w:name="风机电耗_转一次能源_2"/>
            <w:r>
              <w:rPr>
                <w:rFonts w:hint="eastAsia"/>
                <w:lang w:val="en-US"/>
              </w:rPr>
              <w:t>1.30</w:t>
            </w:r>
            <w:bookmarkEnd w:id="237"/>
          </w:p>
        </w:tc>
        <w:tc>
          <w:tcPr>
            <w:tcW w:w="754" w:type="pct"/>
          </w:tcPr>
          <w:p w14:paraId="718C719F">
            <w:pPr>
              <w:ind w:firstLine="0" w:firstLineChars="0"/>
              <w:jc w:val="center"/>
              <w:rPr>
                <w:lang w:val="en-US"/>
              </w:rPr>
            </w:pPr>
            <w:bookmarkStart w:id="238" w:name="参照建筑风机电耗_转一次能源_2"/>
            <w:r>
              <w:rPr>
                <w:rFonts w:hint="eastAsia"/>
                <w:lang w:val="en-US"/>
              </w:rPr>
              <w:t>2.11</w:t>
            </w:r>
            <w:bookmarkEnd w:id="238"/>
          </w:p>
        </w:tc>
        <w:tc>
          <w:tcPr>
            <w:tcW w:w="738" w:type="pct"/>
          </w:tcPr>
          <w:p w14:paraId="33EFC34B">
            <w:pPr>
              <w:ind w:firstLine="0" w:firstLineChars="0"/>
              <w:jc w:val="center"/>
              <w:rPr>
                <w:lang w:val="en-US"/>
              </w:rPr>
            </w:pPr>
            <w:bookmarkStart w:id="239" w:name="节能率风机电耗_转一次能源"/>
            <w:r>
              <w:rPr>
                <w:rFonts w:hint="eastAsia"/>
                <w:lang w:val="en-US"/>
              </w:rPr>
              <w:t>38.39</w:t>
            </w:r>
            <w:bookmarkEnd w:id="239"/>
          </w:p>
        </w:tc>
      </w:tr>
      <w:tr w14:paraId="2460E0A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628" w:type="pct"/>
            <w:gridSpan w:val="2"/>
            <w:shd w:val="clear" w:color="auto" w:fill="E0E0E0"/>
            <w:vAlign w:val="center"/>
          </w:tcPr>
          <w:p w14:paraId="79B4AF58">
            <w:pPr>
              <w:ind w:firstLine="0" w:firstLineChars="0"/>
              <w:jc w:val="center"/>
              <w:rPr>
                <w:lang w:val="en-US"/>
              </w:rPr>
            </w:pPr>
            <w:r>
              <w:rPr>
                <w:rFonts w:hint="eastAsia"/>
                <w:lang w:val="en-US"/>
              </w:rPr>
              <w:t>照明(</w:t>
            </w:r>
            <w:bookmarkStart w:id="240" w:name="一次能源别称8"/>
            <w:r>
              <w:rPr>
                <w:rFonts w:hint="eastAsia"/>
                <w:lang w:val="en-US"/>
              </w:rPr>
              <w:t>一次</w:t>
            </w:r>
            <w:r>
              <w:rPr>
                <w:lang w:val="en-US"/>
              </w:rPr>
              <w:t>能源</w:t>
            </w:r>
            <w:bookmarkEnd w:id="240"/>
            <w:r>
              <w:rPr>
                <w:lang w:val="en-US"/>
              </w:rPr>
              <w:t>) (kWh/</w:t>
            </w:r>
            <w:r>
              <w:rPr>
                <w:rFonts w:hint="eastAsia"/>
                <w:lang w:val="en-US"/>
              </w:rPr>
              <w:t>㎡</w:t>
            </w:r>
            <w:r>
              <w:rPr>
                <w:lang w:val="en-US"/>
              </w:rPr>
              <w:t>)</w:t>
            </w:r>
          </w:p>
        </w:tc>
        <w:tc>
          <w:tcPr>
            <w:tcW w:w="880" w:type="pct"/>
          </w:tcPr>
          <w:p w14:paraId="23B7BB88">
            <w:pPr>
              <w:ind w:firstLine="0" w:firstLineChars="0"/>
              <w:jc w:val="center"/>
              <w:rPr>
                <w:lang w:val="en-US"/>
              </w:rPr>
            </w:pPr>
            <w:bookmarkStart w:id="241" w:name="照明能耗_转一次能源_2"/>
            <w:r>
              <w:rPr>
                <w:rFonts w:hint="eastAsia"/>
                <w:lang w:val="en-US"/>
              </w:rPr>
              <w:t>18.54</w:t>
            </w:r>
            <w:bookmarkEnd w:id="241"/>
          </w:p>
        </w:tc>
        <w:tc>
          <w:tcPr>
            <w:tcW w:w="754" w:type="pct"/>
          </w:tcPr>
          <w:p w14:paraId="5AA20DEC">
            <w:pPr>
              <w:ind w:firstLine="0" w:firstLineChars="0"/>
              <w:jc w:val="center"/>
              <w:rPr>
                <w:lang w:val="en-US"/>
              </w:rPr>
            </w:pPr>
            <w:bookmarkStart w:id="242" w:name="参照建筑照明能耗_转一次能源_2"/>
            <w:r>
              <w:rPr>
                <w:rFonts w:hint="eastAsia"/>
                <w:lang w:val="en-US"/>
              </w:rPr>
              <w:t>27.20</w:t>
            </w:r>
            <w:bookmarkEnd w:id="242"/>
          </w:p>
        </w:tc>
        <w:tc>
          <w:tcPr>
            <w:tcW w:w="738" w:type="pct"/>
          </w:tcPr>
          <w:p w14:paraId="15FCF572">
            <w:pPr>
              <w:ind w:firstLine="0" w:firstLineChars="0"/>
              <w:jc w:val="center"/>
              <w:rPr>
                <w:lang w:val="en-US"/>
              </w:rPr>
            </w:pPr>
            <w:bookmarkStart w:id="243" w:name="照明一次能源节能率"/>
            <w:r>
              <w:rPr>
                <w:rFonts w:hint="eastAsia"/>
                <w:lang w:val="en-US"/>
              </w:rPr>
              <w:t>31.84</w:t>
            </w:r>
            <w:bookmarkEnd w:id="243"/>
          </w:p>
        </w:tc>
      </w:tr>
      <w:tr w14:paraId="1542043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628" w:type="pct"/>
            <w:gridSpan w:val="2"/>
            <w:shd w:val="clear" w:color="auto" w:fill="E0E0E0"/>
            <w:vAlign w:val="center"/>
          </w:tcPr>
          <w:p w14:paraId="280D2FF8">
            <w:pPr>
              <w:ind w:firstLine="0" w:firstLineChars="0"/>
              <w:jc w:val="center"/>
              <w:rPr>
                <w:lang w:val="en-US"/>
              </w:rPr>
            </w:pPr>
            <w:r>
              <w:rPr>
                <w:rFonts w:hint="eastAsia"/>
                <w:lang w:val="en-US"/>
              </w:rPr>
              <w:t>生活热水(</w:t>
            </w:r>
            <w:bookmarkStart w:id="244" w:name="一次能源别称9"/>
            <w:r>
              <w:rPr>
                <w:rFonts w:hint="eastAsia"/>
                <w:lang w:val="en-US"/>
              </w:rPr>
              <w:t>一次</w:t>
            </w:r>
            <w:r>
              <w:rPr>
                <w:lang w:val="en-US"/>
              </w:rPr>
              <w:t>能源</w:t>
            </w:r>
            <w:bookmarkEnd w:id="244"/>
            <w:r>
              <w:rPr>
                <w:lang w:val="en-US"/>
              </w:rPr>
              <w:t>) (kWh/</w:t>
            </w:r>
            <w:r>
              <w:rPr>
                <w:rFonts w:hint="eastAsia"/>
                <w:lang w:val="en-US"/>
              </w:rPr>
              <w:t>㎡</w:t>
            </w:r>
            <w:r>
              <w:rPr>
                <w:lang w:val="en-US"/>
              </w:rPr>
              <w:t>)</w:t>
            </w:r>
          </w:p>
        </w:tc>
        <w:tc>
          <w:tcPr>
            <w:tcW w:w="880" w:type="pct"/>
          </w:tcPr>
          <w:p w14:paraId="1CF6046E">
            <w:pPr>
              <w:ind w:firstLine="0" w:firstLineChars="0"/>
              <w:jc w:val="center"/>
              <w:rPr>
                <w:lang w:val="en-US"/>
              </w:rPr>
            </w:pPr>
            <w:bookmarkStart w:id="245" w:name="生活热水一次能源能耗"/>
            <w:r>
              <w:rPr>
                <w:rFonts w:hint="eastAsia"/>
                <w:lang w:val="en-US"/>
              </w:rPr>
              <w:t>0.26</w:t>
            </w:r>
            <w:bookmarkEnd w:id="245"/>
          </w:p>
        </w:tc>
        <w:tc>
          <w:tcPr>
            <w:tcW w:w="754" w:type="pct"/>
          </w:tcPr>
          <w:p w14:paraId="2514A071">
            <w:pPr>
              <w:ind w:firstLine="0" w:firstLineChars="0"/>
              <w:jc w:val="center"/>
              <w:rPr>
                <w:lang w:val="en-US"/>
              </w:rPr>
            </w:pPr>
            <w:bookmarkStart w:id="246" w:name="参照建筑生活热水一次能源能耗"/>
            <w:r>
              <w:rPr>
                <w:rFonts w:hint="eastAsia"/>
                <w:lang w:val="en-US"/>
              </w:rPr>
              <w:t>0.20</w:t>
            </w:r>
            <w:bookmarkEnd w:id="246"/>
          </w:p>
        </w:tc>
        <w:tc>
          <w:tcPr>
            <w:tcW w:w="738" w:type="pct"/>
          </w:tcPr>
          <w:p w14:paraId="235BD689">
            <w:pPr>
              <w:ind w:firstLine="0" w:firstLineChars="0"/>
              <w:jc w:val="center"/>
              <w:rPr>
                <w:lang w:val="en-US"/>
              </w:rPr>
            </w:pPr>
            <w:bookmarkStart w:id="247" w:name="节能率生活热水一次能源能耗"/>
            <w:r>
              <w:rPr>
                <w:rFonts w:hint="eastAsia"/>
                <w:lang w:val="en-US"/>
              </w:rPr>
              <w:t>-30.00</w:t>
            </w:r>
            <w:bookmarkEnd w:id="247"/>
          </w:p>
        </w:tc>
      </w:tr>
      <w:tr w14:paraId="71775F6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628" w:type="pct"/>
            <w:gridSpan w:val="2"/>
            <w:shd w:val="clear" w:color="auto" w:fill="E0E0E0"/>
            <w:vAlign w:val="center"/>
          </w:tcPr>
          <w:p w14:paraId="37F2DCBF">
            <w:pPr>
              <w:ind w:firstLine="0" w:firstLineChars="0"/>
              <w:jc w:val="center"/>
              <w:rPr>
                <w:lang w:val="en-US"/>
              </w:rPr>
            </w:pPr>
            <w:r>
              <w:rPr>
                <w:rFonts w:hint="eastAsia"/>
                <w:lang w:val="en-US"/>
              </w:rPr>
              <w:t>电梯(</w:t>
            </w:r>
            <w:bookmarkStart w:id="248" w:name="一次能源别称10"/>
            <w:r>
              <w:rPr>
                <w:rFonts w:hint="eastAsia"/>
                <w:lang w:val="en-US"/>
              </w:rPr>
              <w:t>一次</w:t>
            </w:r>
            <w:r>
              <w:rPr>
                <w:lang w:val="en-US"/>
              </w:rPr>
              <w:t>能源</w:t>
            </w:r>
            <w:bookmarkEnd w:id="248"/>
            <w:r>
              <w:rPr>
                <w:lang w:val="en-US"/>
              </w:rPr>
              <w:t>) (kWh/</w:t>
            </w:r>
            <w:r>
              <w:rPr>
                <w:rFonts w:hint="eastAsia"/>
                <w:lang w:val="en-US"/>
              </w:rPr>
              <w:t>㎡</w:t>
            </w:r>
            <w:r>
              <w:rPr>
                <w:lang w:val="en-US"/>
              </w:rPr>
              <w:t>)</w:t>
            </w:r>
          </w:p>
        </w:tc>
        <w:tc>
          <w:tcPr>
            <w:tcW w:w="880" w:type="pct"/>
          </w:tcPr>
          <w:p w14:paraId="7B0B6ED0">
            <w:pPr>
              <w:ind w:firstLine="0" w:firstLineChars="0"/>
              <w:jc w:val="center"/>
              <w:rPr>
                <w:lang w:val="en-US"/>
              </w:rPr>
            </w:pPr>
            <w:bookmarkStart w:id="249" w:name="动力系统能耗_转一次能源_2"/>
            <w:r>
              <w:rPr>
                <w:rFonts w:hint="eastAsia"/>
                <w:lang w:val="en-US"/>
              </w:rPr>
              <w:t>0.99</w:t>
            </w:r>
            <w:bookmarkEnd w:id="249"/>
          </w:p>
        </w:tc>
        <w:tc>
          <w:tcPr>
            <w:tcW w:w="754" w:type="pct"/>
          </w:tcPr>
          <w:p w14:paraId="00A72331">
            <w:pPr>
              <w:ind w:firstLine="0" w:firstLineChars="0"/>
              <w:jc w:val="center"/>
              <w:rPr>
                <w:lang w:val="en-US"/>
              </w:rPr>
            </w:pPr>
            <w:bookmarkStart w:id="250" w:name="参照建筑动力系统能耗_转一次能源_2"/>
            <w:r>
              <w:rPr>
                <w:rFonts w:hint="eastAsia"/>
                <w:lang w:val="en-US"/>
              </w:rPr>
              <w:t>0.99</w:t>
            </w:r>
            <w:bookmarkEnd w:id="250"/>
          </w:p>
        </w:tc>
        <w:tc>
          <w:tcPr>
            <w:tcW w:w="738" w:type="pct"/>
          </w:tcPr>
          <w:p w14:paraId="26FDCB92">
            <w:pPr>
              <w:ind w:firstLine="0" w:firstLineChars="0"/>
              <w:jc w:val="center"/>
              <w:rPr>
                <w:lang w:val="en-US"/>
              </w:rPr>
            </w:pPr>
            <w:bookmarkStart w:id="251" w:name="节能率动力系统能耗_转一次能源"/>
            <w:r>
              <w:rPr>
                <w:rFonts w:hint="eastAsia"/>
                <w:lang w:val="en-US"/>
              </w:rPr>
              <w:t>0.00</w:t>
            </w:r>
            <w:bookmarkEnd w:id="251"/>
          </w:p>
        </w:tc>
      </w:tr>
    </w:tbl>
    <w:p w14:paraId="282337C1"/>
    <w:p w14:paraId="7B381453">
      <w:pPr>
        <w:jc w:val="center"/>
        <w:rPr>
          <w:rFonts w:hint="eastAsia"/>
          <w:szCs w:val="24"/>
        </w:rPr>
      </w:pPr>
      <w:r>
        <w:drawing>
          <wp:inline distT="0" distB="0" distL="0" distR="0">
            <wp:extent cx="5667375" cy="4191000"/>
            <wp:effectExtent l="0" t="0" r="0" b="0"/>
            <wp:docPr id="53"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53"/>
                    <pic:cNvPicPr>
                      <a:picLocks noChangeAspect="1"/>
                    </pic:cNvPicPr>
                  </pic:nvPicPr>
                  <pic:blipFill>
                    <a:blip r:embed="rId23"/>
                    <a:stretch>
                      <a:fillRect/>
                    </a:stretch>
                  </pic:blipFill>
                  <pic:spPr>
                    <a:xfrm>
                      <a:off x="0" y="0"/>
                      <a:ext cx="5667375" cy="4191000"/>
                    </a:xfrm>
                    <a:prstGeom prst="rect">
                      <a:avLst/>
                    </a:prstGeom>
                  </pic:spPr>
                </pic:pic>
              </a:graphicData>
            </a:graphic>
          </wp:inline>
        </w:drawing>
      </w:r>
    </w:p>
    <w:p w14:paraId="51315F47">
      <w:pPr>
        <w:jc w:val="center"/>
        <w:rPr>
          <w:rFonts w:hint="eastAsia"/>
          <w:szCs w:val="24"/>
        </w:rPr>
      </w:pPr>
      <w:r>
        <w:drawing>
          <wp:inline distT="0" distB="0" distL="0" distR="0">
            <wp:extent cx="5667375" cy="4181475"/>
            <wp:effectExtent l="0" t="0" r="0" b="0"/>
            <wp:docPr id="54"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图片 54"/>
                    <pic:cNvPicPr>
                      <a:picLocks noChangeAspect="1"/>
                    </pic:cNvPicPr>
                  </pic:nvPicPr>
                  <pic:blipFill>
                    <a:blip r:embed="rId24"/>
                    <a:stretch>
                      <a:fillRect/>
                    </a:stretch>
                  </pic:blipFill>
                  <pic:spPr>
                    <a:xfrm>
                      <a:off x="0" y="0"/>
                      <a:ext cx="5667375" cy="4181475"/>
                    </a:xfrm>
                    <a:prstGeom prst="rect">
                      <a:avLst/>
                    </a:prstGeom>
                  </pic:spPr>
                </pic:pic>
              </a:graphicData>
            </a:graphic>
          </wp:inline>
        </w:drawing>
      </w:r>
    </w:p>
    <w:p w14:paraId="34AE9AD1">
      <w:pPr>
        <w:jc w:val="center"/>
        <w:rPr>
          <w:rFonts w:hint="eastAsia"/>
          <w:szCs w:val="24"/>
        </w:rPr>
      </w:pPr>
      <w:r>
        <w:drawing>
          <wp:inline distT="0" distB="0" distL="0" distR="0">
            <wp:extent cx="5667375" cy="4133850"/>
            <wp:effectExtent l="0" t="0" r="0" b="0"/>
            <wp:docPr id="55"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图片 55"/>
                    <pic:cNvPicPr>
                      <a:picLocks noChangeAspect="1"/>
                    </pic:cNvPicPr>
                  </pic:nvPicPr>
                  <pic:blipFill>
                    <a:blip r:embed="rId25"/>
                    <a:stretch>
                      <a:fillRect/>
                    </a:stretch>
                  </pic:blipFill>
                  <pic:spPr>
                    <a:xfrm>
                      <a:off x="0" y="0"/>
                      <a:ext cx="5667375" cy="4133850"/>
                    </a:xfrm>
                    <a:prstGeom prst="rect">
                      <a:avLst/>
                    </a:prstGeom>
                  </pic:spPr>
                </pic:pic>
              </a:graphicData>
            </a:graphic>
          </wp:inline>
        </w:drawing>
      </w:r>
    </w:p>
    <w:p w14:paraId="613636A3">
      <w:pPr>
        <w:pStyle w:val="4"/>
        <w:rPr>
          <w:rFonts w:hint="eastAsia"/>
          <w:szCs w:val="24"/>
        </w:rPr>
      </w:pPr>
      <w:bookmarkStart w:id="252" w:name="_Toc23465"/>
      <w:r>
        <w:rPr>
          <w:rFonts w:hint="eastAsia"/>
          <w:szCs w:val="24"/>
        </w:rPr>
        <w:t>结论</w:t>
      </w:r>
      <w:bookmarkEnd w:id="252"/>
    </w:p>
    <w:tbl>
      <w:tblPr>
        <w:tblStyle w:val="17"/>
        <w:tblW w:w="5000" w:type="pct"/>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3935"/>
        <w:gridCol w:w="2552"/>
        <w:gridCol w:w="2799"/>
      </w:tblGrid>
      <w:tr w14:paraId="60680D3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119" w:type="pct"/>
            <w:shd w:val="clear" w:color="auto" w:fill="E0E0E0"/>
            <w:vAlign w:val="center"/>
          </w:tcPr>
          <w:p w14:paraId="7CBC3630">
            <w:pPr>
              <w:ind w:firstLine="0" w:firstLineChars="0"/>
              <w:jc w:val="center"/>
              <w:rPr>
                <w:lang w:val="en-US"/>
              </w:rPr>
            </w:pPr>
          </w:p>
        </w:tc>
        <w:tc>
          <w:tcPr>
            <w:tcW w:w="1374" w:type="pct"/>
            <w:shd w:val="clear" w:color="auto" w:fill="E0E0E0"/>
            <w:vAlign w:val="center"/>
          </w:tcPr>
          <w:p w14:paraId="5B77BEB4">
            <w:pPr>
              <w:ind w:firstLine="0" w:firstLineChars="0"/>
              <w:jc w:val="center"/>
              <w:rPr>
                <w:lang w:val="en-US"/>
              </w:rPr>
            </w:pPr>
            <w:r>
              <w:rPr>
                <w:rFonts w:hint="eastAsia"/>
                <w:lang w:val="en-US"/>
              </w:rPr>
              <w:t>设计建筑</w:t>
            </w:r>
            <w:bookmarkEnd w:id="0"/>
          </w:p>
        </w:tc>
        <w:tc>
          <w:tcPr>
            <w:tcW w:w="1507" w:type="pct"/>
            <w:shd w:val="clear" w:color="auto" w:fill="E0E0E0"/>
            <w:vAlign w:val="center"/>
          </w:tcPr>
          <w:p w14:paraId="1BDBF58E">
            <w:pPr>
              <w:ind w:firstLine="0" w:firstLineChars="0"/>
              <w:jc w:val="center"/>
              <w:rPr>
                <w:lang w:val="en-US"/>
              </w:rPr>
            </w:pPr>
            <w:r>
              <w:rPr>
                <w:rFonts w:hint="eastAsia"/>
                <w:lang w:val="en-US"/>
              </w:rPr>
              <w:t>基准建筑</w:t>
            </w:r>
            <w:bookmarkEnd w:id="1"/>
          </w:p>
        </w:tc>
      </w:tr>
      <w:tr w14:paraId="23842F4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119" w:type="pct"/>
            <w:shd w:val="clear" w:color="auto" w:fill="E0E0E0"/>
            <w:vAlign w:val="center"/>
          </w:tcPr>
          <w:p w14:paraId="12D005DF">
            <w:pPr>
              <w:ind w:firstLine="0" w:firstLineChars="0"/>
              <w:jc w:val="center"/>
              <w:rPr>
                <w:lang w:val="en-US"/>
              </w:rPr>
            </w:pPr>
            <w:r>
              <w:rPr>
                <w:rFonts w:hint="eastAsia"/>
                <w:lang w:val="en-US"/>
              </w:rPr>
              <w:t>建筑</w:t>
            </w:r>
            <w:r>
              <w:rPr>
                <w:lang w:val="en-US"/>
              </w:rPr>
              <w:t>本体能耗</w:t>
            </w:r>
            <w:r>
              <w:rPr>
                <w:rFonts w:hint="eastAsia"/>
                <w:lang w:val="en-US"/>
              </w:rPr>
              <w:t>(一次</w:t>
            </w:r>
            <w:r>
              <w:rPr>
                <w:lang w:val="en-US"/>
              </w:rPr>
              <w:t>能源</w:t>
            </w:r>
            <w:bookmarkEnd w:id="2"/>
            <w:r>
              <w:rPr>
                <w:lang w:val="en-US"/>
              </w:rPr>
              <w:t>) (kWh/</w:t>
            </w:r>
            <w:r>
              <w:rPr>
                <w:rFonts w:hint="eastAsia"/>
                <w:lang w:val="en-US"/>
              </w:rPr>
              <w:t>㎡</w:t>
            </w:r>
            <w:r>
              <w:rPr>
                <w:lang w:val="en-US"/>
              </w:rPr>
              <w:t>)</w:t>
            </w:r>
            <w:bookmarkStart w:id="253" w:name="_Hlk10039836"/>
          </w:p>
        </w:tc>
        <w:tc>
          <w:tcPr>
            <w:tcW w:w="1374" w:type="pct"/>
            <w:vAlign w:val="center"/>
          </w:tcPr>
          <w:p w14:paraId="517DFE66">
            <w:pPr>
              <w:ind w:firstLine="0" w:firstLineChars="0"/>
              <w:jc w:val="center"/>
              <w:rPr>
                <w:lang w:val="en-US"/>
              </w:rPr>
            </w:pPr>
            <w:r>
              <w:rPr>
                <w:rFonts w:hint="eastAsia"/>
                <w:lang w:val="en-US"/>
              </w:rPr>
              <w:t>33.18</w:t>
            </w:r>
            <w:bookmarkEnd w:id="4"/>
          </w:p>
        </w:tc>
        <w:tc>
          <w:tcPr>
            <w:tcW w:w="1507" w:type="pct"/>
            <w:vAlign w:val="center"/>
          </w:tcPr>
          <w:p w14:paraId="69956658">
            <w:pPr>
              <w:ind w:firstLine="0" w:firstLineChars="0"/>
              <w:jc w:val="center"/>
              <w:rPr>
                <w:lang w:val="en-US"/>
              </w:rPr>
            </w:pPr>
            <w:r>
              <w:rPr>
                <w:rFonts w:hint="eastAsia"/>
                <w:lang w:val="en-US"/>
              </w:rPr>
              <w:t>41.87</w:t>
            </w:r>
            <w:bookmarkEnd w:id="5"/>
          </w:p>
        </w:tc>
      </w:tr>
      <w:bookmarkEnd w:id="253"/>
      <w:tr w14:paraId="28C75A3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119" w:type="pct"/>
            <w:shd w:val="clear" w:color="auto" w:fill="E0E0E0"/>
            <w:vAlign w:val="center"/>
          </w:tcPr>
          <w:p w14:paraId="2115E965">
            <w:pPr>
              <w:ind w:firstLine="0" w:firstLineChars="0"/>
              <w:jc w:val="center"/>
              <w:rPr>
                <w:lang w:val="en-US"/>
              </w:rPr>
            </w:pPr>
            <w:r>
              <w:rPr>
                <w:rFonts w:hint="eastAsia"/>
                <w:lang w:val="en-US"/>
              </w:rPr>
              <w:t>建筑</w:t>
            </w:r>
            <w:r>
              <w:rPr>
                <w:lang w:val="en-US"/>
              </w:rPr>
              <w:t>综合能耗</w:t>
            </w:r>
            <w:r>
              <w:rPr>
                <w:rFonts w:hint="eastAsia"/>
                <w:lang w:val="en-US"/>
              </w:rPr>
              <w:t>(一次</w:t>
            </w:r>
            <w:r>
              <w:rPr>
                <w:lang w:val="en-US"/>
              </w:rPr>
              <w:t>能源</w:t>
            </w:r>
            <w:bookmarkEnd w:id="6"/>
            <w:r>
              <w:rPr>
                <w:lang w:val="en-US"/>
              </w:rPr>
              <w:t>) (kWh/</w:t>
            </w:r>
            <w:r>
              <w:rPr>
                <w:rFonts w:hint="eastAsia"/>
                <w:lang w:val="en-US"/>
              </w:rPr>
              <w:t>㎡</w:t>
            </w:r>
            <w:r>
              <w:rPr>
                <w:lang w:val="en-US"/>
              </w:rPr>
              <w:t>)</w:t>
            </w:r>
          </w:p>
        </w:tc>
        <w:tc>
          <w:tcPr>
            <w:tcW w:w="1374" w:type="pct"/>
            <w:vAlign w:val="center"/>
          </w:tcPr>
          <w:p w14:paraId="60A7892D">
            <w:pPr>
              <w:ind w:firstLine="0" w:firstLineChars="0"/>
              <w:jc w:val="center"/>
              <w:rPr>
                <w:lang w:val="en-US"/>
              </w:rPr>
            </w:pPr>
            <w:r>
              <w:rPr>
                <w:rFonts w:hint="eastAsia"/>
                <w:lang w:val="en-US"/>
              </w:rPr>
              <w:t>0.00</w:t>
            </w:r>
            <w:bookmarkEnd w:id="7"/>
          </w:p>
        </w:tc>
        <w:tc>
          <w:tcPr>
            <w:tcW w:w="1507" w:type="pct"/>
            <w:vAlign w:val="center"/>
          </w:tcPr>
          <w:p w14:paraId="16467A1D">
            <w:pPr>
              <w:ind w:firstLine="0" w:firstLineChars="0"/>
              <w:jc w:val="center"/>
              <w:rPr>
                <w:lang w:val="en-US"/>
              </w:rPr>
            </w:pPr>
            <w:r>
              <w:rPr>
                <w:rFonts w:hint="eastAsia"/>
                <w:lang w:val="en-US"/>
              </w:rPr>
              <w:t>41.87</w:t>
            </w:r>
            <w:bookmarkEnd w:id="8"/>
          </w:p>
        </w:tc>
      </w:tr>
      <w:tr w14:paraId="59C0735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119" w:type="pct"/>
            <w:shd w:val="clear" w:color="auto" w:fill="E0E0E0"/>
            <w:vAlign w:val="center"/>
          </w:tcPr>
          <w:p w14:paraId="02DBD15D">
            <w:pPr>
              <w:ind w:firstLine="0" w:firstLineChars="0"/>
              <w:jc w:val="center"/>
              <w:rPr>
                <w:lang w:val="en-US"/>
              </w:rPr>
            </w:pPr>
          </w:p>
        </w:tc>
        <w:tc>
          <w:tcPr>
            <w:tcW w:w="1374" w:type="pct"/>
            <w:shd w:val="clear" w:color="auto" w:fill="E7E6E6"/>
            <w:vAlign w:val="center"/>
          </w:tcPr>
          <w:p w14:paraId="45FB7BCE">
            <w:pPr>
              <w:ind w:firstLine="0" w:firstLineChars="0"/>
              <w:jc w:val="center"/>
              <w:rPr>
                <w:lang w:val="en-US"/>
              </w:rPr>
            </w:pPr>
            <w:r>
              <w:rPr>
                <w:rFonts w:hint="eastAsia"/>
                <w:lang w:val="en-US"/>
              </w:rPr>
              <w:t>值</w:t>
            </w:r>
          </w:p>
        </w:tc>
        <w:tc>
          <w:tcPr>
            <w:tcW w:w="1507" w:type="pct"/>
            <w:shd w:val="clear" w:color="auto" w:fill="E7E6E6"/>
            <w:vAlign w:val="center"/>
          </w:tcPr>
          <w:p w14:paraId="5BC96F52">
            <w:pPr>
              <w:ind w:firstLine="0" w:firstLineChars="0"/>
              <w:jc w:val="center"/>
              <w:rPr>
                <w:lang w:val="en-US"/>
              </w:rPr>
            </w:pPr>
            <w:r>
              <w:rPr>
                <w:rFonts w:hint="eastAsia"/>
                <w:lang w:val="en-US"/>
              </w:rPr>
              <w:t>限值</w:t>
            </w:r>
          </w:p>
        </w:tc>
      </w:tr>
      <w:tr w14:paraId="6F2AEAE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119" w:type="pct"/>
            <w:shd w:val="clear" w:color="auto" w:fill="E0E0E0"/>
            <w:vAlign w:val="center"/>
          </w:tcPr>
          <w:p w14:paraId="471555DA">
            <w:pPr>
              <w:ind w:firstLine="0" w:firstLineChars="0"/>
              <w:jc w:val="center"/>
              <w:rPr>
                <w:lang w:val="en-US"/>
              </w:rPr>
            </w:pPr>
            <w:r>
              <w:rPr>
                <w:rFonts w:hint="eastAsia"/>
                <w:lang w:val="en-US"/>
              </w:rPr>
              <w:t>建筑</w:t>
            </w:r>
            <w:r>
              <w:rPr>
                <w:lang w:val="en-US"/>
              </w:rPr>
              <w:t>本体能耗</w:t>
            </w:r>
            <w:r>
              <w:rPr>
                <w:rFonts w:hint="eastAsia"/>
                <w:lang w:val="en-US"/>
              </w:rPr>
              <w:t>节能率(</w:t>
            </w:r>
            <w:r>
              <w:rPr>
                <w:lang w:val="en-US"/>
              </w:rPr>
              <w:t>%</w:t>
            </w:r>
            <w:r>
              <w:rPr>
                <w:rFonts w:hint="eastAsia"/>
                <w:lang w:val="en-US"/>
              </w:rPr>
              <w:t>)</w:t>
            </w:r>
          </w:p>
        </w:tc>
        <w:tc>
          <w:tcPr>
            <w:tcW w:w="1374" w:type="pct"/>
            <w:vAlign w:val="center"/>
          </w:tcPr>
          <w:p w14:paraId="188B5B19">
            <w:pPr>
              <w:ind w:firstLine="0" w:firstLineChars="0"/>
              <w:jc w:val="center"/>
              <w:rPr>
                <w:lang w:val="en-US"/>
              </w:rPr>
            </w:pPr>
            <w:bookmarkStart w:id="254" w:name="节能率建筑本体能耗"/>
            <w:r>
              <w:rPr>
                <w:rFonts w:hint="eastAsia"/>
                <w:lang w:val="en-US"/>
              </w:rPr>
              <w:t>20.75</w:t>
            </w:r>
            <w:bookmarkEnd w:id="254"/>
          </w:p>
        </w:tc>
        <w:tc>
          <w:tcPr>
            <w:tcW w:w="1507" w:type="pct"/>
            <w:vAlign w:val="center"/>
          </w:tcPr>
          <w:p w14:paraId="35328BD3">
            <w:pPr>
              <w:ind w:firstLine="0" w:firstLineChars="0"/>
              <w:jc w:val="center"/>
              <w:rPr>
                <w:lang w:val="en-US"/>
              </w:rPr>
            </w:pPr>
            <w:bookmarkStart w:id="255" w:name="限值_节能率建筑本体能耗"/>
            <w:r>
              <w:rPr>
                <w:rFonts w:hint="eastAsia"/>
                <w:lang w:val="en-US"/>
              </w:rPr>
              <w:t>20.00</w:t>
            </w:r>
            <w:bookmarkEnd w:id="255"/>
          </w:p>
        </w:tc>
      </w:tr>
      <w:tr w14:paraId="2DBB8C5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119" w:type="pct"/>
            <w:shd w:val="clear" w:color="auto" w:fill="E0E0E0"/>
            <w:vAlign w:val="center"/>
          </w:tcPr>
          <w:p w14:paraId="5C82842C">
            <w:pPr>
              <w:ind w:firstLine="0" w:firstLineChars="0"/>
              <w:jc w:val="center"/>
              <w:rPr>
                <w:lang w:val="en-US"/>
              </w:rPr>
            </w:pPr>
            <w:r>
              <w:rPr>
                <w:rFonts w:hint="eastAsia"/>
                <w:lang w:val="en-US"/>
              </w:rPr>
              <w:t>建筑</w:t>
            </w:r>
            <w:r>
              <w:rPr>
                <w:lang w:val="en-US"/>
              </w:rPr>
              <w:t>综合能耗</w:t>
            </w:r>
            <w:r>
              <w:rPr>
                <w:rFonts w:hint="eastAsia"/>
                <w:lang w:val="en-US"/>
              </w:rPr>
              <w:t>节能率(</w:t>
            </w:r>
            <w:r>
              <w:rPr>
                <w:lang w:val="en-US"/>
              </w:rPr>
              <w:t>%</w:t>
            </w:r>
            <w:r>
              <w:rPr>
                <w:rFonts w:hint="eastAsia"/>
                <w:lang w:val="en-US"/>
              </w:rPr>
              <w:t>)</w:t>
            </w:r>
          </w:p>
        </w:tc>
        <w:tc>
          <w:tcPr>
            <w:tcW w:w="1374" w:type="pct"/>
            <w:vAlign w:val="center"/>
          </w:tcPr>
          <w:p w14:paraId="16156753">
            <w:pPr>
              <w:ind w:firstLine="0" w:firstLineChars="0"/>
              <w:jc w:val="center"/>
              <w:rPr>
                <w:lang w:val="en-US"/>
              </w:rPr>
            </w:pPr>
            <w:bookmarkStart w:id="256" w:name="节能率建筑综合能耗"/>
            <w:r>
              <w:rPr>
                <w:rFonts w:hint="eastAsia"/>
                <w:lang w:val="en-US"/>
              </w:rPr>
              <w:t>100.00</w:t>
            </w:r>
            <w:bookmarkEnd w:id="256"/>
          </w:p>
        </w:tc>
        <w:tc>
          <w:tcPr>
            <w:tcW w:w="1507" w:type="pct"/>
            <w:vAlign w:val="center"/>
          </w:tcPr>
          <w:p w14:paraId="4E299EBD">
            <w:pPr>
              <w:ind w:firstLine="0" w:firstLineChars="0"/>
              <w:jc w:val="center"/>
              <w:rPr>
                <w:lang w:val="en-US"/>
              </w:rPr>
            </w:pPr>
            <w:bookmarkStart w:id="257" w:name="限值_节能率建筑综合能耗"/>
            <w:r>
              <w:rPr>
                <w:rFonts w:hint="eastAsia"/>
                <w:lang w:val="en-US"/>
              </w:rPr>
              <w:t>50.00</w:t>
            </w:r>
            <w:bookmarkEnd w:id="257"/>
          </w:p>
        </w:tc>
      </w:tr>
      <w:tr w14:paraId="7659677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119" w:type="pct"/>
            <w:shd w:val="clear" w:color="auto" w:fill="E0E0E0"/>
            <w:vAlign w:val="center"/>
          </w:tcPr>
          <w:p w14:paraId="0F0454C8">
            <w:pPr>
              <w:ind w:firstLine="0" w:firstLineChars="0"/>
              <w:jc w:val="center"/>
              <w:rPr>
                <w:lang w:val="en-US"/>
              </w:rPr>
            </w:pPr>
            <w:r>
              <w:rPr>
                <w:rFonts w:hint="eastAsia"/>
                <w:lang w:val="en-US"/>
              </w:rPr>
              <w:t>标准</w:t>
            </w:r>
            <w:r>
              <w:rPr>
                <w:lang w:val="en-US"/>
              </w:rPr>
              <w:t>依据</w:t>
            </w:r>
          </w:p>
        </w:tc>
        <w:tc>
          <w:tcPr>
            <w:tcW w:w="2881" w:type="pct"/>
            <w:gridSpan w:val="2"/>
            <w:vAlign w:val="center"/>
          </w:tcPr>
          <w:p w14:paraId="34352857">
            <w:pPr>
              <w:ind w:firstLine="0" w:firstLineChars="0"/>
              <w:jc w:val="left"/>
              <w:rPr>
                <w:lang w:val="en-US"/>
              </w:rPr>
            </w:pPr>
            <w:bookmarkStart w:id="258" w:name="标准依据"/>
            <w:r>
              <w:rPr>
                <w:rFonts w:hint="eastAsia"/>
              </w:rPr>
              <w:t>《近零能耗建筑技术标准》(GB/T51350-2019)表5.0.4</w:t>
            </w:r>
            <w:bookmarkEnd w:id="258"/>
          </w:p>
        </w:tc>
      </w:tr>
      <w:tr w14:paraId="3A09A9F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119" w:type="pct"/>
            <w:shd w:val="clear" w:color="auto" w:fill="E0E0E0"/>
            <w:vAlign w:val="center"/>
          </w:tcPr>
          <w:p w14:paraId="5EE36CF0">
            <w:pPr>
              <w:ind w:firstLine="0" w:firstLineChars="0"/>
              <w:jc w:val="center"/>
              <w:rPr>
                <w:lang w:val="en-US"/>
              </w:rPr>
            </w:pPr>
            <w:r>
              <w:rPr>
                <w:rFonts w:hint="eastAsia"/>
                <w:lang w:val="en-US"/>
              </w:rPr>
              <w:t>标准</w:t>
            </w:r>
            <w:r>
              <w:rPr>
                <w:lang w:val="en-US"/>
              </w:rPr>
              <w:t>要求</w:t>
            </w:r>
          </w:p>
        </w:tc>
        <w:tc>
          <w:tcPr>
            <w:tcW w:w="2881" w:type="pct"/>
            <w:gridSpan w:val="2"/>
            <w:vAlign w:val="center"/>
          </w:tcPr>
          <w:p w14:paraId="55D72740">
            <w:pPr>
              <w:ind w:firstLine="0" w:firstLineChars="0"/>
              <w:jc w:val="left"/>
              <w:rPr>
                <w:lang w:val="en-US"/>
              </w:rPr>
            </w:pPr>
            <w:bookmarkStart w:id="259" w:name="标准要求"/>
            <w:r>
              <w:rPr>
                <w:rFonts w:hint="eastAsia"/>
              </w:rPr>
              <w:t>建筑综合节能率应≥50%; 建筑本体节能率应符合表5.0.4的要求</w:t>
            </w:r>
            <w:bookmarkEnd w:id="259"/>
          </w:p>
        </w:tc>
      </w:tr>
      <w:tr w14:paraId="176A359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119" w:type="pct"/>
            <w:shd w:val="clear" w:color="auto" w:fill="E0E0E0"/>
            <w:vAlign w:val="center"/>
          </w:tcPr>
          <w:p w14:paraId="1FC9B81B">
            <w:pPr>
              <w:ind w:firstLine="0" w:firstLineChars="0"/>
              <w:jc w:val="center"/>
              <w:rPr>
                <w:lang w:val="en-US"/>
              </w:rPr>
            </w:pPr>
            <w:r>
              <w:rPr>
                <w:rFonts w:hint="eastAsia"/>
                <w:lang w:val="en-US"/>
              </w:rPr>
              <w:t>结论</w:t>
            </w:r>
          </w:p>
        </w:tc>
        <w:tc>
          <w:tcPr>
            <w:tcW w:w="2881" w:type="pct"/>
            <w:gridSpan w:val="2"/>
            <w:vAlign w:val="center"/>
          </w:tcPr>
          <w:p w14:paraId="18A89BB5">
            <w:pPr>
              <w:ind w:firstLine="0" w:firstLineChars="0"/>
              <w:jc w:val="left"/>
              <w:rPr>
                <w:lang w:val="en-US"/>
              </w:rPr>
            </w:pPr>
            <w:bookmarkStart w:id="260" w:name="结论"/>
            <w:r>
              <w:rPr>
                <w:rFonts w:hint="eastAsia"/>
              </w:rPr>
              <w:t>满足</w:t>
            </w:r>
            <w:bookmarkEnd w:id="260"/>
          </w:p>
        </w:tc>
      </w:tr>
    </w:tbl>
    <w:p w14:paraId="377CAE20"/>
    <w:p w14:paraId="27D83854">
      <w:pPr>
        <w:sectPr>
          <w:footerReference r:id="rId8" w:type="default"/>
          <w:pgSz w:w="11906" w:h="16838"/>
          <w:pgMar w:top="1440" w:right="1418" w:bottom="284" w:left="1418" w:header="851" w:footer="992" w:gutter="0"/>
          <w:pgNumType w:start="1"/>
          <w:cols w:space="425" w:num="1"/>
          <w:docGrid w:type="lines" w:linePitch="312" w:charSpace="0"/>
        </w:sectPr>
      </w:pPr>
    </w:p>
    <w:p w14:paraId="024C651D">
      <w:pPr>
        <w:pStyle w:val="2"/>
        <w:rPr>
          <w:rFonts w:hint="eastAsia"/>
          <w:szCs w:val="24"/>
        </w:rPr>
      </w:pPr>
      <w:bookmarkStart w:id="261" w:name="_Toc10433"/>
      <w:r>
        <w:rPr>
          <w:rFonts w:hint="eastAsia"/>
          <w:szCs w:val="24"/>
        </w:rPr>
        <w:t>附录</w:t>
      </w:r>
      <w:bookmarkEnd w:id="261"/>
    </w:p>
    <w:p w14:paraId="0658A603">
      <w:pPr>
        <w:pStyle w:val="4"/>
        <w:rPr>
          <w:rFonts w:hint="eastAsia"/>
          <w:szCs w:val="24"/>
        </w:rPr>
      </w:pPr>
      <w:bookmarkStart w:id="262" w:name="_Toc10860"/>
      <w:r>
        <w:rPr>
          <w:rFonts w:hint="eastAsia"/>
          <w:szCs w:val="24"/>
        </w:rPr>
        <w:t>工作日/节假日人员逐时在室率(%)</w:t>
      </w:r>
      <w:bookmarkEnd w:id="262"/>
    </w:p>
    <w:p w14:paraId="14EF64D5"/>
    <w:tbl>
      <w:tblPr>
        <w:tblStyle w:val="17"/>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2F5807DE">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5790E466">
            <w:pPr>
              <w:spacing w:line="400" w:lineRule="exact"/>
              <w:ind w:firstLine="0" w:firstLineChars="0"/>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03E7120">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BDD447C">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8B0A4E1">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62AE5E9">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2BD629B">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9908928">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E318CE7">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3DD9255">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9D91D0D">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43E4625">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6E22C52">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9FB500F">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8F4E782">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737C422">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8814513">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4DE6652">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A60865B">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97909A5">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9E41AE7">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92421FE">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05506F7">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AA6EA29">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3B57814">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E552909">
            <w:pPr>
              <w:spacing w:line="400" w:lineRule="exact"/>
              <w:ind w:firstLine="0" w:firstLineChars="0"/>
              <w:rPr>
                <w:sz w:val="18"/>
                <w:szCs w:val="18"/>
                <w:lang w:val="en-US"/>
              </w:rPr>
            </w:pPr>
            <w:r>
              <w:rPr>
                <w:sz w:val="18"/>
                <w:szCs w:val="18"/>
                <w:lang w:val="en-US"/>
              </w:rPr>
              <w:t>24</w:t>
            </w:r>
          </w:p>
        </w:tc>
      </w:tr>
      <w:tr w14:paraId="6DA6F044">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0DECB8C">
            <w:pPr>
              <w:spacing w:line="400" w:lineRule="exact"/>
              <w:ind w:firstLine="0" w:firstLineChars="0"/>
              <w:rPr>
                <w:sz w:val="18"/>
                <w:szCs w:val="18"/>
                <w:lang w:val="en-US"/>
              </w:rPr>
            </w:pPr>
            <w:r>
              <w:rPr>
                <w:sz w:val="18"/>
                <w:szCs w:val="18"/>
                <w:lang w:val="en-US"/>
              </w:rPr>
              <w:t>商场-一般超市</w:t>
            </w:r>
          </w:p>
        </w:tc>
        <w:tc>
          <w:tcPr>
            <w:tcW w:w="401" w:type="dxa"/>
            <w:tcBorders>
              <w:top w:val="single" w:color="auto" w:sz="4" w:space="0"/>
              <w:left w:val="single" w:color="auto" w:sz="4" w:space="0"/>
              <w:bottom w:val="single" w:color="auto" w:sz="4" w:space="0"/>
              <w:right w:val="single" w:color="auto" w:sz="4" w:space="0"/>
            </w:tcBorders>
            <w:vAlign w:val="center"/>
          </w:tcPr>
          <w:p w14:paraId="439838D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542B7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56D91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4A9EF6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65A62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01B35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330E8C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778A33">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E6C29CB">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AA894E8">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558F834F">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EB2434D">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A0B1959">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1EC8FF64">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5AF6B55">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398009D">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C630DD9">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4872D951">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5B4B2ED">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86D631B">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7F835AAB">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085BC7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9CD46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715F44">
            <w:pPr>
              <w:spacing w:line="400" w:lineRule="exact"/>
              <w:ind w:firstLine="0" w:firstLineChars="0"/>
              <w:rPr>
                <w:sz w:val="18"/>
                <w:szCs w:val="18"/>
                <w:lang w:val="en-US"/>
              </w:rPr>
            </w:pPr>
            <w:r>
              <w:rPr>
                <w:sz w:val="18"/>
                <w:szCs w:val="18"/>
                <w:lang w:val="en-US"/>
              </w:rPr>
              <w:t>0</w:t>
            </w:r>
          </w:p>
        </w:tc>
      </w:tr>
      <w:tr w14:paraId="54E49415">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786D72E">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24A785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11091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72211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DF2EA1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244EA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A72D5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7CE143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2FF670">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74EEDB9">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9709CDC">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2062F637">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73B5A6A">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1B1229C">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4216B6C4">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EDDA13D">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1B024FD">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4AEBB6E">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50D741F6">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72B12E4">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2B9916D">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71D12D91">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F55F06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DD5FF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A943A7">
            <w:pPr>
              <w:spacing w:line="400" w:lineRule="exact"/>
              <w:ind w:firstLine="0" w:firstLineChars="0"/>
              <w:rPr>
                <w:sz w:val="18"/>
                <w:szCs w:val="18"/>
                <w:lang w:val="en-US"/>
              </w:rPr>
            </w:pPr>
            <w:r>
              <w:rPr>
                <w:sz w:val="18"/>
                <w:szCs w:val="18"/>
                <w:lang w:val="en-US"/>
              </w:rPr>
              <w:t>0</w:t>
            </w:r>
          </w:p>
        </w:tc>
      </w:tr>
      <w:tr w14:paraId="4DBBA53E">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CA5EFA4">
            <w:pPr>
              <w:spacing w:line="400" w:lineRule="exact"/>
              <w:ind w:firstLine="0" w:firstLineChars="0"/>
              <w:rPr>
                <w:sz w:val="18"/>
                <w:szCs w:val="18"/>
                <w:lang w:val="en-US"/>
              </w:rPr>
            </w:pPr>
            <w:r>
              <w:rPr>
                <w:sz w:val="18"/>
                <w:szCs w:val="18"/>
                <w:lang w:val="en-US"/>
              </w:rPr>
              <w:t>商场-休闲空间</w:t>
            </w:r>
          </w:p>
        </w:tc>
        <w:tc>
          <w:tcPr>
            <w:tcW w:w="401" w:type="dxa"/>
            <w:tcBorders>
              <w:top w:val="single" w:color="auto" w:sz="4" w:space="0"/>
              <w:left w:val="single" w:color="auto" w:sz="4" w:space="0"/>
              <w:bottom w:val="single" w:color="auto" w:sz="4" w:space="0"/>
              <w:right w:val="single" w:color="auto" w:sz="4" w:space="0"/>
            </w:tcBorders>
            <w:vAlign w:val="center"/>
          </w:tcPr>
          <w:p w14:paraId="4FC1763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7D800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CD9E8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EECDDB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AA74A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70F10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6550A7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6009F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B07CDE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1754525">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7ECBD62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A7C980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157642F">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50D20C9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D6DCB1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24F259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81B8FA3">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1FBB8F2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7AEAF3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9FCC6A4">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1EF292B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33A3A2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25A8A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53E4CD">
            <w:pPr>
              <w:spacing w:line="400" w:lineRule="exact"/>
              <w:ind w:firstLine="0" w:firstLineChars="0"/>
              <w:rPr>
                <w:sz w:val="18"/>
                <w:szCs w:val="18"/>
                <w:lang w:val="en-US"/>
              </w:rPr>
            </w:pPr>
            <w:r>
              <w:rPr>
                <w:sz w:val="18"/>
                <w:szCs w:val="18"/>
                <w:lang w:val="en-US"/>
              </w:rPr>
              <w:t>0</w:t>
            </w:r>
          </w:p>
        </w:tc>
      </w:tr>
      <w:tr w14:paraId="636ECA41">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9D86E65">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E298BB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D7351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93AC8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EAB131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F8EEF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19D49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801D11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A225D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433E75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B7F76B7">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59D4999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34C61F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FDE67F0">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560EFD7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2881BB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29CF21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D165DA2">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1660A0B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F17D86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827A4D5">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17610F9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5C4B77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76C2D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9418FA">
            <w:pPr>
              <w:spacing w:line="400" w:lineRule="exact"/>
              <w:ind w:firstLine="0" w:firstLineChars="0"/>
              <w:rPr>
                <w:sz w:val="18"/>
                <w:szCs w:val="18"/>
                <w:lang w:val="en-US"/>
              </w:rPr>
            </w:pPr>
            <w:r>
              <w:rPr>
                <w:sz w:val="18"/>
                <w:szCs w:val="18"/>
                <w:lang w:val="en-US"/>
              </w:rPr>
              <w:t>0</w:t>
            </w:r>
          </w:p>
        </w:tc>
      </w:tr>
      <w:tr w14:paraId="1BA705B9">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4CEF120">
            <w:pPr>
              <w:spacing w:line="400" w:lineRule="exact"/>
              <w:ind w:firstLine="0" w:firstLineChars="0"/>
              <w:rPr>
                <w:sz w:val="18"/>
                <w:szCs w:val="18"/>
                <w:lang w:val="en-US"/>
              </w:rPr>
            </w:pPr>
            <w:r>
              <w:rPr>
                <w:sz w:val="18"/>
                <w:szCs w:val="18"/>
                <w:lang w:val="en-US"/>
              </w:rPr>
              <w:t>商场-共享空间</w:t>
            </w:r>
          </w:p>
        </w:tc>
        <w:tc>
          <w:tcPr>
            <w:tcW w:w="401" w:type="dxa"/>
            <w:tcBorders>
              <w:top w:val="single" w:color="auto" w:sz="4" w:space="0"/>
              <w:left w:val="single" w:color="auto" w:sz="4" w:space="0"/>
              <w:bottom w:val="single" w:color="auto" w:sz="4" w:space="0"/>
              <w:right w:val="single" w:color="auto" w:sz="4" w:space="0"/>
            </w:tcBorders>
            <w:vAlign w:val="center"/>
          </w:tcPr>
          <w:p w14:paraId="731D78C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CC22A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88BEC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062878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AA046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52FDC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FDDB21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EA5A2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464C45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55C048C">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1AF5D24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E421E3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0D71C1F">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7FC52E7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B2E689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49F6B5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2CAEFD0">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1D4CEC5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67AF73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370C25D">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287359D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A7C341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4A0EA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D00C20">
            <w:pPr>
              <w:spacing w:line="400" w:lineRule="exact"/>
              <w:ind w:firstLine="0" w:firstLineChars="0"/>
              <w:rPr>
                <w:sz w:val="18"/>
                <w:szCs w:val="18"/>
                <w:lang w:val="en-US"/>
              </w:rPr>
            </w:pPr>
            <w:r>
              <w:rPr>
                <w:sz w:val="18"/>
                <w:szCs w:val="18"/>
                <w:lang w:val="en-US"/>
              </w:rPr>
              <w:t>0</w:t>
            </w:r>
          </w:p>
        </w:tc>
      </w:tr>
      <w:tr w14:paraId="79F22D34">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E6C519A">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1D8094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2AD07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FF774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836091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18BBD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A9C39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BEBB3D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A50A4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B276CE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21E4774">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5CB8360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3D1C04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1543EA3">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34676B9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77D208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1E6B85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171F184">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3DE6215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907817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585928A">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440E6E3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D1E9C8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7007E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78077B">
            <w:pPr>
              <w:spacing w:line="400" w:lineRule="exact"/>
              <w:ind w:firstLine="0" w:firstLineChars="0"/>
              <w:rPr>
                <w:sz w:val="18"/>
                <w:szCs w:val="18"/>
                <w:lang w:val="en-US"/>
              </w:rPr>
            </w:pPr>
            <w:r>
              <w:rPr>
                <w:sz w:val="18"/>
                <w:szCs w:val="18"/>
                <w:lang w:val="en-US"/>
              </w:rPr>
              <w:t>0</w:t>
            </w:r>
          </w:p>
        </w:tc>
      </w:tr>
      <w:tr w14:paraId="5D09DD01">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581EF6A">
            <w:pPr>
              <w:spacing w:line="400" w:lineRule="exact"/>
              <w:ind w:firstLine="0" w:firstLineChars="0"/>
              <w:rPr>
                <w:sz w:val="18"/>
                <w:szCs w:val="18"/>
                <w:lang w:val="en-US"/>
              </w:rPr>
            </w:pPr>
            <w:r>
              <w:rPr>
                <w:sz w:val="18"/>
                <w:szCs w:val="18"/>
                <w:lang w:val="en-US"/>
              </w:rPr>
              <w:t>商场-卫生间</w:t>
            </w:r>
          </w:p>
        </w:tc>
        <w:tc>
          <w:tcPr>
            <w:tcW w:w="401" w:type="dxa"/>
            <w:tcBorders>
              <w:top w:val="single" w:color="auto" w:sz="4" w:space="0"/>
              <w:left w:val="single" w:color="auto" w:sz="4" w:space="0"/>
              <w:bottom w:val="single" w:color="auto" w:sz="4" w:space="0"/>
              <w:right w:val="single" w:color="auto" w:sz="4" w:space="0"/>
            </w:tcBorders>
            <w:vAlign w:val="center"/>
          </w:tcPr>
          <w:p w14:paraId="3281DF8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29792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084DC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7EB7CE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741F8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21068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794460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0AEB8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63EA34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5718236">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78F77C3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48AC90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BE40131">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66F37D7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E9D45C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639318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8073F47">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567B428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6C6B2D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BC65044">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64A210A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77FB07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86484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79D6C8">
            <w:pPr>
              <w:spacing w:line="400" w:lineRule="exact"/>
              <w:ind w:firstLine="0" w:firstLineChars="0"/>
              <w:rPr>
                <w:sz w:val="18"/>
                <w:szCs w:val="18"/>
                <w:lang w:val="en-US"/>
              </w:rPr>
            </w:pPr>
            <w:r>
              <w:rPr>
                <w:sz w:val="18"/>
                <w:szCs w:val="18"/>
                <w:lang w:val="en-US"/>
              </w:rPr>
              <w:t>0</w:t>
            </w:r>
          </w:p>
        </w:tc>
      </w:tr>
      <w:tr w14:paraId="0BEEFF70">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31E82C7">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8BD21F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2FF03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576A4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E7CE92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34417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0C405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DF8A61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26CA1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18E866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0C00229">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737690E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A27561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17A8CB4">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4A385FA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FB98E4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83986D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01BDA85">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2A854DF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F92B47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EABC16B">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1F0D0D2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26BF37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488F7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FC33F1">
            <w:pPr>
              <w:spacing w:line="400" w:lineRule="exact"/>
              <w:ind w:firstLine="0" w:firstLineChars="0"/>
              <w:rPr>
                <w:sz w:val="18"/>
                <w:szCs w:val="18"/>
                <w:lang w:val="en-US"/>
              </w:rPr>
            </w:pPr>
            <w:r>
              <w:rPr>
                <w:sz w:val="18"/>
                <w:szCs w:val="18"/>
                <w:lang w:val="en-US"/>
              </w:rPr>
              <w:t>0</w:t>
            </w:r>
          </w:p>
        </w:tc>
      </w:tr>
      <w:tr w14:paraId="7D75CFC1">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24A19BF">
            <w:pPr>
              <w:spacing w:line="400" w:lineRule="exact"/>
              <w:ind w:firstLine="0" w:firstLineChars="0"/>
              <w:rPr>
                <w:sz w:val="18"/>
                <w:szCs w:val="18"/>
                <w:lang w:val="en-US"/>
              </w:rPr>
            </w:pPr>
            <w:r>
              <w:rPr>
                <w:sz w:val="18"/>
                <w:szCs w:val="18"/>
                <w:lang w:val="en-US"/>
              </w:rPr>
              <w:t>商场-后勤区</w:t>
            </w:r>
          </w:p>
        </w:tc>
        <w:tc>
          <w:tcPr>
            <w:tcW w:w="401" w:type="dxa"/>
            <w:tcBorders>
              <w:top w:val="single" w:color="auto" w:sz="4" w:space="0"/>
              <w:left w:val="single" w:color="auto" w:sz="4" w:space="0"/>
              <w:bottom w:val="single" w:color="auto" w:sz="4" w:space="0"/>
              <w:right w:val="single" w:color="auto" w:sz="4" w:space="0"/>
            </w:tcBorders>
            <w:vAlign w:val="center"/>
          </w:tcPr>
          <w:p w14:paraId="42D91BD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85BA2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23B9A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ECDBC1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19D1B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11B91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1F2E36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DFBBC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18B06A">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332AFE57">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vAlign w:val="center"/>
          </w:tcPr>
          <w:p w14:paraId="24761BA3">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001B3FFF">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13428E28">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vAlign w:val="center"/>
          </w:tcPr>
          <w:p w14:paraId="6A85E38C">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04BF993C">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751BACCF">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08DF8527">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vAlign w:val="center"/>
          </w:tcPr>
          <w:p w14:paraId="54C4842E">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623819B8">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717408E5">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vAlign w:val="center"/>
          </w:tcPr>
          <w:p w14:paraId="26F1946B">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439D7D4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3A70C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FD1F12">
            <w:pPr>
              <w:spacing w:line="400" w:lineRule="exact"/>
              <w:ind w:firstLine="0" w:firstLineChars="0"/>
              <w:rPr>
                <w:sz w:val="18"/>
                <w:szCs w:val="18"/>
                <w:lang w:val="en-US"/>
              </w:rPr>
            </w:pPr>
            <w:r>
              <w:rPr>
                <w:sz w:val="18"/>
                <w:szCs w:val="18"/>
                <w:lang w:val="en-US"/>
              </w:rPr>
              <w:t>0</w:t>
            </w:r>
          </w:p>
        </w:tc>
      </w:tr>
      <w:tr w14:paraId="2D1B79BB">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D52AC1F">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F1561E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21716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45513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5020D0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44992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F161A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84B71D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5EFD9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FCA7BF">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29896EB0">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vAlign w:val="center"/>
          </w:tcPr>
          <w:p w14:paraId="44EDDFB9">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2F61CED5">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46DB4E67">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vAlign w:val="center"/>
          </w:tcPr>
          <w:p w14:paraId="787E81E0">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25276988">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0CA2B969">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2282DF21">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vAlign w:val="center"/>
          </w:tcPr>
          <w:p w14:paraId="4B89EC7E">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53DF0789">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49A4DD01">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vAlign w:val="center"/>
          </w:tcPr>
          <w:p w14:paraId="04A1CD14">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17A22E9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1C554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5268D0">
            <w:pPr>
              <w:spacing w:line="400" w:lineRule="exact"/>
              <w:ind w:firstLine="0" w:firstLineChars="0"/>
              <w:rPr>
                <w:sz w:val="18"/>
                <w:szCs w:val="18"/>
                <w:lang w:val="en-US"/>
              </w:rPr>
            </w:pPr>
            <w:r>
              <w:rPr>
                <w:sz w:val="18"/>
                <w:szCs w:val="18"/>
                <w:lang w:val="en-US"/>
              </w:rPr>
              <w:t>0</w:t>
            </w:r>
          </w:p>
        </w:tc>
      </w:tr>
      <w:tr w14:paraId="0DF37582">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C24A368">
            <w:pPr>
              <w:spacing w:line="400" w:lineRule="exact"/>
              <w:ind w:firstLine="0" w:firstLineChars="0"/>
              <w:rPr>
                <w:sz w:val="18"/>
                <w:szCs w:val="18"/>
                <w:lang w:val="en-US"/>
              </w:rPr>
            </w:pPr>
            <w:r>
              <w:rPr>
                <w:sz w:val="18"/>
                <w:szCs w:val="18"/>
                <w:lang w:val="en-US"/>
              </w:rPr>
              <w:t>商场-密集办公室</w:t>
            </w:r>
          </w:p>
        </w:tc>
        <w:tc>
          <w:tcPr>
            <w:tcW w:w="401" w:type="dxa"/>
            <w:tcBorders>
              <w:top w:val="single" w:color="auto" w:sz="4" w:space="0"/>
              <w:left w:val="single" w:color="auto" w:sz="4" w:space="0"/>
              <w:bottom w:val="single" w:color="auto" w:sz="4" w:space="0"/>
              <w:right w:val="single" w:color="auto" w:sz="4" w:space="0"/>
            </w:tcBorders>
            <w:vAlign w:val="center"/>
          </w:tcPr>
          <w:p w14:paraId="72F9172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F907C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A5F1D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A828A2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D8FB0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752A2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EBE25D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23C3B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4D417B">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693BA65E">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01000ED5">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001507D">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CF1EFB2">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08506EB0">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2A194ED8">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23DE6E3E">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06139D25">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7854B535">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6A53F7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9A45E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8BFD7E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1C5DE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032E1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A28DD5">
            <w:pPr>
              <w:spacing w:line="400" w:lineRule="exact"/>
              <w:ind w:firstLine="0" w:firstLineChars="0"/>
              <w:rPr>
                <w:sz w:val="18"/>
                <w:szCs w:val="18"/>
                <w:lang w:val="en-US"/>
              </w:rPr>
            </w:pPr>
            <w:r>
              <w:rPr>
                <w:sz w:val="18"/>
                <w:szCs w:val="18"/>
                <w:lang w:val="en-US"/>
              </w:rPr>
              <w:t>0</w:t>
            </w:r>
          </w:p>
        </w:tc>
      </w:tr>
      <w:tr w14:paraId="730D57B8">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D938AE7">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FA48C1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7AC28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AD03A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28775F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64A70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C1D2B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213076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36557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2A404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AFA90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70505C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EA631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A6C46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FFDCC4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CC47E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AA6DD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38D81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6F064F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7AE9A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5DAD1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A64151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BE378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DBD7E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90DB09">
            <w:pPr>
              <w:spacing w:line="400" w:lineRule="exact"/>
              <w:ind w:firstLine="0" w:firstLineChars="0"/>
              <w:rPr>
                <w:sz w:val="18"/>
                <w:szCs w:val="18"/>
                <w:lang w:val="en-US"/>
              </w:rPr>
            </w:pPr>
            <w:r>
              <w:rPr>
                <w:sz w:val="18"/>
                <w:szCs w:val="18"/>
                <w:lang w:val="en-US"/>
              </w:rPr>
              <w:t>0</w:t>
            </w:r>
          </w:p>
        </w:tc>
      </w:tr>
      <w:tr w14:paraId="6BEE7FF8">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D8C5FAC">
            <w:pPr>
              <w:spacing w:line="400" w:lineRule="exact"/>
              <w:ind w:firstLine="0" w:firstLineChars="0"/>
              <w:rPr>
                <w:sz w:val="18"/>
                <w:szCs w:val="18"/>
                <w:lang w:val="en-US"/>
              </w:rPr>
            </w:pPr>
            <w:r>
              <w:rPr>
                <w:sz w:val="18"/>
                <w:szCs w:val="18"/>
                <w:lang w:val="en-US"/>
              </w:rPr>
              <w:t>商场-库房</w:t>
            </w:r>
          </w:p>
        </w:tc>
        <w:tc>
          <w:tcPr>
            <w:tcW w:w="401" w:type="dxa"/>
            <w:tcBorders>
              <w:top w:val="single" w:color="auto" w:sz="4" w:space="0"/>
              <w:left w:val="single" w:color="auto" w:sz="4" w:space="0"/>
              <w:bottom w:val="single" w:color="auto" w:sz="4" w:space="0"/>
              <w:right w:val="single" w:color="auto" w:sz="4" w:space="0"/>
            </w:tcBorders>
            <w:vAlign w:val="center"/>
          </w:tcPr>
          <w:p w14:paraId="5176665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A0CF6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5A436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E2F093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42539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E3F00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BF3693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413443">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3D7522C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CB808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3C643D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36CC3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60B9B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7C6867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42535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15CFD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B6CA5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6EDA8B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1F1A0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0867A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7C88DB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8E25EA">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3EC0862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19CEB8">
            <w:pPr>
              <w:spacing w:line="400" w:lineRule="exact"/>
              <w:ind w:firstLine="0" w:firstLineChars="0"/>
              <w:rPr>
                <w:sz w:val="18"/>
                <w:szCs w:val="18"/>
                <w:lang w:val="en-US"/>
              </w:rPr>
            </w:pPr>
            <w:r>
              <w:rPr>
                <w:sz w:val="18"/>
                <w:szCs w:val="18"/>
                <w:lang w:val="en-US"/>
              </w:rPr>
              <w:t>0</w:t>
            </w:r>
          </w:p>
        </w:tc>
      </w:tr>
      <w:tr w14:paraId="28B61849">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01D75AA">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901001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093ED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E3BF2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8187A2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6A2A6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3B72F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7C5768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8A1443">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57295EE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17AEA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18FBAD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A3739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5988F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3E735A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31008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5269C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E1547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A4DD77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314A5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20EC5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DEEA1B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49EA10">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14BFE6F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1BA5AD">
            <w:pPr>
              <w:spacing w:line="400" w:lineRule="exact"/>
              <w:ind w:firstLine="0" w:firstLineChars="0"/>
              <w:rPr>
                <w:sz w:val="18"/>
                <w:szCs w:val="18"/>
                <w:lang w:val="en-US"/>
              </w:rPr>
            </w:pPr>
            <w:r>
              <w:rPr>
                <w:sz w:val="18"/>
                <w:szCs w:val="18"/>
                <w:lang w:val="en-US"/>
              </w:rPr>
              <w:t>0</w:t>
            </w:r>
          </w:p>
        </w:tc>
      </w:tr>
      <w:tr w14:paraId="4528A868">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EA8B505">
            <w:pPr>
              <w:spacing w:line="400" w:lineRule="exact"/>
              <w:ind w:firstLine="0" w:firstLineChars="0"/>
              <w:rPr>
                <w:sz w:val="18"/>
                <w:szCs w:val="18"/>
                <w:lang w:val="en-US"/>
              </w:rPr>
            </w:pPr>
            <w:r>
              <w:rPr>
                <w:sz w:val="18"/>
                <w:szCs w:val="18"/>
                <w:lang w:val="en-US"/>
              </w:rPr>
              <w:t>商场-楼梯间</w:t>
            </w:r>
          </w:p>
        </w:tc>
        <w:tc>
          <w:tcPr>
            <w:tcW w:w="401" w:type="dxa"/>
            <w:tcBorders>
              <w:top w:val="single" w:color="auto" w:sz="4" w:space="0"/>
              <w:left w:val="single" w:color="auto" w:sz="4" w:space="0"/>
              <w:bottom w:val="single" w:color="auto" w:sz="4" w:space="0"/>
              <w:right w:val="single" w:color="auto" w:sz="4" w:space="0"/>
            </w:tcBorders>
            <w:vAlign w:val="center"/>
          </w:tcPr>
          <w:p w14:paraId="65B0C65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23111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21869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ABE8FA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57188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DE057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94D268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3022F9">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2849DDF5">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1654A0EA">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vAlign w:val="center"/>
          </w:tcPr>
          <w:p w14:paraId="5914DAF8">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2678E061">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0F99D2C5">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vAlign w:val="center"/>
          </w:tcPr>
          <w:p w14:paraId="45A0B542">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37F69EED">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5072263B">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734FAE5B">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vAlign w:val="center"/>
          </w:tcPr>
          <w:p w14:paraId="48400A1F">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4548A5B7">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400C99B6">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vAlign w:val="center"/>
          </w:tcPr>
          <w:p w14:paraId="2022A16E">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24B983D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90A72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C0D2A0">
            <w:pPr>
              <w:spacing w:line="400" w:lineRule="exact"/>
              <w:ind w:firstLine="0" w:firstLineChars="0"/>
              <w:rPr>
                <w:sz w:val="18"/>
                <w:szCs w:val="18"/>
                <w:lang w:val="en-US"/>
              </w:rPr>
            </w:pPr>
            <w:r>
              <w:rPr>
                <w:sz w:val="18"/>
                <w:szCs w:val="18"/>
                <w:lang w:val="en-US"/>
              </w:rPr>
              <w:t>0</w:t>
            </w:r>
          </w:p>
        </w:tc>
      </w:tr>
      <w:tr w14:paraId="763F1C84">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5F0F444">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134158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F9024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382F1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B5E60A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14B85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F76FE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865025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413FE0">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2F4A1F72">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6C7234ED">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vAlign w:val="center"/>
          </w:tcPr>
          <w:p w14:paraId="33A37338">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756CC1AC">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146FBCA2">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vAlign w:val="center"/>
          </w:tcPr>
          <w:p w14:paraId="10D3512A">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49B52388">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0043C390">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5ACE9C12">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vAlign w:val="center"/>
          </w:tcPr>
          <w:p w14:paraId="53E281E2">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7FF00F2C">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33F076D6">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vAlign w:val="center"/>
          </w:tcPr>
          <w:p w14:paraId="0CA14530">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25A720A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4C7F3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24415D">
            <w:pPr>
              <w:spacing w:line="400" w:lineRule="exact"/>
              <w:ind w:firstLine="0" w:firstLineChars="0"/>
              <w:rPr>
                <w:sz w:val="18"/>
                <w:szCs w:val="18"/>
                <w:lang w:val="en-US"/>
              </w:rPr>
            </w:pPr>
            <w:r>
              <w:rPr>
                <w:sz w:val="18"/>
                <w:szCs w:val="18"/>
                <w:lang w:val="en-US"/>
              </w:rPr>
              <w:t>0</w:t>
            </w:r>
          </w:p>
        </w:tc>
      </w:tr>
      <w:tr w14:paraId="524C6F4F">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5477495">
            <w:pPr>
              <w:spacing w:line="400" w:lineRule="exact"/>
              <w:ind w:firstLine="0" w:firstLineChars="0"/>
              <w:rPr>
                <w:sz w:val="18"/>
                <w:szCs w:val="18"/>
                <w:lang w:val="en-US"/>
              </w:rPr>
            </w:pPr>
            <w:r>
              <w:rPr>
                <w:sz w:val="18"/>
                <w:szCs w:val="18"/>
                <w:lang w:val="en-US"/>
              </w:rPr>
              <w:t>商场-空房间</w:t>
            </w:r>
          </w:p>
        </w:tc>
        <w:tc>
          <w:tcPr>
            <w:tcW w:w="401" w:type="dxa"/>
            <w:tcBorders>
              <w:top w:val="single" w:color="auto" w:sz="4" w:space="0"/>
              <w:left w:val="single" w:color="auto" w:sz="4" w:space="0"/>
              <w:bottom w:val="single" w:color="auto" w:sz="4" w:space="0"/>
              <w:right w:val="single" w:color="auto" w:sz="4" w:space="0"/>
            </w:tcBorders>
            <w:vAlign w:val="center"/>
          </w:tcPr>
          <w:p w14:paraId="72B4BB1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D7CCF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EE3F6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1688C7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2CC3B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A4DC2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FFB82C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B33684">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2309F5D2">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0937032">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62D2E8F3">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65601F9">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FCCB5C1">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42399958">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138C941">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584B31E">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7ED9F72">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6EB63A9F">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AA44535">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DE75C95">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02A0D4E9">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5BC73D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B8A58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2CD4FC">
            <w:pPr>
              <w:spacing w:line="400" w:lineRule="exact"/>
              <w:ind w:firstLine="0" w:firstLineChars="0"/>
              <w:rPr>
                <w:sz w:val="18"/>
                <w:szCs w:val="18"/>
                <w:lang w:val="en-US"/>
              </w:rPr>
            </w:pPr>
            <w:r>
              <w:rPr>
                <w:sz w:val="18"/>
                <w:szCs w:val="18"/>
                <w:lang w:val="en-US"/>
              </w:rPr>
              <w:t>0</w:t>
            </w:r>
          </w:p>
        </w:tc>
      </w:tr>
      <w:tr w14:paraId="4CD90125">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823AC90">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8DAFAD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38312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857A7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E1D608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A8265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11873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63E9D9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0780F1">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1C1B1170">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B3DA702">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79C891D1">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7FFBF39">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FC6EBDE">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756B6560">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D51A7EC">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E57C30B">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929FF46">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11440E72">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81F9EF4">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4B2CFB7">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054AD70B">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A20F02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797A1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6FF012">
            <w:pPr>
              <w:spacing w:line="400" w:lineRule="exact"/>
              <w:ind w:firstLine="0" w:firstLineChars="0"/>
              <w:rPr>
                <w:sz w:val="18"/>
                <w:szCs w:val="18"/>
                <w:lang w:val="en-US"/>
              </w:rPr>
            </w:pPr>
            <w:r>
              <w:rPr>
                <w:sz w:val="18"/>
                <w:szCs w:val="18"/>
                <w:lang w:val="en-US"/>
              </w:rPr>
              <w:t>0</w:t>
            </w:r>
          </w:p>
        </w:tc>
      </w:tr>
      <w:tr w14:paraId="52135E3C">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7467606">
            <w:pPr>
              <w:spacing w:line="400" w:lineRule="exact"/>
              <w:ind w:firstLine="0" w:firstLineChars="0"/>
              <w:rPr>
                <w:sz w:val="18"/>
                <w:szCs w:val="18"/>
                <w:lang w:val="en-US"/>
              </w:rPr>
            </w:pPr>
            <w:r>
              <w:rPr>
                <w:sz w:val="18"/>
                <w:szCs w:val="18"/>
                <w:lang w:val="en-US"/>
              </w:rPr>
              <w:t>商场-设备间</w:t>
            </w:r>
          </w:p>
        </w:tc>
        <w:tc>
          <w:tcPr>
            <w:tcW w:w="401" w:type="dxa"/>
            <w:tcBorders>
              <w:top w:val="single" w:color="auto" w:sz="4" w:space="0"/>
              <w:left w:val="single" w:color="auto" w:sz="4" w:space="0"/>
              <w:bottom w:val="single" w:color="auto" w:sz="4" w:space="0"/>
              <w:right w:val="single" w:color="auto" w:sz="4" w:space="0"/>
            </w:tcBorders>
            <w:vAlign w:val="center"/>
          </w:tcPr>
          <w:p w14:paraId="5AC181D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15D77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129E4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57A915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61301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45FFB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2F9EBF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5D38A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E95CEE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02E5F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F4A74D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3C166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772E1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AB4E63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E5645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32A8A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5F608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18DCF0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A09AE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5FBAF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DD4F44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BDBD9C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F0BDC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3D22B6">
            <w:pPr>
              <w:spacing w:line="400" w:lineRule="exact"/>
              <w:ind w:firstLine="0" w:firstLineChars="0"/>
              <w:rPr>
                <w:sz w:val="18"/>
                <w:szCs w:val="18"/>
                <w:lang w:val="en-US"/>
              </w:rPr>
            </w:pPr>
            <w:r>
              <w:rPr>
                <w:sz w:val="18"/>
                <w:szCs w:val="18"/>
                <w:lang w:val="en-US"/>
              </w:rPr>
              <w:t>0</w:t>
            </w:r>
          </w:p>
        </w:tc>
      </w:tr>
      <w:tr w14:paraId="30A9C5A0">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DCFB7FC">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CAFC44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521F3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CB01E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CEBF18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7C863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ED82D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D303D7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26115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98497F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01302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057EE1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574D0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844F5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AB48A0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26841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748E7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6F911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10BC5F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29635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20C5E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6B478A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A24CBC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E8901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2441C4">
            <w:pPr>
              <w:spacing w:line="400" w:lineRule="exact"/>
              <w:ind w:firstLine="0" w:firstLineChars="0"/>
              <w:rPr>
                <w:sz w:val="18"/>
                <w:szCs w:val="18"/>
                <w:lang w:val="en-US"/>
              </w:rPr>
            </w:pPr>
            <w:r>
              <w:rPr>
                <w:sz w:val="18"/>
                <w:szCs w:val="18"/>
                <w:lang w:val="en-US"/>
              </w:rPr>
              <w:t>0</w:t>
            </w:r>
          </w:p>
        </w:tc>
      </w:tr>
      <w:tr w14:paraId="4EA6E881">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84C688E">
            <w:pPr>
              <w:spacing w:line="400" w:lineRule="exact"/>
              <w:ind w:firstLine="0" w:firstLineChars="0"/>
              <w:rPr>
                <w:sz w:val="18"/>
                <w:szCs w:val="18"/>
                <w:lang w:val="en-US"/>
              </w:rPr>
            </w:pPr>
            <w:r>
              <w:rPr>
                <w:sz w:val="18"/>
                <w:szCs w:val="18"/>
                <w:lang w:val="en-US"/>
              </w:rPr>
              <w:t>商场-走廊</w:t>
            </w:r>
          </w:p>
        </w:tc>
        <w:tc>
          <w:tcPr>
            <w:tcW w:w="401" w:type="dxa"/>
            <w:tcBorders>
              <w:top w:val="single" w:color="auto" w:sz="4" w:space="0"/>
              <w:left w:val="single" w:color="auto" w:sz="4" w:space="0"/>
              <w:bottom w:val="single" w:color="auto" w:sz="4" w:space="0"/>
              <w:right w:val="single" w:color="auto" w:sz="4" w:space="0"/>
            </w:tcBorders>
            <w:vAlign w:val="center"/>
          </w:tcPr>
          <w:p w14:paraId="41030B3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31A48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74970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1A731E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78417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7C22A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D5E457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1CC42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797FDE">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1ECA7C91">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vAlign w:val="center"/>
          </w:tcPr>
          <w:p w14:paraId="19F80E20">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4E3CDFEA">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28538F0E">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vAlign w:val="center"/>
          </w:tcPr>
          <w:p w14:paraId="7384388A">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298E86FE">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297CCBB4">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484A8FEB">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vAlign w:val="center"/>
          </w:tcPr>
          <w:p w14:paraId="55F64E68">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01D68B6D">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5FB30068">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vAlign w:val="center"/>
          </w:tcPr>
          <w:p w14:paraId="16CB8814">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117D0B1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7429C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6F3CDD">
            <w:pPr>
              <w:spacing w:line="400" w:lineRule="exact"/>
              <w:ind w:firstLine="0" w:firstLineChars="0"/>
              <w:rPr>
                <w:sz w:val="18"/>
                <w:szCs w:val="18"/>
                <w:lang w:val="en-US"/>
              </w:rPr>
            </w:pPr>
            <w:r>
              <w:rPr>
                <w:sz w:val="18"/>
                <w:szCs w:val="18"/>
                <w:lang w:val="en-US"/>
              </w:rPr>
              <w:t>0</w:t>
            </w:r>
          </w:p>
        </w:tc>
      </w:tr>
      <w:tr w14:paraId="672FA2C9">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632EB58">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D7781B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506DA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A0464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1D09E1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CE705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728D3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068AC0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E46F5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D2FB78">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7E2FAEA3">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vAlign w:val="center"/>
          </w:tcPr>
          <w:p w14:paraId="0111DB85">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4CB21046">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39FDAE62">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vAlign w:val="center"/>
          </w:tcPr>
          <w:p w14:paraId="68A61786">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462D9379">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7D72CB88">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367A188D">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vAlign w:val="center"/>
          </w:tcPr>
          <w:p w14:paraId="63E262C9">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2B5ABAF5">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0DB71272">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vAlign w:val="center"/>
          </w:tcPr>
          <w:p w14:paraId="1CDFBA26">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2338063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27542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AF60B3">
            <w:pPr>
              <w:spacing w:line="400" w:lineRule="exact"/>
              <w:ind w:firstLine="0" w:firstLineChars="0"/>
              <w:rPr>
                <w:sz w:val="18"/>
                <w:szCs w:val="18"/>
                <w:lang w:val="en-US"/>
              </w:rPr>
            </w:pPr>
            <w:r>
              <w:rPr>
                <w:sz w:val="18"/>
                <w:szCs w:val="18"/>
                <w:lang w:val="en-US"/>
              </w:rPr>
              <w:t>0</w:t>
            </w:r>
          </w:p>
        </w:tc>
      </w:tr>
    </w:tbl>
    <w:p w14:paraId="75EEA124">
      <w:pPr>
        <w:rPr>
          <w:rFonts w:hint="eastAsia"/>
          <w:szCs w:val="24"/>
        </w:rPr>
      </w:pPr>
    </w:p>
    <w:p w14:paraId="3929CDF6">
      <w:r>
        <w:t>注：上行：工作日；下行：节假日</w:t>
      </w:r>
    </w:p>
    <w:p w14:paraId="614C1166">
      <w:pPr>
        <w:pStyle w:val="4"/>
      </w:pPr>
      <w:bookmarkStart w:id="263" w:name="_Toc28999"/>
      <w:r>
        <w:t>工作日/节假日照明开关时间表(%)</w:t>
      </w:r>
      <w:bookmarkEnd w:id="263"/>
    </w:p>
    <w:p w14:paraId="0B1662A7"/>
    <w:tbl>
      <w:tblPr>
        <w:tblStyle w:val="17"/>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08FA1144">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26C315A1">
            <w:pPr>
              <w:spacing w:line="400" w:lineRule="exact"/>
              <w:ind w:firstLine="0" w:firstLineChars="0"/>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06DEA37">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D84F708">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B6FFCDA">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F2BB298">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DA7849B">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00FAE81">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048454C">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C0BAA0B">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A326B51">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D733729">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1AC0C2E">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6D97AD0">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54898A0">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D97CFF7">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872E2C5">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8FABD37">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BD76A6C">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CB5275D">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5238D6D">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5F2DC62">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5A0A17A">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DB76A77">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97C73C0">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AD18B67">
            <w:pPr>
              <w:spacing w:line="400" w:lineRule="exact"/>
              <w:ind w:firstLine="0" w:firstLineChars="0"/>
              <w:rPr>
                <w:sz w:val="18"/>
                <w:szCs w:val="18"/>
                <w:lang w:val="en-US"/>
              </w:rPr>
            </w:pPr>
            <w:r>
              <w:rPr>
                <w:sz w:val="18"/>
                <w:szCs w:val="18"/>
                <w:lang w:val="en-US"/>
              </w:rPr>
              <w:t>24</w:t>
            </w:r>
          </w:p>
        </w:tc>
      </w:tr>
      <w:tr w14:paraId="5EAB2585">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8187211">
            <w:pPr>
              <w:spacing w:line="400" w:lineRule="exact"/>
              <w:ind w:firstLine="0" w:firstLineChars="0"/>
              <w:rPr>
                <w:sz w:val="18"/>
                <w:szCs w:val="18"/>
                <w:lang w:val="en-US"/>
              </w:rPr>
            </w:pPr>
            <w:r>
              <w:rPr>
                <w:sz w:val="18"/>
                <w:szCs w:val="18"/>
                <w:lang w:val="en-US"/>
              </w:rPr>
              <w:t>商场-一般超市</w:t>
            </w:r>
          </w:p>
        </w:tc>
        <w:tc>
          <w:tcPr>
            <w:tcW w:w="401" w:type="dxa"/>
            <w:tcBorders>
              <w:top w:val="single" w:color="auto" w:sz="4" w:space="0"/>
              <w:left w:val="single" w:color="auto" w:sz="4" w:space="0"/>
              <w:bottom w:val="single" w:color="auto" w:sz="4" w:space="0"/>
              <w:right w:val="single" w:color="auto" w:sz="4" w:space="0"/>
            </w:tcBorders>
            <w:vAlign w:val="center"/>
          </w:tcPr>
          <w:p w14:paraId="1BCC625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9AF53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84918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0936A6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739E8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9BFCD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3234E8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B1C3D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4A9699">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58D8304">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27C9028A">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F02FA23">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632CBC3">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00C28894">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074ECEC">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C247E3C">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05C557A">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4AF59248">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B123BFE">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27945E7">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67E165AF">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C26409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A1474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B45D6E">
            <w:pPr>
              <w:spacing w:line="400" w:lineRule="exact"/>
              <w:ind w:firstLine="0" w:firstLineChars="0"/>
              <w:rPr>
                <w:sz w:val="18"/>
                <w:szCs w:val="18"/>
                <w:lang w:val="en-US"/>
              </w:rPr>
            </w:pPr>
            <w:r>
              <w:rPr>
                <w:sz w:val="18"/>
                <w:szCs w:val="18"/>
                <w:lang w:val="en-US"/>
              </w:rPr>
              <w:t>0</w:t>
            </w:r>
          </w:p>
        </w:tc>
      </w:tr>
      <w:tr w14:paraId="411328A5">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E63AE6E">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EE334C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8B928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890E0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287818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329A8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3CBED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8A6952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5451A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88AA92">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D81439F">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5E79A96D">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E603C23">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81B0D99">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5BB468DC">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07EAD6B">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8E65872">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43B6E5F">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43A098E0">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012C5C7">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0401F01">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716B82E9">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7D445F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F5D1B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7006A8">
            <w:pPr>
              <w:spacing w:line="400" w:lineRule="exact"/>
              <w:ind w:firstLine="0" w:firstLineChars="0"/>
              <w:rPr>
                <w:sz w:val="18"/>
                <w:szCs w:val="18"/>
                <w:lang w:val="en-US"/>
              </w:rPr>
            </w:pPr>
            <w:r>
              <w:rPr>
                <w:sz w:val="18"/>
                <w:szCs w:val="18"/>
                <w:lang w:val="en-US"/>
              </w:rPr>
              <w:t>0</w:t>
            </w:r>
          </w:p>
        </w:tc>
      </w:tr>
      <w:tr w14:paraId="1190ED06">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60C72C1">
            <w:pPr>
              <w:spacing w:line="400" w:lineRule="exact"/>
              <w:ind w:firstLine="0" w:firstLineChars="0"/>
              <w:rPr>
                <w:sz w:val="18"/>
                <w:szCs w:val="18"/>
                <w:lang w:val="en-US"/>
              </w:rPr>
            </w:pPr>
            <w:r>
              <w:rPr>
                <w:sz w:val="18"/>
                <w:szCs w:val="18"/>
                <w:lang w:val="en-US"/>
              </w:rPr>
              <w:t>商场-休闲空间</w:t>
            </w:r>
          </w:p>
        </w:tc>
        <w:tc>
          <w:tcPr>
            <w:tcW w:w="401" w:type="dxa"/>
            <w:tcBorders>
              <w:top w:val="single" w:color="auto" w:sz="4" w:space="0"/>
              <w:left w:val="single" w:color="auto" w:sz="4" w:space="0"/>
              <w:bottom w:val="single" w:color="auto" w:sz="4" w:space="0"/>
              <w:right w:val="single" w:color="auto" w:sz="4" w:space="0"/>
            </w:tcBorders>
            <w:vAlign w:val="center"/>
          </w:tcPr>
          <w:p w14:paraId="054B6A1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30EAD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6382F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BD945C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366EE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52F07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F49ACF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BD2A2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8E148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396DB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CB6AB6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1ECFA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B2043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1E4DF3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301BB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2D136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2D9842">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1D25196C">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6B83117">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F3B4DB3">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7F004CA7">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4D1004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C3062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3052B6">
            <w:pPr>
              <w:spacing w:line="400" w:lineRule="exact"/>
              <w:ind w:firstLine="0" w:firstLineChars="0"/>
              <w:rPr>
                <w:sz w:val="18"/>
                <w:szCs w:val="18"/>
                <w:lang w:val="en-US"/>
              </w:rPr>
            </w:pPr>
            <w:r>
              <w:rPr>
                <w:sz w:val="18"/>
                <w:szCs w:val="18"/>
                <w:lang w:val="en-US"/>
              </w:rPr>
              <w:t>0</w:t>
            </w:r>
          </w:p>
        </w:tc>
      </w:tr>
      <w:tr w14:paraId="4CD9E6EE">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19929C7">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9AF916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01D16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79FFB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C69AA0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2899F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0FB61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51D987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06613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346F8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1EFE5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5ED0A4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A86AF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6C802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4F6A24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9A26A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DE754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C41E4C">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6304CDD0">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11C2D85">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8FDF128">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413FD1D9">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BCC479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5F24E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73439E">
            <w:pPr>
              <w:spacing w:line="400" w:lineRule="exact"/>
              <w:ind w:firstLine="0" w:firstLineChars="0"/>
              <w:rPr>
                <w:sz w:val="18"/>
                <w:szCs w:val="18"/>
                <w:lang w:val="en-US"/>
              </w:rPr>
            </w:pPr>
            <w:r>
              <w:rPr>
                <w:sz w:val="18"/>
                <w:szCs w:val="18"/>
                <w:lang w:val="en-US"/>
              </w:rPr>
              <w:t>0</w:t>
            </w:r>
          </w:p>
        </w:tc>
      </w:tr>
      <w:tr w14:paraId="6888EF50">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E4977DB">
            <w:pPr>
              <w:spacing w:line="400" w:lineRule="exact"/>
              <w:ind w:firstLine="0" w:firstLineChars="0"/>
              <w:rPr>
                <w:sz w:val="18"/>
                <w:szCs w:val="18"/>
                <w:lang w:val="en-US"/>
              </w:rPr>
            </w:pPr>
            <w:r>
              <w:rPr>
                <w:sz w:val="18"/>
                <w:szCs w:val="18"/>
                <w:lang w:val="en-US"/>
              </w:rPr>
              <w:t>商场-共享空间</w:t>
            </w:r>
          </w:p>
        </w:tc>
        <w:tc>
          <w:tcPr>
            <w:tcW w:w="401" w:type="dxa"/>
            <w:tcBorders>
              <w:top w:val="single" w:color="auto" w:sz="4" w:space="0"/>
              <w:left w:val="single" w:color="auto" w:sz="4" w:space="0"/>
              <w:bottom w:val="single" w:color="auto" w:sz="4" w:space="0"/>
              <w:right w:val="single" w:color="auto" w:sz="4" w:space="0"/>
            </w:tcBorders>
            <w:vAlign w:val="center"/>
          </w:tcPr>
          <w:p w14:paraId="741B276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0F2B5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84534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09B0A1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A3E5D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6BA73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8504D9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8D8E2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82D0E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FFCDA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9C3DA4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2AFD1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88A14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59D653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3FBC3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6C33F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B64270">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05A3EF8F">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F8A49CD">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F3DB359">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178E28C7">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24F28D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BC3A4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4CB493">
            <w:pPr>
              <w:spacing w:line="400" w:lineRule="exact"/>
              <w:ind w:firstLine="0" w:firstLineChars="0"/>
              <w:rPr>
                <w:sz w:val="18"/>
                <w:szCs w:val="18"/>
                <w:lang w:val="en-US"/>
              </w:rPr>
            </w:pPr>
            <w:r>
              <w:rPr>
                <w:sz w:val="18"/>
                <w:szCs w:val="18"/>
                <w:lang w:val="en-US"/>
              </w:rPr>
              <w:t>0</w:t>
            </w:r>
          </w:p>
        </w:tc>
      </w:tr>
      <w:tr w14:paraId="2574F989">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1B6F2EF">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266683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0C6F4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F88BA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39F18B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42F23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9ABC5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318E36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301A0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44DA4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2301A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953E51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496C7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9CA9E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53F20A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1D61E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D1323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834DFB">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77B29D4F">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2241BCE">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CD68CD2">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77237B2F">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314EF5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DCDC0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24F4BD">
            <w:pPr>
              <w:spacing w:line="400" w:lineRule="exact"/>
              <w:ind w:firstLine="0" w:firstLineChars="0"/>
              <w:rPr>
                <w:sz w:val="18"/>
                <w:szCs w:val="18"/>
                <w:lang w:val="en-US"/>
              </w:rPr>
            </w:pPr>
            <w:r>
              <w:rPr>
                <w:sz w:val="18"/>
                <w:szCs w:val="18"/>
                <w:lang w:val="en-US"/>
              </w:rPr>
              <w:t>0</w:t>
            </w:r>
          </w:p>
        </w:tc>
      </w:tr>
      <w:tr w14:paraId="1C83A26B">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78ABE54">
            <w:pPr>
              <w:spacing w:line="400" w:lineRule="exact"/>
              <w:ind w:firstLine="0" w:firstLineChars="0"/>
              <w:rPr>
                <w:sz w:val="18"/>
                <w:szCs w:val="18"/>
                <w:lang w:val="en-US"/>
              </w:rPr>
            </w:pPr>
            <w:r>
              <w:rPr>
                <w:sz w:val="18"/>
                <w:szCs w:val="18"/>
                <w:lang w:val="en-US"/>
              </w:rPr>
              <w:t>商场-卫生间</w:t>
            </w:r>
          </w:p>
        </w:tc>
        <w:tc>
          <w:tcPr>
            <w:tcW w:w="401" w:type="dxa"/>
            <w:tcBorders>
              <w:top w:val="single" w:color="auto" w:sz="4" w:space="0"/>
              <w:left w:val="single" w:color="auto" w:sz="4" w:space="0"/>
              <w:bottom w:val="single" w:color="auto" w:sz="4" w:space="0"/>
              <w:right w:val="single" w:color="auto" w:sz="4" w:space="0"/>
            </w:tcBorders>
            <w:vAlign w:val="center"/>
          </w:tcPr>
          <w:p w14:paraId="0CDA191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6313D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6FEE0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BD6B6E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FECBA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9B091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6FF19D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7001C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B433A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36AF8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FB687A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DA64D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26E8D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45F00F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B9C4A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C51D4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26F63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FD355E6">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3EFFC5FB">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4A3088B8">
            <w:pPr>
              <w:spacing w:line="400" w:lineRule="exact"/>
              <w:ind w:firstLine="0" w:firstLineChars="0"/>
              <w:rPr>
                <w:sz w:val="18"/>
                <w:szCs w:val="18"/>
                <w:lang w:val="en-US"/>
              </w:rPr>
            </w:pPr>
            <w:r>
              <w:rPr>
                <w:sz w:val="18"/>
                <w:szCs w:val="18"/>
                <w:lang w:val="en-US"/>
              </w:rPr>
              <w:t>30</w:t>
            </w:r>
          </w:p>
        </w:tc>
        <w:tc>
          <w:tcPr>
            <w:tcW w:w="401" w:type="dxa"/>
            <w:tcBorders>
              <w:top w:val="single" w:color="auto" w:sz="4" w:space="0"/>
              <w:left w:val="single" w:color="auto" w:sz="4" w:space="0"/>
              <w:bottom w:val="single" w:color="auto" w:sz="4" w:space="0"/>
              <w:right w:val="single" w:color="auto" w:sz="4" w:space="0"/>
            </w:tcBorders>
            <w:vAlign w:val="center"/>
          </w:tcPr>
          <w:p w14:paraId="0BABA02D">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324A460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23416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8D73F3">
            <w:pPr>
              <w:spacing w:line="400" w:lineRule="exact"/>
              <w:ind w:firstLine="0" w:firstLineChars="0"/>
              <w:rPr>
                <w:sz w:val="18"/>
                <w:szCs w:val="18"/>
                <w:lang w:val="en-US"/>
              </w:rPr>
            </w:pPr>
            <w:r>
              <w:rPr>
                <w:sz w:val="18"/>
                <w:szCs w:val="18"/>
                <w:lang w:val="en-US"/>
              </w:rPr>
              <w:t>0</w:t>
            </w:r>
          </w:p>
        </w:tc>
      </w:tr>
      <w:tr w14:paraId="6E02D934">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FAE4ED2">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5388D2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78C01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C4CF4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5F84A8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B41E4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020CE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37F7C6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81CE8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BCA93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17068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6820F6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8C3C4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A3A62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56AFED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AEBAA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593C4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300A8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4FC8CAD">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7312E8EC">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70FFA87F">
            <w:pPr>
              <w:spacing w:line="400" w:lineRule="exact"/>
              <w:ind w:firstLine="0" w:firstLineChars="0"/>
              <w:rPr>
                <w:sz w:val="18"/>
                <w:szCs w:val="18"/>
                <w:lang w:val="en-US"/>
              </w:rPr>
            </w:pPr>
            <w:r>
              <w:rPr>
                <w:sz w:val="18"/>
                <w:szCs w:val="18"/>
                <w:lang w:val="en-US"/>
              </w:rPr>
              <w:t>30</w:t>
            </w:r>
          </w:p>
        </w:tc>
        <w:tc>
          <w:tcPr>
            <w:tcW w:w="401" w:type="dxa"/>
            <w:tcBorders>
              <w:top w:val="single" w:color="auto" w:sz="4" w:space="0"/>
              <w:left w:val="single" w:color="auto" w:sz="4" w:space="0"/>
              <w:bottom w:val="single" w:color="auto" w:sz="4" w:space="0"/>
              <w:right w:val="single" w:color="auto" w:sz="4" w:space="0"/>
            </w:tcBorders>
            <w:vAlign w:val="center"/>
          </w:tcPr>
          <w:p w14:paraId="45386E90">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3663F66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FBA6D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022D4C">
            <w:pPr>
              <w:spacing w:line="400" w:lineRule="exact"/>
              <w:ind w:firstLine="0" w:firstLineChars="0"/>
              <w:rPr>
                <w:sz w:val="18"/>
                <w:szCs w:val="18"/>
                <w:lang w:val="en-US"/>
              </w:rPr>
            </w:pPr>
            <w:r>
              <w:rPr>
                <w:sz w:val="18"/>
                <w:szCs w:val="18"/>
                <w:lang w:val="en-US"/>
              </w:rPr>
              <w:t>0</w:t>
            </w:r>
          </w:p>
        </w:tc>
      </w:tr>
      <w:tr w14:paraId="303798DC">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8D34DF9">
            <w:pPr>
              <w:spacing w:line="400" w:lineRule="exact"/>
              <w:ind w:firstLine="0" w:firstLineChars="0"/>
              <w:rPr>
                <w:sz w:val="18"/>
                <w:szCs w:val="18"/>
                <w:lang w:val="en-US"/>
              </w:rPr>
            </w:pPr>
            <w:r>
              <w:rPr>
                <w:sz w:val="18"/>
                <w:szCs w:val="18"/>
                <w:lang w:val="en-US"/>
              </w:rPr>
              <w:t>商场-后勤区</w:t>
            </w:r>
          </w:p>
        </w:tc>
        <w:tc>
          <w:tcPr>
            <w:tcW w:w="401" w:type="dxa"/>
            <w:tcBorders>
              <w:top w:val="single" w:color="auto" w:sz="4" w:space="0"/>
              <w:left w:val="single" w:color="auto" w:sz="4" w:space="0"/>
              <w:bottom w:val="single" w:color="auto" w:sz="4" w:space="0"/>
              <w:right w:val="single" w:color="auto" w:sz="4" w:space="0"/>
            </w:tcBorders>
            <w:vAlign w:val="center"/>
          </w:tcPr>
          <w:p w14:paraId="721E6ED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332E5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6FF76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4B6905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69365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6A648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D223FE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6FBC4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84B4CE">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06F83ADA">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vAlign w:val="center"/>
          </w:tcPr>
          <w:p w14:paraId="514916C4">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1233F2C1">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5618A330">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vAlign w:val="center"/>
          </w:tcPr>
          <w:p w14:paraId="141D3217">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670DA123">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130ADD22">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2F65CB07">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vAlign w:val="center"/>
          </w:tcPr>
          <w:p w14:paraId="3077ACD3">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478E4134">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662E4582">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vAlign w:val="center"/>
          </w:tcPr>
          <w:p w14:paraId="00BED5F2">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440E20D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29010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CEDECE">
            <w:pPr>
              <w:spacing w:line="400" w:lineRule="exact"/>
              <w:ind w:firstLine="0" w:firstLineChars="0"/>
              <w:rPr>
                <w:sz w:val="18"/>
                <w:szCs w:val="18"/>
                <w:lang w:val="en-US"/>
              </w:rPr>
            </w:pPr>
            <w:r>
              <w:rPr>
                <w:sz w:val="18"/>
                <w:szCs w:val="18"/>
                <w:lang w:val="en-US"/>
              </w:rPr>
              <w:t>0</w:t>
            </w:r>
          </w:p>
        </w:tc>
      </w:tr>
      <w:tr w14:paraId="46E7EF8F">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43604C5">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8467A3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1C46E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A8CCB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64E255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D7ED7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74F16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C78805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1C622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C62851">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4264809C">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vAlign w:val="center"/>
          </w:tcPr>
          <w:p w14:paraId="1F1112E7">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3417A778">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185F3F64">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vAlign w:val="center"/>
          </w:tcPr>
          <w:p w14:paraId="0F1EDDDC">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0BDA04A8">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747E983A">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10B4DB80">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vAlign w:val="center"/>
          </w:tcPr>
          <w:p w14:paraId="785C5F92">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11A4C67E">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1C02D8B7">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vAlign w:val="center"/>
          </w:tcPr>
          <w:p w14:paraId="298F135D">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3DD4D5F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5687B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E6AB53">
            <w:pPr>
              <w:spacing w:line="400" w:lineRule="exact"/>
              <w:ind w:firstLine="0" w:firstLineChars="0"/>
              <w:rPr>
                <w:sz w:val="18"/>
                <w:szCs w:val="18"/>
                <w:lang w:val="en-US"/>
              </w:rPr>
            </w:pPr>
            <w:r>
              <w:rPr>
                <w:sz w:val="18"/>
                <w:szCs w:val="18"/>
                <w:lang w:val="en-US"/>
              </w:rPr>
              <w:t>0</w:t>
            </w:r>
          </w:p>
        </w:tc>
      </w:tr>
      <w:tr w14:paraId="298A78FA">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F012A67">
            <w:pPr>
              <w:spacing w:line="400" w:lineRule="exact"/>
              <w:ind w:firstLine="0" w:firstLineChars="0"/>
              <w:rPr>
                <w:sz w:val="18"/>
                <w:szCs w:val="18"/>
                <w:lang w:val="en-US"/>
              </w:rPr>
            </w:pPr>
            <w:r>
              <w:rPr>
                <w:sz w:val="18"/>
                <w:szCs w:val="18"/>
                <w:lang w:val="en-US"/>
              </w:rPr>
              <w:t>商场-密集办公室</w:t>
            </w:r>
          </w:p>
        </w:tc>
        <w:tc>
          <w:tcPr>
            <w:tcW w:w="401" w:type="dxa"/>
            <w:tcBorders>
              <w:top w:val="single" w:color="auto" w:sz="4" w:space="0"/>
              <w:left w:val="single" w:color="auto" w:sz="4" w:space="0"/>
              <w:bottom w:val="single" w:color="auto" w:sz="4" w:space="0"/>
              <w:right w:val="single" w:color="auto" w:sz="4" w:space="0"/>
            </w:tcBorders>
            <w:vAlign w:val="center"/>
          </w:tcPr>
          <w:p w14:paraId="7AD5C6F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6652F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6F7BE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3DE97C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F64F2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D3D47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EE9908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1FF89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335424">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62FD0C70">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4457CE6B">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080FEEE5">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3A47E4F8">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0DCF0503">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4C40BFE2">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4DF7D6DF">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5018FA53">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28EFB679">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7C3C6C0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B1527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B004C5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0F48D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902D1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F94E0A">
            <w:pPr>
              <w:spacing w:line="400" w:lineRule="exact"/>
              <w:ind w:firstLine="0" w:firstLineChars="0"/>
              <w:rPr>
                <w:sz w:val="18"/>
                <w:szCs w:val="18"/>
                <w:lang w:val="en-US"/>
              </w:rPr>
            </w:pPr>
            <w:r>
              <w:rPr>
                <w:sz w:val="18"/>
                <w:szCs w:val="18"/>
                <w:lang w:val="en-US"/>
              </w:rPr>
              <w:t>0</w:t>
            </w:r>
          </w:p>
        </w:tc>
      </w:tr>
      <w:tr w14:paraId="113C1DB6">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85A445A">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DE16DA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48A1E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42E57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A1E16E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EA535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0FC80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9667A2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4F7D5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134A1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C08E7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9B1CF0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D13A5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900B3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18D94F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14B3F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2A145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71745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D044B7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60840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A3560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DC6CA1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99A74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FF0AC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85CB7F">
            <w:pPr>
              <w:spacing w:line="400" w:lineRule="exact"/>
              <w:ind w:firstLine="0" w:firstLineChars="0"/>
              <w:rPr>
                <w:sz w:val="18"/>
                <w:szCs w:val="18"/>
                <w:lang w:val="en-US"/>
              </w:rPr>
            </w:pPr>
            <w:r>
              <w:rPr>
                <w:sz w:val="18"/>
                <w:szCs w:val="18"/>
                <w:lang w:val="en-US"/>
              </w:rPr>
              <w:t>0</w:t>
            </w:r>
          </w:p>
        </w:tc>
      </w:tr>
      <w:tr w14:paraId="13118849">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060154D">
            <w:pPr>
              <w:spacing w:line="400" w:lineRule="exact"/>
              <w:ind w:firstLine="0" w:firstLineChars="0"/>
              <w:rPr>
                <w:sz w:val="18"/>
                <w:szCs w:val="18"/>
                <w:lang w:val="en-US"/>
              </w:rPr>
            </w:pPr>
            <w:r>
              <w:rPr>
                <w:sz w:val="18"/>
                <w:szCs w:val="18"/>
                <w:lang w:val="en-US"/>
              </w:rPr>
              <w:t>商场-库房</w:t>
            </w:r>
          </w:p>
        </w:tc>
        <w:tc>
          <w:tcPr>
            <w:tcW w:w="401" w:type="dxa"/>
            <w:tcBorders>
              <w:top w:val="single" w:color="auto" w:sz="4" w:space="0"/>
              <w:left w:val="single" w:color="auto" w:sz="4" w:space="0"/>
              <w:bottom w:val="single" w:color="auto" w:sz="4" w:space="0"/>
              <w:right w:val="single" w:color="auto" w:sz="4" w:space="0"/>
            </w:tcBorders>
            <w:vAlign w:val="center"/>
          </w:tcPr>
          <w:p w14:paraId="45576F4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AC56C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D2EF3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059248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74EF0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C85C5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A5B965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7BA4CB">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0FC1BFC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9B31A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ACBB74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AEEE2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3A454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73F883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15523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77DCC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FD3CF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97421A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F81DF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F1630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252AF5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5DBFD6">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71361A3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8120DE">
            <w:pPr>
              <w:spacing w:line="400" w:lineRule="exact"/>
              <w:ind w:firstLine="0" w:firstLineChars="0"/>
              <w:rPr>
                <w:sz w:val="18"/>
                <w:szCs w:val="18"/>
                <w:lang w:val="en-US"/>
              </w:rPr>
            </w:pPr>
            <w:r>
              <w:rPr>
                <w:sz w:val="18"/>
                <w:szCs w:val="18"/>
                <w:lang w:val="en-US"/>
              </w:rPr>
              <w:t>0</w:t>
            </w:r>
          </w:p>
        </w:tc>
      </w:tr>
      <w:tr w14:paraId="0F3272D0">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7365A27">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91A7EC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8117F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421F7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DD0E46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FE9A4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4E960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D83488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E25B38">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334209B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5C317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DEE163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3133E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7FCFE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92F883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57458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91672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7A257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1E3C0E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27BE3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FAD37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017F28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04CDDA">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203C034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B731C9">
            <w:pPr>
              <w:spacing w:line="400" w:lineRule="exact"/>
              <w:ind w:firstLine="0" w:firstLineChars="0"/>
              <w:rPr>
                <w:sz w:val="18"/>
                <w:szCs w:val="18"/>
                <w:lang w:val="en-US"/>
              </w:rPr>
            </w:pPr>
            <w:r>
              <w:rPr>
                <w:sz w:val="18"/>
                <w:szCs w:val="18"/>
                <w:lang w:val="en-US"/>
              </w:rPr>
              <w:t>0</w:t>
            </w:r>
          </w:p>
        </w:tc>
      </w:tr>
      <w:tr w14:paraId="545E7A15">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2A2437E">
            <w:pPr>
              <w:spacing w:line="400" w:lineRule="exact"/>
              <w:ind w:firstLine="0" w:firstLineChars="0"/>
              <w:rPr>
                <w:sz w:val="18"/>
                <w:szCs w:val="18"/>
                <w:lang w:val="en-US"/>
              </w:rPr>
            </w:pPr>
            <w:r>
              <w:rPr>
                <w:sz w:val="18"/>
                <w:szCs w:val="18"/>
                <w:lang w:val="en-US"/>
              </w:rPr>
              <w:t>商场-楼梯间</w:t>
            </w:r>
          </w:p>
        </w:tc>
        <w:tc>
          <w:tcPr>
            <w:tcW w:w="401" w:type="dxa"/>
            <w:tcBorders>
              <w:top w:val="single" w:color="auto" w:sz="4" w:space="0"/>
              <w:left w:val="single" w:color="auto" w:sz="4" w:space="0"/>
              <w:bottom w:val="single" w:color="auto" w:sz="4" w:space="0"/>
              <w:right w:val="single" w:color="auto" w:sz="4" w:space="0"/>
            </w:tcBorders>
            <w:vAlign w:val="center"/>
          </w:tcPr>
          <w:p w14:paraId="77E3010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BA337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76DA8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7745ED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0D484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EAFDF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69A816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81DE3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B6A5E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549E5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185756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9AB1C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586E6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DDC5FA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10C5E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CFEA1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5FD24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22EA2FF">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B91CBD2">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46FCBE7">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32C18E06">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E67652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2E127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E9E952">
            <w:pPr>
              <w:spacing w:line="400" w:lineRule="exact"/>
              <w:ind w:firstLine="0" w:firstLineChars="0"/>
              <w:rPr>
                <w:sz w:val="18"/>
                <w:szCs w:val="18"/>
                <w:lang w:val="en-US"/>
              </w:rPr>
            </w:pPr>
            <w:r>
              <w:rPr>
                <w:sz w:val="18"/>
                <w:szCs w:val="18"/>
                <w:lang w:val="en-US"/>
              </w:rPr>
              <w:t>0</w:t>
            </w:r>
          </w:p>
        </w:tc>
      </w:tr>
      <w:tr w14:paraId="205F7119">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2B5A7B9">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51749B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EE368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A02DC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967AF8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B6E85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F0354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46DCB3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B1FAC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D61B5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C5F60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4CB8CA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74B49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D85C9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52B881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0CBA5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0D3C0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241FA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A376AA1">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B9C4535">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C763894">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6F039D5F">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087DE0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331C7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F449F1">
            <w:pPr>
              <w:spacing w:line="400" w:lineRule="exact"/>
              <w:ind w:firstLine="0" w:firstLineChars="0"/>
              <w:rPr>
                <w:sz w:val="18"/>
                <w:szCs w:val="18"/>
                <w:lang w:val="en-US"/>
              </w:rPr>
            </w:pPr>
            <w:r>
              <w:rPr>
                <w:sz w:val="18"/>
                <w:szCs w:val="18"/>
                <w:lang w:val="en-US"/>
              </w:rPr>
              <w:t>0</w:t>
            </w:r>
          </w:p>
        </w:tc>
      </w:tr>
      <w:tr w14:paraId="14157416">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EFA0DA0">
            <w:pPr>
              <w:spacing w:line="400" w:lineRule="exact"/>
              <w:ind w:firstLine="0" w:firstLineChars="0"/>
              <w:rPr>
                <w:sz w:val="18"/>
                <w:szCs w:val="18"/>
                <w:lang w:val="en-US"/>
              </w:rPr>
            </w:pPr>
            <w:r>
              <w:rPr>
                <w:sz w:val="18"/>
                <w:szCs w:val="18"/>
                <w:lang w:val="en-US"/>
              </w:rPr>
              <w:t>商场-空房间</w:t>
            </w:r>
          </w:p>
        </w:tc>
        <w:tc>
          <w:tcPr>
            <w:tcW w:w="401" w:type="dxa"/>
            <w:tcBorders>
              <w:top w:val="single" w:color="auto" w:sz="4" w:space="0"/>
              <w:left w:val="single" w:color="auto" w:sz="4" w:space="0"/>
              <w:bottom w:val="single" w:color="auto" w:sz="4" w:space="0"/>
              <w:right w:val="single" w:color="auto" w:sz="4" w:space="0"/>
            </w:tcBorders>
            <w:vAlign w:val="center"/>
          </w:tcPr>
          <w:p w14:paraId="0DB5BCE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CCF1B3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2039144">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6B9CB1E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BF20A4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04E9A99">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0EAF3DA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9EC8733">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9759391">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695ECF21">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020ACBD9">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5EF5623B">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15B891EE">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543DED20">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3BF380BA">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0C7084AB">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5F6CE67B">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088738C9">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75A96F0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3EA04F3">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095063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D30409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F850B1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993205F">
            <w:pPr>
              <w:spacing w:line="400" w:lineRule="exact"/>
              <w:ind w:firstLine="0" w:firstLineChars="0"/>
              <w:rPr>
                <w:sz w:val="18"/>
                <w:szCs w:val="18"/>
                <w:lang w:val="en-US"/>
              </w:rPr>
            </w:pPr>
            <w:r>
              <w:rPr>
                <w:sz w:val="18"/>
                <w:szCs w:val="18"/>
                <w:lang w:val="en-US"/>
              </w:rPr>
              <w:t>10</w:t>
            </w:r>
          </w:p>
        </w:tc>
      </w:tr>
      <w:tr w14:paraId="35540D77">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D95705D">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CD95F8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0C0D31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A792E92">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488AA1E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DB6097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98AC74C">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1ED045B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EA1D21D">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DB4DA8D">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79E188F1">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73D4C961">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0D149216">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379A2546">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68DB2FD2">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57CE4C82">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05638DE3">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5F7936E7">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7C26748B">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1D14A7F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9BCC8F3">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BAB27C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7F7D93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045F91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455ABAF">
            <w:pPr>
              <w:spacing w:line="400" w:lineRule="exact"/>
              <w:ind w:firstLine="0" w:firstLineChars="0"/>
              <w:rPr>
                <w:sz w:val="18"/>
                <w:szCs w:val="18"/>
                <w:lang w:val="en-US"/>
              </w:rPr>
            </w:pPr>
            <w:r>
              <w:rPr>
                <w:sz w:val="18"/>
                <w:szCs w:val="18"/>
                <w:lang w:val="en-US"/>
              </w:rPr>
              <w:t>10</w:t>
            </w:r>
          </w:p>
        </w:tc>
      </w:tr>
      <w:tr w14:paraId="2A7B83A9">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6C335E3">
            <w:pPr>
              <w:spacing w:line="400" w:lineRule="exact"/>
              <w:ind w:firstLine="0" w:firstLineChars="0"/>
              <w:rPr>
                <w:sz w:val="18"/>
                <w:szCs w:val="18"/>
                <w:lang w:val="en-US"/>
              </w:rPr>
            </w:pPr>
            <w:r>
              <w:rPr>
                <w:sz w:val="18"/>
                <w:szCs w:val="18"/>
                <w:lang w:val="en-US"/>
              </w:rPr>
              <w:t>商场-设备间</w:t>
            </w:r>
          </w:p>
        </w:tc>
        <w:tc>
          <w:tcPr>
            <w:tcW w:w="401" w:type="dxa"/>
            <w:tcBorders>
              <w:top w:val="single" w:color="auto" w:sz="4" w:space="0"/>
              <w:left w:val="single" w:color="auto" w:sz="4" w:space="0"/>
              <w:bottom w:val="single" w:color="auto" w:sz="4" w:space="0"/>
              <w:right w:val="single" w:color="auto" w:sz="4" w:space="0"/>
            </w:tcBorders>
            <w:vAlign w:val="center"/>
          </w:tcPr>
          <w:p w14:paraId="7EB2359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CBE86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45D6A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6AF78C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5873B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D06BB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764729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D973F5">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19AE737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6BCCC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ED0AAB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2EAD7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304EB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84CE9A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5022D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6D390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C852F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AA7C80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08769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7870D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D356E06">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365EDDF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D912E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6C3926">
            <w:pPr>
              <w:spacing w:line="400" w:lineRule="exact"/>
              <w:ind w:firstLine="0" w:firstLineChars="0"/>
              <w:rPr>
                <w:sz w:val="18"/>
                <w:szCs w:val="18"/>
                <w:lang w:val="en-US"/>
              </w:rPr>
            </w:pPr>
            <w:r>
              <w:rPr>
                <w:sz w:val="18"/>
                <w:szCs w:val="18"/>
                <w:lang w:val="en-US"/>
              </w:rPr>
              <w:t>0</w:t>
            </w:r>
          </w:p>
        </w:tc>
      </w:tr>
      <w:tr w14:paraId="2D0CDD28">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BC35F65">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9FC084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8C282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B3630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A24849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057FC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0E53E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2D33E2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83F7A1">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4F7C7B9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83846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2E3E18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2927E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71FD7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BBAB7A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CB439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82CED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A2DE1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0C03B5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EB79E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FB241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E30FA7F">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60059FE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A67D7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7539F4">
            <w:pPr>
              <w:spacing w:line="400" w:lineRule="exact"/>
              <w:ind w:firstLine="0" w:firstLineChars="0"/>
              <w:rPr>
                <w:sz w:val="18"/>
                <w:szCs w:val="18"/>
                <w:lang w:val="en-US"/>
              </w:rPr>
            </w:pPr>
            <w:r>
              <w:rPr>
                <w:sz w:val="18"/>
                <w:szCs w:val="18"/>
                <w:lang w:val="en-US"/>
              </w:rPr>
              <w:t>0</w:t>
            </w:r>
          </w:p>
        </w:tc>
      </w:tr>
      <w:tr w14:paraId="531844E8">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BD846DD">
            <w:pPr>
              <w:spacing w:line="400" w:lineRule="exact"/>
              <w:ind w:firstLine="0" w:firstLineChars="0"/>
              <w:rPr>
                <w:sz w:val="18"/>
                <w:szCs w:val="18"/>
                <w:lang w:val="en-US"/>
              </w:rPr>
            </w:pPr>
            <w:r>
              <w:rPr>
                <w:sz w:val="18"/>
                <w:szCs w:val="18"/>
                <w:lang w:val="en-US"/>
              </w:rPr>
              <w:t>商场-走廊</w:t>
            </w:r>
          </w:p>
        </w:tc>
        <w:tc>
          <w:tcPr>
            <w:tcW w:w="401" w:type="dxa"/>
            <w:tcBorders>
              <w:top w:val="single" w:color="auto" w:sz="4" w:space="0"/>
              <w:left w:val="single" w:color="auto" w:sz="4" w:space="0"/>
              <w:bottom w:val="single" w:color="auto" w:sz="4" w:space="0"/>
              <w:right w:val="single" w:color="auto" w:sz="4" w:space="0"/>
            </w:tcBorders>
            <w:vAlign w:val="center"/>
          </w:tcPr>
          <w:p w14:paraId="6259278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837CD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D385D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89AC32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8557B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C9A10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215485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8C29B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F20D7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1BD65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2DC077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DC920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0F608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A4D0EC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A26B8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B4600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64BB0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A4F963D">
            <w:pPr>
              <w:spacing w:line="400" w:lineRule="exact"/>
              <w:ind w:firstLine="0" w:firstLineChars="0"/>
              <w:rPr>
                <w:sz w:val="18"/>
                <w:szCs w:val="18"/>
                <w:lang w:val="en-US"/>
              </w:rPr>
            </w:pPr>
            <w:r>
              <w:rPr>
                <w:sz w:val="18"/>
                <w:szCs w:val="18"/>
                <w:lang w:val="en-US"/>
              </w:rPr>
              <w:t>40</w:t>
            </w:r>
          </w:p>
        </w:tc>
        <w:tc>
          <w:tcPr>
            <w:tcW w:w="402" w:type="dxa"/>
            <w:tcBorders>
              <w:top w:val="single" w:color="auto" w:sz="4" w:space="0"/>
              <w:left w:val="single" w:color="auto" w:sz="4" w:space="0"/>
              <w:bottom w:val="single" w:color="auto" w:sz="4" w:space="0"/>
              <w:right w:val="single" w:color="auto" w:sz="4" w:space="0"/>
            </w:tcBorders>
            <w:vAlign w:val="center"/>
          </w:tcPr>
          <w:p w14:paraId="2034C8E2">
            <w:pPr>
              <w:spacing w:line="400" w:lineRule="exact"/>
              <w:ind w:firstLine="0" w:firstLineChars="0"/>
              <w:rPr>
                <w:sz w:val="18"/>
                <w:szCs w:val="18"/>
                <w:lang w:val="en-US"/>
              </w:rPr>
            </w:pPr>
            <w:r>
              <w:rPr>
                <w:sz w:val="18"/>
                <w:szCs w:val="18"/>
                <w:lang w:val="en-US"/>
              </w:rPr>
              <w:t>40</w:t>
            </w:r>
          </w:p>
        </w:tc>
        <w:tc>
          <w:tcPr>
            <w:tcW w:w="402" w:type="dxa"/>
            <w:tcBorders>
              <w:top w:val="single" w:color="auto" w:sz="4" w:space="0"/>
              <w:left w:val="single" w:color="auto" w:sz="4" w:space="0"/>
              <w:bottom w:val="single" w:color="auto" w:sz="4" w:space="0"/>
              <w:right w:val="single" w:color="auto" w:sz="4" w:space="0"/>
            </w:tcBorders>
            <w:vAlign w:val="center"/>
          </w:tcPr>
          <w:p w14:paraId="094555BD">
            <w:pPr>
              <w:spacing w:line="400" w:lineRule="exact"/>
              <w:ind w:firstLine="0" w:firstLineChars="0"/>
              <w:rPr>
                <w:sz w:val="18"/>
                <w:szCs w:val="18"/>
                <w:lang w:val="en-US"/>
              </w:rPr>
            </w:pPr>
            <w:r>
              <w:rPr>
                <w:sz w:val="18"/>
                <w:szCs w:val="18"/>
                <w:lang w:val="en-US"/>
              </w:rPr>
              <w:t>40</w:t>
            </w:r>
          </w:p>
        </w:tc>
        <w:tc>
          <w:tcPr>
            <w:tcW w:w="401" w:type="dxa"/>
            <w:tcBorders>
              <w:top w:val="single" w:color="auto" w:sz="4" w:space="0"/>
              <w:left w:val="single" w:color="auto" w:sz="4" w:space="0"/>
              <w:bottom w:val="single" w:color="auto" w:sz="4" w:space="0"/>
              <w:right w:val="single" w:color="auto" w:sz="4" w:space="0"/>
            </w:tcBorders>
            <w:vAlign w:val="center"/>
          </w:tcPr>
          <w:p w14:paraId="50ECDA27">
            <w:pPr>
              <w:spacing w:line="400" w:lineRule="exact"/>
              <w:ind w:firstLine="0" w:firstLineChars="0"/>
              <w:rPr>
                <w:sz w:val="18"/>
                <w:szCs w:val="18"/>
                <w:lang w:val="en-US"/>
              </w:rPr>
            </w:pPr>
            <w:r>
              <w:rPr>
                <w:sz w:val="18"/>
                <w:szCs w:val="18"/>
                <w:lang w:val="en-US"/>
              </w:rPr>
              <w:t>40</w:t>
            </w:r>
          </w:p>
        </w:tc>
        <w:tc>
          <w:tcPr>
            <w:tcW w:w="402" w:type="dxa"/>
            <w:tcBorders>
              <w:top w:val="single" w:color="auto" w:sz="4" w:space="0"/>
              <w:left w:val="single" w:color="auto" w:sz="4" w:space="0"/>
              <w:bottom w:val="single" w:color="auto" w:sz="4" w:space="0"/>
              <w:right w:val="single" w:color="auto" w:sz="4" w:space="0"/>
            </w:tcBorders>
            <w:vAlign w:val="center"/>
          </w:tcPr>
          <w:p w14:paraId="0ADAA5E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71497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96AB14">
            <w:pPr>
              <w:spacing w:line="400" w:lineRule="exact"/>
              <w:ind w:firstLine="0" w:firstLineChars="0"/>
              <w:rPr>
                <w:sz w:val="18"/>
                <w:szCs w:val="18"/>
                <w:lang w:val="en-US"/>
              </w:rPr>
            </w:pPr>
            <w:r>
              <w:rPr>
                <w:sz w:val="18"/>
                <w:szCs w:val="18"/>
                <w:lang w:val="en-US"/>
              </w:rPr>
              <w:t>0</w:t>
            </w:r>
          </w:p>
        </w:tc>
      </w:tr>
      <w:tr w14:paraId="59D3206C">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3BCFBEB">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350CF2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1FF59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6366E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32341E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F2F06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A2C8D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4C90A0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91E51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79776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B4198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D68DB6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BBCF1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0718F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FE8AEF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1255F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CA5FF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00CAF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033A11B">
            <w:pPr>
              <w:spacing w:line="400" w:lineRule="exact"/>
              <w:ind w:firstLine="0" w:firstLineChars="0"/>
              <w:rPr>
                <w:sz w:val="18"/>
                <w:szCs w:val="18"/>
                <w:lang w:val="en-US"/>
              </w:rPr>
            </w:pPr>
            <w:r>
              <w:rPr>
                <w:sz w:val="18"/>
                <w:szCs w:val="18"/>
                <w:lang w:val="en-US"/>
              </w:rPr>
              <w:t>40</w:t>
            </w:r>
          </w:p>
        </w:tc>
        <w:tc>
          <w:tcPr>
            <w:tcW w:w="402" w:type="dxa"/>
            <w:tcBorders>
              <w:top w:val="single" w:color="auto" w:sz="4" w:space="0"/>
              <w:left w:val="single" w:color="auto" w:sz="4" w:space="0"/>
              <w:bottom w:val="single" w:color="auto" w:sz="4" w:space="0"/>
              <w:right w:val="single" w:color="auto" w:sz="4" w:space="0"/>
            </w:tcBorders>
            <w:vAlign w:val="center"/>
          </w:tcPr>
          <w:p w14:paraId="6B698EE5">
            <w:pPr>
              <w:spacing w:line="400" w:lineRule="exact"/>
              <w:ind w:firstLine="0" w:firstLineChars="0"/>
              <w:rPr>
                <w:sz w:val="18"/>
                <w:szCs w:val="18"/>
                <w:lang w:val="en-US"/>
              </w:rPr>
            </w:pPr>
            <w:r>
              <w:rPr>
                <w:sz w:val="18"/>
                <w:szCs w:val="18"/>
                <w:lang w:val="en-US"/>
              </w:rPr>
              <w:t>40</w:t>
            </w:r>
          </w:p>
        </w:tc>
        <w:tc>
          <w:tcPr>
            <w:tcW w:w="402" w:type="dxa"/>
            <w:tcBorders>
              <w:top w:val="single" w:color="auto" w:sz="4" w:space="0"/>
              <w:left w:val="single" w:color="auto" w:sz="4" w:space="0"/>
              <w:bottom w:val="single" w:color="auto" w:sz="4" w:space="0"/>
              <w:right w:val="single" w:color="auto" w:sz="4" w:space="0"/>
            </w:tcBorders>
            <w:vAlign w:val="center"/>
          </w:tcPr>
          <w:p w14:paraId="25E84F28">
            <w:pPr>
              <w:spacing w:line="400" w:lineRule="exact"/>
              <w:ind w:firstLine="0" w:firstLineChars="0"/>
              <w:rPr>
                <w:sz w:val="18"/>
                <w:szCs w:val="18"/>
                <w:lang w:val="en-US"/>
              </w:rPr>
            </w:pPr>
            <w:r>
              <w:rPr>
                <w:sz w:val="18"/>
                <w:szCs w:val="18"/>
                <w:lang w:val="en-US"/>
              </w:rPr>
              <w:t>40</w:t>
            </w:r>
          </w:p>
        </w:tc>
        <w:tc>
          <w:tcPr>
            <w:tcW w:w="401" w:type="dxa"/>
            <w:tcBorders>
              <w:top w:val="single" w:color="auto" w:sz="4" w:space="0"/>
              <w:left w:val="single" w:color="auto" w:sz="4" w:space="0"/>
              <w:bottom w:val="single" w:color="auto" w:sz="4" w:space="0"/>
              <w:right w:val="single" w:color="auto" w:sz="4" w:space="0"/>
            </w:tcBorders>
            <w:vAlign w:val="center"/>
          </w:tcPr>
          <w:p w14:paraId="1ECE1B1D">
            <w:pPr>
              <w:spacing w:line="400" w:lineRule="exact"/>
              <w:ind w:firstLine="0" w:firstLineChars="0"/>
              <w:rPr>
                <w:sz w:val="18"/>
                <w:szCs w:val="18"/>
                <w:lang w:val="en-US"/>
              </w:rPr>
            </w:pPr>
            <w:r>
              <w:rPr>
                <w:sz w:val="18"/>
                <w:szCs w:val="18"/>
                <w:lang w:val="en-US"/>
              </w:rPr>
              <w:t>40</w:t>
            </w:r>
          </w:p>
        </w:tc>
        <w:tc>
          <w:tcPr>
            <w:tcW w:w="402" w:type="dxa"/>
            <w:tcBorders>
              <w:top w:val="single" w:color="auto" w:sz="4" w:space="0"/>
              <w:left w:val="single" w:color="auto" w:sz="4" w:space="0"/>
              <w:bottom w:val="single" w:color="auto" w:sz="4" w:space="0"/>
              <w:right w:val="single" w:color="auto" w:sz="4" w:space="0"/>
            </w:tcBorders>
            <w:vAlign w:val="center"/>
          </w:tcPr>
          <w:p w14:paraId="6BA2599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499B4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F8E53E">
            <w:pPr>
              <w:spacing w:line="400" w:lineRule="exact"/>
              <w:ind w:firstLine="0" w:firstLineChars="0"/>
              <w:rPr>
                <w:sz w:val="18"/>
                <w:szCs w:val="18"/>
                <w:lang w:val="en-US"/>
              </w:rPr>
            </w:pPr>
            <w:r>
              <w:rPr>
                <w:sz w:val="18"/>
                <w:szCs w:val="18"/>
                <w:lang w:val="en-US"/>
              </w:rPr>
              <w:t>0</w:t>
            </w:r>
          </w:p>
        </w:tc>
      </w:tr>
    </w:tbl>
    <w:p w14:paraId="587D6672"/>
    <w:p w14:paraId="7D021AAC">
      <w:r>
        <w:t>注：上行：工作日；下行：节假日</w:t>
      </w:r>
    </w:p>
    <w:p w14:paraId="7FC3A04C">
      <w:pPr>
        <w:pStyle w:val="4"/>
      </w:pPr>
      <w:bookmarkStart w:id="264" w:name="_Toc25878"/>
      <w:r>
        <w:t>工作日/节假日设备逐时使用率(%)</w:t>
      </w:r>
      <w:bookmarkEnd w:id="264"/>
    </w:p>
    <w:p w14:paraId="3BB384F0"/>
    <w:tbl>
      <w:tblPr>
        <w:tblStyle w:val="17"/>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0495BCB5">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22975A36">
            <w:pPr>
              <w:spacing w:line="400" w:lineRule="exact"/>
              <w:ind w:firstLine="0" w:firstLineChars="0"/>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69B11F0">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26AC2B0">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C5F7598">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AB95634">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9212235">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C3007B9">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DBF8D44">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7AEEECF">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CAF1B82">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DD54C8B">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70E9C6C">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1B59846">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A85CA97">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78BFDF2">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4F72895">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3FCC4FC">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35222CE">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30081B6">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AF9A94C">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7D6B747">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7AE3457">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3F5C0CC">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FDBEC28">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8FAD165">
            <w:pPr>
              <w:spacing w:line="400" w:lineRule="exact"/>
              <w:ind w:firstLine="0" w:firstLineChars="0"/>
              <w:rPr>
                <w:sz w:val="18"/>
                <w:szCs w:val="18"/>
                <w:lang w:val="en-US"/>
              </w:rPr>
            </w:pPr>
            <w:r>
              <w:rPr>
                <w:sz w:val="18"/>
                <w:szCs w:val="18"/>
                <w:lang w:val="en-US"/>
              </w:rPr>
              <w:t>24</w:t>
            </w:r>
          </w:p>
        </w:tc>
      </w:tr>
      <w:tr w14:paraId="5CEE6C8F">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91F1E89">
            <w:pPr>
              <w:spacing w:line="400" w:lineRule="exact"/>
              <w:ind w:firstLine="0" w:firstLineChars="0"/>
              <w:rPr>
                <w:sz w:val="18"/>
                <w:szCs w:val="18"/>
                <w:lang w:val="en-US"/>
              </w:rPr>
            </w:pPr>
            <w:r>
              <w:rPr>
                <w:sz w:val="18"/>
                <w:szCs w:val="18"/>
                <w:lang w:val="en-US"/>
              </w:rPr>
              <w:t>商场-一般超市</w:t>
            </w:r>
          </w:p>
        </w:tc>
        <w:tc>
          <w:tcPr>
            <w:tcW w:w="401" w:type="dxa"/>
            <w:tcBorders>
              <w:top w:val="single" w:color="auto" w:sz="4" w:space="0"/>
              <w:left w:val="single" w:color="auto" w:sz="4" w:space="0"/>
              <w:bottom w:val="single" w:color="auto" w:sz="4" w:space="0"/>
              <w:right w:val="single" w:color="auto" w:sz="4" w:space="0"/>
            </w:tcBorders>
            <w:vAlign w:val="center"/>
          </w:tcPr>
          <w:p w14:paraId="07060F5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36026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0B611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A29B79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1EF1A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1FFEA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1AD6EC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8610F7">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102DBE0A">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2516DAD6">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vAlign w:val="center"/>
          </w:tcPr>
          <w:p w14:paraId="6D17F73A">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68D3AD2F">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0A00EEC8">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vAlign w:val="center"/>
          </w:tcPr>
          <w:p w14:paraId="50E36FEA">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7AD6F7C4">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266C2D24">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08CD342C">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vAlign w:val="center"/>
          </w:tcPr>
          <w:p w14:paraId="292D2E91">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4FF4CFBF">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2FCF7DCD">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vAlign w:val="center"/>
          </w:tcPr>
          <w:p w14:paraId="3DF65621">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1B1D394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73874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0F240C">
            <w:pPr>
              <w:spacing w:line="400" w:lineRule="exact"/>
              <w:ind w:firstLine="0" w:firstLineChars="0"/>
              <w:rPr>
                <w:sz w:val="18"/>
                <w:szCs w:val="18"/>
                <w:lang w:val="en-US"/>
              </w:rPr>
            </w:pPr>
            <w:r>
              <w:rPr>
                <w:sz w:val="18"/>
                <w:szCs w:val="18"/>
                <w:lang w:val="en-US"/>
              </w:rPr>
              <w:t>0</w:t>
            </w:r>
          </w:p>
        </w:tc>
      </w:tr>
      <w:tr w14:paraId="7E2AFC5E">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901A60A">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A6B3C5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F6DEE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9CEA3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A584ED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93AFA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3BE4C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A85FEA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F76F35">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02778584">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2EC05EA8">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vAlign w:val="center"/>
          </w:tcPr>
          <w:p w14:paraId="078AE8DE">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2B3F51F4">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12D0C7EC">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vAlign w:val="center"/>
          </w:tcPr>
          <w:p w14:paraId="1FD0D1C0">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7E5348C7">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7A2A9CED">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0171C747">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vAlign w:val="center"/>
          </w:tcPr>
          <w:p w14:paraId="6500E22E">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11AB08D7">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502942E9">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vAlign w:val="center"/>
          </w:tcPr>
          <w:p w14:paraId="300D5256">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13646B5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87AE1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CBB141">
            <w:pPr>
              <w:spacing w:line="400" w:lineRule="exact"/>
              <w:ind w:firstLine="0" w:firstLineChars="0"/>
              <w:rPr>
                <w:sz w:val="18"/>
                <w:szCs w:val="18"/>
                <w:lang w:val="en-US"/>
              </w:rPr>
            </w:pPr>
            <w:r>
              <w:rPr>
                <w:sz w:val="18"/>
                <w:szCs w:val="18"/>
                <w:lang w:val="en-US"/>
              </w:rPr>
              <w:t>0</w:t>
            </w:r>
          </w:p>
        </w:tc>
      </w:tr>
      <w:tr w14:paraId="1A6D0062">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2BF9176">
            <w:pPr>
              <w:spacing w:line="400" w:lineRule="exact"/>
              <w:ind w:firstLine="0" w:firstLineChars="0"/>
              <w:rPr>
                <w:sz w:val="18"/>
                <w:szCs w:val="18"/>
                <w:lang w:val="en-US"/>
              </w:rPr>
            </w:pPr>
            <w:r>
              <w:rPr>
                <w:sz w:val="18"/>
                <w:szCs w:val="18"/>
                <w:lang w:val="en-US"/>
              </w:rPr>
              <w:t>商场-休闲空间</w:t>
            </w:r>
          </w:p>
        </w:tc>
        <w:tc>
          <w:tcPr>
            <w:tcW w:w="401" w:type="dxa"/>
            <w:tcBorders>
              <w:top w:val="single" w:color="auto" w:sz="4" w:space="0"/>
              <w:left w:val="single" w:color="auto" w:sz="4" w:space="0"/>
              <w:bottom w:val="single" w:color="auto" w:sz="4" w:space="0"/>
              <w:right w:val="single" w:color="auto" w:sz="4" w:space="0"/>
            </w:tcBorders>
            <w:vAlign w:val="center"/>
          </w:tcPr>
          <w:p w14:paraId="2C0DC2F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FC100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6A630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1642F2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FABF6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5543A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C52C23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9AA7F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8832A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531C8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D0FBCA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1C1B5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372C2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594551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F41E6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E090F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AE4E8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1FE840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74ED4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4F897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D14A1A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7C746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42173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2B61AB">
            <w:pPr>
              <w:spacing w:line="400" w:lineRule="exact"/>
              <w:ind w:firstLine="0" w:firstLineChars="0"/>
              <w:rPr>
                <w:sz w:val="18"/>
                <w:szCs w:val="18"/>
                <w:lang w:val="en-US"/>
              </w:rPr>
            </w:pPr>
            <w:r>
              <w:rPr>
                <w:sz w:val="18"/>
                <w:szCs w:val="18"/>
                <w:lang w:val="en-US"/>
              </w:rPr>
              <w:t>0</w:t>
            </w:r>
          </w:p>
        </w:tc>
      </w:tr>
      <w:tr w14:paraId="4EDB7F92">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4548C16">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037C16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C06E2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EFA0B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83BEDA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53D00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34A9B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D2FDD4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FBD84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9BE3D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86868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C4ECDB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12C86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A1055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F282F3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E67A5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37365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96D2B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0A4E10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4D726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3CBF8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297CF4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533EE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BAF64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EDE8E3">
            <w:pPr>
              <w:spacing w:line="400" w:lineRule="exact"/>
              <w:ind w:firstLine="0" w:firstLineChars="0"/>
              <w:rPr>
                <w:sz w:val="18"/>
                <w:szCs w:val="18"/>
                <w:lang w:val="en-US"/>
              </w:rPr>
            </w:pPr>
            <w:r>
              <w:rPr>
                <w:sz w:val="18"/>
                <w:szCs w:val="18"/>
                <w:lang w:val="en-US"/>
              </w:rPr>
              <w:t>0</w:t>
            </w:r>
          </w:p>
        </w:tc>
      </w:tr>
      <w:tr w14:paraId="5F7B1051">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68BA617">
            <w:pPr>
              <w:spacing w:line="400" w:lineRule="exact"/>
              <w:ind w:firstLine="0" w:firstLineChars="0"/>
              <w:rPr>
                <w:sz w:val="18"/>
                <w:szCs w:val="18"/>
                <w:lang w:val="en-US"/>
              </w:rPr>
            </w:pPr>
            <w:r>
              <w:rPr>
                <w:sz w:val="18"/>
                <w:szCs w:val="18"/>
                <w:lang w:val="en-US"/>
              </w:rPr>
              <w:t>商场-共享空间</w:t>
            </w:r>
          </w:p>
        </w:tc>
        <w:tc>
          <w:tcPr>
            <w:tcW w:w="401" w:type="dxa"/>
            <w:tcBorders>
              <w:top w:val="single" w:color="auto" w:sz="4" w:space="0"/>
              <w:left w:val="single" w:color="auto" w:sz="4" w:space="0"/>
              <w:bottom w:val="single" w:color="auto" w:sz="4" w:space="0"/>
              <w:right w:val="single" w:color="auto" w:sz="4" w:space="0"/>
            </w:tcBorders>
            <w:vAlign w:val="center"/>
          </w:tcPr>
          <w:p w14:paraId="19F6DEC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7DDE3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FECE4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71FECE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26F13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A34EF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CD3E79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65278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79102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5BFB1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959FFE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1C0E0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779F8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A440E1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7C707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DD1C3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42A02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CDE4AB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91887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F209D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86D486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2D404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D4F5B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0CD275">
            <w:pPr>
              <w:spacing w:line="400" w:lineRule="exact"/>
              <w:ind w:firstLine="0" w:firstLineChars="0"/>
              <w:rPr>
                <w:sz w:val="18"/>
                <w:szCs w:val="18"/>
                <w:lang w:val="en-US"/>
              </w:rPr>
            </w:pPr>
            <w:r>
              <w:rPr>
                <w:sz w:val="18"/>
                <w:szCs w:val="18"/>
                <w:lang w:val="en-US"/>
              </w:rPr>
              <w:t>0</w:t>
            </w:r>
          </w:p>
        </w:tc>
      </w:tr>
      <w:tr w14:paraId="316B447A">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0B0AC62">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914BA8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BA20B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0CC7E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ADF644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4C669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0A19A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27781F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EA08B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441C5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4690B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C3C9FF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206BA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1E265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AFFBCE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BF514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E0FC5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428FD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9F3836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AB938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F1BBE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67502F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4FDF6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7279C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9719F9">
            <w:pPr>
              <w:spacing w:line="400" w:lineRule="exact"/>
              <w:ind w:firstLine="0" w:firstLineChars="0"/>
              <w:rPr>
                <w:sz w:val="18"/>
                <w:szCs w:val="18"/>
                <w:lang w:val="en-US"/>
              </w:rPr>
            </w:pPr>
            <w:r>
              <w:rPr>
                <w:sz w:val="18"/>
                <w:szCs w:val="18"/>
                <w:lang w:val="en-US"/>
              </w:rPr>
              <w:t>0</w:t>
            </w:r>
          </w:p>
        </w:tc>
      </w:tr>
      <w:tr w14:paraId="5423E236">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D027DED">
            <w:pPr>
              <w:spacing w:line="400" w:lineRule="exact"/>
              <w:ind w:firstLine="0" w:firstLineChars="0"/>
              <w:rPr>
                <w:sz w:val="18"/>
                <w:szCs w:val="18"/>
                <w:lang w:val="en-US"/>
              </w:rPr>
            </w:pPr>
            <w:r>
              <w:rPr>
                <w:sz w:val="18"/>
                <w:szCs w:val="18"/>
                <w:lang w:val="en-US"/>
              </w:rPr>
              <w:t>商场-卫生间</w:t>
            </w:r>
          </w:p>
        </w:tc>
        <w:tc>
          <w:tcPr>
            <w:tcW w:w="401" w:type="dxa"/>
            <w:tcBorders>
              <w:top w:val="single" w:color="auto" w:sz="4" w:space="0"/>
              <w:left w:val="single" w:color="auto" w:sz="4" w:space="0"/>
              <w:bottom w:val="single" w:color="auto" w:sz="4" w:space="0"/>
              <w:right w:val="single" w:color="auto" w:sz="4" w:space="0"/>
            </w:tcBorders>
            <w:vAlign w:val="center"/>
          </w:tcPr>
          <w:p w14:paraId="7C95E08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31FDE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C15F0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2D7F54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7748E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EE81F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BD6289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4D1B2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FB147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C53C8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393782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DFFE8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A8845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4087EA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A172B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D1460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86D3D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CC2A8E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2152E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1901B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33A5A6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3DE02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25BE4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C945EA">
            <w:pPr>
              <w:spacing w:line="400" w:lineRule="exact"/>
              <w:ind w:firstLine="0" w:firstLineChars="0"/>
              <w:rPr>
                <w:sz w:val="18"/>
                <w:szCs w:val="18"/>
                <w:lang w:val="en-US"/>
              </w:rPr>
            </w:pPr>
            <w:r>
              <w:rPr>
                <w:sz w:val="18"/>
                <w:szCs w:val="18"/>
                <w:lang w:val="en-US"/>
              </w:rPr>
              <w:t>0</w:t>
            </w:r>
          </w:p>
        </w:tc>
      </w:tr>
      <w:tr w14:paraId="0FD9639B">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CD2F6A3">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92D90E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509F0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EABA0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8ED308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27B07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8D6E4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89B22F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90105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E132A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A4983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21512C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87B6A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8095B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58757D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04359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88816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253E8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1CE4C7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FB90E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5E325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838DE4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B0317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CD111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AB0CE6">
            <w:pPr>
              <w:spacing w:line="400" w:lineRule="exact"/>
              <w:ind w:firstLine="0" w:firstLineChars="0"/>
              <w:rPr>
                <w:sz w:val="18"/>
                <w:szCs w:val="18"/>
                <w:lang w:val="en-US"/>
              </w:rPr>
            </w:pPr>
            <w:r>
              <w:rPr>
                <w:sz w:val="18"/>
                <w:szCs w:val="18"/>
                <w:lang w:val="en-US"/>
              </w:rPr>
              <w:t>0</w:t>
            </w:r>
          </w:p>
        </w:tc>
      </w:tr>
      <w:tr w14:paraId="2E736ABF">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313DCCA">
            <w:pPr>
              <w:spacing w:line="400" w:lineRule="exact"/>
              <w:ind w:firstLine="0" w:firstLineChars="0"/>
              <w:rPr>
                <w:sz w:val="18"/>
                <w:szCs w:val="18"/>
                <w:lang w:val="en-US"/>
              </w:rPr>
            </w:pPr>
            <w:r>
              <w:rPr>
                <w:sz w:val="18"/>
                <w:szCs w:val="18"/>
                <w:lang w:val="en-US"/>
              </w:rPr>
              <w:t>商场-后勤区</w:t>
            </w:r>
          </w:p>
        </w:tc>
        <w:tc>
          <w:tcPr>
            <w:tcW w:w="401" w:type="dxa"/>
            <w:tcBorders>
              <w:top w:val="single" w:color="auto" w:sz="4" w:space="0"/>
              <w:left w:val="single" w:color="auto" w:sz="4" w:space="0"/>
              <w:bottom w:val="single" w:color="auto" w:sz="4" w:space="0"/>
              <w:right w:val="single" w:color="auto" w:sz="4" w:space="0"/>
            </w:tcBorders>
            <w:vAlign w:val="center"/>
          </w:tcPr>
          <w:p w14:paraId="7468096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E2BED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5B66E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C3B2D4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05287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507E3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63FF92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85AE6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D7DDB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6F9AF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9B442D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D230D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EF1BE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9EAD85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99E19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F6E07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ADCEF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F1A855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78578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50F95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755084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9C8A2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243B8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232480">
            <w:pPr>
              <w:spacing w:line="400" w:lineRule="exact"/>
              <w:ind w:firstLine="0" w:firstLineChars="0"/>
              <w:rPr>
                <w:sz w:val="18"/>
                <w:szCs w:val="18"/>
                <w:lang w:val="en-US"/>
              </w:rPr>
            </w:pPr>
            <w:r>
              <w:rPr>
                <w:sz w:val="18"/>
                <w:szCs w:val="18"/>
                <w:lang w:val="en-US"/>
              </w:rPr>
              <w:t>0</w:t>
            </w:r>
          </w:p>
        </w:tc>
      </w:tr>
      <w:tr w14:paraId="06CBA526">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22A8260">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123626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CEB67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D38AD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A2B801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29CDF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3C95C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12588B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3ABD3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7B02D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F7950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D42E25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9AA63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47020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3E570D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79CFF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A780B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6FE75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23E059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389A9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DE3DE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EE3D1C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43263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3E201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CEC4AD">
            <w:pPr>
              <w:spacing w:line="400" w:lineRule="exact"/>
              <w:ind w:firstLine="0" w:firstLineChars="0"/>
              <w:rPr>
                <w:sz w:val="18"/>
                <w:szCs w:val="18"/>
                <w:lang w:val="en-US"/>
              </w:rPr>
            </w:pPr>
            <w:r>
              <w:rPr>
                <w:sz w:val="18"/>
                <w:szCs w:val="18"/>
                <w:lang w:val="en-US"/>
              </w:rPr>
              <w:t>0</w:t>
            </w:r>
          </w:p>
        </w:tc>
      </w:tr>
      <w:tr w14:paraId="2E86351A">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93698FC">
            <w:pPr>
              <w:spacing w:line="400" w:lineRule="exact"/>
              <w:ind w:firstLine="0" w:firstLineChars="0"/>
              <w:rPr>
                <w:sz w:val="18"/>
                <w:szCs w:val="18"/>
                <w:lang w:val="en-US"/>
              </w:rPr>
            </w:pPr>
            <w:r>
              <w:rPr>
                <w:sz w:val="18"/>
                <w:szCs w:val="18"/>
                <w:lang w:val="en-US"/>
              </w:rPr>
              <w:t>商场-密集办公室</w:t>
            </w:r>
          </w:p>
        </w:tc>
        <w:tc>
          <w:tcPr>
            <w:tcW w:w="401" w:type="dxa"/>
            <w:tcBorders>
              <w:top w:val="single" w:color="auto" w:sz="4" w:space="0"/>
              <w:left w:val="single" w:color="auto" w:sz="4" w:space="0"/>
              <w:bottom w:val="single" w:color="auto" w:sz="4" w:space="0"/>
              <w:right w:val="single" w:color="auto" w:sz="4" w:space="0"/>
            </w:tcBorders>
            <w:vAlign w:val="center"/>
          </w:tcPr>
          <w:p w14:paraId="2C06AD7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44AD4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3094C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CFCED6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8AE5B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7FE97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5A5584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32C4B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6A75C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2D2D0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6DE142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51FDB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DD7DE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2B5629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DE8A4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3A315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4C73C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7A6612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1B17D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2D0AE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677658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DBC19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5457E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55CF1E">
            <w:pPr>
              <w:spacing w:line="400" w:lineRule="exact"/>
              <w:ind w:firstLine="0" w:firstLineChars="0"/>
              <w:rPr>
                <w:sz w:val="18"/>
                <w:szCs w:val="18"/>
                <w:lang w:val="en-US"/>
              </w:rPr>
            </w:pPr>
            <w:r>
              <w:rPr>
                <w:sz w:val="18"/>
                <w:szCs w:val="18"/>
                <w:lang w:val="en-US"/>
              </w:rPr>
              <w:t>0</w:t>
            </w:r>
          </w:p>
        </w:tc>
      </w:tr>
      <w:tr w14:paraId="25F222B1">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D6B1B27">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BA0BA4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AB1B6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B2B0E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352247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FCEB8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9962D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3A09FC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CD236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EFA14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85AC7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087195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CDD5E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DA834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607ED4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67203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FC929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5DDFA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D18E54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9C7B6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966BB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47F099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F2205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90EBA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611959">
            <w:pPr>
              <w:spacing w:line="400" w:lineRule="exact"/>
              <w:ind w:firstLine="0" w:firstLineChars="0"/>
              <w:rPr>
                <w:sz w:val="18"/>
                <w:szCs w:val="18"/>
                <w:lang w:val="en-US"/>
              </w:rPr>
            </w:pPr>
            <w:r>
              <w:rPr>
                <w:sz w:val="18"/>
                <w:szCs w:val="18"/>
                <w:lang w:val="en-US"/>
              </w:rPr>
              <w:t>0</w:t>
            </w:r>
          </w:p>
        </w:tc>
      </w:tr>
      <w:tr w14:paraId="1746BE32">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9261F82">
            <w:pPr>
              <w:spacing w:line="400" w:lineRule="exact"/>
              <w:ind w:firstLine="0" w:firstLineChars="0"/>
              <w:rPr>
                <w:sz w:val="18"/>
                <w:szCs w:val="18"/>
                <w:lang w:val="en-US"/>
              </w:rPr>
            </w:pPr>
            <w:r>
              <w:rPr>
                <w:sz w:val="18"/>
                <w:szCs w:val="18"/>
                <w:lang w:val="en-US"/>
              </w:rPr>
              <w:t>商场-库房</w:t>
            </w:r>
          </w:p>
        </w:tc>
        <w:tc>
          <w:tcPr>
            <w:tcW w:w="401" w:type="dxa"/>
            <w:tcBorders>
              <w:top w:val="single" w:color="auto" w:sz="4" w:space="0"/>
              <w:left w:val="single" w:color="auto" w:sz="4" w:space="0"/>
              <w:bottom w:val="single" w:color="auto" w:sz="4" w:space="0"/>
              <w:right w:val="single" w:color="auto" w:sz="4" w:space="0"/>
            </w:tcBorders>
            <w:vAlign w:val="center"/>
          </w:tcPr>
          <w:p w14:paraId="5BF93DB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39535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6B5B3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732A46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ECDEA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70EFA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D8B14C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1BB44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5820F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042F6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E7CD76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490F9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D3E86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4FA4FA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C8693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2FA1A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A7F1A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4C153B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DFF69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0518B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EE1C4C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49E00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4F71C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075BA3">
            <w:pPr>
              <w:spacing w:line="400" w:lineRule="exact"/>
              <w:ind w:firstLine="0" w:firstLineChars="0"/>
              <w:rPr>
                <w:sz w:val="18"/>
                <w:szCs w:val="18"/>
                <w:lang w:val="en-US"/>
              </w:rPr>
            </w:pPr>
            <w:r>
              <w:rPr>
                <w:sz w:val="18"/>
                <w:szCs w:val="18"/>
                <w:lang w:val="en-US"/>
              </w:rPr>
              <w:t>0</w:t>
            </w:r>
          </w:p>
        </w:tc>
      </w:tr>
      <w:tr w14:paraId="7CB7C487">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14AB03C">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08CE62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F490D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50E28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0AE7F6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2E870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AEFD8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AAF84F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D2F2A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6DE5C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CCBCA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40705B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391ED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B879E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26FDFD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E02D2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2A8CA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3FF7E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8A915B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2DB61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792C4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D7FEE1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48205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6E9C1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445CED">
            <w:pPr>
              <w:spacing w:line="400" w:lineRule="exact"/>
              <w:ind w:firstLine="0" w:firstLineChars="0"/>
              <w:rPr>
                <w:sz w:val="18"/>
                <w:szCs w:val="18"/>
                <w:lang w:val="en-US"/>
              </w:rPr>
            </w:pPr>
            <w:r>
              <w:rPr>
                <w:sz w:val="18"/>
                <w:szCs w:val="18"/>
                <w:lang w:val="en-US"/>
              </w:rPr>
              <w:t>0</w:t>
            </w:r>
          </w:p>
        </w:tc>
      </w:tr>
      <w:tr w14:paraId="0666BBEA">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A717F5E">
            <w:pPr>
              <w:spacing w:line="400" w:lineRule="exact"/>
              <w:ind w:firstLine="0" w:firstLineChars="0"/>
              <w:rPr>
                <w:sz w:val="18"/>
                <w:szCs w:val="18"/>
                <w:lang w:val="en-US"/>
              </w:rPr>
            </w:pPr>
            <w:r>
              <w:rPr>
                <w:sz w:val="18"/>
                <w:szCs w:val="18"/>
                <w:lang w:val="en-US"/>
              </w:rPr>
              <w:t>商场-楼梯间</w:t>
            </w:r>
          </w:p>
        </w:tc>
        <w:tc>
          <w:tcPr>
            <w:tcW w:w="401" w:type="dxa"/>
            <w:tcBorders>
              <w:top w:val="single" w:color="auto" w:sz="4" w:space="0"/>
              <w:left w:val="single" w:color="auto" w:sz="4" w:space="0"/>
              <w:bottom w:val="single" w:color="auto" w:sz="4" w:space="0"/>
              <w:right w:val="single" w:color="auto" w:sz="4" w:space="0"/>
            </w:tcBorders>
            <w:vAlign w:val="center"/>
          </w:tcPr>
          <w:p w14:paraId="2E81508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E2CA3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14D25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5C222A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DD73D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DC3F6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03CB20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169CA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AB53B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33347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1F7269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5BB38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61E55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B7A7B0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420E5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D0757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0D33C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0D3A63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97546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2E480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9C22E7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9B3E1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B6F42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A88F1C">
            <w:pPr>
              <w:spacing w:line="400" w:lineRule="exact"/>
              <w:ind w:firstLine="0" w:firstLineChars="0"/>
              <w:rPr>
                <w:sz w:val="18"/>
                <w:szCs w:val="18"/>
                <w:lang w:val="en-US"/>
              </w:rPr>
            </w:pPr>
            <w:r>
              <w:rPr>
                <w:sz w:val="18"/>
                <w:szCs w:val="18"/>
                <w:lang w:val="en-US"/>
              </w:rPr>
              <w:t>0</w:t>
            </w:r>
          </w:p>
        </w:tc>
      </w:tr>
      <w:tr w14:paraId="363D7037">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D5FD72A">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2CD718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5FED8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95F7D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34A23A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4E5C0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E115A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053B80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D089C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9DA29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39EC8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97CB8F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F02B9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CBD11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9240ED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7FD7B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A5C04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033AA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37563C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A1D2F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ADE1B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DC9207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B4D9A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04054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3E3BB4">
            <w:pPr>
              <w:spacing w:line="400" w:lineRule="exact"/>
              <w:ind w:firstLine="0" w:firstLineChars="0"/>
              <w:rPr>
                <w:sz w:val="18"/>
                <w:szCs w:val="18"/>
                <w:lang w:val="en-US"/>
              </w:rPr>
            </w:pPr>
            <w:r>
              <w:rPr>
                <w:sz w:val="18"/>
                <w:szCs w:val="18"/>
                <w:lang w:val="en-US"/>
              </w:rPr>
              <w:t>0</w:t>
            </w:r>
          </w:p>
        </w:tc>
      </w:tr>
      <w:tr w14:paraId="02A1162E">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0426756">
            <w:pPr>
              <w:spacing w:line="400" w:lineRule="exact"/>
              <w:ind w:firstLine="0" w:firstLineChars="0"/>
              <w:rPr>
                <w:sz w:val="18"/>
                <w:szCs w:val="18"/>
                <w:lang w:val="en-US"/>
              </w:rPr>
            </w:pPr>
            <w:r>
              <w:rPr>
                <w:sz w:val="18"/>
                <w:szCs w:val="18"/>
                <w:lang w:val="en-US"/>
              </w:rPr>
              <w:t>商场-空房间</w:t>
            </w:r>
          </w:p>
        </w:tc>
        <w:tc>
          <w:tcPr>
            <w:tcW w:w="401" w:type="dxa"/>
            <w:tcBorders>
              <w:top w:val="single" w:color="auto" w:sz="4" w:space="0"/>
              <w:left w:val="single" w:color="auto" w:sz="4" w:space="0"/>
              <w:bottom w:val="single" w:color="auto" w:sz="4" w:space="0"/>
              <w:right w:val="single" w:color="auto" w:sz="4" w:space="0"/>
            </w:tcBorders>
            <w:vAlign w:val="center"/>
          </w:tcPr>
          <w:p w14:paraId="54AEB30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D8DA3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57379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FE3099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251E7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A2793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394AE8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4AA61D">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5EC71BD3">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8CAE116">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71A2A4B3">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F457BA5">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DBDEE72">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73BF0B88">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8DE2F9A">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A04BAE0">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FBE9B43">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7444BB84">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9DE6B6D">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69B01BD">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66DD5F60">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538176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E66ED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F7FFB3">
            <w:pPr>
              <w:spacing w:line="400" w:lineRule="exact"/>
              <w:ind w:firstLine="0" w:firstLineChars="0"/>
              <w:rPr>
                <w:sz w:val="18"/>
                <w:szCs w:val="18"/>
                <w:lang w:val="en-US"/>
              </w:rPr>
            </w:pPr>
            <w:r>
              <w:rPr>
                <w:sz w:val="18"/>
                <w:szCs w:val="18"/>
                <w:lang w:val="en-US"/>
              </w:rPr>
              <w:t>0</w:t>
            </w:r>
          </w:p>
        </w:tc>
      </w:tr>
      <w:tr w14:paraId="30F0A5CB">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9A5026A">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36236B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F8CA3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38D85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2E0E89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507EF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04D5A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31B9F6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B85BF8">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24C62E83">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276E7E8">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63A4C7B6">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26A9DB1">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3ACC4C7">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6FE55A9F">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C70B071">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455739A">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836D28A">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42F7544A">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3109C54">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6E32FF3">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00F22EC4">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EE8195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B0584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33FAE4">
            <w:pPr>
              <w:spacing w:line="400" w:lineRule="exact"/>
              <w:ind w:firstLine="0" w:firstLineChars="0"/>
              <w:rPr>
                <w:sz w:val="18"/>
                <w:szCs w:val="18"/>
                <w:lang w:val="en-US"/>
              </w:rPr>
            </w:pPr>
            <w:r>
              <w:rPr>
                <w:sz w:val="18"/>
                <w:szCs w:val="18"/>
                <w:lang w:val="en-US"/>
              </w:rPr>
              <w:t>0</w:t>
            </w:r>
          </w:p>
        </w:tc>
      </w:tr>
      <w:tr w14:paraId="67DFC17D">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9BB84FB">
            <w:pPr>
              <w:spacing w:line="400" w:lineRule="exact"/>
              <w:ind w:firstLine="0" w:firstLineChars="0"/>
              <w:rPr>
                <w:sz w:val="18"/>
                <w:szCs w:val="18"/>
                <w:lang w:val="en-US"/>
              </w:rPr>
            </w:pPr>
            <w:r>
              <w:rPr>
                <w:sz w:val="18"/>
                <w:szCs w:val="18"/>
                <w:lang w:val="en-US"/>
              </w:rPr>
              <w:t>商场-设备间</w:t>
            </w:r>
          </w:p>
        </w:tc>
        <w:tc>
          <w:tcPr>
            <w:tcW w:w="401" w:type="dxa"/>
            <w:tcBorders>
              <w:top w:val="single" w:color="auto" w:sz="4" w:space="0"/>
              <w:left w:val="single" w:color="auto" w:sz="4" w:space="0"/>
              <w:bottom w:val="single" w:color="auto" w:sz="4" w:space="0"/>
              <w:right w:val="single" w:color="auto" w:sz="4" w:space="0"/>
            </w:tcBorders>
            <w:vAlign w:val="center"/>
          </w:tcPr>
          <w:p w14:paraId="2731CF7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ABAA48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20EA168">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9FD4EF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55D237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1240B87">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3E7C46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2034DF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2BF11D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D553C0E">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02A5FD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97ADC1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1DEAA09">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030563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8998E8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99D284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91622CD">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E94A88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457148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228C764">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45FAF4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85F899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AD50B2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ECB5B66">
            <w:pPr>
              <w:spacing w:line="400" w:lineRule="exact"/>
              <w:ind w:firstLine="0" w:firstLineChars="0"/>
              <w:rPr>
                <w:sz w:val="18"/>
                <w:szCs w:val="18"/>
                <w:lang w:val="en-US"/>
              </w:rPr>
            </w:pPr>
            <w:r>
              <w:rPr>
                <w:sz w:val="18"/>
                <w:szCs w:val="18"/>
                <w:lang w:val="en-US"/>
              </w:rPr>
              <w:t>100</w:t>
            </w:r>
          </w:p>
        </w:tc>
      </w:tr>
      <w:tr w14:paraId="1226D176">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AB52707">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62994E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EB0E7C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42CB7B5">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2647B7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79C6B9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D209B4C">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51B006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69099F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02DDCB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75E0AD0">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6E23CE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E39081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25E158B">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741E1A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B504FA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E5E914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F529F75">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393EF5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8B6D9A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E712C8A">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E16CF8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076F09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4336C0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CD1B748">
            <w:pPr>
              <w:spacing w:line="400" w:lineRule="exact"/>
              <w:ind w:firstLine="0" w:firstLineChars="0"/>
              <w:rPr>
                <w:sz w:val="18"/>
                <w:szCs w:val="18"/>
                <w:lang w:val="en-US"/>
              </w:rPr>
            </w:pPr>
            <w:r>
              <w:rPr>
                <w:sz w:val="18"/>
                <w:szCs w:val="18"/>
                <w:lang w:val="en-US"/>
              </w:rPr>
              <w:t>100</w:t>
            </w:r>
          </w:p>
        </w:tc>
      </w:tr>
      <w:tr w14:paraId="48B9A983">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A4DBD25">
            <w:pPr>
              <w:spacing w:line="400" w:lineRule="exact"/>
              <w:ind w:firstLine="0" w:firstLineChars="0"/>
              <w:rPr>
                <w:sz w:val="18"/>
                <w:szCs w:val="18"/>
                <w:lang w:val="en-US"/>
              </w:rPr>
            </w:pPr>
            <w:r>
              <w:rPr>
                <w:sz w:val="18"/>
                <w:szCs w:val="18"/>
                <w:lang w:val="en-US"/>
              </w:rPr>
              <w:t>商场-走廊</w:t>
            </w:r>
          </w:p>
        </w:tc>
        <w:tc>
          <w:tcPr>
            <w:tcW w:w="401" w:type="dxa"/>
            <w:tcBorders>
              <w:top w:val="single" w:color="auto" w:sz="4" w:space="0"/>
              <w:left w:val="single" w:color="auto" w:sz="4" w:space="0"/>
              <w:bottom w:val="single" w:color="auto" w:sz="4" w:space="0"/>
              <w:right w:val="single" w:color="auto" w:sz="4" w:space="0"/>
            </w:tcBorders>
            <w:vAlign w:val="center"/>
          </w:tcPr>
          <w:p w14:paraId="0E32523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EBB8D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BAFEB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B5C2FF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9CAE5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55196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D4F851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AA87E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D329F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22FCC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5C2E7A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6DA0D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AD1D2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F36F78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C52D9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E4BAA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BAEF4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1C907A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C71EF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9ECE6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6512E7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13E77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270E9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0DF4D8">
            <w:pPr>
              <w:spacing w:line="400" w:lineRule="exact"/>
              <w:ind w:firstLine="0" w:firstLineChars="0"/>
              <w:rPr>
                <w:sz w:val="18"/>
                <w:szCs w:val="18"/>
                <w:lang w:val="en-US"/>
              </w:rPr>
            </w:pPr>
            <w:r>
              <w:rPr>
                <w:sz w:val="18"/>
                <w:szCs w:val="18"/>
                <w:lang w:val="en-US"/>
              </w:rPr>
              <w:t>0</w:t>
            </w:r>
          </w:p>
        </w:tc>
      </w:tr>
      <w:tr w14:paraId="4D7563C5">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F71C6E8">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3A3945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6FE87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F6941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620EE9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DACFB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CAE9F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598614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6D0B7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B4D35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13251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142385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CF5DA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AAA8C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D467F8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9686D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7C49A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0DC65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75C9C5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02807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485DE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6E63FC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E1724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3A516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4AC694">
            <w:pPr>
              <w:spacing w:line="400" w:lineRule="exact"/>
              <w:ind w:firstLine="0" w:firstLineChars="0"/>
              <w:rPr>
                <w:sz w:val="18"/>
                <w:szCs w:val="18"/>
                <w:lang w:val="en-US"/>
              </w:rPr>
            </w:pPr>
            <w:r>
              <w:rPr>
                <w:sz w:val="18"/>
                <w:szCs w:val="18"/>
                <w:lang w:val="en-US"/>
              </w:rPr>
              <w:t>0</w:t>
            </w:r>
          </w:p>
        </w:tc>
      </w:tr>
    </w:tbl>
    <w:p w14:paraId="4362AD79"/>
    <w:p w14:paraId="2231B0FB">
      <w:r>
        <w:t>注：上行：工作日；下行：节假日</w:t>
      </w:r>
    </w:p>
    <w:p w14:paraId="3C6E9396">
      <w:pPr>
        <w:pStyle w:val="4"/>
      </w:pPr>
      <w:bookmarkStart w:id="265" w:name="_Toc27827"/>
      <w:r>
        <w:t>工作日/节假日空调系统运行时间表(1:开,0:关)</w:t>
      </w:r>
      <w:bookmarkEnd w:id="265"/>
    </w:p>
    <w:p w14:paraId="1272A786">
      <w:r>
        <w:t>采暖期：</w:t>
      </w:r>
    </w:p>
    <w:tbl>
      <w:tblPr>
        <w:tblStyle w:val="17"/>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160BE931">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1C759531">
            <w:pPr>
              <w:spacing w:line="400" w:lineRule="exact"/>
              <w:ind w:firstLine="0" w:firstLineChars="0"/>
              <w:rPr>
                <w:sz w:val="18"/>
                <w:szCs w:val="18"/>
                <w:lang w:val="en-US"/>
              </w:rPr>
            </w:pPr>
            <w:r>
              <w:rPr>
                <w:rFonts w:hint="eastAsia"/>
                <w:sz w:val="18"/>
                <w:szCs w:val="18"/>
                <w:lang w:val="en-US"/>
              </w:rPr>
              <w:t>系统编号</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C20FA54">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80D95DB">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A14B392">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A85D0B3">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DDE175A">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7A16615">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6D7313A">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F8D7D69">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A4275EA">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7D3BF73">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C2EAA3A">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4258C41">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054A83D">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F640C57">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ECA2AF7">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E7231B6">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5B830A4">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AD58B88">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0E03485">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F4CFAB8">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0F257E2">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25C644C">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070D36D">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3C137D9">
            <w:pPr>
              <w:spacing w:line="400" w:lineRule="exact"/>
              <w:ind w:firstLine="0" w:firstLineChars="0"/>
              <w:rPr>
                <w:sz w:val="18"/>
                <w:szCs w:val="18"/>
                <w:lang w:val="en-US"/>
              </w:rPr>
            </w:pPr>
            <w:r>
              <w:rPr>
                <w:sz w:val="18"/>
                <w:szCs w:val="18"/>
                <w:lang w:val="en-US"/>
              </w:rPr>
              <w:t>24</w:t>
            </w:r>
          </w:p>
        </w:tc>
      </w:tr>
      <w:tr w14:paraId="7B49D0E7">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8641474">
            <w:pPr>
              <w:spacing w:line="400" w:lineRule="exact"/>
              <w:ind w:firstLine="0" w:firstLineChars="0"/>
              <w:rPr>
                <w:sz w:val="18"/>
                <w:szCs w:val="18"/>
                <w:lang w:val="en-US"/>
              </w:rPr>
            </w:pPr>
            <w:r>
              <w:rPr>
                <w:sz w:val="18"/>
                <w:szCs w:val="18"/>
                <w:lang w:val="en-US"/>
              </w:rPr>
              <w:t>自动</w:t>
            </w:r>
          </w:p>
        </w:tc>
        <w:tc>
          <w:tcPr>
            <w:tcW w:w="401" w:type="dxa"/>
            <w:tcBorders>
              <w:top w:val="single" w:color="auto" w:sz="4" w:space="0"/>
              <w:left w:val="single" w:color="auto" w:sz="4" w:space="0"/>
              <w:bottom w:val="single" w:color="auto" w:sz="4" w:space="0"/>
              <w:right w:val="single" w:color="auto" w:sz="4" w:space="0"/>
            </w:tcBorders>
            <w:vAlign w:val="center"/>
          </w:tcPr>
          <w:p w14:paraId="66DDB7D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0E0AF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522D2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3E21E0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92F0B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4E5B3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868EDA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1C94A8">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761D6272">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238DCA04">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2F8A26B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8345A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14B2A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7B3132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60D87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E1573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BEDE9C">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5F46D0B3">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09B26703">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56717A2D">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3D5C7CDF">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3D824C0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5ED8B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3FD431">
            <w:pPr>
              <w:spacing w:line="400" w:lineRule="exact"/>
              <w:ind w:firstLine="0" w:firstLineChars="0"/>
              <w:rPr>
                <w:sz w:val="18"/>
                <w:szCs w:val="18"/>
                <w:lang w:val="en-US"/>
              </w:rPr>
            </w:pPr>
            <w:r>
              <w:rPr>
                <w:sz w:val="18"/>
                <w:szCs w:val="18"/>
                <w:lang w:val="en-US"/>
              </w:rPr>
              <w:t>0</w:t>
            </w:r>
          </w:p>
        </w:tc>
      </w:tr>
      <w:tr w14:paraId="563D70E1">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03FE12D">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AC5688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45FE8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7890A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E830EE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10616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ED6A6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ACD9E8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DE86A5">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69BFE44C">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6E87A580">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1AE3CCE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051E8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D7014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6AFF7F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16455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14239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286509">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29F20C3A">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5F15D81C">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7FD127E6">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6311042D">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005CE81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A1CFD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D2F198">
            <w:pPr>
              <w:spacing w:line="400" w:lineRule="exact"/>
              <w:ind w:firstLine="0" w:firstLineChars="0"/>
              <w:rPr>
                <w:sz w:val="18"/>
                <w:szCs w:val="18"/>
                <w:lang w:val="en-US"/>
              </w:rPr>
            </w:pPr>
            <w:r>
              <w:rPr>
                <w:sz w:val="18"/>
                <w:szCs w:val="18"/>
                <w:lang w:val="en-US"/>
              </w:rPr>
              <w:t>0</w:t>
            </w:r>
          </w:p>
        </w:tc>
      </w:tr>
    </w:tbl>
    <w:p w14:paraId="6ED74B6E">
      <w:r>
        <w:t>供冷期：</w:t>
      </w:r>
    </w:p>
    <w:p w14:paraId="632C3A5A"/>
    <w:tbl>
      <w:tblPr>
        <w:tblStyle w:val="17"/>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0DCAF6B2">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29AB3D5E">
            <w:pPr>
              <w:spacing w:line="400" w:lineRule="exact"/>
              <w:ind w:firstLine="0" w:firstLineChars="0"/>
              <w:rPr>
                <w:sz w:val="18"/>
                <w:szCs w:val="18"/>
                <w:lang w:val="en-US"/>
              </w:rPr>
            </w:pPr>
            <w:r>
              <w:rPr>
                <w:rFonts w:hint="eastAsia"/>
                <w:sz w:val="18"/>
                <w:szCs w:val="18"/>
                <w:lang w:val="en-US"/>
              </w:rPr>
              <w:t>系统编号</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5322BF6">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D0145C0">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B1B4059">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0D16A42">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28907D7">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304543F">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D7F2DE8">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02B6020">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EE7007B">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24A51D3">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D0C0CCB">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BA3EA8B">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6B8A84F">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4167928">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A6A9C50">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04DC1F6">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82DB2BB">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DD97C5C">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F9F39E5">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BCCC866">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EC99777">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E3FA63C">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FB3D282">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A8F772E">
            <w:pPr>
              <w:spacing w:line="400" w:lineRule="exact"/>
              <w:ind w:firstLine="0" w:firstLineChars="0"/>
              <w:rPr>
                <w:sz w:val="18"/>
                <w:szCs w:val="18"/>
                <w:lang w:val="en-US"/>
              </w:rPr>
            </w:pPr>
            <w:r>
              <w:rPr>
                <w:sz w:val="18"/>
                <w:szCs w:val="18"/>
                <w:lang w:val="en-US"/>
              </w:rPr>
              <w:t>24</w:t>
            </w:r>
          </w:p>
        </w:tc>
      </w:tr>
      <w:tr w14:paraId="5902A17B">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4991D32">
            <w:pPr>
              <w:spacing w:line="400" w:lineRule="exact"/>
              <w:ind w:firstLine="0" w:firstLineChars="0"/>
              <w:rPr>
                <w:sz w:val="18"/>
                <w:szCs w:val="18"/>
                <w:lang w:val="en-US"/>
              </w:rPr>
            </w:pPr>
            <w:r>
              <w:rPr>
                <w:sz w:val="18"/>
                <w:szCs w:val="18"/>
                <w:lang w:val="en-US"/>
              </w:rPr>
              <w:t>自动</w:t>
            </w:r>
          </w:p>
        </w:tc>
        <w:tc>
          <w:tcPr>
            <w:tcW w:w="401" w:type="dxa"/>
            <w:tcBorders>
              <w:top w:val="single" w:color="auto" w:sz="4" w:space="0"/>
              <w:left w:val="single" w:color="auto" w:sz="4" w:space="0"/>
              <w:bottom w:val="single" w:color="auto" w:sz="4" w:space="0"/>
              <w:right w:val="single" w:color="auto" w:sz="4" w:space="0"/>
            </w:tcBorders>
            <w:vAlign w:val="center"/>
          </w:tcPr>
          <w:p w14:paraId="338E965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16A4D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59AD9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3A422D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6288D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6D1EF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03EE2B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821AC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6EC8C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0245B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99E2597">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47BBF636">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1DC2F37B">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666D40F6">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62259D42">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18D879F4">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053FD78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0589FF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F9DFD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E9A31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BC5C04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3B699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C7618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83BEA1">
            <w:pPr>
              <w:spacing w:line="400" w:lineRule="exact"/>
              <w:ind w:firstLine="0" w:firstLineChars="0"/>
              <w:rPr>
                <w:sz w:val="18"/>
                <w:szCs w:val="18"/>
                <w:lang w:val="en-US"/>
              </w:rPr>
            </w:pPr>
            <w:r>
              <w:rPr>
                <w:sz w:val="18"/>
                <w:szCs w:val="18"/>
                <w:lang w:val="en-US"/>
              </w:rPr>
              <w:t>0</w:t>
            </w:r>
          </w:p>
        </w:tc>
      </w:tr>
      <w:tr w14:paraId="4016EF2A">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6076AE8">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004613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8AAE5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D9F70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73C037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1291E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189FC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AC1EF0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AB908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484E9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62D2D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ED681CE">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1F846E4C">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2396F5AF">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78C6C684">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7A79C713">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21BC2387">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701CBAC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F2A89B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6D420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3A896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908126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26CF7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1B9F7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39C64A">
            <w:pPr>
              <w:spacing w:line="400" w:lineRule="exact"/>
              <w:ind w:firstLine="0" w:firstLineChars="0"/>
              <w:rPr>
                <w:sz w:val="18"/>
                <w:szCs w:val="18"/>
                <w:lang w:val="en-US"/>
              </w:rPr>
            </w:pPr>
            <w:r>
              <w:rPr>
                <w:sz w:val="18"/>
                <w:szCs w:val="18"/>
                <w:lang w:val="en-US"/>
              </w:rPr>
              <w:t>0</w:t>
            </w:r>
          </w:p>
        </w:tc>
      </w:tr>
    </w:tbl>
    <w:p w14:paraId="60426ABB"/>
    <w:p w14:paraId="511A85BF">
      <w:r>
        <w:t>注：上行：工作日；下行：节假日</w:t>
      </w:r>
    </w:p>
    <w:p w14:paraId="750B326B">
      <w:pPr>
        <w:pStyle w:val="4"/>
      </w:pPr>
      <w:bookmarkStart w:id="266" w:name="_Toc14376"/>
      <w:r>
        <w:t>工作日/节假日新风运行时间表(%)</w:t>
      </w:r>
      <w:bookmarkEnd w:id="266"/>
    </w:p>
    <w:p w14:paraId="0560ECD2">
      <w:r>
        <w:t>采暖期：</w:t>
      </w:r>
    </w:p>
    <w:tbl>
      <w:tblPr>
        <w:tblStyle w:val="17"/>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1C5E660F">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748D3C1B">
            <w:pPr>
              <w:spacing w:line="400" w:lineRule="exact"/>
              <w:ind w:firstLine="0" w:firstLineChars="0"/>
              <w:rPr>
                <w:sz w:val="18"/>
                <w:szCs w:val="18"/>
                <w:lang w:val="en-US"/>
              </w:rPr>
            </w:pPr>
            <w:r>
              <w:rPr>
                <w:rFonts w:hint="eastAsia"/>
                <w:sz w:val="18"/>
                <w:szCs w:val="18"/>
                <w:lang w:val="en-US"/>
              </w:rPr>
              <w:t>系统编号</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135F27C">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86030CA">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CABF26C">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A0E143F">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FEC174A">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DC3E01A">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9141D07">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76703AF">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7D87EE5">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D799B4B">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7E3459D">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2EE6EFF">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C421B8B">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5EE1ECD">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62174EE">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CF799A1">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548C80E">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52317F9">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354B1DB">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106853F">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6D79BAA">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093D26F">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B5B2E37">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048C3BD">
            <w:pPr>
              <w:spacing w:line="400" w:lineRule="exact"/>
              <w:ind w:firstLine="0" w:firstLineChars="0"/>
              <w:rPr>
                <w:sz w:val="18"/>
                <w:szCs w:val="18"/>
                <w:lang w:val="en-US"/>
              </w:rPr>
            </w:pPr>
            <w:r>
              <w:rPr>
                <w:sz w:val="18"/>
                <w:szCs w:val="18"/>
                <w:lang w:val="en-US"/>
              </w:rPr>
              <w:t>24</w:t>
            </w:r>
          </w:p>
        </w:tc>
      </w:tr>
      <w:tr w14:paraId="17E63F16">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6CC01F4">
            <w:pPr>
              <w:spacing w:line="400" w:lineRule="exact"/>
              <w:ind w:firstLine="0" w:firstLineChars="0"/>
              <w:rPr>
                <w:sz w:val="18"/>
                <w:szCs w:val="18"/>
                <w:lang w:val="en-US"/>
              </w:rPr>
            </w:pPr>
            <w:r>
              <w:rPr>
                <w:sz w:val="18"/>
                <w:szCs w:val="18"/>
                <w:lang w:val="en-US"/>
              </w:rPr>
              <w:t>自动</w:t>
            </w:r>
          </w:p>
        </w:tc>
        <w:tc>
          <w:tcPr>
            <w:tcW w:w="401" w:type="dxa"/>
            <w:tcBorders>
              <w:top w:val="single" w:color="auto" w:sz="4" w:space="0"/>
              <w:left w:val="single" w:color="auto" w:sz="4" w:space="0"/>
              <w:bottom w:val="single" w:color="auto" w:sz="4" w:space="0"/>
              <w:right w:val="single" w:color="auto" w:sz="4" w:space="0"/>
            </w:tcBorders>
            <w:vAlign w:val="center"/>
          </w:tcPr>
          <w:p w14:paraId="294735E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2F056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F9F7C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98AF43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7105F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FCDA1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A68244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9ED42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7DFB69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7D3CC77">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429FE9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7B567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2863F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B0B3FA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5B95D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EB2FA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B8A8C0">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D08454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6E8848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12B7928">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A07E40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E4DF04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153E2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C0D0E1">
            <w:pPr>
              <w:spacing w:line="400" w:lineRule="exact"/>
              <w:ind w:firstLine="0" w:firstLineChars="0"/>
              <w:rPr>
                <w:sz w:val="18"/>
                <w:szCs w:val="18"/>
                <w:lang w:val="en-US"/>
              </w:rPr>
            </w:pPr>
            <w:r>
              <w:rPr>
                <w:sz w:val="18"/>
                <w:szCs w:val="18"/>
                <w:lang w:val="en-US"/>
              </w:rPr>
              <w:t>0</w:t>
            </w:r>
          </w:p>
        </w:tc>
      </w:tr>
      <w:tr w14:paraId="57B62F5A">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5CF65F8">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01D0DD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D4180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4D797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679E4C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2E126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175BE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92EC70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987AC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8D755A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9070EA2">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9EEF41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36C37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40F6F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E8BC72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E1EA0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622E8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DCC74A">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7BEC50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B70AD6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46865EA">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08A9DA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F26D92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C8CEB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EFBFBA">
            <w:pPr>
              <w:spacing w:line="400" w:lineRule="exact"/>
              <w:ind w:firstLine="0" w:firstLineChars="0"/>
              <w:rPr>
                <w:sz w:val="18"/>
                <w:szCs w:val="18"/>
                <w:lang w:val="en-US"/>
              </w:rPr>
            </w:pPr>
            <w:r>
              <w:rPr>
                <w:sz w:val="18"/>
                <w:szCs w:val="18"/>
                <w:lang w:val="en-US"/>
              </w:rPr>
              <w:t>0</w:t>
            </w:r>
          </w:p>
        </w:tc>
      </w:tr>
    </w:tbl>
    <w:p w14:paraId="44F17657">
      <w:r>
        <w:t>供冷期：</w:t>
      </w:r>
    </w:p>
    <w:p w14:paraId="324BD07A"/>
    <w:tbl>
      <w:tblPr>
        <w:tblStyle w:val="17"/>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6AA336D2">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62E05648">
            <w:pPr>
              <w:spacing w:line="400" w:lineRule="exact"/>
              <w:ind w:firstLine="0" w:firstLineChars="0"/>
              <w:rPr>
                <w:sz w:val="18"/>
                <w:szCs w:val="18"/>
                <w:lang w:val="en-US"/>
              </w:rPr>
            </w:pPr>
            <w:r>
              <w:rPr>
                <w:rFonts w:hint="eastAsia"/>
                <w:sz w:val="18"/>
                <w:szCs w:val="18"/>
                <w:lang w:val="en-US"/>
              </w:rPr>
              <w:t>系统编号</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205EFF2">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378A9F4">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FB5F966">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51B3D76">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700B811">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FFBB062">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788C885">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E7B7355">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875CE3A">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5BB3A3A">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1A87B13">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44B17C1">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6BFD356">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75E7F87">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12F0783">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EAF3D55">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574CDB8">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0337AC6">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C3FF334">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4C49010">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66579CA">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9533BA7">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B6FE441">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FDC1F8D">
            <w:pPr>
              <w:spacing w:line="400" w:lineRule="exact"/>
              <w:ind w:firstLine="0" w:firstLineChars="0"/>
              <w:rPr>
                <w:sz w:val="18"/>
                <w:szCs w:val="18"/>
                <w:lang w:val="en-US"/>
              </w:rPr>
            </w:pPr>
            <w:r>
              <w:rPr>
                <w:sz w:val="18"/>
                <w:szCs w:val="18"/>
                <w:lang w:val="en-US"/>
              </w:rPr>
              <w:t>24</w:t>
            </w:r>
          </w:p>
        </w:tc>
      </w:tr>
      <w:tr w14:paraId="35478417">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761FEBA">
            <w:pPr>
              <w:spacing w:line="400" w:lineRule="exact"/>
              <w:ind w:firstLine="0" w:firstLineChars="0"/>
              <w:rPr>
                <w:sz w:val="18"/>
                <w:szCs w:val="18"/>
                <w:lang w:val="en-US"/>
              </w:rPr>
            </w:pPr>
            <w:r>
              <w:rPr>
                <w:sz w:val="18"/>
                <w:szCs w:val="18"/>
                <w:lang w:val="en-US"/>
              </w:rPr>
              <w:t>自动</w:t>
            </w:r>
          </w:p>
        </w:tc>
        <w:tc>
          <w:tcPr>
            <w:tcW w:w="401" w:type="dxa"/>
            <w:tcBorders>
              <w:top w:val="single" w:color="auto" w:sz="4" w:space="0"/>
              <w:left w:val="single" w:color="auto" w:sz="4" w:space="0"/>
              <w:bottom w:val="single" w:color="auto" w:sz="4" w:space="0"/>
              <w:right w:val="single" w:color="auto" w:sz="4" w:space="0"/>
            </w:tcBorders>
            <w:vAlign w:val="center"/>
          </w:tcPr>
          <w:p w14:paraId="552DC7B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DF840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8CE34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7D93A3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97E68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23F08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21506B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44611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A6C83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9F60C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9AE09C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F62610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8E8ACD0">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0B1977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329A82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23133E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6A10F8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C3C226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B6A7F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B23A7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0724ED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40433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ECADC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9096B1">
            <w:pPr>
              <w:spacing w:line="400" w:lineRule="exact"/>
              <w:ind w:firstLine="0" w:firstLineChars="0"/>
              <w:rPr>
                <w:sz w:val="18"/>
                <w:szCs w:val="18"/>
                <w:lang w:val="en-US"/>
              </w:rPr>
            </w:pPr>
            <w:r>
              <w:rPr>
                <w:sz w:val="18"/>
                <w:szCs w:val="18"/>
                <w:lang w:val="en-US"/>
              </w:rPr>
              <w:t>0</w:t>
            </w:r>
          </w:p>
        </w:tc>
      </w:tr>
      <w:tr w14:paraId="26E3FEE9">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46B1065">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7627AD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3C7B5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E8FA3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98BA68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A93F1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34716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BF080A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7DFF6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6369D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65E68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BC6964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E19FF4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3532102">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D5A944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8BFB63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277D6B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031C73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3A653C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80F58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B04B4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C778E2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E1A74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6A554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4EED3B">
            <w:pPr>
              <w:spacing w:line="400" w:lineRule="exact"/>
              <w:ind w:firstLine="0" w:firstLineChars="0"/>
              <w:rPr>
                <w:sz w:val="18"/>
                <w:szCs w:val="18"/>
                <w:lang w:val="en-US"/>
              </w:rPr>
            </w:pPr>
            <w:r>
              <w:rPr>
                <w:sz w:val="18"/>
                <w:szCs w:val="18"/>
                <w:lang w:val="en-US"/>
              </w:rPr>
              <w:t>0</w:t>
            </w:r>
          </w:p>
        </w:tc>
      </w:tr>
    </w:tbl>
    <w:p w14:paraId="6E114EAA"/>
    <w:p w14:paraId="0DD3F21E">
      <w:r>
        <w:t>注：上行：工作日；下行：节假日</w:t>
      </w:r>
    </w:p>
    <w:p w14:paraId="0E2C74CA"/>
    <w:sectPr>
      <w:footerReference r:id="rId9" w:type="default"/>
      <w:pgSz w:w="11906" w:h="16838"/>
      <w:pgMar w:top="1440" w:right="1418" w:bottom="284"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17E43D">
    <w:pPr>
      <w:pStyle w:val="13"/>
      <w:rPr>
        <w:rFonts w:hint="eastAsia"/>
      </w:rPr>
    </w:pPr>
  </w:p>
  <w:p w14:paraId="1E9BCF74">
    <w:pPr>
      <w:pStyle w:val="13"/>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463BED">
    <w:pPr>
      <w:pStyle w:val="13"/>
      <w:framePr w:wrap="around" w:vAnchor="text" w:hAnchor="margin" w:xAlign="center" w:y="1"/>
      <w:rPr>
        <w:rStyle w:val="20"/>
        <w:rFonts w:hint="eastAsia"/>
      </w:rPr>
    </w:pPr>
    <w:r>
      <w:rPr>
        <w:rStyle w:val="20"/>
      </w:rPr>
      <w:fldChar w:fldCharType="begin"/>
    </w:r>
    <w:r>
      <w:rPr>
        <w:rStyle w:val="20"/>
      </w:rPr>
      <w:instrText xml:space="preserve">PAGE  </w:instrText>
    </w:r>
    <w:r>
      <w:rPr>
        <w:rStyle w:val="20"/>
      </w:rPr>
      <w:fldChar w:fldCharType="end"/>
    </w:r>
  </w:p>
  <w:p w14:paraId="6175D8C6">
    <w:pPr>
      <w:pStyle w:val="13"/>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250008">
    <w:pPr>
      <w:pStyle w:val="13"/>
      <w:framePr w:wrap="around" w:vAnchor="text" w:hAnchor="margin" w:xAlign="center" w:y="1"/>
      <w:rPr>
        <w:rStyle w:val="20"/>
        <w:rFonts w:hint="eastAsia"/>
      </w:rPr>
    </w:pPr>
    <w:r>
      <w:rPr>
        <w:rStyle w:val="20"/>
      </w:rPr>
      <w:fldChar w:fldCharType="begin"/>
    </w:r>
    <w:r>
      <w:rPr>
        <w:rStyle w:val="20"/>
      </w:rPr>
      <w:instrText xml:space="preserve">PAGE  </w:instrText>
    </w:r>
    <w:r>
      <w:rPr>
        <w:rStyle w:val="20"/>
      </w:rPr>
      <w:fldChar w:fldCharType="separate"/>
    </w:r>
    <w:r>
      <w:rPr>
        <w:rStyle w:val="20"/>
      </w:rPr>
      <w:t>5</w:t>
    </w:r>
    <w:r>
      <w:rPr>
        <w:rStyle w:val="20"/>
      </w:rPr>
      <w:fldChar w:fldCharType="end"/>
    </w:r>
  </w:p>
  <w:p w14:paraId="787F3C53">
    <w:pPr>
      <w:pStyle w:val="13"/>
      <w:rPr>
        <w:rFonts w:hint="eastAsi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DFDC88">
    <w:pPr>
      <w:pStyle w:val="13"/>
      <w:framePr w:wrap="around" w:vAnchor="text" w:hAnchor="margin" w:xAlign="center" w:y="1"/>
      <w:rPr>
        <w:rStyle w:val="20"/>
        <w:rFonts w:hint="eastAsia"/>
      </w:rPr>
    </w:pPr>
    <w:r>
      <w:rPr>
        <w:rStyle w:val="20"/>
      </w:rPr>
      <w:fldChar w:fldCharType="begin"/>
    </w:r>
    <w:r>
      <w:rPr>
        <w:rStyle w:val="20"/>
      </w:rPr>
      <w:instrText xml:space="preserve">PAGE  </w:instrText>
    </w:r>
    <w:r>
      <w:rPr>
        <w:rStyle w:val="20"/>
      </w:rPr>
      <w:fldChar w:fldCharType="separate"/>
    </w:r>
    <w:r>
      <w:rPr>
        <w:rStyle w:val="20"/>
      </w:rPr>
      <w:t>5</w:t>
    </w:r>
    <w:r>
      <w:rPr>
        <w:rStyle w:val="20"/>
      </w:rPr>
      <w:fldChar w:fldCharType="end"/>
    </w:r>
  </w:p>
  <w:p w14:paraId="239B7FE9">
    <w:pPr>
      <w:pStyle w:val="13"/>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DDE3D8">
    <w:pPr>
      <w:tabs>
        <w:tab w:val="center" w:pos="4535"/>
      </w:tabs>
      <w:rPr>
        <w:rFonts w:hint="eastAsia"/>
      </w:rPr>
    </w:pPr>
    <w:r>
      <w:rPr>
        <w:color w:val="000000"/>
      </w:rPr>
      <mc:AlternateContent>
        <mc:Choice Requires="wps">
          <w:drawing>
            <wp:anchor distT="0" distB="0" distL="114300" distR="114300" simplePos="0" relativeHeight="251660288" behindDoc="0" locked="0" layoutInCell="1" allowOverlap="1">
              <wp:simplePos x="0" y="0"/>
              <wp:positionH relativeFrom="page">
                <wp:align>center</wp:align>
              </wp:positionH>
              <wp:positionV relativeFrom="page">
                <wp:align>center</wp:align>
              </wp:positionV>
              <wp:extent cx="7376160" cy="9555480"/>
              <wp:effectExtent l="0" t="0" r="26670" b="26670"/>
              <wp:wrapNone/>
              <wp:docPr id="222" name="矩形 222"/>
              <wp:cNvGraphicFramePr/>
              <a:graphic xmlns:a="http://schemas.openxmlformats.org/drawingml/2006/main">
                <a:graphicData uri="http://schemas.microsoft.com/office/word/2010/wordprocessingShape">
                  <wps:wsp>
                    <wps:cNvSpPr/>
                    <wps:spPr>
                      <a:xfrm>
                        <a:off x="0" y="0"/>
                        <a:ext cx="7376160" cy="9555480"/>
                      </a:xfrm>
                      <a:prstGeom prst="rect">
                        <a:avLst/>
                      </a:prstGeom>
                      <a:noFill/>
                      <a:ln w="158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page">
                <wp14:pctWidth>95000</wp14:pctWidth>
              </wp14:sizeRelH>
              <wp14:sizeRelV relativeFrom="page">
                <wp14:pctHeight>95000</wp14:pctHeight>
              </wp14:sizeRelV>
            </wp:anchor>
          </w:drawing>
        </mc:Choice>
        <mc:Fallback>
          <w:pict>
            <v:rect id="_x0000_s1026" o:spid="_x0000_s1026" o:spt="1" style="position:absolute;left:0pt;height:752.4pt;width:580.8pt;mso-position-horizontal:center;mso-position-horizontal-relative:page;mso-position-vertical:center;mso-position-vertical-relative:page;z-index:251660288;v-text-anchor:middle;mso-width-relative:page;mso-height-relative:page;mso-width-percent:950;mso-height-percent:950;" filled="f" stroked="f" coordsize="21600,21600" o:gfxdata="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KQUkNnU&#10;AAAABwEAAA8AAAAAAAAAAQAgAAAAIgAAAGRycy9kb3ducmV2LnhtbFBLAQIUABQAAAAIAIdO4kCH&#10;TLY+XQIAAKcEAAAOAAAAAAAAAAEAIAAAACMBAABkcnMvZTJvRG9jLnhtbFBLBQYAAAAABgAGAFkB&#10;AADyBQAAAAA=&#10;">
              <v:fill on="f" focussize="0,0"/>
              <v:stroke on="f" weight="1.25pt" miterlimit="8" joinstyle="miter"/>
              <v:imagedata o:title=""/>
              <o:lock v:ext="edit" aspectratio="f"/>
            </v:rect>
          </w:pict>
        </mc:Fallback>
      </mc:AlternateContent>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DC5E97">
    <w:pPr>
      <w:pStyle w:val="14"/>
      <w:jc w:val="both"/>
      <w:rPr>
        <w:rFonts w:hint="eastAsia"/>
      </w:rPr>
    </w:pPr>
    <w:r>
      <w:drawing>
        <wp:inline distT="0" distB="0" distL="0" distR="0">
          <wp:extent cx="868045" cy="249555"/>
          <wp:effectExtent l="0" t="0" r="8255" b="0"/>
          <wp:docPr id="172022478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0224789"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68045" cy="249555"/>
                  </a:xfrm>
                  <a:prstGeom prst="rect">
                    <a:avLst/>
                  </a:prstGeom>
                  <a:noFill/>
                  <a:ln>
                    <a:noFill/>
                  </a:ln>
                </pic:spPr>
              </pic:pic>
            </a:graphicData>
          </a:graphic>
        </wp:inline>
      </w:drawing>
    </w:r>
  </w:p>
  <w:p w14:paraId="5125AEB5">
    <w:pPr>
      <w:tabs>
        <w:tab w:val="center" w:pos="4535"/>
      </w:tabs>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6C23AB">
    <w:pP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bordersDoNotSurroundHeader w:val="1"/>
  <w:bordersDoNotSurroundFooter w:val="1"/>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BkMGExNWY0MGI1N2FjYjdiOTRjOWI5OGI4YWZiNTUifQ=="/>
  </w:docVars>
  <w:rsids>
    <w:rsidRoot w:val="3F582370"/>
    <w:rsid w:val="00074518"/>
    <w:rsid w:val="000B5418"/>
    <w:rsid w:val="000C5551"/>
    <w:rsid w:val="000E06DD"/>
    <w:rsid w:val="000F4603"/>
    <w:rsid w:val="00111D4F"/>
    <w:rsid w:val="001126D5"/>
    <w:rsid w:val="00112711"/>
    <w:rsid w:val="00117548"/>
    <w:rsid w:val="0012136A"/>
    <w:rsid w:val="00126561"/>
    <w:rsid w:val="00151FF2"/>
    <w:rsid w:val="00174625"/>
    <w:rsid w:val="00176F86"/>
    <w:rsid w:val="001C52BF"/>
    <w:rsid w:val="001D5F59"/>
    <w:rsid w:val="00202188"/>
    <w:rsid w:val="00226FDF"/>
    <w:rsid w:val="00277539"/>
    <w:rsid w:val="002901FE"/>
    <w:rsid w:val="002C0BCB"/>
    <w:rsid w:val="002D1679"/>
    <w:rsid w:val="002D55C8"/>
    <w:rsid w:val="002E71CF"/>
    <w:rsid w:val="003332C9"/>
    <w:rsid w:val="0033590E"/>
    <w:rsid w:val="00365442"/>
    <w:rsid w:val="003B16A2"/>
    <w:rsid w:val="003B4494"/>
    <w:rsid w:val="003D400F"/>
    <w:rsid w:val="003E2EE3"/>
    <w:rsid w:val="003F3E80"/>
    <w:rsid w:val="003F6E0D"/>
    <w:rsid w:val="00401502"/>
    <w:rsid w:val="00421660"/>
    <w:rsid w:val="00436A4C"/>
    <w:rsid w:val="00451628"/>
    <w:rsid w:val="0047015A"/>
    <w:rsid w:val="00471792"/>
    <w:rsid w:val="0048513A"/>
    <w:rsid w:val="00491D44"/>
    <w:rsid w:val="004C1BEA"/>
    <w:rsid w:val="004F30FA"/>
    <w:rsid w:val="00527B71"/>
    <w:rsid w:val="00571925"/>
    <w:rsid w:val="00584BAC"/>
    <w:rsid w:val="005C326E"/>
    <w:rsid w:val="005C6192"/>
    <w:rsid w:val="00632BB9"/>
    <w:rsid w:val="006730A2"/>
    <w:rsid w:val="00682AB6"/>
    <w:rsid w:val="0069028C"/>
    <w:rsid w:val="006A1D71"/>
    <w:rsid w:val="006D290D"/>
    <w:rsid w:val="006D54E2"/>
    <w:rsid w:val="006E1A72"/>
    <w:rsid w:val="006E539C"/>
    <w:rsid w:val="006F3169"/>
    <w:rsid w:val="00702788"/>
    <w:rsid w:val="00707E59"/>
    <w:rsid w:val="007562F0"/>
    <w:rsid w:val="007715D1"/>
    <w:rsid w:val="007A36D6"/>
    <w:rsid w:val="007C07CE"/>
    <w:rsid w:val="007C1CAD"/>
    <w:rsid w:val="007E1DBD"/>
    <w:rsid w:val="007F059B"/>
    <w:rsid w:val="00803A8B"/>
    <w:rsid w:val="008203B7"/>
    <w:rsid w:val="00830C63"/>
    <w:rsid w:val="00833616"/>
    <w:rsid w:val="008458DE"/>
    <w:rsid w:val="008566C1"/>
    <w:rsid w:val="00860A1B"/>
    <w:rsid w:val="008945C5"/>
    <w:rsid w:val="00897E88"/>
    <w:rsid w:val="008A1021"/>
    <w:rsid w:val="008A1E67"/>
    <w:rsid w:val="008A1EF9"/>
    <w:rsid w:val="008A4E7C"/>
    <w:rsid w:val="008B4C9D"/>
    <w:rsid w:val="008E0C60"/>
    <w:rsid w:val="009043F9"/>
    <w:rsid w:val="009102E1"/>
    <w:rsid w:val="0093635A"/>
    <w:rsid w:val="00955438"/>
    <w:rsid w:val="009620A6"/>
    <w:rsid w:val="009707FD"/>
    <w:rsid w:val="00972E89"/>
    <w:rsid w:val="009734C9"/>
    <w:rsid w:val="009C2CA8"/>
    <w:rsid w:val="009C3430"/>
    <w:rsid w:val="009E4544"/>
    <w:rsid w:val="00A00480"/>
    <w:rsid w:val="00A116BB"/>
    <w:rsid w:val="00A22B45"/>
    <w:rsid w:val="00A3166D"/>
    <w:rsid w:val="00A469BA"/>
    <w:rsid w:val="00A73B92"/>
    <w:rsid w:val="00A757A2"/>
    <w:rsid w:val="00A75AED"/>
    <w:rsid w:val="00A81420"/>
    <w:rsid w:val="00AF0403"/>
    <w:rsid w:val="00AF37BD"/>
    <w:rsid w:val="00B0324A"/>
    <w:rsid w:val="00B043C4"/>
    <w:rsid w:val="00B14859"/>
    <w:rsid w:val="00B22D32"/>
    <w:rsid w:val="00B370FA"/>
    <w:rsid w:val="00B45646"/>
    <w:rsid w:val="00B456C7"/>
    <w:rsid w:val="00B52C79"/>
    <w:rsid w:val="00B54BBD"/>
    <w:rsid w:val="00B61BBD"/>
    <w:rsid w:val="00BC3AEE"/>
    <w:rsid w:val="00C05008"/>
    <w:rsid w:val="00C05DDE"/>
    <w:rsid w:val="00C3211E"/>
    <w:rsid w:val="00C362B6"/>
    <w:rsid w:val="00C7156A"/>
    <w:rsid w:val="00C75A21"/>
    <w:rsid w:val="00CA5D07"/>
    <w:rsid w:val="00CC0B91"/>
    <w:rsid w:val="00D13760"/>
    <w:rsid w:val="00D26A50"/>
    <w:rsid w:val="00D26AC6"/>
    <w:rsid w:val="00D3214A"/>
    <w:rsid w:val="00D326A6"/>
    <w:rsid w:val="00D90ADD"/>
    <w:rsid w:val="00D9456B"/>
    <w:rsid w:val="00DC4CBB"/>
    <w:rsid w:val="00DC50C3"/>
    <w:rsid w:val="00DE3513"/>
    <w:rsid w:val="00E0390A"/>
    <w:rsid w:val="00E1412F"/>
    <w:rsid w:val="00E22F8C"/>
    <w:rsid w:val="00E307AF"/>
    <w:rsid w:val="00E32BB7"/>
    <w:rsid w:val="00E33B4D"/>
    <w:rsid w:val="00E6052B"/>
    <w:rsid w:val="00E64B88"/>
    <w:rsid w:val="00E65A54"/>
    <w:rsid w:val="00E94396"/>
    <w:rsid w:val="00EA4506"/>
    <w:rsid w:val="00ED17F2"/>
    <w:rsid w:val="00ED7EDC"/>
    <w:rsid w:val="00EF3369"/>
    <w:rsid w:val="00F07FED"/>
    <w:rsid w:val="00F2592E"/>
    <w:rsid w:val="00F51B76"/>
    <w:rsid w:val="00F54FD8"/>
    <w:rsid w:val="00F70817"/>
    <w:rsid w:val="00F9189D"/>
    <w:rsid w:val="00FA01E7"/>
    <w:rsid w:val="00FC2A2A"/>
    <w:rsid w:val="00FD1339"/>
    <w:rsid w:val="00FE2B44"/>
    <w:rsid w:val="00FF35DD"/>
    <w:rsid w:val="350263CB"/>
    <w:rsid w:val="3C5A4E52"/>
    <w:rsid w:val="3CD15B81"/>
    <w:rsid w:val="3F582370"/>
    <w:rsid w:val="5E787B2C"/>
    <w:rsid w:val="760A7432"/>
    <w:rsid w:val="7B6238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39" w:semiHidden="0" w:name="toc 1"/>
    <w:lsdException w:unhideWhenUsed="0" w:uiPriority="39" w:semiHidden="0" w:name="toc 2"/>
    <w:lsdException w:qFormat="1" w:unhideWhenUsed="0" w:uiPriority="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0" w:semiHidden="0" w:name="Block Text"/>
    <w:lsdException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next w:val="3"/>
    <w:link w:val="24"/>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link w:val="25"/>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link w:val="26"/>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link w:val="27"/>
    <w:qFormat/>
    <w:uiPriority w:val="0"/>
    <w:pPr>
      <w:keepNext/>
      <w:widowControl/>
      <w:numPr>
        <w:ilvl w:val="3"/>
        <w:numId w:val="1"/>
      </w:numPr>
      <w:spacing w:before="240" w:after="60"/>
      <w:jc w:val="left"/>
      <w:outlineLvl w:val="3"/>
    </w:pPr>
    <w:rPr>
      <w:rFonts w:ascii="Times New Roman" w:hAnsi="Times New Roman" w:eastAsia="宋体" w:cs="Times New Roman"/>
      <w:b/>
      <w:bCs/>
      <w:kern w:val="0"/>
      <w:szCs w:val="28"/>
      <w:lang w:val="en-GB"/>
    </w:rPr>
  </w:style>
  <w:style w:type="paragraph" w:styleId="7">
    <w:name w:val="heading 5"/>
    <w:basedOn w:val="1"/>
    <w:next w:val="1"/>
    <w:link w:val="28"/>
    <w:qFormat/>
    <w:uiPriority w:val="0"/>
    <w:pPr>
      <w:widowControl/>
      <w:numPr>
        <w:ilvl w:val="4"/>
        <w:numId w:val="1"/>
      </w:numPr>
      <w:spacing w:before="240" w:after="60"/>
      <w:jc w:val="left"/>
      <w:outlineLvl w:val="4"/>
    </w:pPr>
    <w:rPr>
      <w:rFonts w:ascii="Times New Roman" w:hAnsi="Times New Roman" w:eastAsia="宋体" w:cs="Times New Roman"/>
      <w:b/>
      <w:bCs/>
      <w:iCs/>
      <w:kern w:val="0"/>
      <w:szCs w:val="26"/>
      <w:lang w:val="en-GB"/>
    </w:rPr>
  </w:style>
  <w:style w:type="paragraph" w:styleId="8">
    <w:name w:val="heading 6"/>
    <w:basedOn w:val="1"/>
    <w:next w:val="1"/>
    <w:link w:val="29"/>
    <w:qFormat/>
    <w:uiPriority w:val="0"/>
    <w:pPr>
      <w:widowControl/>
      <w:numPr>
        <w:ilvl w:val="5"/>
        <w:numId w:val="1"/>
      </w:numPr>
      <w:spacing w:before="240" w:after="60"/>
      <w:jc w:val="left"/>
      <w:outlineLvl w:val="5"/>
    </w:pPr>
    <w:rPr>
      <w:rFonts w:ascii="Times New Roman" w:hAnsi="Times New Roman" w:eastAsia="宋体" w:cs="Times New Roman"/>
      <w:b/>
      <w:bCs/>
      <w:kern w:val="0"/>
      <w:lang w:val="en-GB"/>
    </w:rPr>
  </w:style>
  <w:style w:type="paragraph" w:styleId="9">
    <w:name w:val="heading 7"/>
    <w:basedOn w:val="1"/>
    <w:next w:val="1"/>
    <w:link w:val="30"/>
    <w:qFormat/>
    <w:uiPriority w:val="0"/>
    <w:pPr>
      <w:widowControl/>
      <w:numPr>
        <w:ilvl w:val="6"/>
        <w:numId w:val="1"/>
      </w:numPr>
      <w:spacing w:before="240" w:after="60"/>
      <w:jc w:val="left"/>
      <w:outlineLvl w:val="6"/>
    </w:pPr>
    <w:rPr>
      <w:rFonts w:ascii="Times New Roman" w:hAnsi="Times New Roman" w:eastAsia="宋体" w:cs="Times New Roman"/>
      <w:kern w:val="0"/>
      <w:sz w:val="24"/>
      <w:szCs w:val="24"/>
      <w:lang w:val="en-GB"/>
    </w:rPr>
  </w:style>
  <w:style w:type="paragraph" w:styleId="10">
    <w:name w:val="heading 8"/>
    <w:basedOn w:val="1"/>
    <w:next w:val="1"/>
    <w:link w:val="31"/>
    <w:qFormat/>
    <w:uiPriority w:val="0"/>
    <w:pPr>
      <w:widowControl/>
      <w:numPr>
        <w:ilvl w:val="7"/>
        <w:numId w:val="1"/>
      </w:numPr>
      <w:spacing w:before="240" w:after="60"/>
      <w:jc w:val="left"/>
      <w:outlineLvl w:val="7"/>
    </w:pPr>
    <w:rPr>
      <w:rFonts w:ascii="Times New Roman" w:hAnsi="Times New Roman" w:eastAsia="宋体" w:cs="Times New Roman"/>
      <w:i/>
      <w:iCs/>
      <w:kern w:val="0"/>
      <w:sz w:val="24"/>
      <w:szCs w:val="24"/>
      <w:lang w:val="en-GB"/>
    </w:rPr>
  </w:style>
  <w:style w:type="paragraph" w:styleId="11">
    <w:name w:val="heading 9"/>
    <w:basedOn w:val="1"/>
    <w:next w:val="1"/>
    <w:link w:val="32"/>
    <w:qFormat/>
    <w:uiPriority w:val="0"/>
    <w:pPr>
      <w:widowControl/>
      <w:numPr>
        <w:ilvl w:val="8"/>
        <w:numId w:val="1"/>
      </w:numPr>
      <w:spacing w:before="240" w:after="60"/>
      <w:jc w:val="left"/>
      <w:outlineLvl w:val="8"/>
    </w:pPr>
    <w:rPr>
      <w:rFonts w:ascii="Arial" w:hAnsi="Arial" w:eastAsia="宋体" w:cs="Arial"/>
      <w:kern w:val="0"/>
      <w:sz w:val="22"/>
      <w:lang w:val="en-GB"/>
    </w:rPr>
  </w:style>
  <w:style w:type="character" w:default="1" w:styleId="19">
    <w:name w:val="Default Paragraph Font"/>
    <w:unhideWhenUsed/>
    <w:uiPriority w:val="1"/>
  </w:style>
  <w:style w:type="table" w:default="1" w:styleId="17">
    <w:name w:val="Normal Table"/>
    <w:semiHidden/>
    <w:unhideWhenUsed/>
    <w:uiPriority w:val="99"/>
    <w:tblPr>
      <w:tblCellMar>
        <w:top w:w="0" w:type="dxa"/>
        <w:left w:w="108" w:type="dxa"/>
        <w:bottom w:w="0" w:type="dxa"/>
        <w:right w:w="108" w:type="dxa"/>
      </w:tblCellMar>
    </w:tblPr>
  </w:style>
  <w:style w:type="paragraph" w:styleId="3">
    <w:name w:val="Block Text"/>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toc 3"/>
    <w:basedOn w:val="1"/>
    <w:next w:val="1"/>
    <w:autoRedefine/>
    <w:semiHidden/>
    <w:qFormat/>
    <w:uiPriority w:val="0"/>
    <w:pPr>
      <w:widowControl/>
      <w:tabs>
        <w:tab w:val="left" w:pos="900"/>
        <w:tab w:val="left" w:pos="1260"/>
        <w:tab w:val="right" w:leader="dot" w:pos="9360"/>
      </w:tabs>
      <w:ind w:left="210" w:firstLine="210" w:firstLineChars="100"/>
      <w:jc w:val="left"/>
    </w:pPr>
    <w:rPr>
      <w:rFonts w:ascii="Times New Roman" w:hAnsi="Times New Roman" w:eastAsia="宋体" w:cs="Times New Roman"/>
      <w:szCs w:val="24"/>
    </w:rPr>
  </w:style>
  <w:style w:type="paragraph" w:styleId="13">
    <w:name w:val="footer"/>
    <w:basedOn w:val="1"/>
    <w:link w:val="23"/>
    <w:unhideWhenUsed/>
    <w:qFormat/>
    <w:uiPriority w:val="99"/>
    <w:pPr>
      <w:tabs>
        <w:tab w:val="center" w:pos="4153"/>
        <w:tab w:val="right" w:pos="8306"/>
      </w:tabs>
      <w:snapToGrid w:val="0"/>
      <w:jc w:val="left"/>
    </w:pPr>
    <w:rPr>
      <w:sz w:val="18"/>
      <w:szCs w:val="18"/>
    </w:rPr>
  </w:style>
  <w:style w:type="paragraph" w:styleId="14">
    <w:name w:val="header"/>
    <w:basedOn w:val="1"/>
    <w:link w:val="22"/>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toc 1"/>
    <w:basedOn w:val="1"/>
    <w:next w:val="1"/>
    <w:autoRedefine/>
    <w:uiPriority w:val="39"/>
    <w:pPr>
      <w:widowControl/>
      <w:tabs>
        <w:tab w:val="left" w:leader="dot" w:pos="180"/>
        <w:tab w:val="left" w:pos="420"/>
        <w:tab w:val="right" w:leader="dot" w:pos="9360"/>
      </w:tabs>
      <w:jc w:val="left"/>
    </w:pPr>
    <w:rPr>
      <w:rFonts w:ascii="Times New Roman" w:hAnsi="Times New Roman" w:eastAsia="宋体" w:cs="Times New Roman"/>
      <w:b/>
      <w:bCs/>
      <w:szCs w:val="24"/>
    </w:rPr>
  </w:style>
  <w:style w:type="paragraph" w:styleId="16">
    <w:name w:val="toc 2"/>
    <w:basedOn w:val="1"/>
    <w:next w:val="1"/>
    <w:autoRedefine/>
    <w:uiPriority w:val="39"/>
    <w:pPr>
      <w:widowControl/>
      <w:tabs>
        <w:tab w:val="left" w:pos="540"/>
        <w:tab w:val="left" w:pos="840"/>
        <w:tab w:val="right" w:leader="dot" w:pos="9360"/>
      </w:tabs>
      <w:ind w:left="200"/>
      <w:jc w:val="left"/>
    </w:pPr>
    <w:rPr>
      <w:rFonts w:ascii="Times New Roman" w:hAnsi="Times New Roman" w:eastAsia="宋体" w:cs="Times New Roman"/>
      <w:szCs w:val="24"/>
    </w:rPr>
  </w:style>
  <w:style w:type="table" w:styleId="18">
    <w:name w:val="Table Grid"/>
    <w:basedOn w:val="17"/>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page number"/>
    <w:basedOn w:val="19"/>
    <w:uiPriority w:val="0"/>
  </w:style>
  <w:style w:type="character" w:styleId="21">
    <w:name w:val="Hyperlink"/>
    <w:uiPriority w:val="99"/>
    <w:rPr>
      <w:color w:val="0000FF"/>
      <w:u w:val="single"/>
    </w:rPr>
  </w:style>
  <w:style w:type="character" w:customStyle="1" w:styleId="22">
    <w:name w:val="页眉 字符"/>
    <w:basedOn w:val="19"/>
    <w:link w:val="14"/>
    <w:uiPriority w:val="99"/>
    <w:rPr>
      <w:sz w:val="18"/>
      <w:szCs w:val="18"/>
    </w:rPr>
  </w:style>
  <w:style w:type="character" w:customStyle="1" w:styleId="23">
    <w:name w:val="页脚 字符"/>
    <w:basedOn w:val="19"/>
    <w:link w:val="13"/>
    <w:qFormat/>
    <w:uiPriority w:val="99"/>
    <w:rPr>
      <w:sz w:val="18"/>
      <w:szCs w:val="18"/>
    </w:rPr>
  </w:style>
  <w:style w:type="character" w:customStyle="1" w:styleId="24">
    <w:name w:val="标题 1 字符"/>
    <w:basedOn w:val="19"/>
    <w:link w:val="2"/>
    <w:uiPriority w:val="0"/>
    <w:rPr>
      <w:rFonts w:ascii="Times New Roman" w:hAnsi="Times New Roman" w:eastAsia="宋体" w:cs="Times New Roman"/>
      <w:b/>
      <w:bCs/>
      <w:kern w:val="32"/>
      <w:sz w:val="28"/>
      <w:szCs w:val="28"/>
    </w:rPr>
  </w:style>
  <w:style w:type="character" w:customStyle="1" w:styleId="25">
    <w:name w:val="标题 2 字符"/>
    <w:basedOn w:val="19"/>
    <w:link w:val="4"/>
    <w:qFormat/>
    <w:uiPriority w:val="0"/>
    <w:rPr>
      <w:rFonts w:ascii="宋体" w:hAnsi="Times New Roman" w:eastAsia="宋体" w:cs="Arial"/>
      <w:b/>
      <w:bCs/>
      <w:iCs/>
      <w:color w:val="000000"/>
      <w:kern w:val="0"/>
      <w:sz w:val="24"/>
      <w:szCs w:val="24"/>
    </w:rPr>
  </w:style>
  <w:style w:type="character" w:customStyle="1" w:styleId="26">
    <w:name w:val="标题 3 字符"/>
    <w:basedOn w:val="19"/>
    <w:link w:val="5"/>
    <w:qFormat/>
    <w:uiPriority w:val="0"/>
    <w:rPr>
      <w:rFonts w:ascii="宋体" w:hAnsi="宋体" w:eastAsia="宋体" w:cs="Arial"/>
      <w:b/>
      <w:bCs/>
      <w:kern w:val="0"/>
      <w:szCs w:val="21"/>
    </w:rPr>
  </w:style>
  <w:style w:type="character" w:customStyle="1" w:styleId="27">
    <w:name w:val="标题 4 字符"/>
    <w:basedOn w:val="19"/>
    <w:link w:val="6"/>
    <w:qFormat/>
    <w:uiPriority w:val="0"/>
    <w:rPr>
      <w:rFonts w:ascii="Times New Roman" w:hAnsi="Times New Roman" w:eastAsia="宋体" w:cs="Times New Roman"/>
      <w:b/>
      <w:bCs/>
      <w:kern w:val="0"/>
      <w:szCs w:val="28"/>
      <w:lang w:val="en-GB"/>
    </w:rPr>
  </w:style>
  <w:style w:type="character" w:customStyle="1" w:styleId="28">
    <w:name w:val="标题 5 字符"/>
    <w:basedOn w:val="19"/>
    <w:link w:val="7"/>
    <w:uiPriority w:val="0"/>
    <w:rPr>
      <w:rFonts w:ascii="Times New Roman" w:hAnsi="Times New Roman" w:eastAsia="宋体" w:cs="Times New Roman"/>
      <w:b/>
      <w:bCs/>
      <w:iCs/>
      <w:kern w:val="0"/>
      <w:szCs w:val="26"/>
      <w:lang w:val="en-GB"/>
    </w:rPr>
  </w:style>
  <w:style w:type="character" w:customStyle="1" w:styleId="29">
    <w:name w:val="标题 6 字符"/>
    <w:basedOn w:val="19"/>
    <w:link w:val="8"/>
    <w:uiPriority w:val="0"/>
    <w:rPr>
      <w:rFonts w:ascii="Times New Roman" w:hAnsi="Times New Roman" w:eastAsia="宋体" w:cs="Times New Roman"/>
      <w:b/>
      <w:bCs/>
      <w:kern w:val="0"/>
      <w:lang w:val="en-GB"/>
    </w:rPr>
  </w:style>
  <w:style w:type="character" w:customStyle="1" w:styleId="30">
    <w:name w:val="标题 7 字符"/>
    <w:basedOn w:val="19"/>
    <w:link w:val="9"/>
    <w:uiPriority w:val="0"/>
    <w:rPr>
      <w:rFonts w:ascii="Times New Roman" w:hAnsi="Times New Roman" w:eastAsia="宋体" w:cs="Times New Roman"/>
      <w:kern w:val="0"/>
      <w:sz w:val="24"/>
      <w:szCs w:val="24"/>
      <w:lang w:val="en-GB"/>
    </w:rPr>
  </w:style>
  <w:style w:type="character" w:customStyle="1" w:styleId="31">
    <w:name w:val="标题 8 字符"/>
    <w:basedOn w:val="19"/>
    <w:link w:val="10"/>
    <w:uiPriority w:val="0"/>
    <w:rPr>
      <w:rFonts w:ascii="Times New Roman" w:hAnsi="Times New Roman" w:eastAsia="宋体" w:cs="Times New Roman"/>
      <w:i/>
      <w:iCs/>
      <w:kern w:val="0"/>
      <w:sz w:val="24"/>
      <w:szCs w:val="24"/>
      <w:lang w:val="en-GB"/>
    </w:rPr>
  </w:style>
  <w:style w:type="character" w:customStyle="1" w:styleId="32">
    <w:name w:val="标题 9 字符"/>
    <w:basedOn w:val="19"/>
    <w:link w:val="11"/>
    <w:uiPriority w:val="0"/>
    <w:rPr>
      <w:rFonts w:ascii="Arial" w:hAnsi="Arial" w:eastAsia="宋体" w:cs="Arial"/>
      <w:kern w:val="0"/>
      <w:sz w:val="22"/>
      <w:lang w:val="en-GB"/>
    </w:rPr>
  </w:style>
  <w:style w:type="table" w:customStyle="1" w:styleId="33">
    <w:name w:val="网格型1"/>
    <w:basedOn w:val="17"/>
    <w:uiPriority w:val="39"/>
    <w:rPr>
      <w:rFonts w:ascii="等线" w:hAnsi="等线" w:eastAsia="等线"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8" Type="http://schemas.openxmlformats.org/officeDocument/2006/relationships/fontTable" Target="fontTable.xml"/><Relationship Id="rId27" Type="http://schemas.openxmlformats.org/officeDocument/2006/relationships/numbering" Target="numbering.xml"/><Relationship Id="rId26" Type="http://schemas.openxmlformats.org/officeDocument/2006/relationships/customXml" Target="../customXml/item1.xml"/><Relationship Id="rId25" Type="http://schemas.openxmlformats.org/officeDocument/2006/relationships/image" Target="media/image16.png"/><Relationship Id="rId24" Type="http://schemas.openxmlformats.org/officeDocument/2006/relationships/image" Target="media/image15.png"/><Relationship Id="rId23" Type="http://schemas.openxmlformats.org/officeDocument/2006/relationships/image" Target="media/image14.png"/><Relationship Id="rId22" Type="http://schemas.openxmlformats.org/officeDocument/2006/relationships/image" Target="media/image13.png"/><Relationship Id="rId21" Type="http://schemas.openxmlformats.org/officeDocument/2006/relationships/image" Target="media/image12.png"/><Relationship Id="rId20" Type="http://schemas.openxmlformats.org/officeDocument/2006/relationships/image" Target="media/image11.png"/><Relationship Id="rId2" Type="http://schemas.openxmlformats.org/officeDocument/2006/relationships/settings" Target="settings.xml"/><Relationship Id="rId19" Type="http://schemas.openxmlformats.org/officeDocument/2006/relationships/image" Target="media/image10.png"/><Relationship Id="rId18" Type="http://schemas.openxmlformats.org/officeDocument/2006/relationships/image" Target="media/image9.png"/><Relationship Id="rId17" Type="http://schemas.openxmlformats.org/officeDocument/2006/relationships/image" Target="media/image8.png"/><Relationship Id="rId16" Type="http://schemas.openxmlformats.org/officeDocument/2006/relationships/image" Target="media/image7.png"/><Relationship Id="rId15" Type="http://schemas.openxmlformats.org/officeDocument/2006/relationships/image" Target="media/image6.png"/><Relationship Id="rId14" Type="http://schemas.openxmlformats.org/officeDocument/2006/relationships/image" Target="media/image5.png"/><Relationship Id="rId13" Type="http://schemas.openxmlformats.org/officeDocument/2006/relationships/image" Target="media/image4.png"/><Relationship Id="rId12" Type="http://schemas.openxmlformats.org/officeDocument/2006/relationships/image" Target="media/image3.png"/><Relationship Id="rId11" Type="http://schemas.openxmlformats.org/officeDocument/2006/relationships/image" Target="media/image2.bmp"/><Relationship Id="rId10" Type="http://schemas.openxmlformats.org/officeDocument/2006/relationships/theme" Target="theme/theme1.xml"/><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wq\AppData\Local\Temp\tmp7.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tmp7.dotx</Template>
  <Pages>31</Pages>
  <Words>2927</Words>
  <Characters>4861</Characters>
  <Lines>42</Lines>
  <Paragraphs>12</Paragraphs>
  <TotalTime>0</TotalTime>
  <ScaleCrop>false</ScaleCrop>
  <LinksUpToDate>false</LinksUpToDate>
  <CharactersWithSpaces>5039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2025-12-31T03:29:00Z</dcterms:created>
  <dc:creator>哈哈</dc:creator>
  <cp:lastModifiedBy>哈哈</cp:lastModifiedBy>
  <dcterms:modified xsi:type="dcterms:W3CDTF">2026-01-02T07:20:42Z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A8D5CB624DEC4C6492F8EE8DAAAED5B3_11</vt:lpwstr>
  </property>
  <property fmtid="{D5CDD505-2E9C-101B-9397-08002B2CF9AE}" pid="4" name="KSOTemplateDocerSaveRecord">
    <vt:lpwstr>eyJoZGlkIjoiZDQ3Y2EyYzAxYWU3ODQ5YjQ2NDk0ZDhhZmNhOGY0MDQiLCJ1c2VySWQiOiIxMTM1MTczOTc4In0=</vt:lpwstr>
  </property>
</Properties>
</file>