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FC3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259A8D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B05564" w14:textId="77777777" w:rsidR="00D40158" w:rsidRPr="00A22524" w:rsidRDefault="00766F0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围护结构节能率</w:t>
      </w:r>
      <w:r w:rsidR="00382BA2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BC8CA2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0FEFD9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152C2F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FB3B25" w14:textId="77777777" w:rsidTr="00CE192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F0EAAB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0B8FE2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:rsidR="00D40158" w:rsidRPr="00D40158" w14:paraId="28945965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18C2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EB5E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</w:t>
            </w:r>
            <w:r>
              <w:t>-</w:t>
            </w:r>
            <w:r>
              <w:t>保定</w:t>
            </w:r>
            <w:bookmarkEnd w:id="2"/>
          </w:p>
        </w:tc>
      </w:tr>
      <w:tr w:rsidR="00D40158" w:rsidRPr="00D40158" w14:paraId="55CDBB09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3640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2619C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AE107C6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8D36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45EFB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A5A9E0B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F41C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E633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D90DA68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6DC6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5456C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267C726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1791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8236F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CCAA26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4FC1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8C28D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44233A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8A862D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EE500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2025年12月20日</w:t>
              </w:r>
            </w:smartTag>
            <w:bookmarkEnd w:id="6"/>
          </w:p>
        </w:tc>
      </w:tr>
    </w:tbl>
    <w:p w14:paraId="7B082522" w14:textId="77777777" w:rsidR="00D40158" w:rsidRDefault="00D40158" w:rsidP="00B41640">
      <w:pPr>
        <w:rPr>
          <w:rFonts w:ascii="宋体" w:hAnsi="宋体"/>
          <w:lang w:val="en-US"/>
        </w:rPr>
      </w:pPr>
    </w:p>
    <w:p w14:paraId="02858AFB" w14:textId="77777777" w:rsidR="00D40158" w:rsidRDefault="00D40158" w:rsidP="0022447D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DD142DD" wp14:editId="2FFED4D4">
            <wp:extent cx="1009756" cy="1009756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980BA02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317BF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D6CFF0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能耗计算BESI2025</w:t>
            </w:r>
            <w:bookmarkEnd w:id="8"/>
          </w:p>
        </w:tc>
      </w:tr>
      <w:tr w:rsidR="00C67778" w:rsidRPr="00D40158" w14:paraId="3141CE1C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6CD25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BCE37D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20250505(PLUS)</w:t>
            </w:r>
            <w:bookmarkEnd w:id="9"/>
          </w:p>
        </w:tc>
      </w:tr>
      <w:tr w:rsidR="00C67778" w:rsidRPr="00D40158" w14:paraId="46CBA0F3" w14:textId="77777777" w:rsidTr="00CE1921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8CE44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C1D9AE1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4197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50FA6DE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EA63D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704251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T15531653202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4815F61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234BFB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CABA126" w14:textId="77777777" w:rsidR="009B310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095026" w:history="1">
        <w:r w:rsidR="009B3109" w:rsidRPr="00507FDE">
          <w:rPr>
            <w:rStyle w:val="a6"/>
          </w:rPr>
          <w:t>1</w:t>
        </w:r>
        <w:r w:rsidR="009B310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B3109" w:rsidRPr="00507FDE">
          <w:rPr>
            <w:rStyle w:val="a6"/>
          </w:rPr>
          <w:t>建筑概况</w:t>
        </w:r>
        <w:r w:rsidR="009B3109">
          <w:rPr>
            <w:webHidden/>
          </w:rPr>
          <w:tab/>
        </w:r>
        <w:r w:rsidR="009B3109">
          <w:rPr>
            <w:webHidden/>
          </w:rPr>
          <w:fldChar w:fldCharType="begin"/>
        </w:r>
        <w:r w:rsidR="009B3109">
          <w:rPr>
            <w:webHidden/>
          </w:rPr>
          <w:instrText xml:space="preserve"> PAGEREF _Toc217095026 \h </w:instrText>
        </w:r>
        <w:r w:rsidR="009B3109">
          <w:rPr>
            <w:webHidden/>
          </w:rPr>
        </w:r>
        <w:r w:rsidR="009B3109">
          <w:rPr>
            <w:webHidden/>
          </w:rPr>
          <w:fldChar w:fldCharType="separate"/>
        </w:r>
        <w:r w:rsidR="009B3109">
          <w:rPr>
            <w:webHidden/>
          </w:rPr>
          <w:t>4</w:t>
        </w:r>
        <w:r w:rsidR="009B3109">
          <w:rPr>
            <w:webHidden/>
          </w:rPr>
          <w:fldChar w:fldCharType="end"/>
        </w:r>
      </w:hyperlink>
    </w:p>
    <w:p w14:paraId="5F522E8E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27" w:history="1">
        <w:r w:rsidRPr="00507FD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D0F23F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28" w:history="1">
        <w:r w:rsidRPr="00507FD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EA53F8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29" w:history="1">
        <w:r w:rsidRPr="00507FD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A43F51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30" w:history="1">
        <w:r w:rsidRPr="00507FD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1DC151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31" w:history="1">
        <w:r w:rsidRPr="00507FD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8E37C9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32" w:history="1">
        <w:r w:rsidRPr="00507FD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FF017F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33" w:history="1">
        <w:r w:rsidRPr="00507FD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E9390F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34" w:history="1">
        <w:r w:rsidRPr="00507FD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3EB8B5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35" w:history="1">
        <w:r w:rsidRPr="00507FDE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40E3CE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36" w:history="1">
        <w:r w:rsidRPr="00507FDE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70069E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37" w:history="1">
        <w:r w:rsidRPr="00507FD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BA9864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38" w:history="1">
        <w:r w:rsidRPr="00507FD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751FA0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39" w:history="1">
        <w:r w:rsidRPr="00507FD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F4B1B2A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40" w:history="1">
        <w:r w:rsidRPr="00507FD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5DCC2A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41" w:history="1">
        <w:r w:rsidRPr="00507FDE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C6E19AF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42" w:history="1">
        <w:r w:rsidRPr="00507FDE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6DC31C7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43" w:history="1">
        <w:r w:rsidRPr="00507FDE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楼层信息表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86E8C03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44" w:history="1">
        <w:r w:rsidRPr="00507FDE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FE3E6F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45" w:history="1">
        <w:r w:rsidRPr="00507FDE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BADFF04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46" w:history="1">
        <w:r w:rsidRPr="00507FDE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1D1C5D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47" w:history="1">
        <w:r w:rsidRPr="00507FDE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0D5E272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48" w:history="1">
        <w:r w:rsidRPr="00507FDE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85CEDE8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49" w:history="1">
        <w:r w:rsidRPr="00507FDE">
          <w:rPr>
            <w:rStyle w:val="a6"/>
            <w:lang w:val="en-GB"/>
          </w:rPr>
          <w:t>7.6.1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01FA37D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50" w:history="1">
        <w:r w:rsidRPr="00507FDE">
          <w:rPr>
            <w:rStyle w:val="a6"/>
            <w:lang w:val="en-GB"/>
          </w:rPr>
          <w:t>7.6.2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8CFD3D2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51" w:history="1">
        <w:r w:rsidRPr="00507FDE">
          <w:rPr>
            <w:rStyle w:val="a6"/>
            <w:lang w:val="en-GB"/>
          </w:rPr>
          <w:t>7.7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7FDD7DB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52" w:history="1">
        <w:r w:rsidRPr="00507FDE">
          <w:rPr>
            <w:rStyle w:val="a6"/>
            <w:lang w:val="en-GB"/>
          </w:rPr>
          <w:t>7.7.1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4EF214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53" w:history="1">
        <w:r w:rsidRPr="00507FDE">
          <w:rPr>
            <w:rStyle w:val="a6"/>
            <w:lang w:val="en-GB"/>
          </w:rPr>
          <w:t>7.8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FA9DD7B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54" w:history="1">
        <w:r w:rsidRPr="00507FDE">
          <w:rPr>
            <w:rStyle w:val="a6"/>
            <w:lang w:val="en-GB"/>
          </w:rPr>
          <w:t>7.8.1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2A286F5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55" w:history="1">
        <w:r w:rsidRPr="00507FDE">
          <w:rPr>
            <w:rStyle w:val="a6"/>
            <w:lang w:val="en-GB"/>
          </w:rPr>
          <w:t>7.8.2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外墙线性热桥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0204595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56" w:history="1">
        <w:r w:rsidRPr="00507FDE">
          <w:rPr>
            <w:rStyle w:val="a6"/>
            <w:lang w:val="en-GB"/>
          </w:rPr>
          <w:t>7.8.3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标准指定的外墙平均传热系数计算方法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11A6A81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57" w:history="1">
        <w:r w:rsidRPr="00507FDE">
          <w:rPr>
            <w:rStyle w:val="a6"/>
            <w:lang w:val="en-GB"/>
          </w:rPr>
          <w:t>7.8.4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D7496A1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58" w:history="1">
        <w:r w:rsidRPr="00507FDE">
          <w:rPr>
            <w:rStyle w:val="a6"/>
            <w:lang w:val="en-GB"/>
          </w:rPr>
          <w:t>7.9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CC36811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59" w:history="1">
        <w:r w:rsidRPr="00507FDE">
          <w:rPr>
            <w:rStyle w:val="a6"/>
            <w:lang w:val="en-GB"/>
          </w:rPr>
          <w:t>7.9.1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F7C3C3F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60" w:history="1">
        <w:r w:rsidRPr="00507FDE">
          <w:rPr>
            <w:rStyle w:val="a6"/>
            <w:lang w:val="en-GB"/>
          </w:rPr>
          <w:t>7.10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非供暖房间与供暖房间楼板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C20488D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61" w:history="1">
        <w:r w:rsidRPr="00507FDE">
          <w:rPr>
            <w:rStyle w:val="a6"/>
            <w:lang w:val="en-GB"/>
          </w:rPr>
          <w:t>7.10.1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D8C393D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62" w:history="1">
        <w:r w:rsidRPr="00507FDE">
          <w:rPr>
            <w:rStyle w:val="a6"/>
            <w:lang w:val="en-GB"/>
          </w:rPr>
          <w:t>7.11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非供暖房间与供暖房间隔墙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77CC834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63" w:history="1">
        <w:r w:rsidRPr="00507FDE">
          <w:rPr>
            <w:rStyle w:val="a6"/>
            <w:lang w:val="en-GB"/>
          </w:rPr>
          <w:t>7.11.1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9195413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64" w:history="1">
        <w:r w:rsidRPr="00507FDE">
          <w:rPr>
            <w:rStyle w:val="a6"/>
            <w:lang w:val="en-GB"/>
          </w:rPr>
          <w:t>7.12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BBB26EF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65" w:history="1">
        <w:r w:rsidRPr="00507FDE">
          <w:rPr>
            <w:rStyle w:val="a6"/>
            <w:lang w:val="en-GB"/>
          </w:rPr>
          <w:t>7.12.1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5D163FB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66" w:history="1">
        <w:r w:rsidRPr="00507FDE">
          <w:rPr>
            <w:rStyle w:val="a6"/>
            <w:lang w:val="en-GB"/>
          </w:rPr>
          <w:t>7.12.2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CF5871F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67" w:history="1">
        <w:r w:rsidRPr="00507FDE">
          <w:rPr>
            <w:rStyle w:val="a6"/>
            <w:lang w:val="en-GB"/>
          </w:rPr>
          <w:t>7.12.3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24DA2AD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68" w:history="1">
        <w:r w:rsidRPr="00507FDE">
          <w:rPr>
            <w:rStyle w:val="a6"/>
            <w:lang w:val="en-GB"/>
          </w:rPr>
          <w:t>7.12.4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766AEC6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69" w:history="1">
        <w:r w:rsidRPr="00507FDE">
          <w:rPr>
            <w:rStyle w:val="a6"/>
            <w:lang w:val="en-GB"/>
          </w:rPr>
          <w:t>7.12.5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94BB95F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70" w:history="1">
        <w:r w:rsidRPr="00507FDE">
          <w:rPr>
            <w:rStyle w:val="a6"/>
            <w:lang w:val="en-GB"/>
          </w:rPr>
          <w:t>7.13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9134A60" w14:textId="77777777" w:rsidR="009B3109" w:rsidRDefault="009B31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095071" w:history="1">
        <w:r w:rsidRPr="00507FDE">
          <w:rPr>
            <w:rStyle w:val="a6"/>
            <w:lang w:val="en-GB"/>
          </w:rPr>
          <w:t>7.13.1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4192F0C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72" w:history="1">
        <w:r w:rsidRPr="00507FDE">
          <w:rPr>
            <w:rStyle w:val="a6"/>
            <w:lang w:val="en-GB"/>
          </w:rPr>
          <w:t>7.14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采暖地下室外墙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52EC7F5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73" w:history="1">
        <w:r w:rsidRPr="00507FDE">
          <w:rPr>
            <w:rStyle w:val="a6"/>
            <w:lang w:val="en-GB"/>
          </w:rPr>
          <w:t>7.15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EB9F1B9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74" w:history="1">
        <w:r w:rsidRPr="00507FDE">
          <w:rPr>
            <w:rStyle w:val="a6"/>
            <w:lang w:val="en-GB"/>
          </w:rPr>
          <w:t>7.16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凸窗热工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E7B1960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75" w:history="1">
        <w:r w:rsidRPr="00507FDE">
          <w:rPr>
            <w:rStyle w:val="a6"/>
            <w:lang w:val="en-GB"/>
          </w:rPr>
          <w:t>7.17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389698A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76" w:history="1">
        <w:r w:rsidRPr="00507FD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9A2C207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77" w:history="1">
        <w:r w:rsidRPr="00507FD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3FA59C9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78" w:history="1">
        <w:r w:rsidRPr="00507FD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6536CA8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79" w:history="1">
        <w:r w:rsidRPr="00507FDE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97C2D72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80" w:history="1">
        <w:r w:rsidRPr="00507FDE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BE81BAC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81" w:history="1">
        <w:r w:rsidRPr="00507FD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27A643C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82" w:history="1">
        <w:r w:rsidRPr="00507FDE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C6427F7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83" w:history="1">
        <w:r w:rsidRPr="00507FDE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395E0439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84" w:history="1">
        <w:r w:rsidRPr="00507FD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66D4E236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85" w:history="1">
        <w:r w:rsidRPr="00507FDE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围护结构热工性能对比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0FF713DA" w14:textId="77777777" w:rsidR="009B3109" w:rsidRDefault="009B31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95086" w:history="1">
        <w:r w:rsidRPr="00507FDE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7FDE">
          <w:rPr>
            <w:rStyle w:val="a6"/>
          </w:rPr>
          <w:t>围护结构节能率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14C14AB2" w14:textId="77777777" w:rsidR="009B3109" w:rsidRDefault="009B31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95087" w:history="1">
        <w:r w:rsidRPr="00507FD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7FDE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_Toc217095087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565B407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5C5F399" w14:textId="77777777" w:rsidR="00D40158" w:rsidRDefault="00D40158" w:rsidP="00D40158">
      <w:pPr>
        <w:pStyle w:val="TOC1"/>
      </w:pPr>
    </w:p>
    <w:p w14:paraId="161EF58C" w14:textId="77777777" w:rsidR="00D40158" w:rsidRPr="005E5F93" w:rsidRDefault="00D40158" w:rsidP="005215FB">
      <w:pPr>
        <w:pStyle w:val="1"/>
      </w:pPr>
      <w:bookmarkStart w:id="11" w:name="_Toc21709502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418E064" w14:textId="77777777">
        <w:tc>
          <w:tcPr>
            <w:tcW w:w="2841" w:type="dxa"/>
            <w:shd w:val="clear" w:color="auto" w:fill="E6E6E6"/>
          </w:tcPr>
          <w:p w14:paraId="3CBEC1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D1F47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:rsidR="00D40158" w:rsidRPr="00FF2243" w14:paraId="7FC5FD82" w14:textId="77777777">
        <w:tc>
          <w:tcPr>
            <w:tcW w:w="2841" w:type="dxa"/>
            <w:shd w:val="clear" w:color="auto" w:fill="E6E6E6"/>
          </w:tcPr>
          <w:p w14:paraId="39653A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B7CDA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</w:t>
            </w:r>
            <w:r>
              <w:t>-</w:t>
            </w:r>
            <w:r>
              <w:t>保定</w:t>
            </w:r>
            <w:bookmarkEnd w:id="13"/>
          </w:p>
        </w:tc>
      </w:tr>
      <w:tr w:rsidR="00037A4C" w:rsidRPr="00FF2243" w14:paraId="492C0530" w14:textId="77777777">
        <w:tc>
          <w:tcPr>
            <w:tcW w:w="2841" w:type="dxa"/>
            <w:shd w:val="clear" w:color="auto" w:fill="E6E6E6"/>
          </w:tcPr>
          <w:p w14:paraId="699B6DD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D2D16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38.85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4B89B5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115.51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F5C0D5A" w14:textId="77777777">
        <w:tc>
          <w:tcPr>
            <w:tcW w:w="2841" w:type="dxa"/>
            <w:shd w:val="clear" w:color="auto" w:fill="E6E6E6"/>
          </w:tcPr>
          <w:p w14:paraId="38CFDF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9B27C6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3766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26817F5" w14:textId="77777777">
        <w:tc>
          <w:tcPr>
            <w:tcW w:w="2841" w:type="dxa"/>
            <w:shd w:val="clear" w:color="auto" w:fill="E6E6E6"/>
          </w:tcPr>
          <w:p w14:paraId="397938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A8885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1A3E257" w14:textId="77777777">
        <w:tc>
          <w:tcPr>
            <w:tcW w:w="2841" w:type="dxa"/>
            <w:shd w:val="clear" w:color="auto" w:fill="E6E6E6"/>
          </w:tcPr>
          <w:p w14:paraId="4E6BEB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D2C902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A15D4B9" w14:textId="77777777">
        <w:tc>
          <w:tcPr>
            <w:tcW w:w="2841" w:type="dxa"/>
            <w:shd w:val="clear" w:color="auto" w:fill="E6E6E6"/>
          </w:tcPr>
          <w:p w14:paraId="172F153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44D071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15931.32</w:t>
            </w:r>
            <w:bookmarkEnd w:id="22"/>
          </w:p>
        </w:tc>
      </w:tr>
      <w:tr w:rsidR="00203A7D" w:rsidRPr="00FF2243" w14:paraId="321928E3" w14:textId="77777777">
        <w:tc>
          <w:tcPr>
            <w:tcW w:w="2841" w:type="dxa"/>
            <w:shd w:val="clear" w:color="auto" w:fill="E6E6E6"/>
          </w:tcPr>
          <w:p w14:paraId="528E8F1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214C6B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4440.23</w:t>
            </w:r>
            <w:bookmarkEnd w:id="23"/>
          </w:p>
        </w:tc>
      </w:tr>
      <w:tr w:rsidR="00D40158" w:rsidRPr="00FF2243" w14:paraId="3E1AE708" w14:textId="77777777">
        <w:tc>
          <w:tcPr>
            <w:tcW w:w="2841" w:type="dxa"/>
            <w:shd w:val="clear" w:color="auto" w:fill="E6E6E6"/>
          </w:tcPr>
          <w:p w14:paraId="0A4259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2E6A46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9DEBC68" w14:textId="77777777">
        <w:tc>
          <w:tcPr>
            <w:tcW w:w="2841" w:type="dxa"/>
            <w:shd w:val="clear" w:color="auto" w:fill="E6E6E6"/>
          </w:tcPr>
          <w:p w14:paraId="291DF8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DC1AB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2BC0A58" w14:textId="77777777">
        <w:tc>
          <w:tcPr>
            <w:tcW w:w="2841" w:type="dxa"/>
            <w:shd w:val="clear" w:color="auto" w:fill="E6E6E6"/>
          </w:tcPr>
          <w:p w14:paraId="40EE8B3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A5FA7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0.48</w:t>
            </w:r>
            <w:bookmarkEnd w:id="26"/>
          </w:p>
        </w:tc>
      </w:tr>
      <w:tr w:rsidR="00D40158" w:rsidRPr="00FF2243" w14:paraId="7F2D95A4" w14:textId="77777777">
        <w:tc>
          <w:tcPr>
            <w:tcW w:w="2841" w:type="dxa"/>
            <w:shd w:val="clear" w:color="auto" w:fill="E6E6E6"/>
          </w:tcPr>
          <w:p w14:paraId="62E5BAB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238FC2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0.48</w:t>
            </w:r>
            <w:bookmarkEnd w:id="27"/>
          </w:p>
        </w:tc>
      </w:tr>
      <w:tr w:rsidR="00863A8E" w:rsidRPr="00FF2243" w14:paraId="335AE9E5" w14:textId="77777777">
        <w:tc>
          <w:tcPr>
            <w:tcW w:w="2841" w:type="dxa"/>
            <w:shd w:val="clear" w:color="auto" w:fill="E6E6E6"/>
          </w:tcPr>
          <w:p w14:paraId="12D2A6FF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65D4633" w14:textId="77777777" w:rsidR="00863A8E" w:rsidRDefault="00863A8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41CBC817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1C7E249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2C40F2BF" w14:textId="77777777" w:rsidR="00D40158" w:rsidRDefault="00766F09" w:rsidP="00D40158">
      <w:pPr>
        <w:pStyle w:val="1"/>
      </w:pPr>
      <w:bookmarkStart w:id="29" w:name="TitleFormat"/>
      <w:bookmarkStart w:id="30" w:name="_Toc21709502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52AD564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河北省《绿色建筑评价标准》</w:t>
      </w:r>
      <w:r>
        <w:rPr>
          <w:kern w:val="2"/>
          <w:szCs w:val="24"/>
          <w:lang w:val="en-US"/>
        </w:rPr>
        <w:t>(DB13(J)/T 8352-2020)</w:t>
      </w:r>
    </w:p>
    <w:p w14:paraId="5ED3301D" w14:textId="77777777" w:rsidR="001B30DC" w:rsidRDefault="008D2D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66E9B853" w14:textId="77777777" w:rsidR="001B30DC" w:rsidRDefault="008D2D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《河北省公共建筑节能设计标准》</w:t>
      </w:r>
      <w:r>
        <w:rPr>
          <w:kern w:val="2"/>
          <w:szCs w:val="24"/>
          <w:lang w:val="en-US"/>
        </w:rPr>
        <w:t>(DB13(J)81-2016)</w:t>
      </w:r>
    </w:p>
    <w:p w14:paraId="2F5148A8" w14:textId="77777777" w:rsidR="001B30DC" w:rsidRDefault="008D2D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C5D1C36" w14:textId="77777777" w:rsidR="001B30DC" w:rsidRDefault="008D2D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B1032E2" w14:textId="77777777" w:rsidR="001B30DC" w:rsidRDefault="001B30DC">
      <w:pPr>
        <w:widowControl w:val="0"/>
        <w:jc w:val="both"/>
        <w:rPr>
          <w:kern w:val="2"/>
          <w:szCs w:val="24"/>
          <w:lang w:val="en-US"/>
        </w:rPr>
      </w:pPr>
    </w:p>
    <w:p w14:paraId="377CFE30" w14:textId="77777777" w:rsidR="00AE1923" w:rsidRDefault="00AE1923" w:rsidP="00AE1923">
      <w:pPr>
        <w:pStyle w:val="1"/>
        <w:tabs>
          <w:tab w:val="left" w:pos="432"/>
        </w:tabs>
      </w:pPr>
      <w:bookmarkStart w:id="32" w:name="_Toc13616"/>
      <w:bookmarkStart w:id="33" w:name="_Toc217095028"/>
      <w:r>
        <w:rPr>
          <w:rFonts w:hint="eastAsia"/>
        </w:rPr>
        <w:t>计算要求</w:t>
      </w:r>
      <w:bookmarkEnd w:id="32"/>
      <w:bookmarkEnd w:id="33"/>
    </w:p>
    <w:p w14:paraId="51305B77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2090"/>
      <w:bookmarkStart w:id="35" w:name="_Toc217095029"/>
      <w:r>
        <w:rPr>
          <w:rFonts w:hint="eastAsia"/>
          <w:kern w:val="2"/>
          <w:sz w:val="21"/>
        </w:rPr>
        <w:t>计算目标</w:t>
      </w:r>
      <w:bookmarkEnd w:id="34"/>
      <w:bookmarkEnd w:id="35"/>
    </w:p>
    <w:p w14:paraId="4731D0E0" w14:textId="77777777" w:rsidR="00BF19A7" w:rsidRDefault="00F20CEB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河北省</w:t>
      </w:r>
      <w:r w:rsidR="00BF19A7">
        <w:rPr>
          <w:rFonts w:hint="eastAsia"/>
          <w:lang w:val="en-US"/>
        </w:rPr>
        <w:t>《绿色建筑评价标准》</w:t>
      </w:r>
      <w:r w:rsidR="00BF19A7">
        <w:rPr>
          <w:rFonts w:hint="eastAsia"/>
          <w:lang w:val="en-US"/>
        </w:rPr>
        <w:t>(</w:t>
      </w:r>
      <w:r w:rsidR="00477761" w:rsidRPr="00D91AE2">
        <w:t>DB13(J)/T 8352-2020</w:t>
      </w:r>
      <w:r w:rsidR="00BF19A7">
        <w:rPr>
          <w:rFonts w:hint="eastAsia"/>
          <w:lang w:val="en-US"/>
        </w:rPr>
        <w:t>)</w:t>
      </w:r>
      <w:r w:rsidR="00BF19A7" w:rsidRPr="006E6046">
        <w:rPr>
          <w:rFonts w:hint="eastAsia"/>
          <w:lang w:val="en-US"/>
        </w:rPr>
        <w:t xml:space="preserve"> </w:t>
      </w:r>
      <w:r w:rsidR="00BF19A7">
        <w:rPr>
          <w:rFonts w:hint="eastAsia"/>
          <w:lang w:val="en-US"/>
        </w:rPr>
        <w:t>第</w:t>
      </w:r>
      <w:r w:rsidR="00BF19A7">
        <w:rPr>
          <w:rFonts w:hint="eastAsia"/>
          <w:lang w:val="en-US"/>
        </w:rPr>
        <w:t>7.2.4</w:t>
      </w:r>
      <w:r w:rsidR="00BF19A7">
        <w:rPr>
          <w:lang w:val="en-US"/>
        </w:rPr>
        <w:t>-2</w:t>
      </w:r>
      <w:r w:rsidR="00BF19A7">
        <w:rPr>
          <w:rFonts w:hint="eastAsia"/>
          <w:lang w:val="en-US"/>
        </w:rPr>
        <w:t>条</w:t>
      </w:r>
      <w:r w:rsidR="00BF19A7">
        <w:rPr>
          <w:lang w:val="en-US"/>
        </w:rPr>
        <w:t>：</w:t>
      </w:r>
      <w:r w:rsidR="00BF19A7">
        <w:rPr>
          <w:rFonts w:hint="eastAsia"/>
          <w:lang w:val="en-US"/>
        </w:rPr>
        <w:t>建筑</w:t>
      </w:r>
      <w:r w:rsidR="00BF19A7">
        <w:rPr>
          <w:lang w:val="en-US"/>
        </w:rPr>
        <w:t>供暖空调负荷降低</w:t>
      </w:r>
      <w:r w:rsidR="00BF19A7">
        <w:rPr>
          <w:rFonts w:hint="eastAsia"/>
          <w:lang w:val="en-US"/>
        </w:rPr>
        <w:t>5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BF19A7">
        <w:rPr>
          <w:rFonts w:hint="eastAsia"/>
          <w:lang w:val="en-US"/>
        </w:rPr>
        <w:t>5</w:t>
      </w:r>
      <w:r w:rsidR="00BF19A7">
        <w:rPr>
          <w:rFonts w:hint="eastAsia"/>
          <w:lang w:val="en-US"/>
        </w:rPr>
        <w:t>分；</w:t>
      </w:r>
      <w:r w:rsidR="00BF19A7">
        <w:rPr>
          <w:lang w:val="en-US"/>
        </w:rPr>
        <w:t>降低</w:t>
      </w:r>
      <w:r w:rsidR="00BF19A7">
        <w:rPr>
          <w:rFonts w:hint="eastAsia"/>
          <w:lang w:val="en-US"/>
        </w:rPr>
        <w:t>10</w:t>
      </w:r>
      <w:r w:rsidR="00BF19A7">
        <w:rPr>
          <w:lang w:val="en-US"/>
        </w:rPr>
        <w:t>%</w:t>
      </w:r>
      <w:r w:rsidR="00BF19A7">
        <w:rPr>
          <w:rFonts w:hint="eastAsia"/>
          <w:lang w:val="en-US"/>
        </w:rPr>
        <w:t>，</w:t>
      </w:r>
      <w:r w:rsidR="00BF19A7">
        <w:rPr>
          <w:lang w:val="en-US"/>
        </w:rPr>
        <w:t>得</w:t>
      </w:r>
      <w:r w:rsidR="00BF19A7">
        <w:rPr>
          <w:rFonts w:hint="eastAsia"/>
          <w:lang w:val="en-US"/>
        </w:rPr>
        <w:t>10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；降低</w:t>
      </w:r>
      <w:r w:rsidR="00BF19A7">
        <w:rPr>
          <w:rFonts w:hint="eastAsia"/>
          <w:lang w:val="en-US"/>
        </w:rPr>
        <w:t>15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BF19A7">
        <w:rPr>
          <w:rFonts w:hint="eastAsia"/>
          <w:lang w:val="en-US"/>
        </w:rPr>
        <w:t>15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。</w:t>
      </w:r>
    </w:p>
    <w:p w14:paraId="5D2709C0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7.2.4-2</w:t>
      </w:r>
      <w:r>
        <w:rPr>
          <w:rFonts w:hint="eastAsia"/>
          <w:lang w:val="en-US"/>
        </w:rPr>
        <w:t>条文</w:t>
      </w:r>
      <w:r>
        <w:rPr>
          <w:lang w:val="en-US"/>
        </w:rPr>
        <w:t>说明规定：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供暖空调负荷降低比例应按照行业标准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3DADE590" w14:textId="77777777" w:rsidR="00AE1923" w:rsidRPr="00BF19A7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534CA4D8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5419"/>
      <w:bookmarkStart w:id="37" w:name="_Toc217095030"/>
      <w:r>
        <w:rPr>
          <w:rFonts w:hint="eastAsia"/>
          <w:kern w:val="2"/>
          <w:sz w:val="21"/>
        </w:rPr>
        <w:t>计算方法</w:t>
      </w:r>
      <w:bookmarkEnd w:id="36"/>
      <w:bookmarkEnd w:id="37"/>
    </w:p>
    <w:p w14:paraId="3E5CE303" w14:textId="77777777" w:rsidR="005E56B4" w:rsidRPr="00B55BEC" w:rsidRDefault="00537558" w:rsidP="005E56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建立参照</w:t>
      </w:r>
      <w:r w:rsidR="005E56B4" w:rsidRPr="00B55BEC">
        <w:rPr>
          <w:rFonts w:hint="eastAsia"/>
          <w:lang w:val="en-US"/>
        </w:rPr>
        <w:t>建筑和设计建筑，两者建筑外形、</w:t>
      </w:r>
      <w:r w:rsidR="00031D69">
        <w:rPr>
          <w:rFonts w:hint="eastAsia"/>
          <w:lang w:val="en-US"/>
        </w:rPr>
        <w:t>内部功能分区、气象参数、室内供暖空调设计温度湿度均保持一致。参照</w:t>
      </w:r>
      <w:r w:rsidR="005E56B4" w:rsidRPr="00B55BEC">
        <w:rPr>
          <w:rFonts w:hint="eastAsia"/>
          <w:lang w:val="en-US"/>
        </w:rPr>
        <w:t>建筑</w:t>
      </w:r>
      <w:proofErr w:type="gramStart"/>
      <w:r w:rsidR="005E56B4" w:rsidRPr="00B55BEC">
        <w:rPr>
          <w:rFonts w:hint="eastAsia"/>
          <w:lang w:val="en-US"/>
        </w:rPr>
        <w:t>取国家</w:t>
      </w:r>
      <w:proofErr w:type="gramEnd"/>
      <w:r w:rsidR="005E56B4" w:rsidRPr="00B55BEC">
        <w:rPr>
          <w:rFonts w:hint="eastAsia"/>
          <w:lang w:val="en-US"/>
        </w:rPr>
        <w:t>或行业建筑节能设计标准规定的建筑围护结构的热工性能参数，设计建筑</w:t>
      </w:r>
      <w:proofErr w:type="gramStart"/>
      <w:r w:rsidR="005E56B4" w:rsidRPr="00B55BEC">
        <w:rPr>
          <w:rFonts w:hint="eastAsia"/>
          <w:lang w:val="en-US"/>
        </w:rPr>
        <w:t>取实际</w:t>
      </w:r>
      <w:proofErr w:type="gramEnd"/>
      <w:r w:rsidR="005E56B4" w:rsidRPr="00B55BEC">
        <w:rPr>
          <w:rFonts w:hint="eastAsia"/>
          <w:lang w:val="en-US"/>
        </w:rPr>
        <w:t>设计的建筑围护结构的热工性能参数</w:t>
      </w:r>
      <w:r w:rsidR="00005553">
        <w:rPr>
          <w:rFonts w:hint="eastAsia"/>
          <w:lang w:val="en-US"/>
        </w:rPr>
        <w:t>，各自进行全年的逐时动态能耗模拟。</w:t>
      </w:r>
    </w:p>
    <w:p w14:paraId="0C7DBD30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38" w:name="_Toc444763006"/>
    </w:p>
    <w:p w14:paraId="4ECF9EC6" w14:textId="77777777" w:rsidR="00BF19A7" w:rsidRDefault="00BF19A7" w:rsidP="00BF19A7">
      <w:pPr>
        <w:pStyle w:val="1"/>
        <w:tabs>
          <w:tab w:val="left" w:pos="432"/>
        </w:tabs>
      </w:pPr>
      <w:bookmarkStart w:id="39" w:name="_Toc58336110"/>
      <w:bookmarkStart w:id="40" w:name="_Toc59787735"/>
      <w:bookmarkStart w:id="41" w:name="_Toc217095031"/>
      <w:r>
        <w:rPr>
          <w:rFonts w:hint="eastAsia"/>
        </w:rPr>
        <w:t>软件介绍</w:t>
      </w:r>
      <w:bookmarkEnd w:id="39"/>
      <w:bookmarkEnd w:id="40"/>
      <w:bookmarkEnd w:id="41"/>
    </w:p>
    <w:p w14:paraId="0E0ADE96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2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2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209CD00" w14:textId="77777777" w:rsidR="0061362D" w:rsidRDefault="0061362D" w:rsidP="0061362D">
      <w:pPr>
        <w:pStyle w:val="1"/>
      </w:pPr>
      <w:bookmarkStart w:id="43" w:name="_Toc217095032"/>
      <w:bookmarkEnd w:id="38"/>
      <w:r>
        <w:rPr>
          <w:rFonts w:hint="eastAsia"/>
        </w:rPr>
        <w:t>气象数据</w:t>
      </w:r>
      <w:bookmarkEnd w:id="43"/>
    </w:p>
    <w:p w14:paraId="5D0A4ECB" w14:textId="77777777" w:rsidR="0061362D" w:rsidRDefault="0061362D" w:rsidP="0061362D">
      <w:pPr>
        <w:pStyle w:val="2"/>
      </w:pPr>
      <w:bookmarkStart w:id="44" w:name="_Toc217095033"/>
      <w:r>
        <w:rPr>
          <w:rFonts w:hint="eastAsia"/>
        </w:rPr>
        <w:t>气象地点</w:t>
      </w:r>
      <w:bookmarkEnd w:id="44"/>
    </w:p>
    <w:p w14:paraId="6F7D9AC2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5" w:name="气象数据来源"/>
      <w:r>
        <w:t>河北</w:t>
      </w:r>
      <w:r>
        <w:t>-</w:t>
      </w:r>
      <w:r>
        <w:t>保定</w:t>
      </w:r>
      <w:r>
        <w:t xml:space="preserve">, </w:t>
      </w:r>
      <w:r>
        <w:t>《建筑节能气象参数标准》</w:t>
      </w:r>
      <w:bookmarkEnd w:id="45"/>
    </w:p>
    <w:p w14:paraId="40A6FC96" w14:textId="77777777" w:rsidR="0061362D" w:rsidRDefault="0061362D" w:rsidP="0061362D">
      <w:pPr>
        <w:pStyle w:val="2"/>
      </w:pPr>
      <w:bookmarkStart w:id="46" w:name="_Toc217095034"/>
      <w:r>
        <w:rPr>
          <w:rFonts w:hint="eastAsia"/>
        </w:rPr>
        <w:t>逐日干球温度表</w:t>
      </w:r>
      <w:bookmarkEnd w:id="46"/>
    </w:p>
    <w:p w14:paraId="6134E6EC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47" w:name="日均干球温度变化表"/>
      <w:bookmarkEnd w:id="47"/>
      <w:r>
        <w:rPr>
          <w:noProof/>
        </w:rPr>
        <w:drawing>
          <wp:inline distT="0" distB="0" distL="0" distR="0" wp14:anchorId="6D3D7D5A" wp14:editId="6AFEC96C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BE32C" w14:textId="77777777" w:rsidR="0061362D" w:rsidRDefault="0061362D" w:rsidP="0061362D">
      <w:pPr>
        <w:pStyle w:val="2"/>
      </w:pPr>
      <w:bookmarkStart w:id="48" w:name="_Toc217095035"/>
      <w:r>
        <w:rPr>
          <w:rFonts w:hint="eastAsia"/>
        </w:rPr>
        <w:lastRenderedPageBreak/>
        <w:t>逐月辐照量表</w:t>
      </w:r>
      <w:bookmarkEnd w:id="48"/>
    </w:p>
    <w:p w14:paraId="2296D6FE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49" w:name="逐月辐照量图表"/>
      <w:bookmarkEnd w:id="49"/>
      <w:r>
        <w:rPr>
          <w:noProof/>
        </w:rPr>
        <w:drawing>
          <wp:inline distT="0" distB="0" distL="0" distR="0" wp14:anchorId="4B822B72" wp14:editId="5BC98DF4">
            <wp:extent cx="5667375" cy="25431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2971B" w14:textId="77777777" w:rsidR="0061362D" w:rsidRDefault="0061362D" w:rsidP="0061362D">
      <w:pPr>
        <w:pStyle w:val="2"/>
      </w:pPr>
      <w:bookmarkStart w:id="50" w:name="_Toc217095036"/>
      <w:r>
        <w:rPr>
          <w:rFonts w:hint="eastAsia"/>
        </w:rPr>
        <w:t>峰值工况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B30DC" w14:paraId="5B62953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72BAF91" w14:textId="77777777" w:rsidR="001B30DC" w:rsidRDefault="008D2D0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1FB0F77" w14:textId="77777777" w:rsidR="001B30DC" w:rsidRDefault="008D2D0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8D0E24" w14:textId="77777777" w:rsidR="001B30DC" w:rsidRDefault="008D2D0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64409D" w14:textId="77777777" w:rsidR="001B30DC" w:rsidRDefault="008D2D0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0F9017" w14:textId="77777777" w:rsidR="001B30DC" w:rsidRDefault="008D2D0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17A004" w14:textId="77777777" w:rsidR="001B30DC" w:rsidRDefault="008D2D0D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(kj/kg)</w:t>
            </w:r>
          </w:p>
        </w:tc>
      </w:tr>
      <w:tr w:rsidR="001B30DC" w14:paraId="167F1F2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004328E" w14:textId="77777777" w:rsidR="001B30DC" w:rsidRDefault="008D2D0D">
            <w:r>
              <w:t>最热</w:t>
            </w:r>
          </w:p>
        </w:tc>
        <w:tc>
          <w:tcPr>
            <w:tcW w:w="1975" w:type="dxa"/>
            <w:vAlign w:val="center"/>
          </w:tcPr>
          <w:p w14:paraId="6C1452EA" w14:textId="77777777" w:rsidR="001B30DC" w:rsidRDefault="008D2D0D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2BDD969" w14:textId="77777777" w:rsidR="001B30DC" w:rsidRDefault="008D2D0D">
            <w:r>
              <w:t>38.3</w:t>
            </w:r>
          </w:p>
        </w:tc>
        <w:tc>
          <w:tcPr>
            <w:tcW w:w="1556" w:type="dxa"/>
            <w:vAlign w:val="center"/>
          </w:tcPr>
          <w:p w14:paraId="284A7B78" w14:textId="77777777" w:rsidR="001B30DC" w:rsidRDefault="008D2D0D">
            <w:r>
              <w:t>22.2</w:t>
            </w:r>
          </w:p>
        </w:tc>
        <w:tc>
          <w:tcPr>
            <w:tcW w:w="1556" w:type="dxa"/>
            <w:vAlign w:val="center"/>
          </w:tcPr>
          <w:p w14:paraId="4C6F7AC4" w14:textId="77777777" w:rsidR="001B30DC" w:rsidRDefault="008D2D0D">
            <w:r>
              <w:t>10.2</w:t>
            </w:r>
          </w:p>
        </w:tc>
        <w:tc>
          <w:tcPr>
            <w:tcW w:w="1556" w:type="dxa"/>
            <w:vAlign w:val="center"/>
          </w:tcPr>
          <w:p w14:paraId="6BC598AD" w14:textId="77777777" w:rsidR="001B30DC" w:rsidRDefault="008D2D0D">
            <w:r>
              <w:t>64.7</w:t>
            </w:r>
          </w:p>
        </w:tc>
      </w:tr>
      <w:tr w:rsidR="001B30DC" w14:paraId="6079BD6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5DA1F9D" w14:textId="77777777" w:rsidR="001B30DC" w:rsidRDefault="008D2D0D">
            <w:r>
              <w:t>最冷</w:t>
            </w:r>
          </w:p>
        </w:tc>
        <w:tc>
          <w:tcPr>
            <w:tcW w:w="1975" w:type="dxa"/>
            <w:vAlign w:val="center"/>
          </w:tcPr>
          <w:p w14:paraId="3BFB8FB8" w14:textId="77777777" w:rsidR="001B30DC" w:rsidRDefault="008D2D0D">
            <w:r>
              <w:t>12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CC55CD6" w14:textId="77777777" w:rsidR="001B30DC" w:rsidRDefault="008D2D0D">
            <w:r>
              <w:t>-11.7</w:t>
            </w:r>
          </w:p>
        </w:tc>
        <w:tc>
          <w:tcPr>
            <w:tcW w:w="1556" w:type="dxa"/>
            <w:vAlign w:val="center"/>
          </w:tcPr>
          <w:p w14:paraId="7A875328" w14:textId="77777777" w:rsidR="001B30DC" w:rsidRDefault="008D2D0D">
            <w:r>
              <w:t>-12.2</w:t>
            </w:r>
          </w:p>
        </w:tc>
        <w:tc>
          <w:tcPr>
            <w:tcW w:w="1556" w:type="dxa"/>
            <w:vAlign w:val="center"/>
          </w:tcPr>
          <w:p w14:paraId="348E286F" w14:textId="77777777" w:rsidR="001B30DC" w:rsidRDefault="008D2D0D">
            <w:r>
              <w:t>1.1</w:t>
            </w:r>
          </w:p>
        </w:tc>
        <w:tc>
          <w:tcPr>
            <w:tcW w:w="1556" w:type="dxa"/>
            <w:vAlign w:val="center"/>
          </w:tcPr>
          <w:p w14:paraId="4CB1EA63" w14:textId="77777777" w:rsidR="001B30DC" w:rsidRDefault="008D2D0D">
            <w:r>
              <w:t>-9.0</w:t>
            </w:r>
          </w:p>
        </w:tc>
      </w:tr>
    </w:tbl>
    <w:p w14:paraId="39648977" w14:textId="77777777" w:rsidR="0061362D" w:rsidRPr="00A23AC4" w:rsidRDefault="0061362D" w:rsidP="0061362D">
      <w:pPr>
        <w:pStyle w:val="1"/>
        <w:widowControl w:val="0"/>
        <w:jc w:val="both"/>
      </w:pPr>
      <w:bookmarkStart w:id="51" w:name="气象峰值工况"/>
      <w:bookmarkStart w:id="52" w:name="_Toc217095037"/>
      <w:bookmarkEnd w:id="51"/>
      <w:r>
        <w:lastRenderedPageBreak/>
        <w:t>建筑大样</w:t>
      </w:r>
      <w:bookmarkEnd w:id="52"/>
    </w:p>
    <w:p w14:paraId="60FA5AAB" w14:textId="77777777" w:rsidR="001B30DC" w:rsidRDefault="008D2D0D">
      <w:pPr>
        <w:widowControl w:val="0"/>
        <w:jc w:val="center"/>
      </w:pPr>
      <w:r>
        <w:rPr>
          <w:noProof/>
        </w:rPr>
        <w:drawing>
          <wp:inline distT="0" distB="0" distL="0" distR="0" wp14:anchorId="5E57A5CD" wp14:editId="63809358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5340C" w14:textId="77777777" w:rsidR="001B30DC" w:rsidRDefault="008D2D0D">
      <w:pPr>
        <w:widowControl w:val="0"/>
        <w:jc w:val="center"/>
      </w:pPr>
      <w:proofErr w:type="gramStart"/>
      <w:r>
        <w:t>西南轴侧图</w:t>
      </w:r>
      <w:proofErr w:type="gramEnd"/>
    </w:p>
    <w:p w14:paraId="4E5AC012" w14:textId="77777777" w:rsidR="001B30DC" w:rsidRDefault="008D2D0D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6A18A0F" wp14:editId="0E3A3B4B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75B5E" w14:textId="77777777" w:rsidR="001B30DC" w:rsidRDefault="008D2D0D">
      <w:pPr>
        <w:widowControl w:val="0"/>
        <w:jc w:val="center"/>
      </w:pPr>
      <w:proofErr w:type="gramStart"/>
      <w:r>
        <w:t>东北轴侧图</w:t>
      </w:r>
      <w:proofErr w:type="gramEnd"/>
    </w:p>
    <w:p w14:paraId="05C8DD0C" w14:textId="77777777" w:rsidR="001B30DC" w:rsidRDefault="008D2D0D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B01578D" wp14:editId="2D88BBFA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4DC2C" w14:textId="77777777" w:rsidR="001B30DC" w:rsidRDefault="008D2D0D">
      <w:pPr>
        <w:widowControl w:val="0"/>
        <w:jc w:val="center"/>
      </w:pPr>
      <w:r>
        <w:t>前视图</w:t>
      </w:r>
    </w:p>
    <w:p w14:paraId="520F2A0C" w14:textId="77777777" w:rsidR="001B30DC" w:rsidRDefault="008D2D0D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1A0341E" wp14:editId="29FC5BFC">
            <wp:extent cx="5667375" cy="4572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CF2B1" w14:textId="77777777" w:rsidR="001B30DC" w:rsidRDefault="008D2D0D">
      <w:pPr>
        <w:widowControl w:val="0"/>
        <w:jc w:val="center"/>
      </w:pPr>
      <w:r>
        <w:t>后视图</w:t>
      </w:r>
    </w:p>
    <w:p w14:paraId="13872C19" w14:textId="77777777" w:rsidR="001B30DC" w:rsidRDefault="008D2D0D">
      <w:pPr>
        <w:pStyle w:val="1"/>
        <w:widowControl w:val="0"/>
        <w:jc w:val="both"/>
      </w:pPr>
      <w:bookmarkStart w:id="53" w:name="_Toc217095038"/>
      <w:r>
        <w:t>围护结构</w:t>
      </w:r>
      <w:bookmarkEnd w:id="53"/>
    </w:p>
    <w:p w14:paraId="43B36C9C" w14:textId="77777777" w:rsidR="001B30DC" w:rsidRDefault="008D2D0D">
      <w:pPr>
        <w:pStyle w:val="2"/>
        <w:widowControl w:val="0"/>
      </w:pPr>
      <w:bookmarkStart w:id="54" w:name="_Toc217095039"/>
      <w:r>
        <w:t>工程材料</w:t>
      </w:r>
      <w:bookmarkEnd w:id="54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B30DC" w14:paraId="2E739DC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55A78FC" w14:textId="77777777" w:rsidR="001B30DC" w:rsidRDefault="008D2D0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E02CFF" w14:textId="77777777" w:rsidR="001B30DC" w:rsidRDefault="008D2D0D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52AF71F" w14:textId="77777777" w:rsidR="001B30DC" w:rsidRDefault="008D2D0D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573AD9" w14:textId="77777777" w:rsidR="001B30DC" w:rsidRDefault="008D2D0D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7987D2" w14:textId="77777777" w:rsidR="001B30DC" w:rsidRDefault="008D2D0D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5C8031" w14:textId="77777777" w:rsidR="001B30DC" w:rsidRDefault="008D2D0D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5AED022" w14:textId="77777777" w:rsidR="001B30DC" w:rsidRDefault="008D2D0D">
            <w:pPr>
              <w:jc w:val="center"/>
            </w:pPr>
            <w:r>
              <w:t>数据来源</w:t>
            </w:r>
          </w:p>
        </w:tc>
      </w:tr>
      <w:tr w:rsidR="001B30DC" w14:paraId="521C52D7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47833E2" w14:textId="77777777" w:rsidR="001B30DC" w:rsidRDefault="001B30D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26B2A1D" w14:textId="77777777" w:rsidR="001B30DC" w:rsidRDefault="008D2D0D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43B592D" w14:textId="77777777" w:rsidR="001B30DC" w:rsidRDefault="008D2D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D8E77F" w14:textId="77777777" w:rsidR="001B30DC" w:rsidRDefault="008D2D0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35A5F0" w14:textId="77777777" w:rsidR="001B30DC" w:rsidRDefault="008D2D0D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2BC7DF" w14:textId="77777777" w:rsidR="001B30DC" w:rsidRDefault="008D2D0D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69F8E21" w14:textId="77777777" w:rsidR="001B30DC" w:rsidRDefault="001B30DC">
            <w:pPr>
              <w:jc w:val="center"/>
            </w:pPr>
          </w:p>
        </w:tc>
      </w:tr>
      <w:tr w:rsidR="001B30DC" w14:paraId="071F56D8" w14:textId="77777777">
        <w:trPr>
          <w:jc w:val="center"/>
        </w:trPr>
        <w:tc>
          <w:tcPr>
            <w:tcW w:w="2196" w:type="dxa"/>
            <w:vAlign w:val="center"/>
          </w:tcPr>
          <w:p w14:paraId="23A2ED8E" w14:textId="77777777" w:rsidR="001B30DC" w:rsidRDefault="008D2D0D">
            <w:r>
              <w:t>水泥砂浆</w:t>
            </w:r>
          </w:p>
        </w:tc>
        <w:tc>
          <w:tcPr>
            <w:tcW w:w="1018" w:type="dxa"/>
            <w:vAlign w:val="center"/>
          </w:tcPr>
          <w:p w14:paraId="3C802632" w14:textId="77777777" w:rsidR="001B30DC" w:rsidRDefault="008D2D0D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B461C31" w14:textId="77777777" w:rsidR="001B30DC" w:rsidRDefault="008D2D0D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BB436F9" w14:textId="77777777" w:rsidR="001B30DC" w:rsidRDefault="008D2D0D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BADF0FB" w14:textId="77777777" w:rsidR="001B30DC" w:rsidRDefault="008D2D0D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B02B735" w14:textId="77777777" w:rsidR="001B30DC" w:rsidRDefault="008D2D0D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23B46FF" w14:textId="77777777" w:rsidR="001B30DC" w:rsidRDefault="008D2D0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B30DC" w14:paraId="62036419" w14:textId="77777777">
        <w:trPr>
          <w:jc w:val="center"/>
        </w:trPr>
        <w:tc>
          <w:tcPr>
            <w:tcW w:w="2196" w:type="dxa"/>
            <w:vAlign w:val="center"/>
          </w:tcPr>
          <w:p w14:paraId="58534468" w14:textId="77777777" w:rsidR="001B30DC" w:rsidRDefault="008D2D0D">
            <w:r>
              <w:t>混合砂浆</w:t>
            </w:r>
          </w:p>
        </w:tc>
        <w:tc>
          <w:tcPr>
            <w:tcW w:w="1018" w:type="dxa"/>
            <w:vAlign w:val="center"/>
          </w:tcPr>
          <w:p w14:paraId="0D741C81" w14:textId="77777777" w:rsidR="001B30DC" w:rsidRDefault="008D2D0D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3A7648B8" w14:textId="77777777" w:rsidR="001B30DC" w:rsidRDefault="008D2D0D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6D09C19" w14:textId="77777777" w:rsidR="001B30DC" w:rsidRDefault="008D2D0D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6C016271" w14:textId="77777777" w:rsidR="001B30DC" w:rsidRDefault="008D2D0D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0C2A7075" w14:textId="77777777" w:rsidR="001B30DC" w:rsidRDefault="008D2D0D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5328DF17" w14:textId="77777777" w:rsidR="001B30DC" w:rsidRDefault="008D2D0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B30DC" w14:paraId="0735EBC8" w14:textId="77777777">
        <w:trPr>
          <w:jc w:val="center"/>
        </w:trPr>
        <w:tc>
          <w:tcPr>
            <w:tcW w:w="2196" w:type="dxa"/>
            <w:vAlign w:val="center"/>
          </w:tcPr>
          <w:p w14:paraId="3723FEC1" w14:textId="77777777" w:rsidR="001B30DC" w:rsidRDefault="008D2D0D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AF10CA0" w14:textId="77777777" w:rsidR="001B30DC" w:rsidRDefault="008D2D0D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0C7E4027" w14:textId="77777777" w:rsidR="001B30DC" w:rsidRDefault="008D2D0D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626FCC8B" w14:textId="77777777" w:rsidR="001B30DC" w:rsidRDefault="008D2D0D">
            <w:pPr>
              <w:jc w:val="right"/>
            </w:pPr>
            <w:r>
              <w:t>1.0</w:t>
            </w:r>
          </w:p>
        </w:tc>
        <w:tc>
          <w:tcPr>
            <w:tcW w:w="1018" w:type="dxa"/>
            <w:vAlign w:val="center"/>
          </w:tcPr>
          <w:p w14:paraId="7606C90F" w14:textId="77777777" w:rsidR="001B30DC" w:rsidRDefault="008D2D0D">
            <w:pPr>
              <w:jc w:val="right"/>
            </w:pPr>
            <w:r>
              <w:t>1005.0</w:t>
            </w:r>
          </w:p>
        </w:tc>
        <w:tc>
          <w:tcPr>
            <w:tcW w:w="1188" w:type="dxa"/>
            <w:vAlign w:val="center"/>
          </w:tcPr>
          <w:p w14:paraId="7D5C391C" w14:textId="77777777" w:rsidR="001B30DC" w:rsidRDefault="008D2D0D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5607E054" w14:textId="77777777" w:rsidR="001B30DC" w:rsidRDefault="001B30DC">
            <w:pPr>
              <w:rPr>
                <w:sz w:val="18"/>
                <w:szCs w:val="18"/>
              </w:rPr>
            </w:pPr>
          </w:p>
        </w:tc>
      </w:tr>
      <w:tr w:rsidR="001B30DC" w14:paraId="28231FA9" w14:textId="77777777">
        <w:trPr>
          <w:jc w:val="center"/>
        </w:trPr>
        <w:tc>
          <w:tcPr>
            <w:tcW w:w="2196" w:type="dxa"/>
            <w:vAlign w:val="center"/>
          </w:tcPr>
          <w:p w14:paraId="3AA31566" w14:textId="77777777" w:rsidR="001B30DC" w:rsidRDefault="008D2D0D">
            <w:r>
              <w:t>纤维石膏板</w:t>
            </w:r>
          </w:p>
        </w:tc>
        <w:tc>
          <w:tcPr>
            <w:tcW w:w="1018" w:type="dxa"/>
            <w:vAlign w:val="center"/>
          </w:tcPr>
          <w:p w14:paraId="1D78B74F" w14:textId="77777777" w:rsidR="001B30DC" w:rsidRDefault="008D2D0D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3B1D0F97" w14:textId="77777777" w:rsidR="001B30DC" w:rsidRDefault="008D2D0D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64EBEF0B" w14:textId="77777777" w:rsidR="001B30DC" w:rsidRDefault="008D2D0D">
            <w:pPr>
              <w:jc w:val="right"/>
            </w:pPr>
            <w:r>
              <w:t>1150.0</w:t>
            </w:r>
          </w:p>
        </w:tc>
        <w:tc>
          <w:tcPr>
            <w:tcW w:w="1018" w:type="dxa"/>
            <w:vAlign w:val="center"/>
          </w:tcPr>
          <w:p w14:paraId="4A3E5502" w14:textId="77777777" w:rsidR="001B30DC" w:rsidRDefault="008D2D0D">
            <w:pPr>
              <w:jc w:val="right"/>
            </w:pPr>
            <w:r>
              <w:t>1230.0</w:t>
            </w:r>
          </w:p>
        </w:tc>
        <w:tc>
          <w:tcPr>
            <w:tcW w:w="1188" w:type="dxa"/>
            <w:vAlign w:val="center"/>
          </w:tcPr>
          <w:p w14:paraId="545009AA" w14:textId="77777777" w:rsidR="001B30DC" w:rsidRDefault="008D2D0D">
            <w:pPr>
              <w:jc w:val="right"/>
            </w:pPr>
            <w:r>
              <w:t>0.0373</w:t>
            </w:r>
          </w:p>
        </w:tc>
        <w:tc>
          <w:tcPr>
            <w:tcW w:w="1516" w:type="dxa"/>
            <w:vAlign w:val="center"/>
          </w:tcPr>
          <w:p w14:paraId="1D8F93BB" w14:textId="77777777" w:rsidR="001B30DC" w:rsidRDefault="008D2D0D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1B30DC" w14:paraId="575AC47B" w14:textId="77777777">
        <w:trPr>
          <w:jc w:val="center"/>
        </w:trPr>
        <w:tc>
          <w:tcPr>
            <w:tcW w:w="2196" w:type="dxa"/>
            <w:vAlign w:val="center"/>
          </w:tcPr>
          <w:p w14:paraId="66826F1C" w14:textId="77777777" w:rsidR="001B30DC" w:rsidRDefault="008D2D0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4ED6169" w14:textId="77777777" w:rsidR="001B30DC" w:rsidRDefault="008D2D0D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1BEC3A0" w14:textId="77777777" w:rsidR="001B30DC" w:rsidRDefault="008D2D0D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E6399BB" w14:textId="77777777" w:rsidR="001B30DC" w:rsidRDefault="008D2D0D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E0D7526" w14:textId="77777777" w:rsidR="001B30DC" w:rsidRDefault="008D2D0D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55400F4" w14:textId="77777777" w:rsidR="001B30DC" w:rsidRDefault="008D2D0D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2B57BCB" w14:textId="77777777" w:rsidR="001B30DC" w:rsidRDefault="008D2D0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B30DC" w14:paraId="4658DB7F" w14:textId="77777777">
        <w:trPr>
          <w:jc w:val="center"/>
        </w:trPr>
        <w:tc>
          <w:tcPr>
            <w:tcW w:w="2196" w:type="dxa"/>
            <w:vAlign w:val="center"/>
          </w:tcPr>
          <w:p w14:paraId="50308331" w14:textId="77777777" w:rsidR="001B30DC" w:rsidRDefault="008D2D0D">
            <w:r>
              <w:lastRenderedPageBreak/>
              <w:t>正交胶合木</w:t>
            </w:r>
          </w:p>
        </w:tc>
        <w:tc>
          <w:tcPr>
            <w:tcW w:w="1018" w:type="dxa"/>
            <w:vAlign w:val="center"/>
          </w:tcPr>
          <w:p w14:paraId="7025C6D7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744A105A" w14:textId="77777777" w:rsidR="001B30DC" w:rsidRDefault="008D2D0D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58623C6A" w14:textId="77777777" w:rsidR="001B30DC" w:rsidRDefault="008D2D0D">
            <w:pPr>
              <w:jc w:val="right"/>
            </w:pPr>
            <w:r>
              <w:t>450.0</w:t>
            </w:r>
          </w:p>
        </w:tc>
        <w:tc>
          <w:tcPr>
            <w:tcW w:w="1018" w:type="dxa"/>
            <w:vAlign w:val="center"/>
          </w:tcPr>
          <w:p w14:paraId="4BB481C1" w14:textId="77777777" w:rsidR="001B30DC" w:rsidRDefault="008D2D0D">
            <w:pPr>
              <w:jc w:val="right"/>
            </w:pPr>
            <w:r>
              <w:t>1600.0</w:t>
            </w:r>
          </w:p>
        </w:tc>
        <w:tc>
          <w:tcPr>
            <w:tcW w:w="1188" w:type="dxa"/>
            <w:vAlign w:val="center"/>
          </w:tcPr>
          <w:p w14:paraId="66E29B62" w14:textId="77777777" w:rsidR="001B30DC" w:rsidRDefault="008D2D0D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E6FE960" w14:textId="77777777" w:rsidR="001B30DC" w:rsidRDefault="001B30DC">
            <w:pPr>
              <w:rPr>
                <w:sz w:val="18"/>
                <w:szCs w:val="18"/>
              </w:rPr>
            </w:pPr>
          </w:p>
        </w:tc>
      </w:tr>
      <w:tr w:rsidR="001B30DC" w14:paraId="65E39F5E" w14:textId="77777777">
        <w:trPr>
          <w:jc w:val="center"/>
        </w:trPr>
        <w:tc>
          <w:tcPr>
            <w:tcW w:w="2196" w:type="dxa"/>
            <w:vAlign w:val="center"/>
          </w:tcPr>
          <w:p w14:paraId="59E965E3" w14:textId="77777777" w:rsidR="001B30DC" w:rsidRDefault="008D2D0D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69F68BA1" w14:textId="77777777" w:rsidR="001B30DC" w:rsidRDefault="008D2D0D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32579B59" w14:textId="77777777" w:rsidR="001B30DC" w:rsidRDefault="008D2D0D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65EF6279" w14:textId="77777777" w:rsidR="001B30DC" w:rsidRDefault="008D2D0D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BA19E31" w14:textId="77777777" w:rsidR="001B30DC" w:rsidRDefault="008D2D0D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723E764B" w14:textId="77777777" w:rsidR="001B30DC" w:rsidRDefault="008D2D0D">
            <w:pPr>
              <w:jc w:val="right"/>
            </w:pPr>
            <w:r>
              <w:t>0.0234</w:t>
            </w:r>
          </w:p>
        </w:tc>
        <w:tc>
          <w:tcPr>
            <w:tcW w:w="1516" w:type="dxa"/>
            <w:vAlign w:val="center"/>
          </w:tcPr>
          <w:p w14:paraId="614D19CC" w14:textId="77777777" w:rsidR="001B30DC" w:rsidRDefault="001B30DC">
            <w:pPr>
              <w:rPr>
                <w:sz w:val="18"/>
                <w:szCs w:val="18"/>
              </w:rPr>
            </w:pPr>
          </w:p>
        </w:tc>
      </w:tr>
      <w:tr w:rsidR="001B30DC" w14:paraId="5F07A75E" w14:textId="77777777">
        <w:trPr>
          <w:jc w:val="center"/>
        </w:trPr>
        <w:tc>
          <w:tcPr>
            <w:tcW w:w="2196" w:type="dxa"/>
            <w:vAlign w:val="center"/>
          </w:tcPr>
          <w:p w14:paraId="6865C771" w14:textId="77777777" w:rsidR="001B30DC" w:rsidRDefault="008D2D0D">
            <w:proofErr w:type="gramStart"/>
            <w:r>
              <w:t>洛</w:t>
            </w:r>
            <w:proofErr w:type="gramEnd"/>
            <w:r>
              <w:t>科威定向岩棉板</w:t>
            </w:r>
            <w:r>
              <w:t>80~180mm</w:t>
            </w:r>
          </w:p>
        </w:tc>
        <w:tc>
          <w:tcPr>
            <w:tcW w:w="1018" w:type="dxa"/>
            <w:vAlign w:val="center"/>
          </w:tcPr>
          <w:p w14:paraId="23A12247" w14:textId="77777777" w:rsidR="001B30DC" w:rsidRDefault="008D2D0D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77ACCAAB" w14:textId="77777777" w:rsidR="001B30DC" w:rsidRDefault="008D2D0D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3AE7E9E6" w14:textId="77777777" w:rsidR="001B30DC" w:rsidRDefault="008D2D0D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6E04E60F" w14:textId="77777777" w:rsidR="001B30DC" w:rsidRDefault="008D2D0D">
            <w:pPr>
              <w:jc w:val="right"/>
            </w:pPr>
            <w:r>
              <w:t>2009.1</w:t>
            </w:r>
          </w:p>
        </w:tc>
        <w:tc>
          <w:tcPr>
            <w:tcW w:w="1188" w:type="dxa"/>
            <w:vAlign w:val="center"/>
          </w:tcPr>
          <w:p w14:paraId="4CFAAE8E" w14:textId="77777777" w:rsidR="001B30DC" w:rsidRDefault="008D2D0D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8076703" w14:textId="77777777" w:rsidR="001B30DC" w:rsidRDefault="001B30DC">
            <w:pPr>
              <w:rPr>
                <w:sz w:val="18"/>
                <w:szCs w:val="18"/>
              </w:rPr>
            </w:pPr>
          </w:p>
        </w:tc>
      </w:tr>
      <w:tr w:rsidR="001B30DC" w14:paraId="70A1DFC8" w14:textId="77777777">
        <w:trPr>
          <w:jc w:val="center"/>
        </w:trPr>
        <w:tc>
          <w:tcPr>
            <w:tcW w:w="2196" w:type="dxa"/>
            <w:vAlign w:val="center"/>
          </w:tcPr>
          <w:p w14:paraId="43ACB3B7" w14:textId="77777777" w:rsidR="001B30DC" w:rsidRDefault="008D2D0D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37742E7" w14:textId="77777777" w:rsidR="001B30DC" w:rsidRDefault="008D2D0D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214E8670" w14:textId="77777777" w:rsidR="001B30DC" w:rsidRDefault="008D2D0D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C884D74" w14:textId="77777777" w:rsidR="001B30DC" w:rsidRDefault="008D2D0D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74104204" w14:textId="77777777" w:rsidR="001B30DC" w:rsidRDefault="008D2D0D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EC17C5B" w14:textId="77777777" w:rsidR="001B30DC" w:rsidRDefault="008D2D0D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4FCC6DEC" w14:textId="77777777" w:rsidR="001B30DC" w:rsidRDefault="008D2D0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B30DC" w14:paraId="6C176A48" w14:textId="77777777">
        <w:trPr>
          <w:jc w:val="center"/>
        </w:trPr>
        <w:tc>
          <w:tcPr>
            <w:tcW w:w="2196" w:type="dxa"/>
            <w:vAlign w:val="center"/>
          </w:tcPr>
          <w:p w14:paraId="0D12EED3" w14:textId="77777777" w:rsidR="001B30DC" w:rsidRDefault="008D2D0D">
            <w:r>
              <w:t>石材外挂板</w:t>
            </w:r>
          </w:p>
        </w:tc>
        <w:tc>
          <w:tcPr>
            <w:tcW w:w="1018" w:type="dxa"/>
            <w:vAlign w:val="center"/>
          </w:tcPr>
          <w:p w14:paraId="2A60CF2C" w14:textId="77777777" w:rsidR="001B30DC" w:rsidRDefault="008D2D0D">
            <w:pPr>
              <w:jc w:val="right"/>
            </w:pPr>
            <w:r>
              <w:t>2.000</w:t>
            </w:r>
          </w:p>
        </w:tc>
        <w:tc>
          <w:tcPr>
            <w:tcW w:w="1030" w:type="dxa"/>
            <w:vAlign w:val="center"/>
          </w:tcPr>
          <w:p w14:paraId="5EF89F80" w14:textId="77777777" w:rsidR="001B30DC" w:rsidRDefault="008D2D0D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030BED83" w14:textId="77777777" w:rsidR="001B30DC" w:rsidRDefault="008D2D0D">
            <w:pPr>
              <w:jc w:val="right"/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7BA35F4D" w14:textId="77777777" w:rsidR="001B30DC" w:rsidRDefault="008D2D0D">
            <w:pPr>
              <w:jc w:val="right"/>
            </w:pPr>
            <w:r>
              <w:t>0.8</w:t>
            </w:r>
          </w:p>
        </w:tc>
        <w:tc>
          <w:tcPr>
            <w:tcW w:w="1188" w:type="dxa"/>
            <w:vAlign w:val="center"/>
          </w:tcPr>
          <w:p w14:paraId="458C0D54" w14:textId="77777777" w:rsidR="001B30DC" w:rsidRDefault="008D2D0D">
            <w:pPr>
              <w:jc w:val="right"/>
            </w:pPr>
            <w:r>
              <w:t>0.0080</w:t>
            </w:r>
          </w:p>
        </w:tc>
        <w:tc>
          <w:tcPr>
            <w:tcW w:w="1516" w:type="dxa"/>
            <w:vAlign w:val="center"/>
          </w:tcPr>
          <w:p w14:paraId="28E81FC4" w14:textId="77777777" w:rsidR="001B30DC" w:rsidRDefault="001B30DC">
            <w:pPr>
              <w:rPr>
                <w:sz w:val="18"/>
                <w:szCs w:val="18"/>
              </w:rPr>
            </w:pPr>
          </w:p>
        </w:tc>
      </w:tr>
      <w:tr w:rsidR="001B30DC" w14:paraId="1EAC619E" w14:textId="77777777">
        <w:trPr>
          <w:jc w:val="center"/>
        </w:trPr>
        <w:tc>
          <w:tcPr>
            <w:tcW w:w="2196" w:type="dxa"/>
            <w:vAlign w:val="center"/>
          </w:tcPr>
          <w:p w14:paraId="59554251" w14:textId="77777777" w:rsidR="001B30DC" w:rsidRDefault="008D2D0D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1018" w:type="dxa"/>
            <w:vAlign w:val="center"/>
          </w:tcPr>
          <w:p w14:paraId="36DE0880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7EF8DFA0" w14:textId="77777777" w:rsidR="001B30DC" w:rsidRDefault="008D2D0D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2CA8081E" w14:textId="77777777" w:rsidR="001B30DC" w:rsidRDefault="008D2D0D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454C3EA4" w14:textId="77777777" w:rsidR="001B30DC" w:rsidRDefault="008D2D0D">
            <w:pPr>
              <w:jc w:val="right"/>
            </w:pPr>
            <w:r>
              <w:t>2231.0</w:t>
            </w:r>
          </w:p>
        </w:tc>
        <w:tc>
          <w:tcPr>
            <w:tcW w:w="1188" w:type="dxa"/>
            <w:vAlign w:val="center"/>
          </w:tcPr>
          <w:p w14:paraId="190BE7F5" w14:textId="77777777" w:rsidR="001B30DC" w:rsidRDefault="008D2D0D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8CE5554" w14:textId="77777777" w:rsidR="001B30DC" w:rsidRDefault="008D2D0D">
            <w:r>
              <w:rPr>
                <w:sz w:val="18"/>
                <w:szCs w:val="18"/>
              </w:rPr>
              <w:t>DBJ43</w:t>
            </w:r>
            <w:r>
              <w:rPr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T003-2023</w:t>
            </w:r>
          </w:p>
        </w:tc>
      </w:tr>
      <w:tr w:rsidR="001B30DC" w14:paraId="7FB6EAAC" w14:textId="77777777">
        <w:trPr>
          <w:jc w:val="center"/>
        </w:trPr>
        <w:tc>
          <w:tcPr>
            <w:tcW w:w="2196" w:type="dxa"/>
            <w:vAlign w:val="center"/>
          </w:tcPr>
          <w:p w14:paraId="5629A5AA" w14:textId="77777777" w:rsidR="001B30DC" w:rsidRDefault="008D2D0D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6C55E9A" w14:textId="77777777" w:rsidR="001B30DC" w:rsidRDefault="008D2D0D">
            <w:pPr>
              <w:jc w:val="right"/>
            </w:pPr>
            <w:r>
              <w:t>0.058</w:t>
            </w:r>
          </w:p>
        </w:tc>
        <w:tc>
          <w:tcPr>
            <w:tcW w:w="1030" w:type="dxa"/>
            <w:vAlign w:val="center"/>
          </w:tcPr>
          <w:p w14:paraId="2CCAE661" w14:textId="77777777" w:rsidR="001B30DC" w:rsidRDefault="008D2D0D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7EF4E60F" w14:textId="77777777" w:rsidR="001B30DC" w:rsidRDefault="008D2D0D">
            <w:pPr>
              <w:jc w:val="right"/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142AD0F4" w14:textId="77777777" w:rsidR="001B30DC" w:rsidRDefault="008D2D0D">
            <w:pPr>
              <w:jc w:val="right"/>
            </w:pPr>
            <w:r>
              <w:t>1890.0</w:t>
            </w:r>
          </w:p>
        </w:tc>
        <w:tc>
          <w:tcPr>
            <w:tcW w:w="1188" w:type="dxa"/>
            <w:vAlign w:val="center"/>
          </w:tcPr>
          <w:p w14:paraId="499ECBB9" w14:textId="77777777" w:rsidR="001B30DC" w:rsidRDefault="008D2D0D">
            <w:pPr>
              <w:jc w:val="right"/>
            </w:pPr>
            <w:r>
              <w:t>0.0285</w:t>
            </w:r>
          </w:p>
        </w:tc>
        <w:tc>
          <w:tcPr>
            <w:tcW w:w="1516" w:type="dxa"/>
            <w:vAlign w:val="center"/>
          </w:tcPr>
          <w:p w14:paraId="6BFA630D" w14:textId="77777777" w:rsidR="001B30DC" w:rsidRDefault="008D2D0D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1B30DC" w14:paraId="55A12167" w14:textId="77777777">
        <w:trPr>
          <w:jc w:val="center"/>
        </w:trPr>
        <w:tc>
          <w:tcPr>
            <w:tcW w:w="2196" w:type="dxa"/>
            <w:vAlign w:val="center"/>
          </w:tcPr>
          <w:p w14:paraId="2755B98E" w14:textId="77777777" w:rsidR="001B30DC" w:rsidRDefault="008D2D0D">
            <w:r>
              <w:t>四川达峰科技丙烯酸复合隔声保温材料</w:t>
            </w:r>
          </w:p>
        </w:tc>
        <w:tc>
          <w:tcPr>
            <w:tcW w:w="1018" w:type="dxa"/>
            <w:vAlign w:val="center"/>
          </w:tcPr>
          <w:p w14:paraId="1EBC33CF" w14:textId="77777777" w:rsidR="001B30DC" w:rsidRDefault="008D2D0D">
            <w:pPr>
              <w:jc w:val="right"/>
            </w:pPr>
            <w:r>
              <w:t>0.026</w:t>
            </w:r>
          </w:p>
        </w:tc>
        <w:tc>
          <w:tcPr>
            <w:tcW w:w="1030" w:type="dxa"/>
            <w:vAlign w:val="center"/>
          </w:tcPr>
          <w:p w14:paraId="351C6105" w14:textId="77777777" w:rsidR="001B30DC" w:rsidRDefault="008D2D0D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1CC2C7F9" w14:textId="77777777" w:rsidR="001B30DC" w:rsidRDefault="008D2D0D">
            <w:pPr>
              <w:jc w:val="right"/>
            </w:pPr>
            <w:r>
              <w:t>627.0</w:t>
            </w:r>
          </w:p>
        </w:tc>
        <w:tc>
          <w:tcPr>
            <w:tcW w:w="1018" w:type="dxa"/>
            <w:vAlign w:val="center"/>
          </w:tcPr>
          <w:p w14:paraId="777E560C" w14:textId="77777777" w:rsidR="001B30DC" w:rsidRDefault="008D2D0D">
            <w:pPr>
              <w:jc w:val="right"/>
            </w:pPr>
            <w:r>
              <w:t>356.4</w:t>
            </w:r>
          </w:p>
        </w:tc>
        <w:tc>
          <w:tcPr>
            <w:tcW w:w="1188" w:type="dxa"/>
            <w:vAlign w:val="center"/>
          </w:tcPr>
          <w:p w14:paraId="44B80C36" w14:textId="77777777" w:rsidR="001B30DC" w:rsidRDefault="008D2D0D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3B94536" w14:textId="77777777" w:rsidR="001B30DC" w:rsidRDefault="001B30DC">
            <w:pPr>
              <w:rPr>
                <w:sz w:val="18"/>
                <w:szCs w:val="18"/>
              </w:rPr>
            </w:pPr>
          </w:p>
        </w:tc>
      </w:tr>
    </w:tbl>
    <w:p w14:paraId="218B3EC4" w14:textId="77777777" w:rsidR="001B30DC" w:rsidRDefault="008D2D0D">
      <w:pPr>
        <w:pStyle w:val="2"/>
        <w:widowControl w:val="0"/>
      </w:pPr>
      <w:bookmarkStart w:id="55" w:name="_Toc217095040"/>
      <w:r>
        <w:t>围护结构作法简要说明</w:t>
      </w:r>
      <w:bookmarkEnd w:id="55"/>
    </w:p>
    <w:p w14:paraId="75F3B094" w14:textId="77777777" w:rsidR="001B30DC" w:rsidRDefault="008D2D0D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(K=0.227,D=20.847)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20CA13A1" w14:textId="77777777" w:rsidR="001B30DC" w:rsidRDefault="008D2D0D">
      <w:pPr>
        <w:widowControl w:val="0"/>
        <w:jc w:val="both"/>
      </w:pPr>
      <w:r>
        <w:t xml:space="preserve">    </w:t>
      </w:r>
      <w:r>
        <w:rPr>
          <w:color w:val="000000"/>
        </w:rPr>
        <w:t>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000000"/>
        </w:rPr>
        <w:t>四川达峰科技丙烯酸复合隔声保温材料</w:t>
      </w:r>
      <w:r>
        <w:rPr>
          <w:color w:val="000000"/>
        </w:rPr>
        <w:t xml:space="preserve"> 20mm</w:t>
      </w:r>
      <w:r>
        <w:rPr>
          <w:color w:val="000000"/>
        </w:rPr>
        <w:t>＋改性</w:t>
      </w:r>
      <w:proofErr w:type="gramStart"/>
      <w:r>
        <w:rPr>
          <w:color w:val="000000"/>
        </w:rPr>
        <w:t>玻</w:t>
      </w:r>
      <w:proofErr w:type="gramEnd"/>
      <w:r>
        <w:rPr>
          <w:color w:val="000000"/>
        </w:rPr>
        <w:t>化微珠轻质砂浆</w:t>
      </w:r>
      <w:r>
        <w:rPr>
          <w:color w:val="000000"/>
        </w:rPr>
        <w:br/>
      </w:r>
      <w:r>
        <w:rPr>
          <w:color w:val="000000"/>
        </w:rPr>
        <w:t>（保温隔热型）</w:t>
      </w:r>
      <w:r>
        <w:rPr>
          <w:color w:val="000000"/>
        </w:rPr>
        <w:t xml:space="preserve"> 120mm</w:t>
      </w:r>
      <w:r>
        <w:rPr>
          <w:color w:val="000000"/>
        </w:rPr>
        <w:t>＋隔汽层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1.5mm</w:t>
      </w:r>
      <w:r>
        <w:rPr>
          <w:color w:val="000000"/>
        </w:rPr>
        <w:t>＋</w:t>
      </w:r>
      <w:r>
        <w:rPr>
          <w:color w:val="800000"/>
        </w:rPr>
        <w:t>正交胶合木</w:t>
      </w:r>
      <w:r>
        <w:rPr>
          <w:color w:val="800000"/>
        </w:rPr>
        <w:t xml:space="preserve"> 200mm</w:t>
      </w:r>
      <w:r>
        <w:rPr>
          <w:color w:val="000000"/>
        </w:rPr>
        <w:t>＋纤维石膏板</w:t>
      </w:r>
      <w:r>
        <w:rPr>
          <w:color w:val="000000"/>
        </w:rPr>
        <w:t xml:space="preserve"> 13mm</w:t>
      </w:r>
    </w:p>
    <w:p w14:paraId="035FD6B1" w14:textId="77777777" w:rsidR="001B30DC" w:rsidRDefault="008D2D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(K=0.250,D=10.707)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0EBBF78E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石材外挂板</w:t>
      </w:r>
      <w:r>
        <w:rPr>
          <w:color w:val="000000"/>
        </w:rPr>
        <w:t xml:space="preserve"> 22mm</w:t>
      </w:r>
      <w:r>
        <w:rPr>
          <w:color w:val="000000"/>
        </w:rPr>
        <w:t>＋软木板（</w:t>
      </w:r>
      <w:r>
        <w:rPr>
          <w:color w:val="000000"/>
        </w:rPr>
        <w:t>ρ=150</w:t>
      </w:r>
      <w:r>
        <w:rPr>
          <w:color w:val="000000"/>
        </w:rPr>
        <w:t>）</w:t>
      </w:r>
      <w:r>
        <w:rPr>
          <w:color w:val="000000"/>
        </w:rPr>
        <w:t xml:space="preserve"> 34mm</w:t>
      </w:r>
      <w:r>
        <w:rPr>
          <w:color w:val="000000"/>
        </w:rPr>
        <w:t>＋</w:t>
      </w:r>
      <w:r>
        <w:rPr>
          <w:color w:val="800000"/>
        </w:rPr>
        <w:t>四川达峰科技丙烯酸复合隔声保温材料</w:t>
      </w:r>
      <w:r>
        <w:rPr>
          <w:color w:val="800000"/>
        </w:rPr>
        <w:t xml:space="preserve"> 45mm</w:t>
      </w:r>
      <w:r>
        <w:rPr>
          <w:color w:val="000000"/>
        </w:rPr>
        <w:t>＋改性</w:t>
      </w:r>
      <w:proofErr w:type="gramStart"/>
      <w:r>
        <w:rPr>
          <w:color w:val="000000"/>
        </w:rPr>
        <w:t>玻</w:t>
      </w:r>
      <w:proofErr w:type="gramEnd"/>
      <w:r>
        <w:rPr>
          <w:color w:val="000000"/>
        </w:rPr>
        <w:t>化微珠轻质砂浆</w:t>
      </w:r>
      <w:r>
        <w:rPr>
          <w:color w:val="000000"/>
        </w:rPr>
        <w:br/>
      </w:r>
      <w:r>
        <w:rPr>
          <w:color w:val="000000"/>
        </w:rPr>
        <w:t>（保温隔热型）</w:t>
      </w:r>
      <w:r>
        <w:rPr>
          <w:color w:val="000000"/>
        </w:rPr>
        <w:t xml:space="preserve"> 80mm</w:t>
      </w:r>
      <w:r>
        <w:rPr>
          <w:color w:val="000000"/>
        </w:rPr>
        <w:t>＋隔汽层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1.5mm</w:t>
      </w:r>
      <w:r>
        <w:rPr>
          <w:color w:val="000000"/>
        </w:rPr>
        <w:t>＋正交胶合木</w:t>
      </w:r>
      <w:r>
        <w:rPr>
          <w:color w:val="000000"/>
        </w:rPr>
        <w:t xml:space="preserve"> 80mm</w:t>
      </w:r>
      <w:r>
        <w:rPr>
          <w:color w:val="000000"/>
        </w:rPr>
        <w:t>＋纤维石膏板</w:t>
      </w:r>
      <w:r>
        <w:rPr>
          <w:color w:val="000000"/>
        </w:rPr>
        <w:t xml:space="preserve"> 15mm</w:t>
      </w:r>
    </w:p>
    <w:p w14:paraId="5C14BF5A" w14:textId="77777777" w:rsidR="001B30DC" w:rsidRDefault="008D2D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</w:t>
      </w:r>
      <w:r>
        <w:rPr>
          <w:b/>
          <w:color w:val="000000"/>
          <w:sz w:val="24"/>
          <w:szCs w:val="24"/>
        </w:rPr>
        <w:t>柱：</w:t>
      </w:r>
      <w:r>
        <w:rPr>
          <w:color w:val="0000FF"/>
        </w:rPr>
        <w:t>热桥柱构造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(K=0.188,D=12.950)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2FDC573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硬泡聚氨酯复合保温板（</w:t>
      </w:r>
      <w:r>
        <w:rPr>
          <w:color w:val="800000"/>
        </w:rPr>
        <w:t xml:space="preserve">PUR </w:t>
      </w:r>
      <w:r>
        <w:rPr>
          <w:color w:val="800000"/>
        </w:rPr>
        <w:t>板）</w:t>
      </w:r>
      <w:r>
        <w:rPr>
          <w:color w:val="800000"/>
        </w:rPr>
        <w:t xml:space="preserve"> 100mm</w:t>
      </w:r>
      <w:r>
        <w:rPr>
          <w:color w:val="000000"/>
        </w:rPr>
        <w:t>＋正交胶合木</w:t>
      </w:r>
      <w:r>
        <w:rPr>
          <w:color w:val="000000"/>
        </w:rPr>
        <w:t xml:space="preserve"> 150mm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C8C99E0" w14:textId="77777777" w:rsidR="001B30DC" w:rsidRDefault="008D2D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</w:rPr>
        <w:t>挑空楼板</w:t>
      </w:r>
      <w:proofErr w:type="gramEnd"/>
      <w:r>
        <w:rPr>
          <w:color w:val="0000FF"/>
        </w:rPr>
        <w:t>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(K=0.200,D=20.450)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8F8230E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加气混凝土、泡沫混凝土</w:t>
      </w:r>
      <w:r>
        <w:rPr>
          <w:color w:val="000000"/>
        </w:rPr>
        <w:t>(ρ=700) 80mm</w:t>
      </w:r>
      <w:r>
        <w:rPr>
          <w:color w:val="000000"/>
        </w:rPr>
        <w:t>＋四川达峰科技丙烯酸复合隔声保温材料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正交胶合木</w:t>
      </w:r>
      <w:r>
        <w:rPr>
          <w:color w:val="800000"/>
        </w:rPr>
        <w:t xml:space="preserve"> 200mm</w:t>
      </w:r>
      <w:r>
        <w:rPr>
          <w:color w:val="000000"/>
        </w:rPr>
        <w:t>＋隔汽层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1.5mm</w:t>
      </w:r>
      <w:r>
        <w:rPr>
          <w:color w:val="000000"/>
        </w:rPr>
        <w:t>＋改性</w:t>
      </w:r>
      <w:proofErr w:type="gramStart"/>
      <w:r>
        <w:rPr>
          <w:color w:val="000000"/>
        </w:rPr>
        <w:t>玻</w:t>
      </w:r>
      <w:proofErr w:type="gramEnd"/>
      <w:r>
        <w:rPr>
          <w:color w:val="000000"/>
        </w:rPr>
        <w:t>化微珠轻质砂浆</w:t>
      </w:r>
      <w:r>
        <w:rPr>
          <w:color w:val="000000"/>
        </w:rPr>
        <w:br/>
      </w:r>
      <w:r>
        <w:rPr>
          <w:color w:val="000000"/>
        </w:rPr>
        <w:t>（保温隔热型）</w:t>
      </w:r>
      <w:r>
        <w:rPr>
          <w:color w:val="000000"/>
        </w:rPr>
        <w:t xml:space="preserve"> 80mm</w:t>
      </w:r>
      <w:r>
        <w:rPr>
          <w:color w:val="000000"/>
        </w:rPr>
        <w:t>＋软木板（</w:t>
      </w:r>
      <w:r>
        <w:rPr>
          <w:color w:val="000000"/>
        </w:rPr>
        <w:t>ρ=150</w:t>
      </w:r>
      <w:r>
        <w:rPr>
          <w:color w:val="000000"/>
        </w:rPr>
        <w:t>）</w:t>
      </w:r>
      <w:r>
        <w:rPr>
          <w:color w:val="000000"/>
        </w:rPr>
        <w:t xml:space="preserve"> 34m</w:t>
      </w:r>
      <w:r>
        <w:rPr>
          <w:color w:val="000000"/>
        </w:rPr>
        <w:t>m</w:t>
      </w:r>
      <w:r>
        <w:rPr>
          <w:color w:val="000000"/>
        </w:rPr>
        <w:t>＋石材外挂板</w:t>
      </w:r>
      <w:r>
        <w:rPr>
          <w:color w:val="000000"/>
        </w:rPr>
        <w:t xml:space="preserve"> 22mm</w:t>
      </w:r>
    </w:p>
    <w:p w14:paraId="2265B385" w14:textId="77777777" w:rsidR="001B30DC" w:rsidRDefault="008D2D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非供暖房间与供暖房间楼板：</w:t>
      </w:r>
      <w:r>
        <w:rPr>
          <w:color w:val="0000FF"/>
        </w:rPr>
        <w:t>控温与非控温楼板构造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(K=0.287,D=17.268)</w:t>
      </w:r>
      <w:r>
        <w:rPr>
          <w:color w:val="0000FF"/>
        </w:rPr>
        <w:t>：</w:t>
      </w:r>
    </w:p>
    <w:p w14:paraId="32A4AA38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proofErr w:type="gramStart"/>
      <w:r>
        <w:rPr>
          <w:color w:val="000000"/>
        </w:rPr>
        <w:t>洛</w:t>
      </w:r>
      <w:proofErr w:type="gramEnd"/>
      <w:r>
        <w:rPr>
          <w:color w:val="000000"/>
        </w:rPr>
        <w:t>科威定向岩棉板</w:t>
      </w:r>
      <w:r>
        <w:rPr>
          <w:color w:val="000000"/>
        </w:rPr>
        <w:t>80~180mm 30mm</w:t>
      </w:r>
      <w:r>
        <w:rPr>
          <w:color w:val="000000"/>
        </w:rPr>
        <w:t>＋</w:t>
      </w:r>
      <w:r>
        <w:rPr>
          <w:color w:val="800000"/>
        </w:rPr>
        <w:t>正交胶合木</w:t>
      </w:r>
      <w:r>
        <w:rPr>
          <w:color w:val="80000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222E2F5" w14:textId="77777777" w:rsidR="001B30DC" w:rsidRDefault="008D2D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非供暖房间与供暖房间隔墙：</w:t>
      </w:r>
      <w:r>
        <w:rPr>
          <w:color w:val="0000FF"/>
        </w:rPr>
        <w:t>控温与非控温隔墙构造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(K=0.332,D=13.201)</w:t>
      </w:r>
      <w:r>
        <w:rPr>
          <w:color w:val="0000FF"/>
        </w:rPr>
        <w:t>：</w:t>
      </w:r>
    </w:p>
    <w:p w14:paraId="3F69CF2F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纤维石膏板</w:t>
      </w:r>
      <w:r>
        <w:rPr>
          <w:color w:val="000000"/>
        </w:rPr>
        <w:t xml:space="preserve"> 13mm</w:t>
      </w:r>
      <w:r>
        <w:rPr>
          <w:color w:val="000000"/>
        </w:rPr>
        <w:t>＋正交胶合木</w:t>
      </w:r>
      <w:r>
        <w:rPr>
          <w:color w:val="000000"/>
        </w:rPr>
        <w:t xml:space="preserve"> 80mm</w:t>
      </w:r>
      <w:r>
        <w:rPr>
          <w:color w:val="000000"/>
        </w:rPr>
        <w:t>＋</w:t>
      </w:r>
      <w:r>
        <w:rPr>
          <w:color w:val="800000"/>
        </w:rPr>
        <w:t>四川达峰科技丙烯酸复合隔声保温材料</w:t>
      </w:r>
      <w:r>
        <w:rPr>
          <w:color w:val="800000"/>
        </w:rPr>
        <w:t xml:space="preserve"> 30mm</w:t>
      </w:r>
      <w:r>
        <w:rPr>
          <w:color w:val="000000"/>
        </w:rPr>
        <w:t>＋正交胶合木</w:t>
      </w:r>
      <w:r>
        <w:rPr>
          <w:color w:val="000000"/>
        </w:rPr>
        <w:t xml:space="preserve"> 80mm</w:t>
      </w:r>
      <w:r>
        <w:rPr>
          <w:color w:val="000000"/>
        </w:rPr>
        <w:t>＋纤维石膏板</w:t>
      </w:r>
      <w:r>
        <w:rPr>
          <w:color w:val="000000"/>
        </w:rPr>
        <w:t xml:space="preserve"> 13mm</w:t>
      </w:r>
    </w:p>
    <w:p w14:paraId="593E136B" w14:textId="77777777" w:rsidR="001B30DC" w:rsidRDefault="008D2D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</w:t>
      </w:r>
      <w:r>
        <w:rPr>
          <w:b/>
          <w:color w:val="000000"/>
          <w:sz w:val="24"/>
          <w:szCs w:val="24"/>
        </w:rPr>
        <w:t>墙：</w:t>
      </w:r>
      <w:r>
        <w:rPr>
          <w:color w:val="0000FF"/>
        </w:rPr>
        <w:t>88</w:t>
      </w:r>
      <w:r>
        <w:rPr>
          <w:color w:val="0000FF"/>
        </w:rPr>
        <w:t>系列内平开塑料窗：</w:t>
      </w:r>
      <w:r>
        <w:rPr>
          <w:color w:val="0000FF"/>
        </w:rPr>
        <w:t>5</w:t>
      </w:r>
      <w:proofErr w:type="gramStart"/>
      <w:r>
        <w:rPr>
          <w:color w:val="0000FF"/>
        </w:rPr>
        <w:t>单银</w:t>
      </w:r>
      <w:proofErr w:type="gramEnd"/>
      <w:r>
        <w:rPr>
          <w:color w:val="0000FF"/>
        </w:rPr>
        <w:t>Low-E+16Ar+5+16Ar+5</w:t>
      </w:r>
      <w:proofErr w:type="gramStart"/>
      <w:r>
        <w:rPr>
          <w:color w:val="0000FF"/>
        </w:rPr>
        <w:t>单银</w:t>
      </w:r>
      <w:proofErr w:type="gramEnd"/>
      <w:r>
        <w:rPr>
          <w:color w:val="0000FF"/>
        </w:rPr>
        <w:t>Low-E (K=0.900)</w:t>
      </w:r>
      <w:r>
        <w:rPr>
          <w:color w:val="0000FF"/>
        </w:rPr>
        <w:t>：</w:t>
      </w:r>
    </w:p>
    <w:p w14:paraId="3D7BC571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50524429" w14:textId="77777777" w:rsidR="001B30DC" w:rsidRDefault="008D2D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88</w:t>
      </w:r>
      <w:r>
        <w:rPr>
          <w:color w:val="0000FF"/>
        </w:rPr>
        <w:t>系列内平开塑料窗：</w:t>
      </w:r>
      <w:r>
        <w:rPr>
          <w:color w:val="0000FF"/>
        </w:rPr>
        <w:t>5</w:t>
      </w:r>
      <w:proofErr w:type="gramStart"/>
      <w:r>
        <w:rPr>
          <w:color w:val="0000FF"/>
        </w:rPr>
        <w:t>单银</w:t>
      </w:r>
      <w:proofErr w:type="gramEnd"/>
      <w:r>
        <w:rPr>
          <w:color w:val="0000FF"/>
        </w:rPr>
        <w:t>Low-E+16Ar+5+16Ar+5</w:t>
      </w:r>
      <w:proofErr w:type="gramStart"/>
      <w:r>
        <w:rPr>
          <w:color w:val="0000FF"/>
        </w:rPr>
        <w:t>单银</w:t>
      </w:r>
      <w:proofErr w:type="gramEnd"/>
      <w:r>
        <w:rPr>
          <w:color w:val="0000FF"/>
        </w:rPr>
        <w:t>Low-E (K=0.900)</w:t>
      </w:r>
      <w:r>
        <w:rPr>
          <w:color w:val="0000FF"/>
        </w:rPr>
        <w:t>：</w:t>
      </w:r>
    </w:p>
    <w:p w14:paraId="7F0DB700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4C328099" w14:textId="77777777" w:rsidR="001B30DC" w:rsidRDefault="008D2D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(K=0.207,D=2.397)</w:t>
      </w:r>
      <w:r>
        <w:rPr>
          <w:color w:val="0000FF"/>
        </w:rPr>
        <w:t>：</w:t>
      </w:r>
    </w:p>
    <w:p w14:paraId="487C4253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硬泡聚氨酯复合保温板（</w:t>
      </w:r>
      <w:r>
        <w:rPr>
          <w:color w:val="800000"/>
        </w:rPr>
        <w:t xml:space="preserve">PUR </w:t>
      </w:r>
      <w:r>
        <w:rPr>
          <w:color w:val="800000"/>
        </w:rPr>
        <w:t>板）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</w:t>
      </w:r>
      <w:r>
        <w:rPr>
          <w:color w:val="800080"/>
        </w:rPr>
        <w:t>0mm</w:t>
      </w:r>
    </w:p>
    <w:p w14:paraId="620954B3" w14:textId="77777777" w:rsidR="001B30DC" w:rsidRDefault="008D2D0D">
      <w:pPr>
        <w:pStyle w:val="2"/>
        <w:widowControl w:val="0"/>
      </w:pPr>
      <w:bookmarkStart w:id="56" w:name="_Toc217095041"/>
      <w:r>
        <w:lastRenderedPageBreak/>
        <w:t>体形系数</w:t>
      </w:r>
      <w:bookmarkEnd w:id="56"/>
    </w:p>
    <w:p w14:paraId="1B033C1C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57" w:name="_Toc217095042"/>
      <w:r>
        <w:rPr>
          <w:color w:val="000000"/>
        </w:rPr>
        <w:t>体形系数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B30DC" w14:paraId="791B9E5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625B2EB" w14:textId="77777777" w:rsidR="001B30DC" w:rsidRDefault="008D2D0D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4F4DDCC7" w14:textId="77777777" w:rsidR="001B30DC" w:rsidRDefault="008D2D0D">
            <w:r>
              <w:t>4440.23</w:t>
            </w:r>
          </w:p>
        </w:tc>
      </w:tr>
      <w:tr w:rsidR="001B30DC" w14:paraId="5058A4F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396B74A" w14:textId="77777777" w:rsidR="001B30DC" w:rsidRDefault="008D2D0D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38026E92" w14:textId="77777777" w:rsidR="001B30DC" w:rsidRDefault="008D2D0D">
            <w:r>
              <w:t>15931.32</w:t>
            </w:r>
          </w:p>
        </w:tc>
      </w:tr>
      <w:tr w:rsidR="001B30DC" w14:paraId="7B25A7E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3BD6DF8" w14:textId="77777777" w:rsidR="001B30DC" w:rsidRDefault="008D2D0D">
            <w:r>
              <w:t>体形系数</w:t>
            </w:r>
          </w:p>
        </w:tc>
        <w:tc>
          <w:tcPr>
            <w:tcW w:w="6820" w:type="dxa"/>
            <w:vAlign w:val="center"/>
          </w:tcPr>
          <w:p w14:paraId="4530C5EB" w14:textId="77777777" w:rsidR="001B30DC" w:rsidRDefault="008D2D0D">
            <w:r>
              <w:t>0.28</w:t>
            </w:r>
          </w:p>
        </w:tc>
      </w:tr>
    </w:tbl>
    <w:p w14:paraId="6EA73975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58" w:name="_Toc217095043"/>
      <w:r>
        <w:rPr>
          <w:color w:val="000000"/>
        </w:rPr>
        <w:t>楼层信息表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1B30DC" w14:paraId="3229D92D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2054371D" w14:textId="77777777" w:rsidR="001B30DC" w:rsidRDefault="008D2D0D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9D325E1" w14:textId="77777777" w:rsidR="001B30DC" w:rsidRDefault="008D2D0D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611A7B" w14:textId="77777777" w:rsidR="001B30DC" w:rsidRDefault="008D2D0D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C41B02E" w14:textId="77777777" w:rsidR="001B30DC" w:rsidRDefault="008D2D0D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F10CA33" w14:textId="77777777" w:rsidR="001B30DC" w:rsidRDefault="008D2D0D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1B30DC" w14:paraId="694442BF" w14:textId="77777777">
        <w:trPr>
          <w:jc w:val="center"/>
        </w:trPr>
        <w:tc>
          <w:tcPr>
            <w:tcW w:w="882" w:type="dxa"/>
            <w:vAlign w:val="center"/>
          </w:tcPr>
          <w:p w14:paraId="0A7D543D" w14:textId="77777777" w:rsidR="001B30DC" w:rsidRDefault="008D2D0D">
            <w:r>
              <w:t>1</w:t>
            </w:r>
          </w:p>
        </w:tc>
        <w:tc>
          <w:tcPr>
            <w:tcW w:w="1392" w:type="dxa"/>
            <w:vAlign w:val="center"/>
          </w:tcPr>
          <w:p w14:paraId="0515672E" w14:textId="77777777" w:rsidR="001B30DC" w:rsidRDefault="008D2D0D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2123F9F9" w14:textId="77777777" w:rsidR="001B30DC" w:rsidRDefault="008D2D0D">
            <w:pPr>
              <w:jc w:val="right"/>
            </w:pPr>
            <w:r>
              <w:t>1309.85</w:t>
            </w:r>
          </w:p>
        </w:tc>
        <w:tc>
          <w:tcPr>
            <w:tcW w:w="2263" w:type="dxa"/>
            <w:vAlign w:val="center"/>
          </w:tcPr>
          <w:p w14:paraId="7C398A03" w14:textId="77777777" w:rsidR="001B30DC" w:rsidRDefault="008D2D0D">
            <w:pPr>
              <w:jc w:val="right"/>
            </w:pPr>
            <w:r>
              <w:t>1041.56</w:t>
            </w:r>
          </w:p>
        </w:tc>
        <w:tc>
          <w:tcPr>
            <w:tcW w:w="2530" w:type="dxa"/>
            <w:vAlign w:val="center"/>
          </w:tcPr>
          <w:p w14:paraId="46709D02" w14:textId="77777777" w:rsidR="001B30DC" w:rsidRDefault="008D2D0D">
            <w:pPr>
              <w:jc w:val="right"/>
            </w:pPr>
            <w:r>
              <w:t>5239.41</w:t>
            </w:r>
          </w:p>
        </w:tc>
      </w:tr>
      <w:tr w:rsidR="001B30DC" w14:paraId="22CC3EFD" w14:textId="77777777">
        <w:trPr>
          <w:jc w:val="center"/>
        </w:trPr>
        <w:tc>
          <w:tcPr>
            <w:tcW w:w="882" w:type="dxa"/>
            <w:vAlign w:val="center"/>
          </w:tcPr>
          <w:p w14:paraId="7AC17E3D" w14:textId="77777777" w:rsidR="001B30DC" w:rsidRDefault="008D2D0D">
            <w:r>
              <w:t>2</w:t>
            </w:r>
          </w:p>
        </w:tc>
        <w:tc>
          <w:tcPr>
            <w:tcW w:w="1392" w:type="dxa"/>
            <w:vAlign w:val="center"/>
          </w:tcPr>
          <w:p w14:paraId="6C14D6BB" w14:textId="77777777" w:rsidR="001B30DC" w:rsidRDefault="008D2D0D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67EA56A" w14:textId="77777777" w:rsidR="001B30DC" w:rsidRDefault="008D2D0D">
            <w:pPr>
              <w:jc w:val="right"/>
            </w:pPr>
            <w:r>
              <w:t>1336.49</w:t>
            </w:r>
          </w:p>
        </w:tc>
        <w:tc>
          <w:tcPr>
            <w:tcW w:w="2263" w:type="dxa"/>
            <w:vAlign w:val="center"/>
          </w:tcPr>
          <w:p w14:paraId="739CB97B" w14:textId="77777777" w:rsidR="001B30DC" w:rsidRDefault="008D2D0D">
            <w:pPr>
              <w:jc w:val="right"/>
            </w:pPr>
            <w:r>
              <w:t>1030.32</w:t>
            </w:r>
          </w:p>
        </w:tc>
        <w:tc>
          <w:tcPr>
            <w:tcW w:w="2530" w:type="dxa"/>
            <w:vAlign w:val="center"/>
          </w:tcPr>
          <w:p w14:paraId="5E84AC20" w14:textId="77777777" w:rsidR="001B30DC" w:rsidRDefault="008D2D0D">
            <w:pPr>
              <w:jc w:val="right"/>
            </w:pPr>
            <w:r>
              <w:t>5345.96</w:t>
            </w:r>
          </w:p>
        </w:tc>
      </w:tr>
      <w:tr w:rsidR="001B30DC" w14:paraId="11B5B9BA" w14:textId="77777777">
        <w:trPr>
          <w:jc w:val="center"/>
        </w:trPr>
        <w:tc>
          <w:tcPr>
            <w:tcW w:w="882" w:type="dxa"/>
            <w:vAlign w:val="center"/>
          </w:tcPr>
          <w:p w14:paraId="109930F3" w14:textId="77777777" w:rsidR="001B30DC" w:rsidRDefault="008D2D0D">
            <w:r>
              <w:t>3</w:t>
            </w:r>
          </w:p>
        </w:tc>
        <w:tc>
          <w:tcPr>
            <w:tcW w:w="1392" w:type="dxa"/>
            <w:vAlign w:val="center"/>
          </w:tcPr>
          <w:p w14:paraId="5FF7A73A" w14:textId="77777777" w:rsidR="001B30DC" w:rsidRDefault="008D2D0D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3AD74AD1" w14:textId="77777777" w:rsidR="001B30DC" w:rsidRDefault="008D2D0D">
            <w:pPr>
              <w:jc w:val="right"/>
            </w:pPr>
            <w:r>
              <w:t>1120.06</w:t>
            </w:r>
          </w:p>
        </w:tc>
        <w:tc>
          <w:tcPr>
            <w:tcW w:w="2263" w:type="dxa"/>
            <w:vAlign w:val="center"/>
          </w:tcPr>
          <w:p w14:paraId="705DF93B" w14:textId="77777777" w:rsidR="001B30DC" w:rsidRDefault="008D2D0D">
            <w:pPr>
              <w:jc w:val="right"/>
            </w:pPr>
            <w:r>
              <w:t>1031.86</w:t>
            </w:r>
          </w:p>
        </w:tc>
        <w:tc>
          <w:tcPr>
            <w:tcW w:w="2530" w:type="dxa"/>
            <w:vAlign w:val="center"/>
          </w:tcPr>
          <w:p w14:paraId="602F4D4F" w14:textId="77777777" w:rsidR="001B30DC" w:rsidRDefault="008D2D0D">
            <w:pPr>
              <w:jc w:val="right"/>
            </w:pPr>
            <w:r>
              <w:t>5345.96</w:t>
            </w:r>
          </w:p>
        </w:tc>
      </w:tr>
      <w:tr w:rsidR="001B30DC" w14:paraId="6684D815" w14:textId="77777777">
        <w:trPr>
          <w:jc w:val="center"/>
        </w:trPr>
        <w:tc>
          <w:tcPr>
            <w:tcW w:w="882" w:type="dxa"/>
            <w:vAlign w:val="center"/>
          </w:tcPr>
          <w:p w14:paraId="03A2C8E0" w14:textId="77777777" w:rsidR="001B30DC" w:rsidRDefault="008D2D0D">
            <w:r>
              <w:t>屋顶</w:t>
            </w:r>
          </w:p>
        </w:tc>
        <w:tc>
          <w:tcPr>
            <w:tcW w:w="1392" w:type="dxa"/>
            <w:vAlign w:val="center"/>
          </w:tcPr>
          <w:p w14:paraId="1700E49D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84F0719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ACFF611" w14:textId="77777777" w:rsidR="001B30DC" w:rsidRDefault="008D2D0D">
            <w:pPr>
              <w:jc w:val="right"/>
            </w:pPr>
            <w:r>
              <w:t>1336.49</w:t>
            </w:r>
          </w:p>
        </w:tc>
        <w:tc>
          <w:tcPr>
            <w:tcW w:w="2530" w:type="dxa"/>
            <w:vAlign w:val="center"/>
          </w:tcPr>
          <w:p w14:paraId="071FB58F" w14:textId="77777777" w:rsidR="001B30DC" w:rsidRDefault="008D2D0D">
            <w:pPr>
              <w:jc w:val="right"/>
            </w:pPr>
            <w:r>
              <w:t>－</w:t>
            </w:r>
          </w:p>
        </w:tc>
      </w:tr>
      <w:tr w:rsidR="001B30DC" w14:paraId="4C371F93" w14:textId="77777777">
        <w:trPr>
          <w:jc w:val="center"/>
        </w:trPr>
        <w:tc>
          <w:tcPr>
            <w:tcW w:w="882" w:type="dxa"/>
            <w:vAlign w:val="center"/>
          </w:tcPr>
          <w:p w14:paraId="1162931F" w14:textId="77777777" w:rsidR="001B30DC" w:rsidRDefault="008D2D0D">
            <w:r>
              <w:t>合计</w:t>
            </w:r>
          </w:p>
        </w:tc>
        <w:tc>
          <w:tcPr>
            <w:tcW w:w="1392" w:type="dxa"/>
            <w:vAlign w:val="center"/>
          </w:tcPr>
          <w:p w14:paraId="0DB2B88C" w14:textId="77777777" w:rsidR="001B30DC" w:rsidRDefault="008D2D0D">
            <w:pPr>
              <w:jc w:val="right"/>
            </w:pPr>
            <w:r>
              <w:t>12.00</w:t>
            </w:r>
          </w:p>
        </w:tc>
        <w:tc>
          <w:tcPr>
            <w:tcW w:w="2263" w:type="dxa"/>
            <w:vAlign w:val="center"/>
          </w:tcPr>
          <w:p w14:paraId="1C5E93C0" w14:textId="77777777" w:rsidR="001B30DC" w:rsidRDefault="008D2D0D">
            <w:pPr>
              <w:jc w:val="right"/>
            </w:pPr>
            <w:r>
              <w:t>3766.40</w:t>
            </w:r>
          </w:p>
        </w:tc>
        <w:tc>
          <w:tcPr>
            <w:tcW w:w="2263" w:type="dxa"/>
            <w:vAlign w:val="center"/>
          </w:tcPr>
          <w:p w14:paraId="7356EBC3" w14:textId="77777777" w:rsidR="001B30DC" w:rsidRDefault="008D2D0D">
            <w:pPr>
              <w:jc w:val="right"/>
            </w:pPr>
            <w:r>
              <w:t>4440.23</w:t>
            </w:r>
          </w:p>
        </w:tc>
        <w:tc>
          <w:tcPr>
            <w:tcW w:w="2530" w:type="dxa"/>
            <w:vAlign w:val="center"/>
          </w:tcPr>
          <w:p w14:paraId="689F8ED3" w14:textId="77777777" w:rsidR="001B30DC" w:rsidRDefault="008D2D0D">
            <w:pPr>
              <w:jc w:val="right"/>
            </w:pPr>
            <w:r>
              <w:t>15931.32</w:t>
            </w:r>
          </w:p>
        </w:tc>
      </w:tr>
    </w:tbl>
    <w:p w14:paraId="79C32BF5" w14:textId="77777777" w:rsidR="001B30DC" w:rsidRDefault="008D2D0D">
      <w:pPr>
        <w:pStyle w:val="2"/>
        <w:widowControl w:val="0"/>
      </w:pPr>
      <w:bookmarkStart w:id="59" w:name="_Toc217095044"/>
      <w:proofErr w:type="gramStart"/>
      <w:r>
        <w:t>窗墙比</w:t>
      </w:r>
      <w:bookmarkEnd w:id="59"/>
      <w:proofErr w:type="gramEnd"/>
    </w:p>
    <w:p w14:paraId="4F7A42E0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60" w:name="_Toc217095045"/>
      <w:proofErr w:type="gramStart"/>
      <w:r>
        <w:rPr>
          <w:color w:val="000000"/>
        </w:rPr>
        <w:t>窗墙比</w:t>
      </w:r>
      <w:bookmarkEnd w:id="60"/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B30DC" w14:paraId="17D61E7B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2064625E" w14:textId="77777777" w:rsidR="001B30DC" w:rsidRDefault="008D2D0D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61E8591" w14:textId="77777777" w:rsidR="001B30DC" w:rsidRDefault="008D2D0D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BF6E837" w14:textId="77777777" w:rsidR="001B30DC" w:rsidRDefault="008D2D0D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A3745F8" w14:textId="77777777" w:rsidR="001B30DC" w:rsidRDefault="008D2D0D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5841994" w14:textId="77777777" w:rsidR="001B30DC" w:rsidRDefault="008D2D0D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1B30DC" w14:paraId="5C87873E" w14:textId="77777777">
        <w:trPr>
          <w:jc w:val="center"/>
        </w:trPr>
        <w:tc>
          <w:tcPr>
            <w:tcW w:w="1652" w:type="dxa"/>
            <w:vAlign w:val="center"/>
          </w:tcPr>
          <w:p w14:paraId="0C5C14C0" w14:textId="77777777" w:rsidR="001B30DC" w:rsidRDefault="008D2D0D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4394C8D7" w14:textId="77777777" w:rsidR="001B30DC" w:rsidRDefault="008D2D0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DE9B7B2" w14:textId="77777777" w:rsidR="001B30DC" w:rsidRDefault="008D2D0D">
            <w:pPr>
              <w:jc w:val="right"/>
            </w:pPr>
            <w:r>
              <w:t>482.28</w:t>
            </w:r>
          </w:p>
        </w:tc>
        <w:tc>
          <w:tcPr>
            <w:tcW w:w="2105" w:type="dxa"/>
            <w:vAlign w:val="center"/>
          </w:tcPr>
          <w:p w14:paraId="4A390E77" w14:textId="77777777" w:rsidR="001B30DC" w:rsidRDefault="008D2D0D">
            <w:pPr>
              <w:jc w:val="right"/>
            </w:pPr>
            <w:r>
              <w:t>875.98</w:t>
            </w:r>
          </w:p>
        </w:tc>
        <w:tc>
          <w:tcPr>
            <w:tcW w:w="1652" w:type="dxa"/>
            <w:vAlign w:val="center"/>
          </w:tcPr>
          <w:p w14:paraId="09ECCD2A" w14:textId="77777777" w:rsidR="001B30DC" w:rsidRDefault="008D2D0D">
            <w:pPr>
              <w:jc w:val="right"/>
            </w:pPr>
            <w:r>
              <w:t>0.55</w:t>
            </w:r>
          </w:p>
        </w:tc>
      </w:tr>
      <w:tr w:rsidR="001B30DC" w14:paraId="50C9D9A7" w14:textId="77777777">
        <w:trPr>
          <w:jc w:val="center"/>
        </w:trPr>
        <w:tc>
          <w:tcPr>
            <w:tcW w:w="1652" w:type="dxa"/>
            <w:vAlign w:val="center"/>
          </w:tcPr>
          <w:p w14:paraId="565C3E32" w14:textId="77777777" w:rsidR="001B30DC" w:rsidRDefault="008D2D0D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2BCAFADA" w14:textId="77777777" w:rsidR="001B30DC" w:rsidRDefault="008D2D0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5064C3F" w14:textId="77777777" w:rsidR="001B30DC" w:rsidRDefault="008D2D0D">
            <w:pPr>
              <w:jc w:val="right"/>
            </w:pPr>
            <w:r>
              <w:t>475.39</w:t>
            </w:r>
          </w:p>
        </w:tc>
        <w:tc>
          <w:tcPr>
            <w:tcW w:w="2105" w:type="dxa"/>
            <w:vAlign w:val="center"/>
          </w:tcPr>
          <w:p w14:paraId="7DA7D890" w14:textId="77777777" w:rsidR="001B30DC" w:rsidRDefault="008D2D0D">
            <w:pPr>
              <w:jc w:val="right"/>
            </w:pPr>
            <w:r>
              <w:t>812.00</w:t>
            </w:r>
          </w:p>
        </w:tc>
        <w:tc>
          <w:tcPr>
            <w:tcW w:w="1652" w:type="dxa"/>
            <w:vAlign w:val="center"/>
          </w:tcPr>
          <w:p w14:paraId="2B2BF7B0" w14:textId="77777777" w:rsidR="001B30DC" w:rsidRDefault="008D2D0D">
            <w:pPr>
              <w:jc w:val="right"/>
            </w:pPr>
            <w:r>
              <w:t>0.59</w:t>
            </w:r>
          </w:p>
        </w:tc>
      </w:tr>
      <w:tr w:rsidR="001B30DC" w14:paraId="3705BB8C" w14:textId="77777777">
        <w:trPr>
          <w:jc w:val="center"/>
        </w:trPr>
        <w:tc>
          <w:tcPr>
            <w:tcW w:w="1652" w:type="dxa"/>
            <w:vAlign w:val="center"/>
          </w:tcPr>
          <w:p w14:paraId="6AAFB6C7" w14:textId="77777777" w:rsidR="001B30DC" w:rsidRDefault="008D2D0D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7203EBB2" w14:textId="77777777" w:rsidR="001B30DC" w:rsidRDefault="008D2D0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B761217" w14:textId="77777777" w:rsidR="001B30DC" w:rsidRDefault="008D2D0D">
            <w:pPr>
              <w:jc w:val="right"/>
            </w:pPr>
            <w:r>
              <w:t>337.47</w:t>
            </w:r>
          </w:p>
        </w:tc>
        <w:tc>
          <w:tcPr>
            <w:tcW w:w="2105" w:type="dxa"/>
            <w:vAlign w:val="center"/>
          </w:tcPr>
          <w:p w14:paraId="1BA0AABD" w14:textId="77777777" w:rsidR="001B30DC" w:rsidRDefault="008D2D0D">
            <w:pPr>
              <w:jc w:val="right"/>
            </w:pPr>
            <w:r>
              <w:t>656.00</w:t>
            </w:r>
          </w:p>
        </w:tc>
        <w:tc>
          <w:tcPr>
            <w:tcW w:w="1652" w:type="dxa"/>
            <w:vAlign w:val="center"/>
          </w:tcPr>
          <w:p w14:paraId="7DC2D8D7" w14:textId="77777777" w:rsidR="001B30DC" w:rsidRDefault="008D2D0D">
            <w:pPr>
              <w:jc w:val="right"/>
            </w:pPr>
            <w:r>
              <w:t>0.51</w:t>
            </w:r>
          </w:p>
        </w:tc>
      </w:tr>
      <w:tr w:rsidR="001B30DC" w14:paraId="0C81B3EE" w14:textId="77777777">
        <w:trPr>
          <w:jc w:val="center"/>
        </w:trPr>
        <w:tc>
          <w:tcPr>
            <w:tcW w:w="1652" w:type="dxa"/>
            <w:vAlign w:val="center"/>
          </w:tcPr>
          <w:p w14:paraId="71F8C50B" w14:textId="77777777" w:rsidR="001B30DC" w:rsidRDefault="008D2D0D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6FAC395E" w14:textId="77777777" w:rsidR="001B30DC" w:rsidRDefault="008D2D0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D21CD73" w14:textId="77777777" w:rsidR="001B30DC" w:rsidRDefault="008D2D0D">
            <w:pPr>
              <w:jc w:val="right"/>
            </w:pPr>
            <w:r>
              <w:t>254.77</w:t>
            </w:r>
          </w:p>
        </w:tc>
        <w:tc>
          <w:tcPr>
            <w:tcW w:w="2105" w:type="dxa"/>
            <w:vAlign w:val="center"/>
          </w:tcPr>
          <w:p w14:paraId="54D389D2" w14:textId="77777777" w:rsidR="001B30DC" w:rsidRDefault="008D2D0D">
            <w:pPr>
              <w:jc w:val="right"/>
            </w:pPr>
            <w:r>
              <w:t>688.00</w:t>
            </w:r>
          </w:p>
        </w:tc>
        <w:tc>
          <w:tcPr>
            <w:tcW w:w="1652" w:type="dxa"/>
            <w:vAlign w:val="center"/>
          </w:tcPr>
          <w:p w14:paraId="525B1D59" w14:textId="77777777" w:rsidR="001B30DC" w:rsidRDefault="008D2D0D">
            <w:pPr>
              <w:jc w:val="right"/>
            </w:pPr>
            <w:r>
              <w:t>0.37</w:t>
            </w:r>
          </w:p>
        </w:tc>
      </w:tr>
    </w:tbl>
    <w:p w14:paraId="66E067B5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61" w:name="_Toc217095046"/>
      <w:r>
        <w:rPr>
          <w:color w:val="000000"/>
        </w:rPr>
        <w:t>外窗表</w:t>
      </w:r>
      <w:bookmarkEnd w:id="6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1B30DC" w14:paraId="3E0935DF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9F77813" w14:textId="77777777" w:rsidR="001B30DC" w:rsidRDefault="008D2D0D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C64B44" w14:textId="77777777" w:rsidR="001B30DC" w:rsidRDefault="008D2D0D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3424BCB" w14:textId="77777777" w:rsidR="001B30DC" w:rsidRDefault="008D2D0D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1626749" w14:textId="77777777" w:rsidR="001B30DC" w:rsidRDefault="008D2D0D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72152BA" w14:textId="77777777" w:rsidR="001B30DC" w:rsidRDefault="008D2D0D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46FA97A" w14:textId="77777777" w:rsidR="001B30DC" w:rsidRDefault="008D2D0D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AC5631E" w14:textId="77777777" w:rsidR="001B30DC" w:rsidRDefault="008D2D0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1785FC6" w14:textId="77777777" w:rsidR="001B30DC" w:rsidRDefault="008D2D0D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FEFBA8" w14:textId="77777777" w:rsidR="001B30DC" w:rsidRDefault="008D2D0D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1B30DC" w14:paraId="0BD77FB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2647DB0" w14:textId="77777777" w:rsidR="001B30DC" w:rsidRDefault="008D2D0D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4367BF6" w14:textId="77777777" w:rsidR="001B30DC" w:rsidRDefault="008D2D0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193E80F6" w14:textId="77777777" w:rsidR="001B30DC" w:rsidRDefault="008D2D0D">
            <w:r>
              <w:t>BLMQ</w:t>
            </w:r>
          </w:p>
        </w:tc>
        <w:tc>
          <w:tcPr>
            <w:tcW w:w="1160" w:type="dxa"/>
            <w:vAlign w:val="center"/>
          </w:tcPr>
          <w:p w14:paraId="0DE619C3" w14:textId="77777777" w:rsidR="001B30DC" w:rsidRDefault="008D2D0D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F7710C0" w14:textId="77777777" w:rsidR="001B30DC" w:rsidRDefault="008D2D0D">
            <w:r>
              <w:t>1~3</w:t>
            </w:r>
          </w:p>
        </w:tc>
        <w:tc>
          <w:tcPr>
            <w:tcW w:w="718" w:type="dxa"/>
            <w:vAlign w:val="center"/>
          </w:tcPr>
          <w:p w14:paraId="25CA7775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35597F2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5B313F3" w14:textId="77777777" w:rsidR="001B30DC" w:rsidRDefault="008D2D0D">
            <w:pPr>
              <w:jc w:val="right"/>
            </w:pPr>
            <w:r>
              <w:t>358.56</w:t>
            </w:r>
          </w:p>
        </w:tc>
        <w:tc>
          <w:tcPr>
            <w:tcW w:w="1131" w:type="dxa"/>
            <w:vMerge w:val="restart"/>
            <w:vAlign w:val="center"/>
          </w:tcPr>
          <w:p w14:paraId="221146D8" w14:textId="77777777" w:rsidR="001B30DC" w:rsidRDefault="008D2D0D">
            <w:pPr>
              <w:jc w:val="right"/>
            </w:pPr>
            <w:r>
              <w:t>482.28</w:t>
            </w:r>
          </w:p>
        </w:tc>
      </w:tr>
      <w:tr w:rsidR="001B30DC" w14:paraId="468F701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4B98F9" w14:textId="77777777" w:rsidR="001B30DC" w:rsidRDefault="001B30DC"/>
        </w:tc>
        <w:tc>
          <w:tcPr>
            <w:tcW w:w="1018" w:type="dxa"/>
            <w:vMerge/>
            <w:vAlign w:val="center"/>
          </w:tcPr>
          <w:p w14:paraId="20386E36" w14:textId="77777777" w:rsidR="001B30DC" w:rsidRDefault="001B30DC"/>
        </w:tc>
        <w:tc>
          <w:tcPr>
            <w:tcW w:w="1165" w:type="dxa"/>
            <w:vAlign w:val="center"/>
          </w:tcPr>
          <w:p w14:paraId="2FE8DAB8" w14:textId="77777777" w:rsidR="001B30DC" w:rsidRDefault="008D2D0D">
            <w:r>
              <w:t>C1517</w:t>
            </w:r>
          </w:p>
        </w:tc>
        <w:tc>
          <w:tcPr>
            <w:tcW w:w="1160" w:type="dxa"/>
            <w:vAlign w:val="center"/>
          </w:tcPr>
          <w:p w14:paraId="131B9B2A" w14:textId="77777777" w:rsidR="001B30DC" w:rsidRDefault="008D2D0D">
            <w:pPr>
              <w:jc w:val="center"/>
            </w:pPr>
            <w:r>
              <w:t>1.50×1.70</w:t>
            </w:r>
          </w:p>
        </w:tc>
        <w:tc>
          <w:tcPr>
            <w:tcW w:w="962" w:type="dxa"/>
            <w:vAlign w:val="center"/>
          </w:tcPr>
          <w:p w14:paraId="251C5754" w14:textId="77777777" w:rsidR="001B30DC" w:rsidRDefault="008D2D0D">
            <w:r>
              <w:t>1</w:t>
            </w:r>
          </w:p>
        </w:tc>
        <w:tc>
          <w:tcPr>
            <w:tcW w:w="718" w:type="dxa"/>
            <w:vAlign w:val="center"/>
          </w:tcPr>
          <w:p w14:paraId="4B4EE66A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CEA537D" w14:textId="77777777" w:rsidR="001B30DC" w:rsidRDefault="008D2D0D">
            <w:pPr>
              <w:jc w:val="right"/>
            </w:pPr>
            <w:r>
              <w:t>2.55</w:t>
            </w:r>
          </w:p>
        </w:tc>
        <w:tc>
          <w:tcPr>
            <w:tcW w:w="1148" w:type="dxa"/>
            <w:vAlign w:val="center"/>
          </w:tcPr>
          <w:p w14:paraId="3491BA3A" w14:textId="77777777" w:rsidR="001B30DC" w:rsidRDefault="008D2D0D">
            <w:pPr>
              <w:jc w:val="right"/>
            </w:pPr>
            <w:r>
              <w:t>5.10</w:t>
            </w:r>
          </w:p>
        </w:tc>
        <w:tc>
          <w:tcPr>
            <w:tcW w:w="1131" w:type="dxa"/>
            <w:vMerge/>
            <w:vAlign w:val="center"/>
          </w:tcPr>
          <w:p w14:paraId="55A2186A" w14:textId="77777777" w:rsidR="001B30DC" w:rsidRDefault="001B30DC"/>
        </w:tc>
      </w:tr>
      <w:tr w:rsidR="001B30DC" w14:paraId="7253ACF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CB7361" w14:textId="77777777" w:rsidR="001B30DC" w:rsidRDefault="001B30DC"/>
        </w:tc>
        <w:tc>
          <w:tcPr>
            <w:tcW w:w="1018" w:type="dxa"/>
            <w:vMerge/>
            <w:vAlign w:val="center"/>
          </w:tcPr>
          <w:p w14:paraId="231607FD" w14:textId="77777777" w:rsidR="001B30DC" w:rsidRDefault="001B30DC"/>
        </w:tc>
        <w:tc>
          <w:tcPr>
            <w:tcW w:w="1165" w:type="dxa"/>
            <w:vAlign w:val="center"/>
          </w:tcPr>
          <w:p w14:paraId="1F3D2DC8" w14:textId="77777777" w:rsidR="001B30DC" w:rsidRDefault="008D2D0D">
            <w:r>
              <w:t>C1518</w:t>
            </w:r>
          </w:p>
        </w:tc>
        <w:tc>
          <w:tcPr>
            <w:tcW w:w="1160" w:type="dxa"/>
            <w:vAlign w:val="center"/>
          </w:tcPr>
          <w:p w14:paraId="09122654" w14:textId="77777777" w:rsidR="001B30DC" w:rsidRDefault="008D2D0D">
            <w:pPr>
              <w:jc w:val="center"/>
            </w:pPr>
            <w:r>
              <w:t>1.50×1.80</w:t>
            </w:r>
          </w:p>
        </w:tc>
        <w:tc>
          <w:tcPr>
            <w:tcW w:w="962" w:type="dxa"/>
            <w:vAlign w:val="center"/>
          </w:tcPr>
          <w:p w14:paraId="185521BC" w14:textId="77777777" w:rsidR="001B30DC" w:rsidRDefault="008D2D0D">
            <w:r>
              <w:t>2~3</w:t>
            </w:r>
          </w:p>
        </w:tc>
        <w:tc>
          <w:tcPr>
            <w:tcW w:w="718" w:type="dxa"/>
            <w:vAlign w:val="center"/>
          </w:tcPr>
          <w:p w14:paraId="14FBEC23" w14:textId="77777777" w:rsidR="001B30DC" w:rsidRDefault="008D2D0D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F9EAF18" w14:textId="77777777" w:rsidR="001B30DC" w:rsidRDefault="008D2D0D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25AFDDEC" w14:textId="77777777" w:rsidR="001B30DC" w:rsidRDefault="008D2D0D">
            <w:pPr>
              <w:jc w:val="right"/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66E17508" w14:textId="77777777" w:rsidR="001B30DC" w:rsidRDefault="001B30DC"/>
        </w:tc>
      </w:tr>
      <w:tr w:rsidR="001B30DC" w14:paraId="2E7F236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F205422" w14:textId="77777777" w:rsidR="001B30DC" w:rsidRDefault="001B30DC"/>
        </w:tc>
        <w:tc>
          <w:tcPr>
            <w:tcW w:w="1018" w:type="dxa"/>
            <w:vMerge/>
            <w:vAlign w:val="center"/>
          </w:tcPr>
          <w:p w14:paraId="66485751" w14:textId="77777777" w:rsidR="001B30DC" w:rsidRDefault="001B30DC"/>
        </w:tc>
        <w:tc>
          <w:tcPr>
            <w:tcW w:w="1165" w:type="dxa"/>
            <w:vAlign w:val="center"/>
          </w:tcPr>
          <w:p w14:paraId="004ABCC2" w14:textId="77777777" w:rsidR="001B30DC" w:rsidRDefault="008D2D0D">
            <w:r>
              <w:t>C2118</w:t>
            </w:r>
          </w:p>
        </w:tc>
        <w:tc>
          <w:tcPr>
            <w:tcW w:w="1160" w:type="dxa"/>
            <w:vAlign w:val="center"/>
          </w:tcPr>
          <w:p w14:paraId="4E381B65" w14:textId="77777777" w:rsidR="001B30DC" w:rsidRDefault="008D2D0D">
            <w:pPr>
              <w:jc w:val="center"/>
            </w:pPr>
            <w:r>
              <w:t>2.10×1.80</w:t>
            </w:r>
          </w:p>
        </w:tc>
        <w:tc>
          <w:tcPr>
            <w:tcW w:w="962" w:type="dxa"/>
            <w:vAlign w:val="center"/>
          </w:tcPr>
          <w:p w14:paraId="597FBF05" w14:textId="77777777" w:rsidR="001B30DC" w:rsidRDefault="008D2D0D">
            <w:r>
              <w:t>1</w:t>
            </w:r>
          </w:p>
        </w:tc>
        <w:tc>
          <w:tcPr>
            <w:tcW w:w="718" w:type="dxa"/>
            <w:vAlign w:val="center"/>
          </w:tcPr>
          <w:p w14:paraId="14CFF611" w14:textId="77777777" w:rsidR="001B30DC" w:rsidRDefault="008D2D0D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91F9616" w14:textId="77777777" w:rsidR="001B30DC" w:rsidRDefault="008D2D0D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1BCD8E67" w14:textId="77777777" w:rsidR="001B30DC" w:rsidRDefault="008D2D0D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37DCD90A" w14:textId="77777777" w:rsidR="001B30DC" w:rsidRDefault="001B30DC"/>
        </w:tc>
      </w:tr>
      <w:tr w:rsidR="001B30DC" w14:paraId="1512C08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7D3CC4" w14:textId="77777777" w:rsidR="001B30DC" w:rsidRDefault="001B30DC"/>
        </w:tc>
        <w:tc>
          <w:tcPr>
            <w:tcW w:w="1018" w:type="dxa"/>
            <w:vMerge/>
            <w:vAlign w:val="center"/>
          </w:tcPr>
          <w:p w14:paraId="05912710" w14:textId="77777777" w:rsidR="001B30DC" w:rsidRDefault="001B30DC"/>
        </w:tc>
        <w:tc>
          <w:tcPr>
            <w:tcW w:w="1165" w:type="dxa"/>
            <w:vAlign w:val="center"/>
          </w:tcPr>
          <w:p w14:paraId="2C944DF5" w14:textId="77777777" w:rsidR="001B30DC" w:rsidRDefault="008D2D0D">
            <w:r>
              <w:t>C2421</w:t>
            </w:r>
          </w:p>
        </w:tc>
        <w:tc>
          <w:tcPr>
            <w:tcW w:w="1160" w:type="dxa"/>
            <w:vAlign w:val="center"/>
          </w:tcPr>
          <w:p w14:paraId="507F6BDF" w14:textId="77777777" w:rsidR="001B30DC" w:rsidRDefault="008D2D0D">
            <w:pPr>
              <w:jc w:val="center"/>
            </w:pPr>
            <w:r>
              <w:t>2.40×2.10</w:t>
            </w:r>
          </w:p>
        </w:tc>
        <w:tc>
          <w:tcPr>
            <w:tcW w:w="962" w:type="dxa"/>
            <w:vAlign w:val="center"/>
          </w:tcPr>
          <w:p w14:paraId="435A28DF" w14:textId="77777777" w:rsidR="001B30DC" w:rsidRDefault="008D2D0D">
            <w:r>
              <w:t>1</w:t>
            </w:r>
          </w:p>
        </w:tc>
        <w:tc>
          <w:tcPr>
            <w:tcW w:w="718" w:type="dxa"/>
            <w:vAlign w:val="center"/>
          </w:tcPr>
          <w:p w14:paraId="74DECB33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2265BB7" w14:textId="77777777" w:rsidR="001B30DC" w:rsidRDefault="008D2D0D">
            <w:pPr>
              <w:jc w:val="right"/>
            </w:pPr>
            <w:r>
              <w:t>5.04</w:t>
            </w:r>
          </w:p>
        </w:tc>
        <w:tc>
          <w:tcPr>
            <w:tcW w:w="1148" w:type="dxa"/>
            <w:vAlign w:val="center"/>
          </w:tcPr>
          <w:p w14:paraId="34993C72" w14:textId="77777777" w:rsidR="001B30DC" w:rsidRDefault="008D2D0D">
            <w:pPr>
              <w:jc w:val="right"/>
            </w:pPr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75B0A765" w14:textId="77777777" w:rsidR="001B30DC" w:rsidRDefault="001B30DC"/>
        </w:tc>
      </w:tr>
      <w:tr w:rsidR="001B30DC" w14:paraId="39D72D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71F2F6" w14:textId="77777777" w:rsidR="001B30DC" w:rsidRDefault="001B30DC"/>
        </w:tc>
        <w:tc>
          <w:tcPr>
            <w:tcW w:w="1018" w:type="dxa"/>
            <w:vMerge/>
            <w:vAlign w:val="center"/>
          </w:tcPr>
          <w:p w14:paraId="2D828602" w14:textId="77777777" w:rsidR="001B30DC" w:rsidRDefault="001B30DC"/>
        </w:tc>
        <w:tc>
          <w:tcPr>
            <w:tcW w:w="1165" w:type="dxa"/>
            <w:vAlign w:val="center"/>
          </w:tcPr>
          <w:p w14:paraId="035BCEE0" w14:textId="77777777" w:rsidR="001B30DC" w:rsidRDefault="008D2D0D">
            <w:r>
              <w:t>C2424</w:t>
            </w:r>
          </w:p>
        </w:tc>
        <w:tc>
          <w:tcPr>
            <w:tcW w:w="1160" w:type="dxa"/>
            <w:vAlign w:val="center"/>
          </w:tcPr>
          <w:p w14:paraId="741C1A2C" w14:textId="77777777" w:rsidR="001B30DC" w:rsidRDefault="008D2D0D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75251007" w14:textId="77777777" w:rsidR="001B30DC" w:rsidRDefault="008D2D0D">
            <w:r>
              <w:t>2~3</w:t>
            </w:r>
          </w:p>
        </w:tc>
        <w:tc>
          <w:tcPr>
            <w:tcW w:w="718" w:type="dxa"/>
            <w:vAlign w:val="center"/>
          </w:tcPr>
          <w:p w14:paraId="29E4DB19" w14:textId="77777777" w:rsidR="001B30DC" w:rsidRDefault="008D2D0D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BB61FFA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24F5A81E" w14:textId="77777777" w:rsidR="001B30DC" w:rsidRDefault="008D2D0D">
            <w:pPr>
              <w:jc w:val="right"/>
            </w:pPr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7F3F48C2" w14:textId="77777777" w:rsidR="001B30DC" w:rsidRDefault="001B30DC"/>
        </w:tc>
      </w:tr>
      <w:tr w:rsidR="001B30DC" w14:paraId="6C95B06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F01AD69" w14:textId="77777777" w:rsidR="001B30DC" w:rsidRDefault="001B30DC"/>
        </w:tc>
        <w:tc>
          <w:tcPr>
            <w:tcW w:w="1018" w:type="dxa"/>
            <w:vMerge/>
            <w:vAlign w:val="center"/>
          </w:tcPr>
          <w:p w14:paraId="4E664626" w14:textId="77777777" w:rsidR="001B30DC" w:rsidRDefault="001B30DC"/>
        </w:tc>
        <w:tc>
          <w:tcPr>
            <w:tcW w:w="1165" w:type="dxa"/>
            <w:vAlign w:val="center"/>
          </w:tcPr>
          <w:p w14:paraId="449DF1B4" w14:textId="77777777" w:rsidR="001B30DC" w:rsidRDefault="008D2D0D">
            <w:r>
              <w:t>C3024</w:t>
            </w:r>
          </w:p>
        </w:tc>
        <w:tc>
          <w:tcPr>
            <w:tcW w:w="1160" w:type="dxa"/>
            <w:vAlign w:val="center"/>
          </w:tcPr>
          <w:p w14:paraId="7A4E4E52" w14:textId="77777777" w:rsidR="001B30DC" w:rsidRDefault="008D2D0D">
            <w:pPr>
              <w:jc w:val="center"/>
            </w:pPr>
            <w:r>
              <w:t>3.00×2.40</w:t>
            </w:r>
          </w:p>
        </w:tc>
        <w:tc>
          <w:tcPr>
            <w:tcW w:w="962" w:type="dxa"/>
            <w:vAlign w:val="center"/>
          </w:tcPr>
          <w:p w14:paraId="291F8804" w14:textId="77777777" w:rsidR="001B30DC" w:rsidRDefault="008D2D0D">
            <w:r>
              <w:t>2~3</w:t>
            </w:r>
          </w:p>
        </w:tc>
        <w:tc>
          <w:tcPr>
            <w:tcW w:w="718" w:type="dxa"/>
            <w:vAlign w:val="center"/>
          </w:tcPr>
          <w:p w14:paraId="39B1CE68" w14:textId="77777777" w:rsidR="001B30DC" w:rsidRDefault="008D2D0D">
            <w:pPr>
              <w:jc w:val="right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5483429" w14:textId="77777777" w:rsidR="001B30DC" w:rsidRDefault="008D2D0D"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6E05F490" w14:textId="77777777" w:rsidR="001B30DC" w:rsidRDefault="008D2D0D">
            <w:pPr>
              <w:jc w:val="right"/>
            </w:pPr>
            <w:r>
              <w:t>57.60</w:t>
            </w:r>
          </w:p>
        </w:tc>
        <w:tc>
          <w:tcPr>
            <w:tcW w:w="1131" w:type="dxa"/>
            <w:vMerge/>
            <w:vAlign w:val="center"/>
          </w:tcPr>
          <w:p w14:paraId="75843943" w14:textId="77777777" w:rsidR="001B30DC" w:rsidRDefault="001B30DC"/>
        </w:tc>
      </w:tr>
      <w:tr w:rsidR="001B30DC" w14:paraId="7D5DF19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59D635E" w14:textId="77777777" w:rsidR="001B30DC" w:rsidRDefault="008D2D0D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41F9E20B" w14:textId="77777777" w:rsidR="001B30DC" w:rsidRDefault="008D2D0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A61921F" w14:textId="77777777" w:rsidR="001B30DC" w:rsidRDefault="008D2D0D">
            <w:r>
              <w:t>BLMQ</w:t>
            </w:r>
          </w:p>
        </w:tc>
        <w:tc>
          <w:tcPr>
            <w:tcW w:w="1160" w:type="dxa"/>
            <w:vAlign w:val="center"/>
          </w:tcPr>
          <w:p w14:paraId="7C2F65BB" w14:textId="77777777" w:rsidR="001B30DC" w:rsidRDefault="008D2D0D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15EB929" w14:textId="77777777" w:rsidR="001B30DC" w:rsidRDefault="008D2D0D">
            <w:r>
              <w:t>1~3</w:t>
            </w:r>
          </w:p>
        </w:tc>
        <w:tc>
          <w:tcPr>
            <w:tcW w:w="718" w:type="dxa"/>
            <w:vAlign w:val="center"/>
          </w:tcPr>
          <w:p w14:paraId="69F2280B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9F71926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78C708A" w14:textId="77777777" w:rsidR="001B30DC" w:rsidRDefault="008D2D0D">
            <w:pPr>
              <w:jc w:val="right"/>
            </w:pPr>
            <w:r>
              <w:t>383.41</w:t>
            </w:r>
          </w:p>
        </w:tc>
        <w:tc>
          <w:tcPr>
            <w:tcW w:w="1131" w:type="dxa"/>
            <w:vMerge w:val="restart"/>
            <w:vAlign w:val="center"/>
          </w:tcPr>
          <w:p w14:paraId="11C63EA5" w14:textId="77777777" w:rsidR="001B30DC" w:rsidRDefault="008D2D0D">
            <w:pPr>
              <w:jc w:val="right"/>
            </w:pPr>
            <w:r>
              <w:t>475.39</w:t>
            </w:r>
          </w:p>
        </w:tc>
      </w:tr>
      <w:tr w:rsidR="001B30DC" w14:paraId="74D5A67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0B24A6" w14:textId="77777777" w:rsidR="001B30DC" w:rsidRDefault="001B30DC"/>
        </w:tc>
        <w:tc>
          <w:tcPr>
            <w:tcW w:w="1018" w:type="dxa"/>
            <w:vMerge/>
            <w:vAlign w:val="center"/>
          </w:tcPr>
          <w:p w14:paraId="7E89BDA8" w14:textId="77777777" w:rsidR="001B30DC" w:rsidRDefault="001B30DC"/>
        </w:tc>
        <w:tc>
          <w:tcPr>
            <w:tcW w:w="1165" w:type="dxa"/>
            <w:vAlign w:val="center"/>
          </w:tcPr>
          <w:p w14:paraId="053DCF92" w14:textId="77777777" w:rsidR="001B30DC" w:rsidRDefault="008D2D0D">
            <w:r>
              <w:t>C1815</w:t>
            </w:r>
          </w:p>
        </w:tc>
        <w:tc>
          <w:tcPr>
            <w:tcW w:w="1160" w:type="dxa"/>
            <w:vAlign w:val="center"/>
          </w:tcPr>
          <w:p w14:paraId="2F50B921" w14:textId="77777777" w:rsidR="001B30DC" w:rsidRDefault="008D2D0D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46DAFD75" w14:textId="77777777" w:rsidR="001B30DC" w:rsidRDefault="008D2D0D">
            <w:r>
              <w:t>1</w:t>
            </w:r>
          </w:p>
        </w:tc>
        <w:tc>
          <w:tcPr>
            <w:tcW w:w="718" w:type="dxa"/>
            <w:vAlign w:val="center"/>
          </w:tcPr>
          <w:p w14:paraId="5A3A3C81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7301A40" w14:textId="77777777" w:rsidR="001B30DC" w:rsidRDefault="008D2D0D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5B6BC69D" w14:textId="77777777" w:rsidR="001B30DC" w:rsidRDefault="008D2D0D">
            <w:pPr>
              <w:jc w:val="right"/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50AF6C2C" w14:textId="77777777" w:rsidR="001B30DC" w:rsidRDefault="001B30DC"/>
        </w:tc>
      </w:tr>
      <w:tr w:rsidR="001B30DC" w14:paraId="6A0F307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609600" w14:textId="77777777" w:rsidR="001B30DC" w:rsidRDefault="001B30DC"/>
        </w:tc>
        <w:tc>
          <w:tcPr>
            <w:tcW w:w="1018" w:type="dxa"/>
            <w:vMerge/>
            <w:vAlign w:val="center"/>
          </w:tcPr>
          <w:p w14:paraId="6B674541" w14:textId="77777777" w:rsidR="001B30DC" w:rsidRDefault="001B30DC"/>
        </w:tc>
        <w:tc>
          <w:tcPr>
            <w:tcW w:w="1165" w:type="dxa"/>
            <w:vAlign w:val="center"/>
          </w:tcPr>
          <w:p w14:paraId="73D8C4D9" w14:textId="77777777" w:rsidR="001B30DC" w:rsidRDefault="008D2D0D">
            <w:r>
              <w:t>C2121</w:t>
            </w:r>
          </w:p>
        </w:tc>
        <w:tc>
          <w:tcPr>
            <w:tcW w:w="1160" w:type="dxa"/>
            <w:vAlign w:val="center"/>
          </w:tcPr>
          <w:p w14:paraId="5E04AAF2" w14:textId="77777777" w:rsidR="001B30DC" w:rsidRDefault="008D2D0D">
            <w:pPr>
              <w:jc w:val="center"/>
            </w:pPr>
            <w:r>
              <w:t>2.10×2.10</w:t>
            </w:r>
          </w:p>
        </w:tc>
        <w:tc>
          <w:tcPr>
            <w:tcW w:w="962" w:type="dxa"/>
            <w:vAlign w:val="center"/>
          </w:tcPr>
          <w:p w14:paraId="741EF854" w14:textId="77777777" w:rsidR="001B30DC" w:rsidRDefault="008D2D0D">
            <w:r>
              <w:t>1</w:t>
            </w:r>
          </w:p>
        </w:tc>
        <w:tc>
          <w:tcPr>
            <w:tcW w:w="718" w:type="dxa"/>
            <w:vAlign w:val="center"/>
          </w:tcPr>
          <w:p w14:paraId="6329965D" w14:textId="77777777" w:rsidR="001B30DC" w:rsidRDefault="008D2D0D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D7A64B2" w14:textId="77777777" w:rsidR="001B30DC" w:rsidRDefault="008D2D0D">
            <w:pPr>
              <w:jc w:val="right"/>
            </w:pPr>
            <w:r>
              <w:t>4.41</w:t>
            </w:r>
          </w:p>
        </w:tc>
        <w:tc>
          <w:tcPr>
            <w:tcW w:w="1148" w:type="dxa"/>
            <w:vAlign w:val="center"/>
          </w:tcPr>
          <w:p w14:paraId="6B75E49E" w14:textId="77777777" w:rsidR="001B30DC" w:rsidRDefault="008D2D0D">
            <w:pPr>
              <w:jc w:val="right"/>
            </w:pPr>
            <w:r>
              <w:t>13.23</w:t>
            </w:r>
          </w:p>
        </w:tc>
        <w:tc>
          <w:tcPr>
            <w:tcW w:w="1131" w:type="dxa"/>
            <w:vMerge/>
            <w:vAlign w:val="center"/>
          </w:tcPr>
          <w:p w14:paraId="24D06714" w14:textId="77777777" w:rsidR="001B30DC" w:rsidRDefault="001B30DC"/>
        </w:tc>
      </w:tr>
      <w:tr w:rsidR="001B30DC" w14:paraId="7906C3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3C3735D" w14:textId="77777777" w:rsidR="001B30DC" w:rsidRDefault="001B30DC"/>
        </w:tc>
        <w:tc>
          <w:tcPr>
            <w:tcW w:w="1018" w:type="dxa"/>
            <w:vMerge/>
            <w:vAlign w:val="center"/>
          </w:tcPr>
          <w:p w14:paraId="5C2D95B8" w14:textId="77777777" w:rsidR="001B30DC" w:rsidRDefault="001B30DC"/>
        </w:tc>
        <w:tc>
          <w:tcPr>
            <w:tcW w:w="1165" w:type="dxa"/>
            <w:vAlign w:val="center"/>
          </w:tcPr>
          <w:p w14:paraId="5BD59300" w14:textId="77777777" w:rsidR="001B30DC" w:rsidRDefault="008D2D0D">
            <w:r>
              <w:t>C2424</w:t>
            </w:r>
          </w:p>
        </w:tc>
        <w:tc>
          <w:tcPr>
            <w:tcW w:w="1160" w:type="dxa"/>
            <w:vAlign w:val="center"/>
          </w:tcPr>
          <w:p w14:paraId="2B755B11" w14:textId="77777777" w:rsidR="001B30DC" w:rsidRDefault="008D2D0D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50335C83" w14:textId="77777777" w:rsidR="001B30DC" w:rsidRDefault="008D2D0D">
            <w:r>
              <w:t>2~3</w:t>
            </w:r>
          </w:p>
        </w:tc>
        <w:tc>
          <w:tcPr>
            <w:tcW w:w="718" w:type="dxa"/>
            <w:vAlign w:val="center"/>
          </w:tcPr>
          <w:p w14:paraId="5D70F66A" w14:textId="77777777" w:rsidR="001B30DC" w:rsidRDefault="008D2D0D">
            <w:pPr>
              <w:jc w:val="right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1AA1EC4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066B3261" w14:textId="77777777" w:rsidR="001B30DC" w:rsidRDefault="008D2D0D">
            <w:pPr>
              <w:jc w:val="right"/>
            </w:pPr>
            <w:r>
              <w:t>57.60</w:t>
            </w:r>
          </w:p>
        </w:tc>
        <w:tc>
          <w:tcPr>
            <w:tcW w:w="1131" w:type="dxa"/>
            <w:vMerge/>
            <w:vAlign w:val="center"/>
          </w:tcPr>
          <w:p w14:paraId="5978594D" w14:textId="77777777" w:rsidR="001B30DC" w:rsidRDefault="001B30DC"/>
        </w:tc>
      </w:tr>
      <w:tr w:rsidR="001B30DC" w14:paraId="6E21009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7F4322" w14:textId="77777777" w:rsidR="001B30DC" w:rsidRDefault="001B30DC"/>
        </w:tc>
        <w:tc>
          <w:tcPr>
            <w:tcW w:w="1018" w:type="dxa"/>
            <w:vMerge/>
            <w:vAlign w:val="center"/>
          </w:tcPr>
          <w:p w14:paraId="143F2108" w14:textId="77777777" w:rsidR="001B30DC" w:rsidRDefault="001B30DC"/>
        </w:tc>
        <w:tc>
          <w:tcPr>
            <w:tcW w:w="1165" w:type="dxa"/>
            <w:vAlign w:val="center"/>
          </w:tcPr>
          <w:p w14:paraId="54E2F3CA" w14:textId="77777777" w:rsidR="001B30DC" w:rsidRDefault="008D2D0D">
            <w:r>
              <w:t>C2424[0124]</w:t>
            </w:r>
          </w:p>
        </w:tc>
        <w:tc>
          <w:tcPr>
            <w:tcW w:w="1160" w:type="dxa"/>
            <w:vAlign w:val="center"/>
          </w:tcPr>
          <w:p w14:paraId="21AF7BF4" w14:textId="77777777" w:rsidR="001B30DC" w:rsidRDefault="008D2D0D">
            <w:pPr>
              <w:jc w:val="center"/>
            </w:pPr>
            <w:r>
              <w:t>0.13×2.40</w:t>
            </w:r>
          </w:p>
        </w:tc>
        <w:tc>
          <w:tcPr>
            <w:tcW w:w="962" w:type="dxa"/>
            <w:vAlign w:val="center"/>
          </w:tcPr>
          <w:p w14:paraId="643304DF" w14:textId="77777777" w:rsidR="001B30DC" w:rsidRDefault="008D2D0D">
            <w:r>
              <w:t>2</w:t>
            </w:r>
          </w:p>
        </w:tc>
        <w:tc>
          <w:tcPr>
            <w:tcW w:w="718" w:type="dxa"/>
            <w:vAlign w:val="center"/>
          </w:tcPr>
          <w:p w14:paraId="144ED8EC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FE49D84" w14:textId="77777777" w:rsidR="001B30DC" w:rsidRDefault="008D2D0D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707BAB3D" w14:textId="77777777" w:rsidR="001B30DC" w:rsidRDefault="008D2D0D">
            <w:pPr>
              <w:jc w:val="right"/>
            </w:pPr>
            <w:r>
              <w:t>0.31</w:t>
            </w:r>
          </w:p>
        </w:tc>
        <w:tc>
          <w:tcPr>
            <w:tcW w:w="1131" w:type="dxa"/>
            <w:vMerge/>
            <w:vAlign w:val="center"/>
          </w:tcPr>
          <w:p w14:paraId="53653EA4" w14:textId="77777777" w:rsidR="001B30DC" w:rsidRDefault="001B30DC"/>
        </w:tc>
      </w:tr>
      <w:tr w:rsidR="001B30DC" w14:paraId="183FBF3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210AC9" w14:textId="77777777" w:rsidR="001B30DC" w:rsidRDefault="001B30DC"/>
        </w:tc>
        <w:tc>
          <w:tcPr>
            <w:tcW w:w="1018" w:type="dxa"/>
            <w:vMerge/>
            <w:vAlign w:val="center"/>
          </w:tcPr>
          <w:p w14:paraId="25A777CB" w14:textId="77777777" w:rsidR="001B30DC" w:rsidRDefault="001B30DC"/>
        </w:tc>
        <w:tc>
          <w:tcPr>
            <w:tcW w:w="1165" w:type="dxa"/>
            <w:vAlign w:val="center"/>
          </w:tcPr>
          <w:p w14:paraId="24AB781F" w14:textId="77777777" w:rsidR="001B30DC" w:rsidRDefault="008D2D0D">
            <w:r>
              <w:t>C2424[0224]</w:t>
            </w:r>
          </w:p>
        </w:tc>
        <w:tc>
          <w:tcPr>
            <w:tcW w:w="1160" w:type="dxa"/>
            <w:vAlign w:val="center"/>
          </w:tcPr>
          <w:p w14:paraId="612C11C7" w14:textId="77777777" w:rsidR="001B30DC" w:rsidRDefault="008D2D0D">
            <w:pPr>
              <w:jc w:val="center"/>
            </w:pPr>
            <w:r>
              <w:t>0.24×2.40</w:t>
            </w:r>
          </w:p>
        </w:tc>
        <w:tc>
          <w:tcPr>
            <w:tcW w:w="962" w:type="dxa"/>
            <w:vAlign w:val="center"/>
          </w:tcPr>
          <w:p w14:paraId="72B2FB4C" w14:textId="77777777" w:rsidR="001B30DC" w:rsidRDefault="008D2D0D">
            <w:r>
              <w:t>3</w:t>
            </w:r>
          </w:p>
        </w:tc>
        <w:tc>
          <w:tcPr>
            <w:tcW w:w="718" w:type="dxa"/>
            <w:vAlign w:val="center"/>
          </w:tcPr>
          <w:p w14:paraId="575F840D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659C0DE" w14:textId="77777777" w:rsidR="001B30DC" w:rsidRDefault="008D2D0D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3C48A578" w14:textId="77777777" w:rsidR="001B30DC" w:rsidRDefault="008D2D0D">
            <w:pPr>
              <w:jc w:val="right"/>
            </w:pPr>
            <w:r>
              <w:t>0.58</w:t>
            </w:r>
          </w:p>
        </w:tc>
        <w:tc>
          <w:tcPr>
            <w:tcW w:w="1131" w:type="dxa"/>
            <w:vMerge/>
            <w:vAlign w:val="center"/>
          </w:tcPr>
          <w:p w14:paraId="4A00B580" w14:textId="77777777" w:rsidR="001B30DC" w:rsidRDefault="001B30DC"/>
        </w:tc>
      </w:tr>
      <w:tr w:rsidR="001B30DC" w14:paraId="6B7E84B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97D1BC" w14:textId="77777777" w:rsidR="001B30DC" w:rsidRDefault="001B30DC"/>
        </w:tc>
        <w:tc>
          <w:tcPr>
            <w:tcW w:w="1018" w:type="dxa"/>
            <w:vMerge/>
            <w:vAlign w:val="center"/>
          </w:tcPr>
          <w:p w14:paraId="3B5605F2" w14:textId="77777777" w:rsidR="001B30DC" w:rsidRDefault="001B30DC"/>
        </w:tc>
        <w:tc>
          <w:tcPr>
            <w:tcW w:w="1165" w:type="dxa"/>
            <w:vAlign w:val="center"/>
          </w:tcPr>
          <w:p w14:paraId="6E2ED6EC" w14:textId="77777777" w:rsidR="001B30DC" w:rsidRDefault="008D2D0D">
            <w:r>
              <w:t>C2424[2224]</w:t>
            </w:r>
          </w:p>
        </w:tc>
        <w:tc>
          <w:tcPr>
            <w:tcW w:w="1160" w:type="dxa"/>
            <w:vAlign w:val="center"/>
          </w:tcPr>
          <w:p w14:paraId="15F81CEA" w14:textId="77777777" w:rsidR="001B30DC" w:rsidRDefault="008D2D0D">
            <w:pPr>
              <w:jc w:val="center"/>
            </w:pPr>
            <w:r>
              <w:t>2.16×2.40</w:t>
            </w:r>
          </w:p>
        </w:tc>
        <w:tc>
          <w:tcPr>
            <w:tcW w:w="962" w:type="dxa"/>
            <w:vAlign w:val="center"/>
          </w:tcPr>
          <w:p w14:paraId="6A79F62D" w14:textId="77777777" w:rsidR="001B30DC" w:rsidRDefault="008D2D0D">
            <w:r>
              <w:t>3</w:t>
            </w:r>
          </w:p>
        </w:tc>
        <w:tc>
          <w:tcPr>
            <w:tcW w:w="718" w:type="dxa"/>
            <w:vAlign w:val="center"/>
          </w:tcPr>
          <w:p w14:paraId="63E60CE3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B8959ED" w14:textId="77777777" w:rsidR="001B30DC" w:rsidRDefault="008D2D0D">
            <w:pPr>
              <w:jc w:val="right"/>
            </w:pPr>
            <w:r>
              <w:t>5.18</w:t>
            </w:r>
          </w:p>
        </w:tc>
        <w:tc>
          <w:tcPr>
            <w:tcW w:w="1148" w:type="dxa"/>
            <w:vAlign w:val="center"/>
          </w:tcPr>
          <w:p w14:paraId="2F4B9D6F" w14:textId="77777777" w:rsidR="001B30DC" w:rsidRDefault="008D2D0D">
            <w:pPr>
              <w:jc w:val="right"/>
            </w:pPr>
            <w:r>
              <w:t>5.18</w:t>
            </w:r>
          </w:p>
        </w:tc>
        <w:tc>
          <w:tcPr>
            <w:tcW w:w="1131" w:type="dxa"/>
            <w:vMerge/>
            <w:vAlign w:val="center"/>
          </w:tcPr>
          <w:p w14:paraId="02E377FB" w14:textId="77777777" w:rsidR="001B30DC" w:rsidRDefault="001B30DC"/>
        </w:tc>
      </w:tr>
      <w:tr w:rsidR="001B30DC" w14:paraId="008A535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FB55018" w14:textId="77777777" w:rsidR="001B30DC" w:rsidRDefault="001B30DC"/>
        </w:tc>
        <w:tc>
          <w:tcPr>
            <w:tcW w:w="1018" w:type="dxa"/>
            <w:vMerge/>
            <w:vAlign w:val="center"/>
          </w:tcPr>
          <w:p w14:paraId="19CE98BD" w14:textId="77777777" w:rsidR="001B30DC" w:rsidRDefault="001B30DC"/>
        </w:tc>
        <w:tc>
          <w:tcPr>
            <w:tcW w:w="1165" w:type="dxa"/>
            <w:vAlign w:val="center"/>
          </w:tcPr>
          <w:p w14:paraId="25C6536B" w14:textId="77777777" w:rsidR="001B30DC" w:rsidRDefault="008D2D0D">
            <w:r>
              <w:t>C2424[2324]</w:t>
            </w:r>
          </w:p>
        </w:tc>
        <w:tc>
          <w:tcPr>
            <w:tcW w:w="1160" w:type="dxa"/>
            <w:vAlign w:val="center"/>
          </w:tcPr>
          <w:p w14:paraId="447AF1A8" w14:textId="77777777" w:rsidR="001B30DC" w:rsidRDefault="008D2D0D">
            <w:pPr>
              <w:jc w:val="center"/>
            </w:pPr>
            <w:r>
              <w:t>2.27×2.40</w:t>
            </w:r>
          </w:p>
        </w:tc>
        <w:tc>
          <w:tcPr>
            <w:tcW w:w="962" w:type="dxa"/>
            <w:vAlign w:val="center"/>
          </w:tcPr>
          <w:p w14:paraId="3B95A64E" w14:textId="77777777" w:rsidR="001B30DC" w:rsidRDefault="008D2D0D">
            <w:r>
              <w:t>2</w:t>
            </w:r>
          </w:p>
        </w:tc>
        <w:tc>
          <w:tcPr>
            <w:tcW w:w="718" w:type="dxa"/>
            <w:vAlign w:val="center"/>
          </w:tcPr>
          <w:p w14:paraId="7719C3DE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27C0B11" w14:textId="77777777" w:rsidR="001B30DC" w:rsidRDefault="008D2D0D">
            <w:pPr>
              <w:jc w:val="right"/>
            </w:pPr>
            <w:r>
              <w:t>5.45</w:t>
            </w:r>
          </w:p>
        </w:tc>
        <w:tc>
          <w:tcPr>
            <w:tcW w:w="1148" w:type="dxa"/>
            <w:vAlign w:val="center"/>
          </w:tcPr>
          <w:p w14:paraId="5BC168E9" w14:textId="77777777" w:rsidR="001B30DC" w:rsidRDefault="008D2D0D">
            <w:pPr>
              <w:jc w:val="right"/>
            </w:pPr>
            <w:r>
              <w:t>5.45</w:t>
            </w:r>
          </w:p>
        </w:tc>
        <w:tc>
          <w:tcPr>
            <w:tcW w:w="1131" w:type="dxa"/>
            <w:vMerge/>
            <w:vAlign w:val="center"/>
          </w:tcPr>
          <w:p w14:paraId="25E29567" w14:textId="77777777" w:rsidR="001B30DC" w:rsidRDefault="001B30DC"/>
        </w:tc>
      </w:tr>
      <w:tr w:rsidR="001B30DC" w14:paraId="451452A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AB9F39" w14:textId="77777777" w:rsidR="001B30DC" w:rsidRDefault="001B30DC"/>
        </w:tc>
        <w:tc>
          <w:tcPr>
            <w:tcW w:w="1018" w:type="dxa"/>
            <w:vMerge/>
            <w:vAlign w:val="center"/>
          </w:tcPr>
          <w:p w14:paraId="34082227" w14:textId="77777777" w:rsidR="001B30DC" w:rsidRDefault="001B30DC"/>
        </w:tc>
        <w:tc>
          <w:tcPr>
            <w:tcW w:w="1165" w:type="dxa"/>
            <w:vAlign w:val="center"/>
          </w:tcPr>
          <w:p w14:paraId="37130C4F" w14:textId="77777777" w:rsidR="001B30DC" w:rsidRDefault="008D2D0D">
            <w:r>
              <w:t>C3321</w:t>
            </w:r>
          </w:p>
        </w:tc>
        <w:tc>
          <w:tcPr>
            <w:tcW w:w="1160" w:type="dxa"/>
            <w:vAlign w:val="center"/>
          </w:tcPr>
          <w:p w14:paraId="70CBF9E1" w14:textId="77777777" w:rsidR="001B30DC" w:rsidRDefault="008D2D0D">
            <w:pPr>
              <w:jc w:val="center"/>
            </w:pPr>
            <w:r>
              <w:t>3.30×2.10</w:t>
            </w:r>
          </w:p>
        </w:tc>
        <w:tc>
          <w:tcPr>
            <w:tcW w:w="962" w:type="dxa"/>
            <w:vAlign w:val="center"/>
          </w:tcPr>
          <w:p w14:paraId="5C3E1C01" w14:textId="77777777" w:rsidR="001B30DC" w:rsidRDefault="008D2D0D">
            <w:r>
              <w:t>1</w:t>
            </w:r>
          </w:p>
        </w:tc>
        <w:tc>
          <w:tcPr>
            <w:tcW w:w="718" w:type="dxa"/>
            <w:vAlign w:val="center"/>
          </w:tcPr>
          <w:p w14:paraId="55C54886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C7C27AE" w14:textId="77777777" w:rsidR="001B30DC" w:rsidRDefault="008D2D0D">
            <w:pPr>
              <w:jc w:val="right"/>
            </w:pPr>
            <w:r>
              <w:t>6.93</w:t>
            </w:r>
          </w:p>
        </w:tc>
        <w:tc>
          <w:tcPr>
            <w:tcW w:w="1148" w:type="dxa"/>
            <w:vAlign w:val="center"/>
          </w:tcPr>
          <w:p w14:paraId="120B0060" w14:textId="77777777" w:rsidR="001B30DC" w:rsidRDefault="008D2D0D">
            <w:pPr>
              <w:jc w:val="right"/>
            </w:pPr>
            <w:r>
              <w:t>6.93</w:t>
            </w:r>
          </w:p>
        </w:tc>
        <w:tc>
          <w:tcPr>
            <w:tcW w:w="1131" w:type="dxa"/>
            <w:vMerge/>
            <w:vAlign w:val="center"/>
          </w:tcPr>
          <w:p w14:paraId="4B1A2543" w14:textId="77777777" w:rsidR="001B30DC" w:rsidRDefault="001B30DC"/>
        </w:tc>
      </w:tr>
      <w:tr w:rsidR="001B30DC" w14:paraId="09E13CA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7B2DBC8" w14:textId="77777777" w:rsidR="001B30DC" w:rsidRDefault="008D2D0D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3A653B5" w14:textId="77777777" w:rsidR="001B30DC" w:rsidRDefault="008D2D0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EE62E9A" w14:textId="77777777" w:rsidR="001B30DC" w:rsidRDefault="008D2D0D">
            <w:r>
              <w:t>BLMQ</w:t>
            </w:r>
          </w:p>
        </w:tc>
        <w:tc>
          <w:tcPr>
            <w:tcW w:w="1160" w:type="dxa"/>
            <w:vAlign w:val="center"/>
          </w:tcPr>
          <w:p w14:paraId="5F96C0B4" w14:textId="77777777" w:rsidR="001B30DC" w:rsidRDefault="008D2D0D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56BB5D9" w14:textId="77777777" w:rsidR="001B30DC" w:rsidRDefault="008D2D0D">
            <w:r>
              <w:t>1~3</w:t>
            </w:r>
          </w:p>
        </w:tc>
        <w:tc>
          <w:tcPr>
            <w:tcW w:w="718" w:type="dxa"/>
            <w:vAlign w:val="center"/>
          </w:tcPr>
          <w:p w14:paraId="002C145C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615CEAF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DA6F16E" w14:textId="77777777" w:rsidR="001B30DC" w:rsidRDefault="008D2D0D">
            <w:pPr>
              <w:jc w:val="right"/>
            </w:pPr>
            <w:r>
              <w:t>216.00</w:t>
            </w:r>
          </w:p>
        </w:tc>
        <w:tc>
          <w:tcPr>
            <w:tcW w:w="1131" w:type="dxa"/>
            <w:vMerge w:val="restart"/>
            <w:vAlign w:val="center"/>
          </w:tcPr>
          <w:p w14:paraId="0888F9BB" w14:textId="77777777" w:rsidR="001B30DC" w:rsidRDefault="008D2D0D">
            <w:pPr>
              <w:jc w:val="right"/>
            </w:pPr>
            <w:r>
              <w:t>337.47</w:t>
            </w:r>
          </w:p>
        </w:tc>
      </w:tr>
      <w:tr w:rsidR="001B30DC" w14:paraId="5E810E1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E06B3F" w14:textId="77777777" w:rsidR="001B30DC" w:rsidRDefault="001B30DC"/>
        </w:tc>
        <w:tc>
          <w:tcPr>
            <w:tcW w:w="1018" w:type="dxa"/>
            <w:vMerge/>
            <w:vAlign w:val="center"/>
          </w:tcPr>
          <w:p w14:paraId="5C7F198A" w14:textId="77777777" w:rsidR="001B30DC" w:rsidRDefault="001B30DC"/>
        </w:tc>
        <w:tc>
          <w:tcPr>
            <w:tcW w:w="1165" w:type="dxa"/>
            <w:vAlign w:val="center"/>
          </w:tcPr>
          <w:p w14:paraId="1303B22E" w14:textId="77777777" w:rsidR="001B30DC" w:rsidRDefault="008D2D0D">
            <w:r>
              <w:t>C0915</w:t>
            </w:r>
          </w:p>
        </w:tc>
        <w:tc>
          <w:tcPr>
            <w:tcW w:w="1160" w:type="dxa"/>
            <w:vAlign w:val="center"/>
          </w:tcPr>
          <w:p w14:paraId="0FD74988" w14:textId="77777777" w:rsidR="001B30DC" w:rsidRDefault="008D2D0D">
            <w:pPr>
              <w:jc w:val="center"/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14:paraId="512CB06F" w14:textId="77777777" w:rsidR="001B30DC" w:rsidRDefault="008D2D0D">
            <w:r>
              <w:t>1~3</w:t>
            </w:r>
          </w:p>
        </w:tc>
        <w:tc>
          <w:tcPr>
            <w:tcW w:w="718" w:type="dxa"/>
            <w:vAlign w:val="center"/>
          </w:tcPr>
          <w:p w14:paraId="3A797DD9" w14:textId="77777777" w:rsidR="001B30DC" w:rsidRDefault="008D2D0D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1DDBA68" w14:textId="77777777" w:rsidR="001B30DC" w:rsidRDefault="008D2D0D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12451A0D" w14:textId="77777777" w:rsidR="001B30DC" w:rsidRDefault="008D2D0D">
            <w:pPr>
              <w:jc w:val="right"/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00051847" w14:textId="77777777" w:rsidR="001B30DC" w:rsidRDefault="001B30DC"/>
        </w:tc>
      </w:tr>
      <w:tr w:rsidR="001B30DC" w14:paraId="3396650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059DD0" w14:textId="77777777" w:rsidR="001B30DC" w:rsidRDefault="001B30DC"/>
        </w:tc>
        <w:tc>
          <w:tcPr>
            <w:tcW w:w="1018" w:type="dxa"/>
            <w:vMerge/>
            <w:vAlign w:val="center"/>
          </w:tcPr>
          <w:p w14:paraId="2A83EAAA" w14:textId="77777777" w:rsidR="001B30DC" w:rsidRDefault="001B30DC"/>
        </w:tc>
        <w:tc>
          <w:tcPr>
            <w:tcW w:w="1165" w:type="dxa"/>
            <w:vAlign w:val="center"/>
          </w:tcPr>
          <w:p w14:paraId="21CE34C8" w14:textId="77777777" w:rsidR="001B30DC" w:rsidRDefault="008D2D0D">
            <w:r>
              <w:t>C1517</w:t>
            </w:r>
          </w:p>
        </w:tc>
        <w:tc>
          <w:tcPr>
            <w:tcW w:w="1160" w:type="dxa"/>
            <w:vAlign w:val="center"/>
          </w:tcPr>
          <w:p w14:paraId="7ECB98E5" w14:textId="77777777" w:rsidR="001B30DC" w:rsidRDefault="008D2D0D">
            <w:pPr>
              <w:jc w:val="center"/>
            </w:pPr>
            <w:r>
              <w:t>1.50×1.70</w:t>
            </w:r>
          </w:p>
        </w:tc>
        <w:tc>
          <w:tcPr>
            <w:tcW w:w="962" w:type="dxa"/>
            <w:vAlign w:val="center"/>
          </w:tcPr>
          <w:p w14:paraId="63B58AE4" w14:textId="77777777" w:rsidR="001B30DC" w:rsidRDefault="008D2D0D">
            <w:r>
              <w:t>1~3</w:t>
            </w:r>
          </w:p>
        </w:tc>
        <w:tc>
          <w:tcPr>
            <w:tcW w:w="718" w:type="dxa"/>
            <w:vAlign w:val="center"/>
          </w:tcPr>
          <w:p w14:paraId="469E36DA" w14:textId="77777777" w:rsidR="001B30DC" w:rsidRDefault="008D2D0D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EAB23DC" w14:textId="77777777" w:rsidR="001B30DC" w:rsidRDefault="008D2D0D">
            <w:pPr>
              <w:jc w:val="right"/>
            </w:pPr>
            <w:r>
              <w:t>2.55</w:t>
            </w:r>
          </w:p>
        </w:tc>
        <w:tc>
          <w:tcPr>
            <w:tcW w:w="1148" w:type="dxa"/>
            <w:vAlign w:val="center"/>
          </w:tcPr>
          <w:p w14:paraId="468B8085" w14:textId="77777777" w:rsidR="001B30DC" w:rsidRDefault="008D2D0D">
            <w:pPr>
              <w:jc w:val="right"/>
            </w:pPr>
            <w:r>
              <w:t>12.75</w:t>
            </w:r>
          </w:p>
        </w:tc>
        <w:tc>
          <w:tcPr>
            <w:tcW w:w="1131" w:type="dxa"/>
            <w:vMerge/>
            <w:vAlign w:val="center"/>
          </w:tcPr>
          <w:p w14:paraId="70CE40BC" w14:textId="77777777" w:rsidR="001B30DC" w:rsidRDefault="001B30DC"/>
        </w:tc>
      </w:tr>
      <w:tr w:rsidR="001B30DC" w14:paraId="6841EA4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BADC92E" w14:textId="77777777" w:rsidR="001B30DC" w:rsidRDefault="001B30DC"/>
        </w:tc>
        <w:tc>
          <w:tcPr>
            <w:tcW w:w="1018" w:type="dxa"/>
            <w:vMerge/>
            <w:vAlign w:val="center"/>
          </w:tcPr>
          <w:p w14:paraId="450BC02E" w14:textId="77777777" w:rsidR="001B30DC" w:rsidRDefault="001B30DC"/>
        </w:tc>
        <w:tc>
          <w:tcPr>
            <w:tcW w:w="1165" w:type="dxa"/>
            <w:vAlign w:val="center"/>
          </w:tcPr>
          <w:p w14:paraId="6ED86FB6" w14:textId="77777777" w:rsidR="001B30DC" w:rsidRDefault="008D2D0D">
            <w:r>
              <w:t>C2118</w:t>
            </w:r>
          </w:p>
        </w:tc>
        <w:tc>
          <w:tcPr>
            <w:tcW w:w="1160" w:type="dxa"/>
            <w:vAlign w:val="center"/>
          </w:tcPr>
          <w:p w14:paraId="00429281" w14:textId="77777777" w:rsidR="001B30DC" w:rsidRDefault="008D2D0D">
            <w:pPr>
              <w:jc w:val="center"/>
            </w:pPr>
            <w:r>
              <w:t>2.10×1.80</w:t>
            </w:r>
          </w:p>
        </w:tc>
        <w:tc>
          <w:tcPr>
            <w:tcW w:w="962" w:type="dxa"/>
            <w:vAlign w:val="center"/>
          </w:tcPr>
          <w:p w14:paraId="14FB1C3C" w14:textId="77777777" w:rsidR="001B30DC" w:rsidRDefault="008D2D0D">
            <w:r>
              <w:t>1</w:t>
            </w:r>
          </w:p>
        </w:tc>
        <w:tc>
          <w:tcPr>
            <w:tcW w:w="718" w:type="dxa"/>
            <w:vAlign w:val="center"/>
          </w:tcPr>
          <w:p w14:paraId="0076D436" w14:textId="77777777" w:rsidR="001B30DC" w:rsidRDefault="008D2D0D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9B7D61E" w14:textId="77777777" w:rsidR="001B30DC" w:rsidRDefault="008D2D0D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4C9E1944" w14:textId="77777777" w:rsidR="001B30DC" w:rsidRDefault="008D2D0D">
            <w:pPr>
              <w:jc w:val="right"/>
            </w:pPr>
            <w:r>
              <w:t>22.68</w:t>
            </w:r>
          </w:p>
        </w:tc>
        <w:tc>
          <w:tcPr>
            <w:tcW w:w="1131" w:type="dxa"/>
            <w:vMerge/>
            <w:vAlign w:val="center"/>
          </w:tcPr>
          <w:p w14:paraId="683C3173" w14:textId="77777777" w:rsidR="001B30DC" w:rsidRDefault="001B30DC"/>
        </w:tc>
      </w:tr>
      <w:tr w:rsidR="001B30DC" w14:paraId="3E342E9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C4CBE1" w14:textId="77777777" w:rsidR="001B30DC" w:rsidRDefault="001B30DC"/>
        </w:tc>
        <w:tc>
          <w:tcPr>
            <w:tcW w:w="1018" w:type="dxa"/>
            <w:vMerge/>
            <w:vAlign w:val="center"/>
          </w:tcPr>
          <w:p w14:paraId="6FCE51C6" w14:textId="77777777" w:rsidR="001B30DC" w:rsidRDefault="001B30DC"/>
        </w:tc>
        <w:tc>
          <w:tcPr>
            <w:tcW w:w="1165" w:type="dxa"/>
            <w:vAlign w:val="center"/>
          </w:tcPr>
          <w:p w14:paraId="59240D5E" w14:textId="77777777" w:rsidR="001B30DC" w:rsidRDefault="008D2D0D">
            <w:r>
              <w:t>C2121</w:t>
            </w:r>
          </w:p>
        </w:tc>
        <w:tc>
          <w:tcPr>
            <w:tcW w:w="1160" w:type="dxa"/>
            <w:vAlign w:val="center"/>
          </w:tcPr>
          <w:p w14:paraId="5721B37A" w14:textId="77777777" w:rsidR="001B30DC" w:rsidRDefault="008D2D0D">
            <w:pPr>
              <w:jc w:val="center"/>
            </w:pPr>
            <w:r>
              <w:t>2.10×2.10</w:t>
            </w:r>
          </w:p>
        </w:tc>
        <w:tc>
          <w:tcPr>
            <w:tcW w:w="962" w:type="dxa"/>
            <w:vAlign w:val="center"/>
          </w:tcPr>
          <w:p w14:paraId="42EF317A" w14:textId="77777777" w:rsidR="001B30DC" w:rsidRDefault="008D2D0D">
            <w:r>
              <w:t>1</w:t>
            </w:r>
          </w:p>
        </w:tc>
        <w:tc>
          <w:tcPr>
            <w:tcW w:w="718" w:type="dxa"/>
            <w:vAlign w:val="center"/>
          </w:tcPr>
          <w:p w14:paraId="6D49ED35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81E0CEE" w14:textId="77777777" w:rsidR="001B30DC" w:rsidRDefault="008D2D0D">
            <w:pPr>
              <w:jc w:val="right"/>
            </w:pPr>
            <w:r>
              <w:t>4.41</w:t>
            </w:r>
          </w:p>
        </w:tc>
        <w:tc>
          <w:tcPr>
            <w:tcW w:w="1148" w:type="dxa"/>
            <w:vAlign w:val="center"/>
          </w:tcPr>
          <w:p w14:paraId="43E2D7E8" w14:textId="77777777" w:rsidR="001B30DC" w:rsidRDefault="008D2D0D">
            <w:pPr>
              <w:jc w:val="right"/>
            </w:pPr>
            <w:r>
              <w:t>8.82</w:t>
            </w:r>
          </w:p>
        </w:tc>
        <w:tc>
          <w:tcPr>
            <w:tcW w:w="1131" w:type="dxa"/>
            <w:vMerge/>
            <w:vAlign w:val="center"/>
          </w:tcPr>
          <w:p w14:paraId="7081CA20" w14:textId="77777777" w:rsidR="001B30DC" w:rsidRDefault="001B30DC"/>
        </w:tc>
      </w:tr>
      <w:tr w:rsidR="001B30DC" w14:paraId="438E035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EBAE77" w14:textId="77777777" w:rsidR="001B30DC" w:rsidRDefault="001B30DC"/>
        </w:tc>
        <w:tc>
          <w:tcPr>
            <w:tcW w:w="1018" w:type="dxa"/>
            <w:vMerge/>
            <w:vAlign w:val="center"/>
          </w:tcPr>
          <w:p w14:paraId="56910F1A" w14:textId="77777777" w:rsidR="001B30DC" w:rsidRDefault="001B30DC"/>
        </w:tc>
        <w:tc>
          <w:tcPr>
            <w:tcW w:w="1165" w:type="dxa"/>
            <w:vAlign w:val="center"/>
          </w:tcPr>
          <w:p w14:paraId="15FD4CA9" w14:textId="77777777" w:rsidR="001B30DC" w:rsidRDefault="008D2D0D">
            <w:r>
              <w:t>C2424</w:t>
            </w:r>
          </w:p>
        </w:tc>
        <w:tc>
          <w:tcPr>
            <w:tcW w:w="1160" w:type="dxa"/>
            <w:vAlign w:val="center"/>
          </w:tcPr>
          <w:p w14:paraId="3172BEAB" w14:textId="77777777" w:rsidR="001B30DC" w:rsidRDefault="008D2D0D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1A0986B5" w14:textId="77777777" w:rsidR="001B30DC" w:rsidRDefault="008D2D0D">
            <w:r>
              <w:t>2~3</w:t>
            </w:r>
          </w:p>
        </w:tc>
        <w:tc>
          <w:tcPr>
            <w:tcW w:w="718" w:type="dxa"/>
            <w:vAlign w:val="center"/>
          </w:tcPr>
          <w:p w14:paraId="7A818665" w14:textId="77777777" w:rsidR="001B30DC" w:rsidRDefault="008D2D0D">
            <w:pPr>
              <w:jc w:val="right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60DDD2E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6CEB1DBA" w14:textId="77777777" w:rsidR="001B30DC" w:rsidRDefault="008D2D0D">
            <w:pPr>
              <w:jc w:val="right"/>
            </w:pPr>
            <w:r>
              <w:t>69.12</w:t>
            </w:r>
          </w:p>
        </w:tc>
        <w:tc>
          <w:tcPr>
            <w:tcW w:w="1131" w:type="dxa"/>
            <w:vMerge/>
            <w:vAlign w:val="center"/>
          </w:tcPr>
          <w:p w14:paraId="12E0579E" w14:textId="77777777" w:rsidR="001B30DC" w:rsidRDefault="001B30DC"/>
        </w:tc>
      </w:tr>
      <w:tr w:rsidR="001B30DC" w14:paraId="1D6A414F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A24051D" w14:textId="77777777" w:rsidR="001B30DC" w:rsidRDefault="008D2D0D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12E50CD1" w14:textId="77777777" w:rsidR="001B30DC" w:rsidRDefault="008D2D0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8297B40" w14:textId="77777777" w:rsidR="001B30DC" w:rsidRDefault="008D2D0D">
            <w:r>
              <w:t>BLMQ</w:t>
            </w:r>
          </w:p>
        </w:tc>
        <w:tc>
          <w:tcPr>
            <w:tcW w:w="1160" w:type="dxa"/>
            <w:vAlign w:val="center"/>
          </w:tcPr>
          <w:p w14:paraId="6A6A3178" w14:textId="77777777" w:rsidR="001B30DC" w:rsidRDefault="008D2D0D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6F8C61A" w14:textId="77777777" w:rsidR="001B30DC" w:rsidRDefault="008D2D0D">
            <w:r>
              <w:t>1~3</w:t>
            </w:r>
          </w:p>
        </w:tc>
        <w:tc>
          <w:tcPr>
            <w:tcW w:w="718" w:type="dxa"/>
            <w:vAlign w:val="center"/>
          </w:tcPr>
          <w:p w14:paraId="10D49071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5B5ECFB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F514048" w14:textId="77777777" w:rsidR="001B30DC" w:rsidRDefault="008D2D0D">
            <w:pPr>
              <w:jc w:val="right"/>
            </w:pPr>
            <w:r>
              <w:t>208.00</w:t>
            </w:r>
          </w:p>
        </w:tc>
        <w:tc>
          <w:tcPr>
            <w:tcW w:w="1131" w:type="dxa"/>
            <w:vMerge w:val="restart"/>
            <w:vAlign w:val="center"/>
          </w:tcPr>
          <w:p w14:paraId="1B1C07F7" w14:textId="77777777" w:rsidR="001B30DC" w:rsidRDefault="008D2D0D">
            <w:pPr>
              <w:jc w:val="right"/>
            </w:pPr>
            <w:r>
              <w:t>254.77</w:t>
            </w:r>
          </w:p>
        </w:tc>
      </w:tr>
      <w:tr w:rsidR="001B30DC" w14:paraId="3362443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0583E7B" w14:textId="77777777" w:rsidR="001B30DC" w:rsidRDefault="001B30DC"/>
        </w:tc>
        <w:tc>
          <w:tcPr>
            <w:tcW w:w="1018" w:type="dxa"/>
            <w:vMerge/>
            <w:vAlign w:val="center"/>
          </w:tcPr>
          <w:p w14:paraId="2461B2CD" w14:textId="77777777" w:rsidR="001B30DC" w:rsidRDefault="001B30DC"/>
        </w:tc>
        <w:tc>
          <w:tcPr>
            <w:tcW w:w="1165" w:type="dxa"/>
            <w:vAlign w:val="center"/>
          </w:tcPr>
          <w:p w14:paraId="53152C34" w14:textId="77777777" w:rsidR="001B30DC" w:rsidRDefault="008D2D0D">
            <w:r>
              <w:t>C0915</w:t>
            </w:r>
          </w:p>
        </w:tc>
        <w:tc>
          <w:tcPr>
            <w:tcW w:w="1160" w:type="dxa"/>
            <w:vAlign w:val="center"/>
          </w:tcPr>
          <w:p w14:paraId="6E4D9689" w14:textId="77777777" w:rsidR="001B30DC" w:rsidRDefault="008D2D0D">
            <w:pPr>
              <w:jc w:val="center"/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14:paraId="31950932" w14:textId="77777777" w:rsidR="001B30DC" w:rsidRDefault="008D2D0D">
            <w:r>
              <w:t>1~3</w:t>
            </w:r>
          </w:p>
        </w:tc>
        <w:tc>
          <w:tcPr>
            <w:tcW w:w="718" w:type="dxa"/>
            <w:vAlign w:val="center"/>
          </w:tcPr>
          <w:p w14:paraId="3D8E8DB8" w14:textId="77777777" w:rsidR="001B30DC" w:rsidRDefault="008D2D0D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0DF9B6B" w14:textId="77777777" w:rsidR="001B30DC" w:rsidRDefault="008D2D0D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3D5A2DF7" w14:textId="77777777" w:rsidR="001B30DC" w:rsidRDefault="008D2D0D">
            <w:pPr>
              <w:jc w:val="right"/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47A22B41" w14:textId="77777777" w:rsidR="001B30DC" w:rsidRDefault="001B30DC"/>
        </w:tc>
      </w:tr>
      <w:tr w:rsidR="001B30DC" w14:paraId="1763B58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E0BA04" w14:textId="77777777" w:rsidR="001B30DC" w:rsidRDefault="001B30DC"/>
        </w:tc>
        <w:tc>
          <w:tcPr>
            <w:tcW w:w="1018" w:type="dxa"/>
            <w:vMerge/>
            <w:vAlign w:val="center"/>
          </w:tcPr>
          <w:p w14:paraId="574D0DD5" w14:textId="77777777" w:rsidR="001B30DC" w:rsidRDefault="001B30DC"/>
        </w:tc>
        <w:tc>
          <w:tcPr>
            <w:tcW w:w="1165" w:type="dxa"/>
            <w:vAlign w:val="center"/>
          </w:tcPr>
          <w:p w14:paraId="4218912D" w14:textId="77777777" w:rsidR="001B30DC" w:rsidRDefault="008D2D0D">
            <w:r>
              <w:t>C1517</w:t>
            </w:r>
          </w:p>
        </w:tc>
        <w:tc>
          <w:tcPr>
            <w:tcW w:w="1160" w:type="dxa"/>
            <w:vAlign w:val="center"/>
          </w:tcPr>
          <w:p w14:paraId="43863B4C" w14:textId="77777777" w:rsidR="001B30DC" w:rsidRDefault="008D2D0D">
            <w:pPr>
              <w:jc w:val="center"/>
            </w:pPr>
            <w:r>
              <w:t>1.50×1.70</w:t>
            </w:r>
          </w:p>
        </w:tc>
        <w:tc>
          <w:tcPr>
            <w:tcW w:w="962" w:type="dxa"/>
            <w:vAlign w:val="center"/>
          </w:tcPr>
          <w:p w14:paraId="0F9DA52F" w14:textId="77777777" w:rsidR="001B30DC" w:rsidRDefault="008D2D0D">
            <w:r>
              <w:t>1~3</w:t>
            </w:r>
          </w:p>
        </w:tc>
        <w:tc>
          <w:tcPr>
            <w:tcW w:w="718" w:type="dxa"/>
            <w:vAlign w:val="center"/>
          </w:tcPr>
          <w:p w14:paraId="2DD6B5FF" w14:textId="77777777" w:rsidR="001B30DC" w:rsidRDefault="008D2D0D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110BAC6" w14:textId="77777777" w:rsidR="001B30DC" w:rsidRDefault="008D2D0D">
            <w:pPr>
              <w:jc w:val="right"/>
            </w:pPr>
            <w:r>
              <w:t>2.55</w:t>
            </w:r>
          </w:p>
        </w:tc>
        <w:tc>
          <w:tcPr>
            <w:tcW w:w="1148" w:type="dxa"/>
            <w:vAlign w:val="center"/>
          </w:tcPr>
          <w:p w14:paraId="19DA0E2E" w14:textId="77777777" w:rsidR="001B30DC" w:rsidRDefault="008D2D0D">
            <w:pPr>
              <w:jc w:val="right"/>
            </w:pPr>
            <w:r>
              <w:t>12.75</w:t>
            </w:r>
          </w:p>
        </w:tc>
        <w:tc>
          <w:tcPr>
            <w:tcW w:w="1131" w:type="dxa"/>
            <w:vMerge/>
            <w:vAlign w:val="center"/>
          </w:tcPr>
          <w:p w14:paraId="5D5EC2CA" w14:textId="77777777" w:rsidR="001B30DC" w:rsidRDefault="001B30DC"/>
        </w:tc>
      </w:tr>
      <w:tr w:rsidR="001B30DC" w14:paraId="59E0A9F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38807E" w14:textId="77777777" w:rsidR="001B30DC" w:rsidRDefault="001B30DC"/>
        </w:tc>
        <w:tc>
          <w:tcPr>
            <w:tcW w:w="1018" w:type="dxa"/>
            <w:vMerge/>
            <w:vAlign w:val="center"/>
          </w:tcPr>
          <w:p w14:paraId="7DA64A4C" w14:textId="77777777" w:rsidR="001B30DC" w:rsidRDefault="001B30DC"/>
        </w:tc>
        <w:tc>
          <w:tcPr>
            <w:tcW w:w="1165" w:type="dxa"/>
            <w:vAlign w:val="center"/>
          </w:tcPr>
          <w:p w14:paraId="6F7D2E5B" w14:textId="77777777" w:rsidR="001B30DC" w:rsidRDefault="008D2D0D">
            <w:r>
              <w:t>C2424</w:t>
            </w:r>
          </w:p>
        </w:tc>
        <w:tc>
          <w:tcPr>
            <w:tcW w:w="1160" w:type="dxa"/>
            <w:vAlign w:val="center"/>
          </w:tcPr>
          <w:p w14:paraId="306856DD" w14:textId="77777777" w:rsidR="001B30DC" w:rsidRDefault="008D2D0D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2DD9353A" w14:textId="77777777" w:rsidR="001B30DC" w:rsidRDefault="008D2D0D">
            <w:r>
              <w:t>2~3</w:t>
            </w:r>
          </w:p>
        </w:tc>
        <w:tc>
          <w:tcPr>
            <w:tcW w:w="718" w:type="dxa"/>
            <w:vAlign w:val="center"/>
          </w:tcPr>
          <w:p w14:paraId="00DBBCDA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8E8B551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628087CB" w14:textId="77777777" w:rsidR="001B30DC" w:rsidRDefault="008D2D0D">
            <w:pPr>
              <w:jc w:val="right"/>
            </w:pPr>
            <w:r>
              <w:t>11.52</w:t>
            </w:r>
          </w:p>
        </w:tc>
        <w:tc>
          <w:tcPr>
            <w:tcW w:w="1131" w:type="dxa"/>
            <w:vMerge/>
            <w:vAlign w:val="center"/>
          </w:tcPr>
          <w:p w14:paraId="77E651E5" w14:textId="77777777" w:rsidR="001B30DC" w:rsidRDefault="001B30DC"/>
        </w:tc>
      </w:tr>
      <w:tr w:rsidR="001B30DC" w14:paraId="4778EF8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AE43DD2" w14:textId="77777777" w:rsidR="001B30DC" w:rsidRDefault="001B30DC"/>
        </w:tc>
        <w:tc>
          <w:tcPr>
            <w:tcW w:w="1018" w:type="dxa"/>
            <w:vMerge/>
            <w:vAlign w:val="center"/>
          </w:tcPr>
          <w:p w14:paraId="41246EC4" w14:textId="77777777" w:rsidR="001B30DC" w:rsidRDefault="001B30DC"/>
        </w:tc>
        <w:tc>
          <w:tcPr>
            <w:tcW w:w="1165" w:type="dxa"/>
            <w:vAlign w:val="center"/>
          </w:tcPr>
          <w:p w14:paraId="2DBA2800" w14:textId="77777777" w:rsidR="001B30DC" w:rsidRDefault="008D2D0D">
            <w:r>
              <w:t>C3024</w:t>
            </w:r>
          </w:p>
        </w:tc>
        <w:tc>
          <w:tcPr>
            <w:tcW w:w="1160" w:type="dxa"/>
            <w:vAlign w:val="center"/>
          </w:tcPr>
          <w:p w14:paraId="599D56D3" w14:textId="77777777" w:rsidR="001B30DC" w:rsidRDefault="008D2D0D">
            <w:pPr>
              <w:jc w:val="center"/>
            </w:pPr>
            <w:r>
              <w:t>3.00×2.40</w:t>
            </w:r>
          </w:p>
        </w:tc>
        <w:tc>
          <w:tcPr>
            <w:tcW w:w="962" w:type="dxa"/>
            <w:vAlign w:val="center"/>
          </w:tcPr>
          <w:p w14:paraId="0418B9CB" w14:textId="77777777" w:rsidR="001B30DC" w:rsidRDefault="008D2D0D">
            <w:r>
              <w:t>2~3</w:t>
            </w:r>
          </w:p>
        </w:tc>
        <w:tc>
          <w:tcPr>
            <w:tcW w:w="718" w:type="dxa"/>
            <w:vAlign w:val="center"/>
          </w:tcPr>
          <w:p w14:paraId="439C4BC1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E130EFE" w14:textId="77777777" w:rsidR="001B30DC" w:rsidRDefault="008D2D0D"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1C3304FC" w14:textId="77777777" w:rsidR="001B30DC" w:rsidRDefault="008D2D0D">
            <w:pPr>
              <w:jc w:val="right"/>
            </w:pPr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6C5301CC" w14:textId="77777777" w:rsidR="001B30DC" w:rsidRDefault="001B30DC"/>
        </w:tc>
      </w:tr>
    </w:tbl>
    <w:p w14:paraId="058A4180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23FF801A" w14:textId="77777777" w:rsidR="001B30DC" w:rsidRDefault="008D2D0D">
      <w:pPr>
        <w:pStyle w:val="2"/>
        <w:widowControl w:val="0"/>
      </w:pPr>
      <w:bookmarkStart w:id="62" w:name="_Toc217095047"/>
      <w:r>
        <w:t>可见光透射比</w:t>
      </w:r>
      <w:bookmarkEnd w:id="62"/>
    </w:p>
    <w:p w14:paraId="1BE22C8E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ED40586" w14:textId="77777777" w:rsidR="001B30DC" w:rsidRDefault="008D2D0D">
      <w:pPr>
        <w:pStyle w:val="2"/>
        <w:widowControl w:val="0"/>
      </w:pPr>
      <w:bookmarkStart w:id="63" w:name="_Toc217095048"/>
      <w:r>
        <w:t>天窗</w:t>
      </w:r>
      <w:bookmarkEnd w:id="63"/>
    </w:p>
    <w:p w14:paraId="36E4B986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64" w:name="_Toc217095049"/>
      <w:r>
        <w:rPr>
          <w:color w:val="000000"/>
        </w:rPr>
        <w:t>天窗屋顶比</w:t>
      </w:r>
      <w:bookmarkEnd w:id="64"/>
    </w:p>
    <w:p w14:paraId="7FAE2D55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80E060C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65" w:name="_Toc217095050"/>
      <w:r>
        <w:rPr>
          <w:color w:val="000000"/>
        </w:rPr>
        <w:t>天窗类型</w:t>
      </w:r>
      <w:bookmarkEnd w:id="65"/>
    </w:p>
    <w:p w14:paraId="2D0AD10E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302BFA2" w14:textId="77777777" w:rsidR="001B30DC" w:rsidRDefault="008D2D0D">
      <w:pPr>
        <w:pStyle w:val="2"/>
        <w:widowControl w:val="0"/>
      </w:pPr>
      <w:bookmarkStart w:id="66" w:name="_Toc217095051"/>
      <w:r>
        <w:t>屋顶</w:t>
      </w:r>
      <w:bookmarkEnd w:id="66"/>
    </w:p>
    <w:p w14:paraId="6B7E7082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67" w:name="_Toc217095052"/>
      <w:r>
        <w:rPr>
          <w:color w:val="000000"/>
        </w:rPr>
        <w:t>屋顶构造一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30DC" w14:paraId="4F324F9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CAF1014" w14:textId="77777777" w:rsidR="001B30DC" w:rsidRDefault="008D2D0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8BBFD" w14:textId="77777777" w:rsidR="001B30DC" w:rsidRDefault="008D2D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0A1F7" w14:textId="77777777" w:rsidR="001B30DC" w:rsidRDefault="008D2D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F25E63" w14:textId="77777777" w:rsidR="001B30DC" w:rsidRDefault="008D2D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BFE1D" w14:textId="77777777" w:rsidR="001B30DC" w:rsidRDefault="008D2D0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08C01" w14:textId="77777777" w:rsidR="001B30DC" w:rsidRDefault="008D2D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37EAA9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B30DC" w14:paraId="2C248EB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824AAAC" w14:textId="77777777" w:rsidR="001B30DC" w:rsidRDefault="001B30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B47FA0" w14:textId="77777777" w:rsidR="001B30DC" w:rsidRDefault="008D2D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0C942" w14:textId="77777777" w:rsidR="001B30DC" w:rsidRDefault="008D2D0D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5C24A" w14:textId="77777777" w:rsidR="001B30DC" w:rsidRDefault="008D2D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B7E82" w14:textId="77777777" w:rsidR="001B30DC" w:rsidRDefault="008D2D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B0EABE" w14:textId="77777777" w:rsidR="001B30DC" w:rsidRDefault="008D2D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2A2044" w14:textId="77777777" w:rsidR="001B30DC" w:rsidRDefault="008D2D0D">
            <w:pPr>
              <w:jc w:val="center"/>
            </w:pPr>
            <w:r>
              <w:t>D=R*S</w:t>
            </w:r>
          </w:p>
        </w:tc>
      </w:tr>
      <w:tr w:rsidR="001B30DC" w14:paraId="5FFA909C" w14:textId="77777777">
        <w:trPr>
          <w:jc w:val="center"/>
        </w:trPr>
        <w:tc>
          <w:tcPr>
            <w:tcW w:w="3345" w:type="dxa"/>
            <w:vAlign w:val="center"/>
          </w:tcPr>
          <w:p w14:paraId="1184F827" w14:textId="77777777" w:rsidR="001B30DC" w:rsidRDefault="008D2D0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5309D93" w14:textId="77777777" w:rsidR="001B30DC" w:rsidRDefault="008D2D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519ED17" w14:textId="77777777" w:rsidR="001B30DC" w:rsidRDefault="008D2D0D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EA95947" w14:textId="77777777" w:rsidR="001B30DC" w:rsidRDefault="008D2D0D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1D2F565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1D2697" w14:textId="77777777" w:rsidR="001B30DC" w:rsidRDefault="008D2D0D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0A5E5549" w14:textId="77777777" w:rsidR="001B30DC" w:rsidRDefault="008D2D0D">
            <w:pPr>
              <w:jc w:val="right"/>
            </w:pPr>
            <w:r>
              <w:t>1.378</w:t>
            </w:r>
          </w:p>
        </w:tc>
      </w:tr>
      <w:tr w:rsidR="001B30DC" w14:paraId="0F4E53DE" w14:textId="77777777">
        <w:trPr>
          <w:jc w:val="center"/>
        </w:trPr>
        <w:tc>
          <w:tcPr>
            <w:tcW w:w="3345" w:type="dxa"/>
            <w:vAlign w:val="center"/>
          </w:tcPr>
          <w:p w14:paraId="2A8A8844" w14:textId="77777777" w:rsidR="001B30DC" w:rsidRDefault="008D2D0D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1F9A5925" w14:textId="77777777" w:rsidR="001B30DC" w:rsidRDefault="008D2D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5A9C02" w14:textId="77777777" w:rsidR="001B30DC" w:rsidRDefault="008D2D0D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521FE213" w14:textId="77777777" w:rsidR="001B30DC" w:rsidRDefault="008D2D0D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2C30DBBB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6A4CD4" w14:textId="77777777" w:rsidR="001B30DC" w:rsidRDefault="008D2D0D">
            <w:pPr>
              <w:jc w:val="right"/>
            </w:pPr>
            <w:r>
              <w:t>0.769</w:t>
            </w:r>
          </w:p>
        </w:tc>
        <w:tc>
          <w:tcPr>
            <w:tcW w:w="1064" w:type="dxa"/>
            <w:vAlign w:val="center"/>
          </w:tcPr>
          <w:p w14:paraId="2E124E30" w14:textId="77777777" w:rsidR="001B30DC" w:rsidRDefault="008D2D0D">
            <w:pPr>
              <w:jc w:val="right"/>
            </w:pPr>
            <w:r>
              <w:t>0.500</w:t>
            </w:r>
          </w:p>
        </w:tc>
      </w:tr>
      <w:tr w:rsidR="001B30DC" w14:paraId="006A9629" w14:textId="77777777">
        <w:trPr>
          <w:jc w:val="center"/>
        </w:trPr>
        <w:tc>
          <w:tcPr>
            <w:tcW w:w="3345" w:type="dxa"/>
            <w:vAlign w:val="center"/>
          </w:tcPr>
          <w:p w14:paraId="4AF4299D" w14:textId="77777777" w:rsidR="001B30DC" w:rsidRDefault="008D2D0D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13ED4E32" w14:textId="77777777" w:rsidR="001B30DC" w:rsidRDefault="008D2D0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1DD85B2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7A5EB39C" w14:textId="77777777" w:rsidR="001B30DC" w:rsidRDefault="008D2D0D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1E1D5F7C" w14:textId="77777777" w:rsidR="001B30DC" w:rsidRDefault="008D2D0D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7E4DC9B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51F007DD" w14:textId="77777777" w:rsidR="001B30DC" w:rsidRDefault="008D2D0D">
            <w:pPr>
              <w:jc w:val="right"/>
            </w:pPr>
            <w:r>
              <w:t>3.744</w:t>
            </w:r>
          </w:p>
        </w:tc>
      </w:tr>
      <w:tr w:rsidR="001B30DC" w14:paraId="5CED8270" w14:textId="77777777">
        <w:trPr>
          <w:jc w:val="center"/>
        </w:trPr>
        <w:tc>
          <w:tcPr>
            <w:tcW w:w="3345" w:type="dxa"/>
            <w:vAlign w:val="center"/>
          </w:tcPr>
          <w:p w14:paraId="140F5373" w14:textId="77777777" w:rsidR="001B30DC" w:rsidRDefault="008D2D0D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B01313B" w14:textId="77777777" w:rsidR="001B30DC" w:rsidRDefault="008D2D0D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67CA6A3A" w14:textId="77777777" w:rsidR="001B30DC" w:rsidRDefault="008D2D0D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5B5A27B2" w14:textId="77777777" w:rsidR="001B30DC" w:rsidRDefault="008D2D0D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2CB1BA1F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3E04AA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1B45B996" w14:textId="77777777" w:rsidR="001B30DC" w:rsidRDefault="008D2D0D">
            <w:pPr>
              <w:jc w:val="right"/>
            </w:pPr>
            <w:r>
              <w:t>0.000</w:t>
            </w:r>
          </w:p>
        </w:tc>
      </w:tr>
      <w:tr w:rsidR="001B30DC" w14:paraId="70051943" w14:textId="77777777">
        <w:trPr>
          <w:jc w:val="center"/>
        </w:trPr>
        <w:tc>
          <w:tcPr>
            <w:tcW w:w="3345" w:type="dxa"/>
            <w:vAlign w:val="center"/>
          </w:tcPr>
          <w:p w14:paraId="1EB1DF73" w14:textId="77777777" w:rsidR="001B30DC" w:rsidRDefault="008D2D0D">
            <w:r>
              <w:t>正交胶合木</w:t>
            </w:r>
          </w:p>
        </w:tc>
        <w:tc>
          <w:tcPr>
            <w:tcW w:w="848" w:type="dxa"/>
            <w:vAlign w:val="center"/>
          </w:tcPr>
          <w:p w14:paraId="28D613AC" w14:textId="77777777" w:rsidR="001B30DC" w:rsidRDefault="008D2D0D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7BD7F9B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7BD53A24" w14:textId="77777777" w:rsidR="001B30DC" w:rsidRDefault="008D2D0D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3E24794E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4E737D" w14:textId="77777777" w:rsidR="001B30DC" w:rsidRDefault="008D2D0D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14B14733" w14:textId="77777777" w:rsidR="001B30DC" w:rsidRDefault="008D2D0D">
            <w:pPr>
              <w:jc w:val="right"/>
            </w:pPr>
            <w:r>
              <w:t>15.000</w:t>
            </w:r>
          </w:p>
        </w:tc>
      </w:tr>
      <w:tr w:rsidR="001B30DC" w14:paraId="21FAEE56" w14:textId="77777777">
        <w:trPr>
          <w:jc w:val="center"/>
        </w:trPr>
        <w:tc>
          <w:tcPr>
            <w:tcW w:w="3345" w:type="dxa"/>
            <w:vAlign w:val="center"/>
          </w:tcPr>
          <w:p w14:paraId="0EA6FFDA" w14:textId="77777777" w:rsidR="001B30DC" w:rsidRDefault="008D2D0D">
            <w:r>
              <w:t>纤维石膏板</w:t>
            </w:r>
          </w:p>
        </w:tc>
        <w:tc>
          <w:tcPr>
            <w:tcW w:w="848" w:type="dxa"/>
            <w:vAlign w:val="center"/>
          </w:tcPr>
          <w:p w14:paraId="37B1FFE0" w14:textId="77777777" w:rsidR="001B30DC" w:rsidRDefault="008D2D0D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42B1F843" w14:textId="77777777" w:rsidR="001B30DC" w:rsidRDefault="008D2D0D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408DEB8C" w14:textId="77777777" w:rsidR="001B30DC" w:rsidRDefault="008D2D0D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1F921F18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BFAF44" w14:textId="77777777" w:rsidR="001B30DC" w:rsidRDefault="008D2D0D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2BB38B7C" w14:textId="77777777" w:rsidR="001B30DC" w:rsidRDefault="008D2D0D">
            <w:pPr>
              <w:jc w:val="right"/>
            </w:pPr>
            <w:r>
              <w:t>0.225</w:t>
            </w:r>
          </w:p>
        </w:tc>
      </w:tr>
      <w:tr w:rsidR="001B30DC" w14:paraId="48AA4AF9" w14:textId="77777777">
        <w:trPr>
          <w:jc w:val="center"/>
        </w:trPr>
        <w:tc>
          <w:tcPr>
            <w:tcW w:w="3345" w:type="dxa"/>
            <w:vAlign w:val="center"/>
          </w:tcPr>
          <w:p w14:paraId="32962E5D" w14:textId="77777777" w:rsidR="001B30DC" w:rsidRDefault="008D2D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7D6673" w14:textId="77777777" w:rsidR="001B30DC" w:rsidRDefault="008D2D0D">
            <w:pPr>
              <w:jc w:val="right"/>
            </w:pPr>
            <w:r>
              <w:t>434.5</w:t>
            </w:r>
          </w:p>
        </w:tc>
        <w:tc>
          <w:tcPr>
            <w:tcW w:w="1075" w:type="dxa"/>
            <w:vAlign w:val="center"/>
          </w:tcPr>
          <w:p w14:paraId="53D01A40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8BE63C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0C7599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083457" w14:textId="77777777" w:rsidR="001B30DC" w:rsidRDefault="008D2D0D">
            <w:pPr>
              <w:jc w:val="right"/>
            </w:pPr>
            <w:r>
              <w:t>4.257</w:t>
            </w:r>
          </w:p>
        </w:tc>
        <w:tc>
          <w:tcPr>
            <w:tcW w:w="1064" w:type="dxa"/>
            <w:vAlign w:val="center"/>
          </w:tcPr>
          <w:p w14:paraId="21CCCB91" w14:textId="77777777" w:rsidR="001B30DC" w:rsidRDefault="008D2D0D">
            <w:pPr>
              <w:jc w:val="right"/>
            </w:pPr>
            <w:r>
              <w:t>20.847</w:t>
            </w:r>
          </w:p>
        </w:tc>
      </w:tr>
      <w:tr w:rsidR="001B30DC" w14:paraId="6090461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0B0F5E" w14:textId="77777777" w:rsidR="001B30DC" w:rsidRDefault="008D2D0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B596BFA" w14:textId="77777777" w:rsidR="001B30DC" w:rsidRDefault="008D2D0D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1B30DC" w14:paraId="4933B24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DCB18D" w14:textId="77777777" w:rsidR="001B30DC" w:rsidRDefault="008D2D0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2942A9D" w14:textId="77777777" w:rsidR="001B30DC" w:rsidRDefault="008D2D0D">
            <w:pPr>
              <w:jc w:val="center"/>
            </w:pPr>
            <w:r>
              <w:t>0.23</w:t>
            </w:r>
          </w:p>
        </w:tc>
      </w:tr>
    </w:tbl>
    <w:p w14:paraId="5F4C6267" w14:textId="77777777" w:rsidR="001B30DC" w:rsidRDefault="001B30DC">
      <w:pPr>
        <w:widowControl w:val="0"/>
        <w:jc w:val="both"/>
        <w:rPr>
          <w:color w:val="000000"/>
        </w:rPr>
      </w:pPr>
    </w:p>
    <w:p w14:paraId="1068043B" w14:textId="77777777" w:rsidR="001B30DC" w:rsidRDefault="008D2D0D">
      <w:pPr>
        <w:pStyle w:val="2"/>
        <w:widowControl w:val="0"/>
      </w:pPr>
      <w:bookmarkStart w:id="68" w:name="_Toc217095053"/>
      <w:r>
        <w:t>外墙</w:t>
      </w:r>
      <w:bookmarkEnd w:id="68"/>
    </w:p>
    <w:p w14:paraId="0176F3C0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69" w:name="_Toc217095054"/>
      <w:r>
        <w:rPr>
          <w:color w:val="000000"/>
        </w:rPr>
        <w:t>外墙相关构造</w:t>
      </w:r>
      <w:bookmarkEnd w:id="69"/>
    </w:p>
    <w:p w14:paraId="4B71B596" w14:textId="77777777" w:rsidR="001B30DC" w:rsidRDefault="008D2D0D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30DC" w14:paraId="05E0CD0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450151B" w14:textId="77777777" w:rsidR="001B30DC" w:rsidRDefault="008D2D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469B66" w14:textId="77777777" w:rsidR="001B30DC" w:rsidRDefault="008D2D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49C28" w14:textId="77777777" w:rsidR="001B30DC" w:rsidRDefault="008D2D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766FF" w14:textId="77777777" w:rsidR="001B30DC" w:rsidRDefault="008D2D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734E1" w14:textId="77777777" w:rsidR="001B30DC" w:rsidRDefault="008D2D0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249054" w14:textId="77777777" w:rsidR="001B30DC" w:rsidRDefault="008D2D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C1B245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B30DC" w14:paraId="70AE1FB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C26FFE2" w14:textId="77777777" w:rsidR="001B30DC" w:rsidRDefault="001B30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332F42" w14:textId="77777777" w:rsidR="001B30DC" w:rsidRDefault="008D2D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8CCA0" w14:textId="77777777" w:rsidR="001B30DC" w:rsidRDefault="008D2D0D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BEBAD7" w14:textId="77777777" w:rsidR="001B30DC" w:rsidRDefault="008D2D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12A418" w14:textId="77777777" w:rsidR="001B30DC" w:rsidRDefault="008D2D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E0C54" w14:textId="77777777" w:rsidR="001B30DC" w:rsidRDefault="008D2D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9BC3AA" w14:textId="77777777" w:rsidR="001B30DC" w:rsidRDefault="008D2D0D">
            <w:pPr>
              <w:jc w:val="center"/>
            </w:pPr>
            <w:r>
              <w:t>D=R*S</w:t>
            </w:r>
          </w:p>
        </w:tc>
      </w:tr>
      <w:tr w:rsidR="001B30DC" w14:paraId="442C3E1E" w14:textId="77777777">
        <w:trPr>
          <w:jc w:val="center"/>
        </w:trPr>
        <w:tc>
          <w:tcPr>
            <w:tcW w:w="3345" w:type="dxa"/>
            <w:vAlign w:val="center"/>
          </w:tcPr>
          <w:p w14:paraId="63043401" w14:textId="77777777" w:rsidR="001B30DC" w:rsidRDefault="008D2D0D">
            <w:r>
              <w:t>石材外挂板</w:t>
            </w:r>
          </w:p>
        </w:tc>
        <w:tc>
          <w:tcPr>
            <w:tcW w:w="848" w:type="dxa"/>
            <w:vAlign w:val="center"/>
          </w:tcPr>
          <w:p w14:paraId="334BF9EF" w14:textId="77777777" w:rsidR="001B30DC" w:rsidRDefault="008D2D0D">
            <w:pPr>
              <w:jc w:val="right"/>
            </w:pPr>
            <w:r>
              <w:t>22</w:t>
            </w:r>
          </w:p>
        </w:tc>
        <w:tc>
          <w:tcPr>
            <w:tcW w:w="1075" w:type="dxa"/>
            <w:vAlign w:val="center"/>
          </w:tcPr>
          <w:p w14:paraId="04C00B10" w14:textId="77777777" w:rsidR="001B30DC" w:rsidRDefault="008D2D0D">
            <w:pPr>
              <w:jc w:val="right"/>
            </w:pPr>
            <w:r>
              <w:t>2.000</w:t>
            </w:r>
          </w:p>
        </w:tc>
        <w:tc>
          <w:tcPr>
            <w:tcW w:w="1075" w:type="dxa"/>
            <w:vAlign w:val="center"/>
          </w:tcPr>
          <w:p w14:paraId="567511FE" w14:textId="77777777" w:rsidR="001B30DC" w:rsidRDefault="008D2D0D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64402B6B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CE822A" w14:textId="77777777" w:rsidR="001B30DC" w:rsidRDefault="008D2D0D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69643403" w14:textId="77777777" w:rsidR="001B30DC" w:rsidRDefault="008D2D0D">
            <w:pPr>
              <w:jc w:val="right"/>
            </w:pPr>
            <w:r>
              <w:t>0.187</w:t>
            </w:r>
          </w:p>
        </w:tc>
      </w:tr>
      <w:tr w:rsidR="001B30DC" w14:paraId="7E0DC0FF" w14:textId="77777777">
        <w:trPr>
          <w:jc w:val="center"/>
        </w:trPr>
        <w:tc>
          <w:tcPr>
            <w:tcW w:w="3345" w:type="dxa"/>
            <w:vAlign w:val="center"/>
          </w:tcPr>
          <w:p w14:paraId="7057D55E" w14:textId="77777777" w:rsidR="001B30DC" w:rsidRDefault="008D2D0D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4A17A7F" w14:textId="77777777" w:rsidR="001B30DC" w:rsidRDefault="008D2D0D">
            <w:pPr>
              <w:jc w:val="right"/>
            </w:pPr>
            <w:r>
              <w:t>34</w:t>
            </w:r>
          </w:p>
        </w:tc>
        <w:tc>
          <w:tcPr>
            <w:tcW w:w="1075" w:type="dxa"/>
            <w:vAlign w:val="center"/>
          </w:tcPr>
          <w:p w14:paraId="71E54402" w14:textId="77777777" w:rsidR="001B30DC" w:rsidRDefault="008D2D0D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036EF3E5" w14:textId="77777777" w:rsidR="001B30DC" w:rsidRDefault="008D2D0D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528F52B6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64E4A2" w14:textId="77777777" w:rsidR="001B30DC" w:rsidRDefault="008D2D0D">
            <w:pPr>
              <w:jc w:val="right"/>
            </w:pPr>
            <w:r>
              <w:t>0.586</w:t>
            </w:r>
          </w:p>
        </w:tc>
        <w:tc>
          <w:tcPr>
            <w:tcW w:w="1064" w:type="dxa"/>
            <w:vAlign w:val="center"/>
          </w:tcPr>
          <w:p w14:paraId="3CA416DC" w14:textId="77777777" w:rsidR="001B30DC" w:rsidRDefault="008D2D0D">
            <w:pPr>
              <w:jc w:val="right"/>
            </w:pPr>
            <w:r>
              <w:t>0.639</w:t>
            </w:r>
          </w:p>
        </w:tc>
      </w:tr>
      <w:tr w:rsidR="001B30DC" w14:paraId="41BD4A86" w14:textId="77777777">
        <w:trPr>
          <w:jc w:val="center"/>
        </w:trPr>
        <w:tc>
          <w:tcPr>
            <w:tcW w:w="3345" w:type="dxa"/>
            <w:vAlign w:val="center"/>
          </w:tcPr>
          <w:p w14:paraId="70B1F6FC" w14:textId="77777777" w:rsidR="001B30DC" w:rsidRDefault="008D2D0D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765D2797" w14:textId="77777777" w:rsidR="001B30DC" w:rsidRDefault="008D2D0D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6EC4CA68" w14:textId="77777777" w:rsidR="001B30DC" w:rsidRDefault="008D2D0D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0E95F00B" w14:textId="77777777" w:rsidR="001B30DC" w:rsidRDefault="008D2D0D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29269E01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885531" w14:textId="77777777" w:rsidR="001B30DC" w:rsidRDefault="008D2D0D">
            <w:pPr>
              <w:jc w:val="right"/>
            </w:pPr>
            <w:r>
              <w:t>1.731</w:t>
            </w:r>
          </w:p>
        </w:tc>
        <w:tc>
          <w:tcPr>
            <w:tcW w:w="1064" w:type="dxa"/>
            <w:vAlign w:val="center"/>
          </w:tcPr>
          <w:p w14:paraId="0E3927EC" w14:textId="77777777" w:rsidR="001B30DC" w:rsidRDefault="008D2D0D">
            <w:pPr>
              <w:jc w:val="right"/>
            </w:pPr>
            <w:r>
              <w:t>1.125</w:t>
            </w:r>
          </w:p>
        </w:tc>
      </w:tr>
      <w:tr w:rsidR="001B30DC" w14:paraId="16F0A5D9" w14:textId="77777777">
        <w:trPr>
          <w:jc w:val="center"/>
        </w:trPr>
        <w:tc>
          <w:tcPr>
            <w:tcW w:w="3345" w:type="dxa"/>
            <w:vAlign w:val="center"/>
          </w:tcPr>
          <w:p w14:paraId="15E0BC97" w14:textId="77777777" w:rsidR="001B30DC" w:rsidRDefault="008D2D0D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69AFB263" w14:textId="77777777" w:rsidR="001B30DC" w:rsidRDefault="008D2D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45B6F63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2CCE044" w14:textId="77777777" w:rsidR="001B30DC" w:rsidRDefault="008D2D0D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58C44620" w14:textId="77777777" w:rsidR="001B30DC" w:rsidRDefault="008D2D0D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CC32704" w14:textId="77777777" w:rsidR="001B30DC" w:rsidRDefault="008D2D0D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65BCCC25" w14:textId="77777777" w:rsidR="001B30DC" w:rsidRDefault="008D2D0D">
            <w:pPr>
              <w:jc w:val="right"/>
            </w:pPr>
            <w:r>
              <w:t>2.496</w:t>
            </w:r>
          </w:p>
        </w:tc>
      </w:tr>
      <w:tr w:rsidR="001B30DC" w14:paraId="637EE00B" w14:textId="77777777">
        <w:trPr>
          <w:jc w:val="center"/>
        </w:trPr>
        <w:tc>
          <w:tcPr>
            <w:tcW w:w="3345" w:type="dxa"/>
            <w:vAlign w:val="center"/>
          </w:tcPr>
          <w:p w14:paraId="291739B8" w14:textId="77777777" w:rsidR="001B30DC" w:rsidRDefault="008D2D0D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B0E110C" w14:textId="77777777" w:rsidR="001B30DC" w:rsidRDefault="008D2D0D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65B0E4F4" w14:textId="77777777" w:rsidR="001B30DC" w:rsidRDefault="008D2D0D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4E4C5E8C" w14:textId="77777777" w:rsidR="001B30DC" w:rsidRDefault="008D2D0D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62D40F01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C5073A6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3571A2CA" w14:textId="77777777" w:rsidR="001B30DC" w:rsidRDefault="008D2D0D">
            <w:pPr>
              <w:jc w:val="right"/>
            </w:pPr>
            <w:r>
              <w:t>0.000</w:t>
            </w:r>
          </w:p>
        </w:tc>
      </w:tr>
      <w:tr w:rsidR="001B30DC" w14:paraId="3510FD34" w14:textId="77777777">
        <w:trPr>
          <w:jc w:val="center"/>
        </w:trPr>
        <w:tc>
          <w:tcPr>
            <w:tcW w:w="3345" w:type="dxa"/>
            <w:vAlign w:val="center"/>
          </w:tcPr>
          <w:p w14:paraId="1565FCD6" w14:textId="77777777" w:rsidR="001B30DC" w:rsidRDefault="008D2D0D">
            <w:r>
              <w:t>正交胶合木</w:t>
            </w:r>
          </w:p>
        </w:tc>
        <w:tc>
          <w:tcPr>
            <w:tcW w:w="848" w:type="dxa"/>
            <w:vAlign w:val="center"/>
          </w:tcPr>
          <w:p w14:paraId="04A1545E" w14:textId="77777777" w:rsidR="001B30DC" w:rsidRDefault="008D2D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3C2E5D96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59C90940" w14:textId="77777777" w:rsidR="001B30DC" w:rsidRDefault="008D2D0D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1074BA37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187AEA" w14:textId="77777777" w:rsidR="001B30DC" w:rsidRDefault="008D2D0D">
            <w:pPr>
              <w:jc w:val="right"/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6B303FEB" w14:textId="77777777" w:rsidR="001B30DC" w:rsidRDefault="008D2D0D">
            <w:pPr>
              <w:jc w:val="right"/>
            </w:pPr>
            <w:r>
              <w:t>6.000</w:t>
            </w:r>
          </w:p>
        </w:tc>
      </w:tr>
      <w:tr w:rsidR="001B30DC" w14:paraId="49C42691" w14:textId="77777777">
        <w:trPr>
          <w:jc w:val="center"/>
        </w:trPr>
        <w:tc>
          <w:tcPr>
            <w:tcW w:w="3345" w:type="dxa"/>
            <w:vAlign w:val="center"/>
          </w:tcPr>
          <w:p w14:paraId="67CE7DD8" w14:textId="77777777" w:rsidR="001B30DC" w:rsidRDefault="008D2D0D">
            <w:r>
              <w:t>纤维石膏板</w:t>
            </w:r>
          </w:p>
        </w:tc>
        <w:tc>
          <w:tcPr>
            <w:tcW w:w="848" w:type="dxa"/>
            <w:vAlign w:val="center"/>
          </w:tcPr>
          <w:p w14:paraId="77BEAC05" w14:textId="77777777" w:rsidR="001B30DC" w:rsidRDefault="008D2D0D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68DA32E0" w14:textId="77777777" w:rsidR="001B30DC" w:rsidRDefault="008D2D0D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15DEAD58" w14:textId="77777777" w:rsidR="001B30DC" w:rsidRDefault="008D2D0D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1AACC703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5B80D9" w14:textId="77777777" w:rsidR="001B30DC" w:rsidRDefault="008D2D0D">
            <w:pPr>
              <w:jc w:val="right"/>
            </w:pPr>
            <w:r>
              <w:t>0.050</w:t>
            </w:r>
          </w:p>
        </w:tc>
        <w:tc>
          <w:tcPr>
            <w:tcW w:w="1064" w:type="dxa"/>
            <w:vAlign w:val="center"/>
          </w:tcPr>
          <w:p w14:paraId="5E6AFEF7" w14:textId="77777777" w:rsidR="001B30DC" w:rsidRDefault="008D2D0D">
            <w:pPr>
              <w:jc w:val="right"/>
            </w:pPr>
            <w:r>
              <w:t>0.260</w:t>
            </w:r>
          </w:p>
        </w:tc>
      </w:tr>
      <w:tr w:rsidR="001B30DC" w14:paraId="2AAE3B29" w14:textId="77777777">
        <w:trPr>
          <w:jc w:val="center"/>
        </w:trPr>
        <w:tc>
          <w:tcPr>
            <w:tcW w:w="3345" w:type="dxa"/>
            <w:vAlign w:val="center"/>
          </w:tcPr>
          <w:p w14:paraId="0508648B" w14:textId="77777777" w:rsidR="001B30DC" w:rsidRDefault="008D2D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05D022" w14:textId="77777777" w:rsidR="001B30DC" w:rsidRDefault="008D2D0D">
            <w:pPr>
              <w:jc w:val="right"/>
            </w:pPr>
            <w:r>
              <w:t>277.5</w:t>
            </w:r>
          </w:p>
        </w:tc>
        <w:tc>
          <w:tcPr>
            <w:tcW w:w="1075" w:type="dxa"/>
            <w:vAlign w:val="center"/>
          </w:tcPr>
          <w:p w14:paraId="300E8590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26BDA7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468F6D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F927AE" w14:textId="77777777" w:rsidR="001B30DC" w:rsidRDefault="008D2D0D">
            <w:pPr>
              <w:jc w:val="right"/>
            </w:pPr>
            <w:r>
              <w:t>3.845</w:t>
            </w:r>
          </w:p>
        </w:tc>
        <w:tc>
          <w:tcPr>
            <w:tcW w:w="1064" w:type="dxa"/>
            <w:vAlign w:val="center"/>
          </w:tcPr>
          <w:p w14:paraId="53742B4E" w14:textId="77777777" w:rsidR="001B30DC" w:rsidRDefault="008D2D0D">
            <w:pPr>
              <w:jc w:val="right"/>
            </w:pPr>
            <w:r>
              <w:t>10.707</w:t>
            </w:r>
          </w:p>
        </w:tc>
      </w:tr>
      <w:tr w:rsidR="001B30DC" w14:paraId="5F61623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92055FA" w14:textId="77777777" w:rsidR="001B30DC" w:rsidRDefault="008D2D0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88F5FF6" w14:textId="77777777" w:rsidR="001B30DC" w:rsidRDefault="008D2D0D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1B30DC" w14:paraId="7F6B12E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01CFDE" w14:textId="77777777" w:rsidR="001B30DC" w:rsidRDefault="008D2D0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904319" w14:textId="77777777" w:rsidR="001B30DC" w:rsidRDefault="008D2D0D">
            <w:pPr>
              <w:jc w:val="center"/>
            </w:pPr>
            <w:r>
              <w:t>0.25</w:t>
            </w:r>
          </w:p>
        </w:tc>
      </w:tr>
      <w:tr w:rsidR="001B30DC" w14:paraId="0EFE4D8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9C16629" w14:textId="77777777" w:rsidR="001B30DC" w:rsidRDefault="008D2D0D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B7913EE" w14:textId="77777777" w:rsidR="001B30DC" w:rsidRDefault="008D2D0D">
            <w:pPr>
              <w:jc w:val="center"/>
            </w:pPr>
            <w:r>
              <w:t>0.25 + 126.15/1454.68 = 0.34</w:t>
            </w:r>
          </w:p>
        </w:tc>
      </w:tr>
    </w:tbl>
    <w:p w14:paraId="4CF20DFD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70" w:name="_Toc217095055"/>
      <w:r>
        <w:rPr>
          <w:color w:val="000000"/>
        </w:rPr>
        <w:t>外墙线性热桥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1B30DC" w14:paraId="65EAB17B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7D0F6EBC" w14:textId="77777777" w:rsidR="001B30DC" w:rsidRDefault="008D2D0D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54181B9B" w14:textId="77777777" w:rsidR="001B30DC" w:rsidRDefault="008D2D0D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BE7E625" w14:textId="77777777" w:rsidR="001B30DC" w:rsidRDefault="008D2D0D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74F54E" w14:textId="77777777" w:rsidR="001B30DC" w:rsidRDefault="008D2D0D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3F37F57" w14:textId="77777777" w:rsidR="001B30DC" w:rsidRDefault="008D2D0D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F68E374" w14:textId="77777777" w:rsidR="001B30DC" w:rsidRDefault="008D2D0D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1B30DC" w14:paraId="009FF61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7A79B70" w14:textId="77777777" w:rsidR="001B30DC" w:rsidRDefault="008D2D0D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74031D22" w14:textId="77777777" w:rsidR="001B30DC" w:rsidRDefault="008D2D0D">
            <w:r>
              <w:t>外墙－屋顶</w:t>
            </w:r>
          </w:p>
        </w:tc>
        <w:tc>
          <w:tcPr>
            <w:tcW w:w="1443" w:type="dxa"/>
            <w:vAlign w:val="center"/>
          </w:tcPr>
          <w:p w14:paraId="36818E86" w14:textId="77777777" w:rsidR="001B30DC" w:rsidRDefault="008D2D0D">
            <w:r>
              <w:t>OW-R5</w:t>
            </w:r>
          </w:p>
        </w:tc>
        <w:tc>
          <w:tcPr>
            <w:tcW w:w="1697" w:type="dxa"/>
            <w:vAlign w:val="center"/>
          </w:tcPr>
          <w:p w14:paraId="2345772F" w14:textId="77777777" w:rsidR="001B30DC" w:rsidRDefault="008D2D0D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3AFA0B02" w14:textId="77777777" w:rsidR="001B30DC" w:rsidRDefault="008D2D0D">
            <w:pPr>
              <w:jc w:val="right"/>
            </w:pPr>
            <w:r>
              <w:t>48.00</w:t>
            </w:r>
          </w:p>
        </w:tc>
        <w:tc>
          <w:tcPr>
            <w:tcW w:w="1499" w:type="dxa"/>
            <w:vAlign w:val="center"/>
          </w:tcPr>
          <w:p w14:paraId="258529C3" w14:textId="77777777" w:rsidR="001B30DC" w:rsidRDefault="008D2D0D">
            <w:pPr>
              <w:jc w:val="right"/>
            </w:pPr>
            <w:r>
              <w:t>8.16</w:t>
            </w:r>
          </w:p>
        </w:tc>
      </w:tr>
      <w:tr w:rsidR="001B30DC" w14:paraId="1382EF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B1429A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254CACB" w14:textId="77777777" w:rsidR="001B30DC" w:rsidRDefault="008D2D0D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59F4793E" w14:textId="77777777" w:rsidR="001B30DC" w:rsidRDefault="008D2D0D">
            <w:r>
              <w:t>OW-WR4</w:t>
            </w:r>
          </w:p>
        </w:tc>
        <w:tc>
          <w:tcPr>
            <w:tcW w:w="1697" w:type="dxa"/>
            <w:vAlign w:val="center"/>
          </w:tcPr>
          <w:p w14:paraId="12DC1728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0710A3D" w14:textId="77777777" w:rsidR="001B30DC" w:rsidRDefault="008D2D0D">
            <w:pPr>
              <w:jc w:val="right"/>
            </w:pPr>
            <w:r>
              <w:t>122.60</w:t>
            </w:r>
          </w:p>
        </w:tc>
        <w:tc>
          <w:tcPr>
            <w:tcW w:w="1499" w:type="dxa"/>
            <w:vAlign w:val="center"/>
          </w:tcPr>
          <w:p w14:paraId="2BA27C2F" w14:textId="77777777" w:rsidR="001B30DC" w:rsidRDefault="008D2D0D">
            <w:pPr>
              <w:jc w:val="right"/>
            </w:pPr>
            <w:r>
              <w:t>14.71</w:t>
            </w:r>
          </w:p>
        </w:tc>
      </w:tr>
      <w:tr w:rsidR="001B30DC" w14:paraId="3C28A14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2A7524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4DC9AAD" w14:textId="77777777" w:rsidR="001B30DC" w:rsidRDefault="008D2D0D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E26CC51" w14:textId="77777777" w:rsidR="001B30DC" w:rsidRDefault="008D2D0D">
            <w:r>
              <w:t>OW-WU4</w:t>
            </w:r>
          </w:p>
        </w:tc>
        <w:tc>
          <w:tcPr>
            <w:tcW w:w="1697" w:type="dxa"/>
            <w:vAlign w:val="center"/>
          </w:tcPr>
          <w:p w14:paraId="417927CD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FF8BE49" w14:textId="77777777" w:rsidR="001B30DC" w:rsidRDefault="008D2D0D">
            <w:pPr>
              <w:jc w:val="right"/>
            </w:pPr>
            <w:r>
              <w:t>60.90</w:t>
            </w:r>
          </w:p>
        </w:tc>
        <w:tc>
          <w:tcPr>
            <w:tcW w:w="1499" w:type="dxa"/>
            <w:vAlign w:val="center"/>
          </w:tcPr>
          <w:p w14:paraId="64A8D60D" w14:textId="77777777" w:rsidR="001B30DC" w:rsidRDefault="008D2D0D">
            <w:pPr>
              <w:jc w:val="right"/>
            </w:pPr>
            <w:r>
              <w:t>7.31</w:t>
            </w:r>
          </w:p>
        </w:tc>
      </w:tr>
      <w:tr w:rsidR="001B30DC" w14:paraId="7B9686C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DBF80CC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6BCFCCF" w14:textId="77777777" w:rsidR="001B30DC" w:rsidRDefault="008D2D0D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B3B5DDB" w14:textId="77777777" w:rsidR="001B30DC" w:rsidRDefault="008D2D0D">
            <w:r>
              <w:t>OW-WB8</w:t>
            </w:r>
          </w:p>
        </w:tc>
        <w:tc>
          <w:tcPr>
            <w:tcW w:w="1697" w:type="dxa"/>
            <w:vAlign w:val="center"/>
          </w:tcPr>
          <w:p w14:paraId="7F8C4710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438F2CF8" w14:textId="77777777" w:rsidR="001B30DC" w:rsidRDefault="008D2D0D">
            <w:pPr>
              <w:jc w:val="right"/>
            </w:pPr>
            <w:r>
              <w:t>56.10</w:t>
            </w:r>
          </w:p>
        </w:tc>
        <w:tc>
          <w:tcPr>
            <w:tcW w:w="1499" w:type="dxa"/>
            <w:vAlign w:val="center"/>
          </w:tcPr>
          <w:p w14:paraId="66BCFF2E" w14:textId="77777777" w:rsidR="001B30DC" w:rsidRDefault="008D2D0D">
            <w:pPr>
              <w:jc w:val="right"/>
            </w:pPr>
            <w:r>
              <w:t>6.73</w:t>
            </w:r>
          </w:p>
        </w:tc>
      </w:tr>
      <w:tr w:rsidR="001B30DC" w14:paraId="42B5AAA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BDCF9E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4D2D152" w14:textId="77777777" w:rsidR="001B30DC" w:rsidRDefault="008D2D0D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26B4E000" w14:textId="77777777" w:rsidR="001B30DC" w:rsidRDefault="008D2D0D">
            <w:r>
              <w:t>OW-C2</w:t>
            </w:r>
          </w:p>
        </w:tc>
        <w:tc>
          <w:tcPr>
            <w:tcW w:w="1697" w:type="dxa"/>
            <w:vAlign w:val="center"/>
          </w:tcPr>
          <w:p w14:paraId="04023619" w14:textId="77777777" w:rsidR="001B30DC" w:rsidRDefault="008D2D0D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63E2053E" w14:textId="77777777" w:rsidR="001B30DC" w:rsidRDefault="008D2D0D">
            <w:pPr>
              <w:jc w:val="right"/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70F00326" w14:textId="77777777" w:rsidR="001B30DC" w:rsidRDefault="008D2D0D">
            <w:pPr>
              <w:jc w:val="right"/>
            </w:pPr>
            <w:r>
              <w:t>0.02</w:t>
            </w:r>
          </w:p>
        </w:tc>
      </w:tr>
      <w:tr w:rsidR="001B30DC" w14:paraId="788A873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60F7ED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9141377" w14:textId="77777777" w:rsidR="001B30DC" w:rsidRDefault="008D2D0D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123BAA4E" w14:textId="77777777" w:rsidR="001B30DC" w:rsidRDefault="008D2D0D">
            <w:r>
              <w:t>OW-FW2</w:t>
            </w:r>
          </w:p>
        </w:tc>
        <w:tc>
          <w:tcPr>
            <w:tcW w:w="1697" w:type="dxa"/>
            <w:vAlign w:val="center"/>
          </w:tcPr>
          <w:p w14:paraId="16011F5F" w14:textId="77777777" w:rsidR="001B30DC" w:rsidRDefault="008D2D0D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441D395B" w14:textId="77777777" w:rsidR="001B30DC" w:rsidRDefault="008D2D0D">
            <w:pPr>
              <w:jc w:val="right"/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302E3A97" w14:textId="77777777" w:rsidR="001B30DC" w:rsidRDefault="008D2D0D">
            <w:pPr>
              <w:jc w:val="right"/>
            </w:pPr>
            <w:r>
              <w:t>1.28</w:t>
            </w:r>
          </w:p>
        </w:tc>
      </w:tr>
      <w:tr w:rsidR="001B30DC" w14:paraId="545893B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7283C6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5363CB0" w14:textId="77777777" w:rsidR="001B30DC" w:rsidRDefault="008D2D0D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CC30C38" w14:textId="77777777" w:rsidR="001B30DC" w:rsidRDefault="001B30DC"/>
        </w:tc>
        <w:tc>
          <w:tcPr>
            <w:tcW w:w="1499" w:type="dxa"/>
            <w:vAlign w:val="center"/>
          </w:tcPr>
          <w:p w14:paraId="71B8A9D7" w14:textId="77777777" w:rsidR="001B30DC" w:rsidRDefault="008D2D0D">
            <w:pPr>
              <w:jc w:val="right"/>
            </w:pPr>
            <w:r>
              <w:t>38.21</w:t>
            </w:r>
          </w:p>
        </w:tc>
      </w:tr>
      <w:tr w:rsidR="001B30DC" w14:paraId="5F7EBFE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527C1FF" w14:textId="77777777" w:rsidR="001B30DC" w:rsidRDefault="008D2D0D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414A50C4" w14:textId="77777777" w:rsidR="001B30DC" w:rsidRDefault="008D2D0D">
            <w:r>
              <w:t>外墙－屋顶</w:t>
            </w:r>
          </w:p>
        </w:tc>
        <w:tc>
          <w:tcPr>
            <w:tcW w:w="1443" w:type="dxa"/>
            <w:vAlign w:val="center"/>
          </w:tcPr>
          <w:p w14:paraId="5B095614" w14:textId="77777777" w:rsidR="001B30DC" w:rsidRDefault="008D2D0D">
            <w:r>
              <w:t>OW-R5</w:t>
            </w:r>
          </w:p>
        </w:tc>
        <w:tc>
          <w:tcPr>
            <w:tcW w:w="1697" w:type="dxa"/>
            <w:vAlign w:val="center"/>
          </w:tcPr>
          <w:p w14:paraId="1038262B" w14:textId="77777777" w:rsidR="001B30DC" w:rsidRDefault="008D2D0D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551CFE7C" w14:textId="77777777" w:rsidR="001B30DC" w:rsidRDefault="008D2D0D">
            <w:pPr>
              <w:jc w:val="right"/>
            </w:pPr>
            <w:r>
              <w:t>42.00</w:t>
            </w:r>
          </w:p>
        </w:tc>
        <w:tc>
          <w:tcPr>
            <w:tcW w:w="1499" w:type="dxa"/>
            <w:vAlign w:val="center"/>
          </w:tcPr>
          <w:p w14:paraId="545BC418" w14:textId="77777777" w:rsidR="001B30DC" w:rsidRDefault="008D2D0D">
            <w:pPr>
              <w:jc w:val="right"/>
            </w:pPr>
            <w:r>
              <w:t>7.14</w:t>
            </w:r>
          </w:p>
        </w:tc>
      </w:tr>
      <w:tr w:rsidR="001B30DC" w14:paraId="02CB527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9421E9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9E5B531" w14:textId="77777777" w:rsidR="001B30DC" w:rsidRDefault="008D2D0D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7C6518ED" w14:textId="77777777" w:rsidR="001B30DC" w:rsidRDefault="008D2D0D">
            <w:r>
              <w:t>OW-WR4</w:t>
            </w:r>
          </w:p>
        </w:tc>
        <w:tc>
          <w:tcPr>
            <w:tcW w:w="1697" w:type="dxa"/>
            <w:vAlign w:val="center"/>
          </w:tcPr>
          <w:p w14:paraId="4D7A2D50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3294195" w14:textId="77777777" w:rsidR="001B30DC" w:rsidRDefault="008D2D0D">
            <w:pPr>
              <w:jc w:val="right"/>
            </w:pPr>
            <w:r>
              <w:t>87.00</w:t>
            </w:r>
          </w:p>
        </w:tc>
        <w:tc>
          <w:tcPr>
            <w:tcW w:w="1499" w:type="dxa"/>
            <w:vAlign w:val="center"/>
          </w:tcPr>
          <w:p w14:paraId="40C5E412" w14:textId="77777777" w:rsidR="001B30DC" w:rsidRDefault="008D2D0D">
            <w:pPr>
              <w:jc w:val="right"/>
            </w:pPr>
            <w:r>
              <w:t>10.44</w:t>
            </w:r>
          </w:p>
        </w:tc>
      </w:tr>
      <w:tr w:rsidR="001B30DC" w14:paraId="7A5BA6F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D2692F7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BE0E65F" w14:textId="77777777" w:rsidR="001B30DC" w:rsidRDefault="008D2D0D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5DF2B6C8" w14:textId="77777777" w:rsidR="001B30DC" w:rsidRDefault="008D2D0D">
            <w:r>
              <w:t>OW-WU4</w:t>
            </w:r>
          </w:p>
        </w:tc>
        <w:tc>
          <w:tcPr>
            <w:tcW w:w="1697" w:type="dxa"/>
            <w:vAlign w:val="center"/>
          </w:tcPr>
          <w:p w14:paraId="435B028E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57DCAA5" w14:textId="77777777" w:rsidR="001B30DC" w:rsidRDefault="008D2D0D">
            <w:pPr>
              <w:jc w:val="right"/>
            </w:pPr>
            <w:r>
              <w:t>40.20</w:t>
            </w:r>
          </w:p>
        </w:tc>
        <w:tc>
          <w:tcPr>
            <w:tcW w:w="1499" w:type="dxa"/>
            <w:vAlign w:val="center"/>
          </w:tcPr>
          <w:p w14:paraId="15D3D33E" w14:textId="77777777" w:rsidR="001B30DC" w:rsidRDefault="008D2D0D">
            <w:pPr>
              <w:jc w:val="right"/>
            </w:pPr>
            <w:r>
              <w:t>4.82</w:t>
            </w:r>
          </w:p>
        </w:tc>
      </w:tr>
      <w:tr w:rsidR="001B30DC" w14:paraId="4AF7467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207F50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EC0DB08" w14:textId="77777777" w:rsidR="001B30DC" w:rsidRDefault="008D2D0D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79F99E0" w14:textId="77777777" w:rsidR="001B30DC" w:rsidRDefault="008D2D0D">
            <w:r>
              <w:t>OW-WB8</w:t>
            </w:r>
          </w:p>
        </w:tc>
        <w:tc>
          <w:tcPr>
            <w:tcW w:w="1697" w:type="dxa"/>
            <w:vAlign w:val="center"/>
          </w:tcPr>
          <w:p w14:paraId="30DEE34B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1C28192" w14:textId="77777777" w:rsidR="001B30DC" w:rsidRDefault="008D2D0D">
            <w:pPr>
              <w:jc w:val="right"/>
            </w:pPr>
            <w:r>
              <w:t>40.20</w:t>
            </w:r>
          </w:p>
        </w:tc>
        <w:tc>
          <w:tcPr>
            <w:tcW w:w="1499" w:type="dxa"/>
            <w:vAlign w:val="center"/>
          </w:tcPr>
          <w:p w14:paraId="4DF1A943" w14:textId="77777777" w:rsidR="001B30DC" w:rsidRDefault="008D2D0D">
            <w:pPr>
              <w:jc w:val="right"/>
            </w:pPr>
            <w:r>
              <w:t>4.82</w:t>
            </w:r>
          </w:p>
        </w:tc>
      </w:tr>
      <w:tr w:rsidR="001B30DC" w14:paraId="38C1F61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57C00B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06F13ED" w14:textId="77777777" w:rsidR="001B30DC" w:rsidRDefault="008D2D0D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005C5234" w14:textId="77777777" w:rsidR="001B30DC" w:rsidRDefault="008D2D0D">
            <w:r>
              <w:t>OW-C2</w:t>
            </w:r>
          </w:p>
        </w:tc>
        <w:tc>
          <w:tcPr>
            <w:tcW w:w="1697" w:type="dxa"/>
            <w:vAlign w:val="center"/>
          </w:tcPr>
          <w:p w14:paraId="70CA45F7" w14:textId="77777777" w:rsidR="001B30DC" w:rsidRDefault="008D2D0D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1AEB13F6" w14:textId="77777777" w:rsidR="001B30DC" w:rsidRDefault="008D2D0D">
            <w:pPr>
              <w:jc w:val="right"/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47699690" w14:textId="77777777" w:rsidR="001B30DC" w:rsidRDefault="008D2D0D">
            <w:pPr>
              <w:jc w:val="right"/>
            </w:pPr>
            <w:r>
              <w:t>0.04</w:t>
            </w:r>
          </w:p>
        </w:tc>
      </w:tr>
      <w:tr w:rsidR="001B30DC" w14:paraId="58F2FBA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0BB4A5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01DC5F4" w14:textId="77777777" w:rsidR="001B30DC" w:rsidRDefault="008D2D0D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13FFB55" w14:textId="77777777" w:rsidR="001B30DC" w:rsidRDefault="001B30DC"/>
        </w:tc>
        <w:tc>
          <w:tcPr>
            <w:tcW w:w="1499" w:type="dxa"/>
            <w:vAlign w:val="center"/>
          </w:tcPr>
          <w:p w14:paraId="2E99AF9E" w14:textId="77777777" w:rsidR="001B30DC" w:rsidRDefault="008D2D0D">
            <w:pPr>
              <w:jc w:val="right"/>
            </w:pPr>
            <w:r>
              <w:t>27.27</w:t>
            </w:r>
          </w:p>
        </w:tc>
      </w:tr>
      <w:tr w:rsidR="001B30DC" w14:paraId="741F662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CAD9C98" w14:textId="77777777" w:rsidR="001B30DC" w:rsidRDefault="008D2D0D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2B5D6C61" w14:textId="77777777" w:rsidR="001B30DC" w:rsidRDefault="008D2D0D">
            <w:r>
              <w:t>外墙－屋顶</w:t>
            </w:r>
          </w:p>
        </w:tc>
        <w:tc>
          <w:tcPr>
            <w:tcW w:w="1443" w:type="dxa"/>
            <w:vAlign w:val="center"/>
          </w:tcPr>
          <w:p w14:paraId="3A139423" w14:textId="77777777" w:rsidR="001B30DC" w:rsidRDefault="008D2D0D">
            <w:r>
              <w:t>OW-R5</w:t>
            </w:r>
          </w:p>
        </w:tc>
        <w:tc>
          <w:tcPr>
            <w:tcW w:w="1697" w:type="dxa"/>
            <w:vAlign w:val="center"/>
          </w:tcPr>
          <w:p w14:paraId="1C26E6D2" w14:textId="77777777" w:rsidR="001B30DC" w:rsidRDefault="008D2D0D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1B71D38B" w14:textId="77777777" w:rsidR="001B30DC" w:rsidRDefault="008D2D0D">
            <w:pPr>
              <w:jc w:val="right"/>
            </w:pPr>
            <w:r>
              <w:t>46.00</w:t>
            </w:r>
          </w:p>
        </w:tc>
        <w:tc>
          <w:tcPr>
            <w:tcW w:w="1499" w:type="dxa"/>
            <w:vAlign w:val="center"/>
          </w:tcPr>
          <w:p w14:paraId="78CD3962" w14:textId="77777777" w:rsidR="001B30DC" w:rsidRDefault="008D2D0D">
            <w:pPr>
              <w:jc w:val="right"/>
            </w:pPr>
            <w:r>
              <w:t>7.82</w:t>
            </w:r>
          </w:p>
        </w:tc>
      </w:tr>
      <w:tr w:rsidR="001B30DC" w14:paraId="06D5075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9EC241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C8F1A98" w14:textId="77777777" w:rsidR="001B30DC" w:rsidRDefault="008D2D0D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08FC111D" w14:textId="77777777" w:rsidR="001B30DC" w:rsidRDefault="008D2D0D">
            <w:r>
              <w:t>OW-WR4</w:t>
            </w:r>
          </w:p>
        </w:tc>
        <w:tc>
          <w:tcPr>
            <w:tcW w:w="1697" w:type="dxa"/>
            <w:vAlign w:val="center"/>
          </w:tcPr>
          <w:p w14:paraId="49293B7C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4DDBD57E" w14:textId="77777777" w:rsidR="001B30DC" w:rsidRDefault="008D2D0D">
            <w:pPr>
              <w:jc w:val="right"/>
            </w:pPr>
            <w:r>
              <w:t>127.60</w:t>
            </w:r>
          </w:p>
        </w:tc>
        <w:tc>
          <w:tcPr>
            <w:tcW w:w="1499" w:type="dxa"/>
            <w:vAlign w:val="center"/>
          </w:tcPr>
          <w:p w14:paraId="059A2DA0" w14:textId="77777777" w:rsidR="001B30DC" w:rsidRDefault="008D2D0D">
            <w:pPr>
              <w:jc w:val="right"/>
            </w:pPr>
            <w:r>
              <w:t>15.31</w:t>
            </w:r>
          </w:p>
        </w:tc>
      </w:tr>
      <w:tr w:rsidR="001B30DC" w14:paraId="0C0FFF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87D253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69C90B2" w14:textId="77777777" w:rsidR="001B30DC" w:rsidRDefault="008D2D0D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F67CEA3" w14:textId="77777777" w:rsidR="001B30DC" w:rsidRDefault="008D2D0D">
            <w:r>
              <w:t>OW-WU4</w:t>
            </w:r>
          </w:p>
        </w:tc>
        <w:tc>
          <w:tcPr>
            <w:tcW w:w="1697" w:type="dxa"/>
            <w:vAlign w:val="center"/>
          </w:tcPr>
          <w:p w14:paraId="3C6F121D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C16C6A5" w14:textId="77777777" w:rsidR="001B30DC" w:rsidRDefault="008D2D0D">
            <w:pPr>
              <w:jc w:val="right"/>
            </w:pPr>
            <w:r>
              <w:t>60.30</w:t>
            </w:r>
          </w:p>
        </w:tc>
        <w:tc>
          <w:tcPr>
            <w:tcW w:w="1499" w:type="dxa"/>
            <w:vAlign w:val="center"/>
          </w:tcPr>
          <w:p w14:paraId="60CF4ED4" w14:textId="77777777" w:rsidR="001B30DC" w:rsidRDefault="008D2D0D">
            <w:pPr>
              <w:jc w:val="right"/>
            </w:pPr>
            <w:r>
              <w:t>7.24</w:t>
            </w:r>
          </w:p>
        </w:tc>
      </w:tr>
      <w:tr w:rsidR="001B30DC" w14:paraId="091E0C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C0D541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CC1FA9F" w14:textId="77777777" w:rsidR="001B30DC" w:rsidRDefault="008D2D0D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68B8A80F" w14:textId="77777777" w:rsidR="001B30DC" w:rsidRDefault="008D2D0D">
            <w:r>
              <w:t>OW-WB8</w:t>
            </w:r>
          </w:p>
        </w:tc>
        <w:tc>
          <w:tcPr>
            <w:tcW w:w="1697" w:type="dxa"/>
            <w:vAlign w:val="center"/>
          </w:tcPr>
          <w:p w14:paraId="0F1442DC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755AB9F" w14:textId="77777777" w:rsidR="001B30DC" w:rsidRDefault="008D2D0D">
            <w:pPr>
              <w:jc w:val="right"/>
            </w:pPr>
            <w:r>
              <w:t>58.50</w:t>
            </w:r>
          </w:p>
        </w:tc>
        <w:tc>
          <w:tcPr>
            <w:tcW w:w="1499" w:type="dxa"/>
            <w:vAlign w:val="center"/>
          </w:tcPr>
          <w:p w14:paraId="4CA5A0FE" w14:textId="77777777" w:rsidR="001B30DC" w:rsidRDefault="008D2D0D">
            <w:pPr>
              <w:jc w:val="right"/>
            </w:pPr>
            <w:r>
              <w:t>7.02</w:t>
            </w:r>
          </w:p>
        </w:tc>
      </w:tr>
      <w:tr w:rsidR="001B30DC" w14:paraId="6B49F2F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E1276C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8B23499" w14:textId="77777777" w:rsidR="001B30DC" w:rsidRDefault="008D2D0D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2798ADAC" w14:textId="77777777" w:rsidR="001B30DC" w:rsidRDefault="008D2D0D">
            <w:r>
              <w:t>OW-C2</w:t>
            </w:r>
          </w:p>
        </w:tc>
        <w:tc>
          <w:tcPr>
            <w:tcW w:w="1697" w:type="dxa"/>
            <w:vAlign w:val="center"/>
          </w:tcPr>
          <w:p w14:paraId="274B5C07" w14:textId="77777777" w:rsidR="001B30DC" w:rsidRDefault="008D2D0D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11164965" w14:textId="77777777" w:rsidR="001B30DC" w:rsidRDefault="008D2D0D">
            <w:pPr>
              <w:jc w:val="right"/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1F0A5ACB" w14:textId="77777777" w:rsidR="001B30DC" w:rsidRDefault="008D2D0D">
            <w:pPr>
              <w:jc w:val="right"/>
            </w:pPr>
            <w:r>
              <w:t>0.04</w:t>
            </w:r>
          </w:p>
        </w:tc>
      </w:tr>
      <w:tr w:rsidR="001B30DC" w14:paraId="1D9CE57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F9CF30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08E0A6E" w14:textId="77777777" w:rsidR="001B30DC" w:rsidRDefault="008D2D0D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0432D4F6" w14:textId="77777777" w:rsidR="001B30DC" w:rsidRDefault="008D2D0D">
            <w:r>
              <w:t>OW-FW2</w:t>
            </w:r>
          </w:p>
        </w:tc>
        <w:tc>
          <w:tcPr>
            <w:tcW w:w="1697" w:type="dxa"/>
            <w:vAlign w:val="center"/>
          </w:tcPr>
          <w:p w14:paraId="2D20A148" w14:textId="77777777" w:rsidR="001B30DC" w:rsidRDefault="008D2D0D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57D81EAC" w14:textId="77777777" w:rsidR="001B30DC" w:rsidRDefault="008D2D0D">
            <w:pPr>
              <w:jc w:val="right"/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191D8C52" w14:textId="77777777" w:rsidR="001B30DC" w:rsidRDefault="008D2D0D">
            <w:pPr>
              <w:jc w:val="right"/>
            </w:pPr>
            <w:r>
              <w:t>0.64</w:t>
            </w:r>
          </w:p>
        </w:tc>
      </w:tr>
      <w:tr w:rsidR="001B30DC" w14:paraId="0073A2B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71C624C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6F3C372" w14:textId="77777777" w:rsidR="001B30DC" w:rsidRDefault="008D2D0D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09DAAFA" w14:textId="77777777" w:rsidR="001B30DC" w:rsidRDefault="001B30DC"/>
        </w:tc>
        <w:tc>
          <w:tcPr>
            <w:tcW w:w="1499" w:type="dxa"/>
            <w:vAlign w:val="center"/>
          </w:tcPr>
          <w:p w14:paraId="4BB52C5C" w14:textId="77777777" w:rsidR="001B30DC" w:rsidRDefault="008D2D0D">
            <w:pPr>
              <w:jc w:val="right"/>
            </w:pPr>
            <w:r>
              <w:t>38.07</w:t>
            </w:r>
          </w:p>
        </w:tc>
      </w:tr>
      <w:tr w:rsidR="001B30DC" w14:paraId="7191B3C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F35D90F" w14:textId="77777777" w:rsidR="001B30DC" w:rsidRDefault="008D2D0D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7FD51673" w14:textId="77777777" w:rsidR="001B30DC" w:rsidRDefault="008D2D0D">
            <w:r>
              <w:t>外墙－屋顶</w:t>
            </w:r>
          </w:p>
        </w:tc>
        <w:tc>
          <w:tcPr>
            <w:tcW w:w="1443" w:type="dxa"/>
            <w:vAlign w:val="center"/>
          </w:tcPr>
          <w:p w14:paraId="2CCB24DA" w14:textId="77777777" w:rsidR="001B30DC" w:rsidRDefault="008D2D0D">
            <w:r>
              <w:t>OW-R5</w:t>
            </w:r>
          </w:p>
        </w:tc>
        <w:tc>
          <w:tcPr>
            <w:tcW w:w="1697" w:type="dxa"/>
            <w:vAlign w:val="center"/>
          </w:tcPr>
          <w:p w14:paraId="08518867" w14:textId="77777777" w:rsidR="001B30DC" w:rsidRDefault="008D2D0D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3AEA9CA7" w14:textId="77777777" w:rsidR="001B30DC" w:rsidRDefault="008D2D0D">
            <w:pPr>
              <w:jc w:val="right"/>
            </w:pPr>
            <w:r>
              <w:t>38.00</w:t>
            </w:r>
          </w:p>
        </w:tc>
        <w:tc>
          <w:tcPr>
            <w:tcW w:w="1499" w:type="dxa"/>
            <w:vAlign w:val="center"/>
          </w:tcPr>
          <w:p w14:paraId="55888636" w14:textId="77777777" w:rsidR="001B30DC" w:rsidRDefault="008D2D0D">
            <w:pPr>
              <w:jc w:val="right"/>
            </w:pPr>
            <w:r>
              <w:t>6.46</w:t>
            </w:r>
          </w:p>
        </w:tc>
      </w:tr>
      <w:tr w:rsidR="001B30DC" w14:paraId="15A798E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DAA1A20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1B93930" w14:textId="77777777" w:rsidR="001B30DC" w:rsidRDefault="008D2D0D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39D387C8" w14:textId="77777777" w:rsidR="001B30DC" w:rsidRDefault="008D2D0D">
            <w:r>
              <w:t>OW-WR4</w:t>
            </w:r>
          </w:p>
        </w:tc>
        <w:tc>
          <w:tcPr>
            <w:tcW w:w="1697" w:type="dxa"/>
            <w:vAlign w:val="center"/>
          </w:tcPr>
          <w:p w14:paraId="030CD6FC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EA02511" w14:textId="77777777" w:rsidR="001B30DC" w:rsidRDefault="008D2D0D">
            <w:pPr>
              <w:jc w:val="right"/>
            </w:pPr>
            <w:r>
              <w:t>69.20</w:t>
            </w:r>
          </w:p>
        </w:tc>
        <w:tc>
          <w:tcPr>
            <w:tcW w:w="1499" w:type="dxa"/>
            <w:vAlign w:val="center"/>
          </w:tcPr>
          <w:p w14:paraId="00BAB468" w14:textId="77777777" w:rsidR="001B30DC" w:rsidRDefault="008D2D0D">
            <w:pPr>
              <w:jc w:val="right"/>
            </w:pPr>
            <w:r>
              <w:t>8.30</w:t>
            </w:r>
          </w:p>
        </w:tc>
      </w:tr>
      <w:tr w:rsidR="001B30DC" w14:paraId="3E22908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A0B1D3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4D2D8F0" w14:textId="77777777" w:rsidR="001B30DC" w:rsidRDefault="008D2D0D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7D932ED" w14:textId="77777777" w:rsidR="001B30DC" w:rsidRDefault="008D2D0D">
            <w:r>
              <w:t>OW-WU4</w:t>
            </w:r>
          </w:p>
        </w:tc>
        <w:tc>
          <w:tcPr>
            <w:tcW w:w="1697" w:type="dxa"/>
            <w:vAlign w:val="center"/>
          </w:tcPr>
          <w:p w14:paraId="5283695D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66E08A1" w14:textId="77777777" w:rsidR="001B30DC" w:rsidRDefault="008D2D0D">
            <w:pPr>
              <w:jc w:val="right"/>
            </w:pPr>
            <w:r>
              <w:t>28.10</w:t>
            </w:r>
          </w:p>
        </w:tc>
        <w:tc>
          <w:tcPr>
            <w:tcW w:w="1499" w:type="dxa"/>
            <w:vAlign w:val="center"/>
          </w:tcPr>
          <w:p w14:paraId="164DB4EC" w14:textId="77777777" w:rsidR="001B30DC" w:rsidRDefault="008D2D0D">
            <w:pPr>
              <w:jc w:val="right"/>
            </w:pPr>
            <w:r>
              <w:t>3.37</w:t>
            </w:r>
          </w:p>
        </w:tc>
      </w:tr>
      <w:tr w:rsidR="001B30DC" w14:paraId="5B4BE1A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109B16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B1A6C5D" w14:textId="77777777" w:rsidR="001B30DC" w:rsidRDefault="008D2D0D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4FBC0FAA" w14:textId="77777777" w:rsidR="001B30DC" w:rsidRDefault="008D2D0D">
            <w:r>
              <w:t>OW-WB8</w:t>
            </w:r>
          </w:p>
        </w:tc>
        <w:tc>
          <w:tcPr>
            <w:tcW w:w="1697" w:type="dxa"/>
            <w:vAlign w:val="center"/>
          </w:tcPr>
          <w:p w14:paraId="7CB1CB77" w14:textId="77777777" w:rsidR="001B30DC" w:rsidRDefault="008D2D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4BD784D9" w14:textId="77777777" w:rsidR="001B30DC" w:rsidRDefault="008D2D0D">
            <w:pPr>
              <w:jc w:val="right"/>
            </w:pPr>
            <w:r>
              <w:t>23.70</w:t>
            </w:r>
          </w:p>
        </w:tc>
        <w:tc>
          <w:tcPr>
            <w:tcW w:w="1499" w:type="dxa"/>
            <w:vAlign w:val="center"/>
          </w:tcPr>
          <w:p w14:paraId="261052F9" w14:textId="77777777" w:rsidR="001B30DC" w:rsidRDefault="008D2D0D">
            <w:pPr>
              <w:jc w:val="right"/>
            </w:pPr>
            <w:r>
              <w:t>2.84</w:t>
            </w:r>
          </w:p>
        </w:tc>
      </w:tr>
      <w:tr w:rsidR="001B30DC" w14:paraId="174F79C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1C197D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60A79C6" w14:textId="77777777" w:rsidR="001B30DC" w:rsidRDefault="008D2D0D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2AEE5E99" w14:textId="77777777" w:rsidR="001B30DC" w:rsidRDefault="008D2D0D">
            <w:r>
              <w:t>OW-C2</w:t>
            </w:r>
          </w:p>
        </w:tc>
        <w:tc>
          <w:tcPr>
            <w:tcW w:w="1697" w:type="dxa"/>
            <w:vAlign w:val="center"/>
          </w:tcPr>
          <w:p w14:paraId="15AFD9DE" w14:textId="77777777" w:rsidR="001B30DC" w:rsidRDefault="008D2D0D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1645DBAA" w14:textId="77777777" w:rsidR="001B30DC" w:rsidRDefault="008D2D0D">
            <w:pPr>
              <w:jc w:val="right"/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1108BD36" w14:textId="77777777" w:rsidR="001B30DC" w:rsidRDefault="008D2D0D">
            <w:pPr>
              <w:jc w:val="right"/>
            </w:pPr>
            <w:r>
              <w:t>0.02</w:t>
            </w:r>
          </w:p>
        </w:tc>
      </w:tr>
      <w:tr w:rsidR="001B30DC" w14:paraId="74EF718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00048F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EBBDB69" w14:textId="77777777" w:rsidR="001B30DC" w:rsidRDefault="008D2D0D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27DD0F7B" w14:textId="77777777" w:rsidR="001B30DC" w:rsidRDefault="008D2D0D">
            <w:r>
              <w:t>OW-FW2</w:t>
            </w:r>
          </w:p>
        </w:tc>
        <w:tc>
          <w:tcPr>
            <w:tcW w:w="1697" w:type="dxa"/>
            <w:vAlign w:val="center"/>
          </w:tcPr>
          <w:p w14:paraId="66A7AE55" w14:textId="77777777" w:rsidR="001B30DC" w:rsidRDefault="008D2D0D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49D7EC1D" w14:textId="77777777" w:rsidR="001B30DC" w:rsidRDefault="008D2D0D">
            <w:pPr>
              <w:jc w:val="right"/>
            </w:pPr>
            <w:r>
              <w:t>10.00</w:t>
            </w:r>
          </w:p>
        </w:tc>
        <w:tc>
          <w:tcPr>
            <w:tcW w:w="1499" w:type="dxa"/>
            <w:vAlign w:val="center"/>
          </w:tcPr>
          <w:p w14:paraId="7B89EA53" w14:textId="77777777" w:rsidR="001B30DC" w:rsidRDefault="008D2D0D">
            <w:pPr>
              <w:jc w:val="right"/>
            </w:pPr>
            <w:r>
              <w:t>1.60</w:t>
            </w:r>
          </w:p>
        </w:tc>
      </w:tr>
      <w:tr w:rsidR="001B30DC" w14:paraId="32C5177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E34028" w14:textId="77777777" w:rsidR="001B30DC" w:rsidRDefault="001B30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920F89A" w14:textId="77777777" w:rsidR="001B30DC" w:rsidRDefault="008D2D0D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0EDFD05" w14:textId="77777777" w:rsidR="001B30DC" w:rsidRDefault="001B30DC"/>
        </w:tc>
        <w:tc>
          <w:tcPr>
            <w:tcW w:w="1499" w:type="dxa"/>
            <w:vAlign w:val="center"/>
          </w:tcPr>
          <w:p w14:paraId="151070D3" w14:textId="77777777" w:rsidR="001B30DC" w:rsidRDefault="008D2D0D">
            <w:pPr>
              <w:jc w:val="right"/>
            </w:pPr>
            <w:r>
              <w:t>22.60</w:t>
            </w:r>
          </w:p>
        </w:tc>
      </w:tr>
      <w:tr w:rsidR="001B30DC" w14:paraId="24B616CE" w14:textId="77777777">
        <w:trPr>
          <w:jc w:val="center"/>
        </w:trPr>
        <w:tc>
          <w:tcPr>
            <w:tcW w:w="877" w:type="dxa"/>
            <w:vAlign w:val="center"/>
          </w:tcPr>
          <w:p w14:paraId="4E22B8CD" w14:textId="77777777" w:rsidR="001B30DC" w:rsidRDefault="008D2D0D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251878A0" w14:textId="77777777" w:rsidR="001B30DC" w:rsidRDefault="001B30DC"/>
        </w:tc>
        <w:tc>
          <w:tcPr>
            <w:tcW w:w="1499" w:type="dxa"/>
            <w:vAlign w:val="center"/>
          </w:tcPr>
          <w:p w14:paraId="36D85809" w14:textId="77777777" w:rsidR="001B30DC" w:rsidRDefault="008D2D0D">
            <w:pPr>
              <w:jc w:val="right"/>
            </w:pPr>
            <w:r>
              <w:t>126.15</w:t>
            </w:r>
          </w:p>
        </w:tc>
      </w:tr>
    </w:tbl>
    <w:p w14:paraId="7895A5E3" w14:textId="77777777" w:rsidR="001B30DC" w:rsidRDefault="008D2D0D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1B30DC" w14:paraId="71A7874C" w14:textId="77777777">
        <w:trPr>
          <w:jc w:val="center"/>
        </w:trPr>
        <w:tc>
          <w:tcPr>
            <w:tcW w:w="4635" w:type="dxa"/>
            <w:vAlign w:val="bottom"/>
          </w:tcPr>
          <w:p w14:paraId="2009F97E" w14:textId="77777777" w:rsidR="001B30DC" w:rsidRDefault="008D2D0D"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39B50C59" w14:textId="77777777" w:rsidR="001B30DC" w:rsidRDefault="008D2D0D">
            <w:r>
              <w:t>外墙－</w:t>
            </w:r>
            <w:proofErr w:type="gramStart"/>
            <w:r>
              <w:t>窗左右口</w:t>
            </w:r>
            <w:proofErr w:type="gramEnd"/>
            <w:r>
              <w:t>：</w:t>
            </w:r>
            <w:r>
              <w:t>OW-WR4</w:t>
            </w:r>
          </w:p>
        </w:tc>
      </w:tr>
      <w:tr w:rsidR="001B30DC" w14:paraId="35DBDB27" w14:textId="77777777">
        <w:trPr>
          <w:jc w:val="center"/>
        </w:trPr>
        <w:tc>
          <w:tcPr>
            <w:tcW w:w="4635" w:type="dxa"/>
            <w:vAlign w:val="bottom"/>
          </w:tcPr>
          <w:p w14:paraId="42FE6E10" w14:textId="77777777" w:rsidR="001B30DC" w:rsidRDefault="008D2D0D">
            <w:r>
              <w:rPr>
                <w:noProof/>
              </w:rPr>
              <w:drawing>
                <wp:inline distT="0" distB="0" distL="0" distR="0" wp14:anchorId="51619A67" wp14:editId="286D42AD">
                  <wp:extent cx="2943225" cy="236220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5D1349A" w14:textId="77777777" w:rsidR="001B30DC" w:rsidRDefault="008D2D0D">
            <w:r>
              <w:rPr>
                <w:noProof/>
              </w:rPr>
              <w:drawing>
                <wp:inline distT="0" distB="0" distL="0" distR="0" wp14:anchorId="02A3B7D9" wp14:editId="5DD0C0DE">
                  <wp:extent cx="2943225" cy="177165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732D86" w14:textId="77777777" w:rsidR="001B30DC" w:rsidRDefault="001B30DC">
      <w:pPr>
        <w:widowControl w:val="0"/>
        <w:jc w:val="both"/>
        <w:rPr>
          <w:color w:val="000000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1B30DC" w14:paraId="3C5B9BEC" w14:textId="77777777">
        <w:trPr>
          <w:jc w:val="center"/>
        </w:trPr>
        <w:tc>
          <w:tcPr>
            <w:tcW w:w="4635" w:type="dxa"/>
            <w:vAlign w:val="bottom"/>
          </w:tcPr>
          <w:p w14:paraId="33A65D06" w14:textId="77777777" w:rsidR="001B30DC" w:rsidRDefault="008D2D0D"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104B85E0" w14:textId="77777777" w:rsidR="001B30DC" w:rsidRDefault="008D2D0D">
            <w:r>
              <w:t>外墙－窗下口：</w:t>
            </w:r>
            <w:r>
              <w:t>OW-WB8</w:t>
            </w:r>
          </w:p>
        </w:tc>
      </w:tr>
      <w:tr w:rsidR="001B30DC" w14:paraId="56DCD948" w14:textId="77777777">
        <w:trPr>
          <w:jc w:val="center"/>
        </w:trPr>
        <w:tc>
          <w:tcPr>
            <w:tcW w:w="4635" w:type="dxa"/>
            <w:vAlign w:val="bottom"/>
          </w:tcPr>
          <w:p w14:paraId="21797365" w14:textId="77777777" w:rsidR="001B30DC" w:rsidRDefault="008D2D0D">
            <w:r>
              <w:rPr>
                <w:noProof/>
              </w:rPr>
              <w:drawing>
                <wp:inline distT="0" distB="0" distL="0" distR="0" wp14:anchorId="2C83F7F8" wp14:editId="5DCC9E1D">
                  <wp:extent cx="2943225" cy="29432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B4CA82E" w14:textId="77777777" w:rsidR="001B30DC" w:rsidRDefault="008D2D0D">
            <w:r>
              <w:rPr>
                <w:noProof/>
              </w:rPr>
              <w:drawing>
                <wp:inline distT="0" distB="0" distL="0" distR="0" wp14:anchorId="0DDAA125" wp14:editId="1764BD6B">
                  <wp:extent cx="2943225" cy="29337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88808F" w14:textId="77777777" w:rsidR="001B30DC" w:rsidRDefault="001B30DC">
      <w:pPr>
        <w:widowControl w:val="0"/>
        <w:jc w:val="both"/>
        <w:rPr>
          <w:color w:val="000000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1B30DC" w14:paraId="27AA54EF" w14:textId="77777777">
        <w:trPr>
          <w:jc w:val="center"/>
        </w:trPr>
        <w:tc>
          <w:tcPr>
            <w:tcW w:w="4635" w:type="dxa"/>
            <w:vAlign w:val="bottom"/>
          </w:tcPr>
          <w:p w14:paraId="1CB8F340" w14:textId="77777777" w:rsidR="001B30DC" w:rsidRDefault="008D2D0D">
            <w:r>
              <w:lastRenderedPageBreak/>
              <w:t>外墙－</w:t>
            </w:r>
            <w:proofErr w:type="gramStart"/>
            <w:r>
              <w:t>凹</w:t>
            </w:r>
            <w:proofErr w:type="gramEnd"/>
            <w:r>
              <w:t>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14:paraId="7E58971E" w14:textId="77777777" w:rsidR="001B30DC" w:rsidRDefault="008D2D0D">
            <w:r>
              <w:t>外墙－</w:t>
            </w:r>
            <w:proofErr w:type="gramStart"/>
            <w:r>
              <w:t>挑空楼板</w:t>
            </w:r>
            <w:proofErr w:type="gramEnd"/>
            <w:r>
              <w:t>：</w:t>
            </w:r>
            <w:r>
              <w:t>OW-FW2</w:t>
            </w:r>
          </w:p>
        </w:tc>
      </w:tr>
      <w:tr w:rsidR="001B30DC" w14:paraId="274E83E6" w14:textId="77777777">
        <w:trPr>
          <w:jc w:val="center"/>
        </w:trPr>
        <w:tc>
          <w:tcPr>
            <w:tcW w:w="4635" w:type="dxa"/>
            <w:vAlign w:val="bottom"/>
          </w:tcPr>
          <w:p w14:paraId="4C891231" w14:textId="77777777" w:rsidR="001B30DC" w:rsidRDefault="008D2D0D">
            <w:r>
              <w:rPr>
                <w:noProof/>
              </w:rPr>
              <w:drawing>
                <wp:inline distT="0" distB="0" distL="0" distR="0" wp14:anchorId="0EC37576" wp14:editId="7B7DDD32">
                  <wp:extent cx="2943225" cy="294322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18BB293" w14:textId="77777777" w:rsidR="001B30DC" w:rsidRDefault="008D2D0D">
            <w:r>
              <w:rPr>
                <w:noProof/>
              </w:rPr>
              <w:drawing>
                <wp:inline distT="0" distB="0" distL="0" distR="0" wp14:anchorId="269BC33F" wp14:editId="409E19EF">
                  <wp:extent cx="2943225" cy="29432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26E7DF" w14:textId="77777777" w:rsidR="001B30DC" w:rsidRDefault="001B30DC">
      <w:pPr>
        <w:widowControl w:val="0"/>
        <w:jc w:val="both"/>
        <w:rPr>
          <w:color w:val="000000"/>
        </w:rPr>
      </w:pPr>
    </w:p>
    <w:p w14:paraId="119A1D46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71" w:name="_Toc217095056"/>
      <w:r>
        <w:rPr>
          <w:color w:val="000000"/>
        </w:rPr>
        <w:t>标准指定的外墙平均传热系数计算方法</w:t>
      </w:r>
      <w:bookmarkEnd w:id="71"/>
    </w:p>
    <w:p w14:paraId="6061AFF0" w14:textId="77777777" w:rsidR="000353E9" w:rsidRDefault="008D2D0D" w:rsidP="000353E9">
      <w:pPr>
        <w:pStyle w:val="a0"/>
        <w:ind w:firstLine="420"/>
        <w:rPr>
          <w:rFonts w:ascii="宋体" w:hAnsi="宋体"/>
          <w:lang w:val="x-none"/>
        </w:rPr>
      </w:pPr>
      <w:bookmarkStart w:id="72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EA77C28" w14:textId="77777777" w:rsidR="000353E9" w:rsidRPr="002F36D9" w:rsidRDefault="008D2D0D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Pr="002F36D9">
        <w:rPr>
          <w:rFonts w:ascii="宋体" w:hAnsi="宋体" w:hint="eastAsia"/>
          <w:szCs w:val="21"/>
        </w:rPr>
        <w:t>（</w:t>
      </w:r>
      <w:r w:rsidRPr="002F36D9">
        <w:rPr>
          <w:rFonts w:ascii="宋体" w:hAnsi="宋体" w:hint="eastAsia"/>
          <w:szCs w:val="21"/>
        </w:rPr>
        <w:t>B.0.1</w:t>
      </w:r>
      <w:r w:rsidRPr="002F36D9">
        <w:rPr>
          <w:rFonts w:ascii="宋体" w:hAnsi="宋体" w:hint="eastAsia"/>
          <w:szCs w:val="21"/>
        </w:rPr>
        <w:t>）</w:t>
      </w:r>
    </w:p>
    <w:p w14:paraId="1A52C893" w14:textId="77777777" w:rsidR="000353E9" w:rsidRDefault="008D2D0D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74E57229" w14:textId="77777777" w:rsidR="000353E9" w:rsidRDefault="008D2D0D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21598908" w14:textId="77777777" w:rsidR="000353E9" w:rsidRPr="002F36D9" w:rsidRDefault="008D2D0D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proofErr w:type="gramStart"/>
      <w:r w:rsidRPr="002F36D9">
        <w:rPr>
          <w:rFonts w:ascii="宋体" w:hAnsi="宋体" w:hint="eastAsia"/>
          <w:color w:val="000000"/>
          <w:szCs w:val="21"/>
        </w:rPr>
        <w:t>个</w:t>
      </w:r>
      <w:proofErr w:type="gramEnd"/>
      <w:r w:rsidRPr="002F36D9">
        <w:rPr>
          <w:rFonts w:ascii="宋体" w:hAnsi="宋体" w:hint="eastAsia"/>
          <w:color w:val="000000"/>
          <w:szCs w:val="21"/>
        </w:rPr>
        <w:t>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02EAAE62" w14:textId="77777777" w:rsidR="000353E9" w:rsidRPr="002F36D9" w:rsidRDefault="008D2D0D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</w:t>
      </w:r>
      <w:proofErr w:type="gramStart"/>
      <w:r w:rsidRPr="002F36D9">
        <w:rPr>
          <w:rFonts w:ascii="宋体" w:hAnsi="宋体" w:hint="eastAsia"/>
          <w:color w:val="000000"/>
          <w:szCs w:val="21"/>
        </w:rPr>
        <w:t>墙体第</w:t>
      </w:r>
      <w:proofErr w:type="gramEnd"/>
      <w:r w:rsidRPr="002F36D9">
        <w:rPr>
          <w:rFonts w:ascii="宋体" w:hAnsi="宋体" w:hint="eastAsia"/>
          <w:color w:val="000000"/>
          <w:szCs w:val="21"/>
        </w:rPr>
        <w:t>j</w:t>
      </w:r>
      <w:proofErr w:type="gramStart"/>
      <w:r w:rsidRPr="002F36D9">
        <w:rPr>
          <w:rFonts w:ascii="宋体" w:hAnsi="宋体" w:hint="eastAsia"/>
          <w:color w:val="000000"/>
          <w:szCs w:val="21"/>
        </w:rPr>
        <w:t>个</w:t>
      </w:r>
      <w:proofErr w:type="gramEnd"/>
      <w:r w:rsidRPr="002F36D9">
        <w:rPr>
          <w:rFonts w:ascii="宋体" w:hAnsi="宋体" w:hint="eastAsia"/>
          <w:color w:val="000000"/>
          <w:szCs w:val="21"/>
        </w:rPr>
        <w:t>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00309B1B" w14:textId="77777777" w:rsidR="000353E9" w:rsidRPr="002F36D9" w:rsidRDefault="008D2D0D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72"/>
    <w:p w14:paraId="63BB0272" w14:textId="77777777" w:rsidR="001B30DC" w:rsidRDefault="001B30DC">
      <w:pPr>
        <w:widowControl w:val="0"/>
        <w:jc w:val="both"/>
        <w:rPr>
          <w:color w:val="000000"/>
        </w:rPr>
      </w:pPr>
    </w:p>
    <w:p w14:paraId="1859C3A0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73" w:name="_Toc217095057"/>
      <w:r>
        <w:rPr>
          <w:color w:val="000000"/>
        </w:rPr>
        <w:t>外墙平均热工特性</w:t>
      </w:r>
      <w:bookmarkEnd w:id="73"/>
    </w:p>
    <w:p w14:paraId="46B29024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B30DC" w14:paraId="556CD8A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B5085B3" w14:textId="77777777" w:rsidR="001B30DC" w:rsidRDefault="008D2D0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260EF3" w14:textId="77777777" w:rsidR="001B30DC" w:rsidRDefault="008D2D0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1861D6" w14:textId="77777777" w:rsidR="001B30DC" w:rsidRDefault="008D2D0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86E1565" w14:textId="77777777" w:rsidR="001B30DC" w:rsidRDefault="008D2D0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37CEE9" w14:textId="77777777" w:rsidR="001B30DC" w:rsidRDefault="008D2D0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098701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8CFA57" w14:textId="77777777" w:rsidR="001B30DC" w:rsidRDefault="008D2D0D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B30DC" w14:paraId="7DB3D60B" w14:textId="77777777">
        <w:trPr>
          <w:jc w:val="center"/>
        </w:trPr>
        <w:tc>
          <w:tcPr>
            <w:tcW w:w="2948" w:type="dxa"/>
            <w:vAlign w:val="center"/>
          </w:tcPr>
          <w:p w14:paraId="4BC0AB4D" w14:textId="77777777" w:rsidR="001B30DC" w:rsidRDefault="008D2D0D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97895FE" w14:textId="77777777" w:rsidR="001B30DC" w:rsidRDefault="008D2D0D">
            <w:r>
              <w:t>主墙体</w:t>
            </w:r>
          </w:p>
        </w:tc>
        <w:tc>
          <w:tcPr>
            <w:tcW w:w="990" w:type="dxa"/>
            <w:vAlign w:val="center"/>
          </w:tcPr>
          <w:p w14:paraId="621F1620" w14:textId="77777777" w:rsidR="001B30DC" w:rsidRDefault="008D2D0D">
            <w:pPr>
              <w:jc w:val="right"/>
            </w:pPr>
            <w:r>
              <w:t>381.81</w:t>
            </w:r>
          </w:p>
        </w:tc>
        <w:tc>
          <w:tcPr>
            <w:tcW w:w="922" w:type="dxa"/>
            <w:vAlign w:val="center"/>
          </w:tcPr>
          <w:p w14:paraId="5DA0B632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97A7D91" w14:textId="77777777" w:rsidR="001B30DC" w:rsidRDefault="008D2D0D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6B3028F9" w14:textId="77777777" w:rsidR="001B30DC" w:rsidRDefault="008D2D0D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31A0B7B1" w14:textId="77777777" w:rsidR="001B30DC" w:rsidRDefault="008D2D0D">
            <w:pPr>
              <w:jc w:val="right"/>
            </w:pPr>
            <w:r>
              <w:t>0.48</w:t>
            </w:r>
          </w:p>
        </w:tc>
      </w:tr>
      <w:tr w:rsidR="001B30DC" w14:paraId="3C51155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7274E8B" w14:textId="77777777" w:rsidR="001B30DC" w:rsidRDefault="008D2D0D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9FD0FBA" w14:textId="77777777" w:rsidR="001B30DC" w:rsidRDefault="008D2D0D">
            <w:pPr>
              <w:jc w:val="center"/>
            </w:pPr>
            <w:r>
              <w:t>0.25 + 38.21/381.81 = 0.35</w:t>
            </w:r>
          </w:p>
        </w:tc>
      </w:tr>
    </w:tbl>
    <w:p w14:paraId="0DAC31A7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B30DC" w14:paraId="4E9130E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1F989FE" w14:textId="77777777" w:rsidR="001B30DC" w:rsidRDefault="008D2D0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2FA332" w14:textId="77777777" w:rsidR="001B30DC" w:rsidRDefault="008D2D0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94B1C6" w14:textId="77777777" w:rsidR="001B30DC" w:rsidRDefault="008D2D0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E74AF1B" w14:textId="77777777" w:rsidR="001B30DC" w:rsidRDefault="008D2D0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6E5ECC" w14:textId="77777777" w:rsidR="001B30DC" w:rsidRDefault="008D2D0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379697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9920EF" w14:textId="77777777" w:rsidR="001B30DC" w:rsidRDefault="008D2D0D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B30DC" w14:paraId="2E44F8DA" w14:textId="77777777">
        <w:trPr>
          <w:jc w:val="center"/>
        </w:trPr>
        <w:tc>
          <w:tcPr>
            <w:tcW w:w="2948" w:type="dxa"/>
            <w:vAlign w:val="center"/>
          </w:tcPr>
          <w:p w14:paraId="330D59EB" w14:textId="77777777" w:rsidR="001B30DC" w:rsidRDefault="008D2D0D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23F63F7" w14:textId="77777777" w:rsidR="001B30DC" w:rsidRDefault="008D2D0D">
            <w:r>
              <w:t>主墙体</w:t>
            </w:r>
          </w:p>
        </w:tc>
        <w:tc>
          <w:tcPr>
            <w:tcW w:w="990" w:type="dxa"/>
            <w:vAlign w:val="center"/>
          </w:tcPr>
          <w:p w14:paraId="74EABB2A" w14:textId="77777777" w:rsidR="001B30DC" w:rsidRDefault="008D2D0D">
            <w:pPr>
              <w:jc w:val="right"/>
            </w:pPr>
            <w:r>
              <w:t>336.61</w:t>
            </w:r>
          </w:p>
        </w:tc>
        <w:tc>
          <w:tcPr>
            <w:tcW w:w="922" w:type="dxa"/>
            <w:vAlign w:val="center"/>
          </w:tcPr>
          <w:p w14:paraId="6C1B428D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CD504A5" w14:textId="77777777" w:rsidR="001B30DC" w:rsidRDefault="008D2D0D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43201DA9" w14:textId="77777777" w:rsidR="001B30DC" w:rsidRDefault="008D2D0D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421EAFA4" w14:textId="77777777" w:rsidR="001B30DC" w:rsidRDefault="008D2D0D">
            <w:pPr>
              <w:jc w:val="right"/>
            </w:pPr>
            <w:r>
              <w:t>0.48</w:t>
            </w:r>
          </w:p>
        </w:tc>
      </w:tr>
      <w:tr w:rsidR="001B30DC" w14:paraId="34EF313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70B879B" w14:textId="77777777" w:rsidR="001B30DC" w:rsidRDefault="008D2D0D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05E18EF" w14:textId="77777777" w:rsidR="001B30DC" w:rsidRDefault="008D2D0D">
            <w:pPr>
              <w:jc w:val="center"/>
            </w:pPr>
            <w:r>
              <w:t>0.25 + 27.27/336.61 = 0.33</w:t>
            </w:r>
          </w:p>
        </w:tc>
      </w:tr>
    </w:tbl>
    <w:p w14:paraId="573FBAC9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B30DC" w14:paraId="197AF92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2ED94E6" w14:textId="77777777" w:rsidR="001B30DC" w:rsidRDefault="008D2D0D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F761A44" w14:textId="77777777" w:rsidR="001B30DC" w:rsidRDefault="008D2D0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DA6CF5" w14:textId="77777777" w:rsidR="001B30DC" w:rsidRDefault="008D2D0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92CD12" w14:textId="77777777" w:rsidR="001B30DC" w:rsidRDefault="008D2D0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8D1EBC1" w14:textId="77777777" w:rsidR="001B30DC" w:rsidRDefault="008D2D0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4E1823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00EC6E" w14:textId="77777777" w:rsidR="001B30DC" w:rsidRDefault="008D2D0D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B30DC" w14:paraId="7F579ADC" w14:textId="77777777">
        <w:trPr>
          <w:jc w:val="center"/>
        </w:trPr>
        <w:tc>
          <w:tcPr>
            <w:tcW w:w="2948" w:type="dxa"/>
            <w:vAlign w:val="center"/>
          </w:tcPr>
          <w:p w14:paraId="1DB501B2" w14:textId="77777777" w:rsidR="001B30DC" w:rsidRDefault="008D2D0D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440EC9CE" w14:textId="77777777" w:rsidR="001B30DC" w:rsidRDefault="008D2D0D">
            <w:r>
              <w:t>主墙体</w:t>
            </w:r>
          </w:p>
        </w:tc>
        <w:tc>
          <w:tcPr>
            <w:tcW w:w="990" w:type="dxa"/>
            <w:vAlign w:val="center"/>
          </w:tcPr>
          <w:p w14:paraId="0660A9E6" w14:textId="77777777" w:rsidR="001B30DC" w:rsidRDefault="008D2D0D">
            <w:pPr>
              <w:jc w:val="right"/>
            </w:pPr>
            <w:r>
              <w:t>314.03</w:t>
            </w:r>
          </w:p>
        </w:tc>
        <w:tc>
          <w:tcPr>
            <w:tcW w:w="922" w:type="dxa"/>
            <w:vAlign w:val="center"/>
          </w:tcPr>
          <w:p w14:paraId="456289A9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047FF91" w14:textId="77777777" w:rsidR="001B30DC" w:rsidRDefault="008D2D0D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15246274" w14:textId="77777777" w:rsidR="001B30DC" w:rsidRDefault="008D2D0D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2FE1AA86" w14:textId="77777777" w:rsidR="001B30DC" w:rsidRDefault="008D2D0D">
            <w:pPr>
              <w:jc w:val="right"/>
            </w:pPr>
            <w:r>
              <w:t>0.48</w:t>
            </w:r>
          </w:p>
        </w:tc>
      </w:tr>
      <w:tr w:rsidR="001B30DC" w14:paraId="5546EB7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EDCF55D" w14:textId="77777777" w:rsidR="001B30DC" w:rsidRDefault="008D2D0D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DBDCBF9" w14:textId="77777777" w:rsidR="001B30DC" w:rsidRDefault="008D2D0D">
            <w:pPr>
              <w:jc w:val="center"/>
            </w:pPr>
            <w:r>
              <w:t>0.25 + 38.07/314.03 = 0.37</w:t>
            </w:r>
          </w:p>
        </w:tc>
      </w:tr>
    </w:tbl>
    <w:p w14:paraId="1CC43689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B30DC" w14:paraId="590042A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E6CD460" w14:textId="77777777" w:rsidR="001B30DC" w:rsidRDefault="008D2D0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1C3FF8" w14:textId="77777777" w:rsidR="001B30DC" w:rsidRDefault="008D2D0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CEBF71" w14:textId="77777777" w:rsidR="001B30DC" w:rsidRDefault="008D2D0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49354A6" w14:textId="77777777" w:rsidR="001B30DC" w:rsidRDefault="008D2D0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3235539" w14:textId="77777777" w:rsidR="001B30DC" w:rsidRDefault="008D2D0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893B5C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B6EF1E" w14:textId="77777777" w:rsidR="001B30DC" w:rsidRDefault="008D2D0D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B30DC" w14:paraId="11D486B4" w14:textId="77777777">
        <w:trPr>
          <w:jc w:val="center"/>
        </w:trPr>
        <w:tc>
          <w:tcPr>
            <w:tcW w:w="2948" w:type="dxa"/>
            <w:vAlign w:val="center"/>
          </w:tcPr>
          <w:p w14:paraId="7A0A5BC1" w14:textId="77777777" w:rsidR="001B30DC" w:rsidRDefault="008D2D0D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A6EFFCF" w14:textId="77777777" w:rsidR="001B30DC" w:rsidRDefault="008D2D0D">
            <w:r>
              <w:t>主墙体</w:t>
            </w:r>
          </w:p>
        </w:tc>
        <w:tc>
          <w:tcPr>
            <w:tcW w:w="990" w:type="dxa"/>
            <w:vAlign w:val="center"/>
          </w:tcPr>
          <w:p w14:paraId="0F589C6B" w14:textId="77777777" w:rsidR="001B30DC" w:rsidRDefault="008D2D0D">
            <w:pPr>
              <w:jc w:val="right"/>
            </w:pPr>
            <w:r>
              <w:t>422.23</w:t>
            </w:r>
          </w:p>
        </w:tc>
        <w:tc>
          <w:tcPr>
            <w:tcW w:w="922" w:type="dxa"/>
            <w:vAlign w:val="center"/>
          </w:tcPr>
          <w:p w14:paraId="55755DDB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29E821D" w14:textId="77777777" w:rsidR="001B30DC" w:rsidRDefault="008D2D0D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65F2470F" w14:textId="77777777" w:rsidR="001B30DC" w:rsidRDefault="008D2D0D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1A9CF0F4" w14:textId="77777777" w:rsidR="001B30DC" w:rsidRDefault="008D2D0D">
            <w:pPr>
              <w:jc w:val="right"/>
            </w:pPr>
            <w:r>
              <w:t>0.48</w:t>
            </w:r>
          </w:p>
        </w:tc>
      </w:tr>
      <w:tr w:rsidR="001B30DC" w14:paraId="78B2A27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1405480" w14:textId="77777777" w:rsidR="001B30DC" w:rsidRDefault="008D2D0D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BF67350" w14:textId="77777777" w:rsidR="001B30DC" w:rsidRDefault="008D2D0D">
            <w:pPr>
              <w:jc w:val="center"/>
            </w:pPr>
            <w:r>
              <w:t>0.25 + 22.60/422.23 = 0.30</w:t>
            </w:r>
          </w:p>
        </w:tc>
      </w:tr>
    </w:tbl>
    <w:p w14:paraId="780FD0B3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B30DC" w14:paraId="0B963F1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1C64DA7" w14:textId="77777777" w:rsidR="001B30DC" w:rsidRDefault="008D2D0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9DC56C" w14:textId="77777777" w:rsidR="001B30DC" w:rsidRDefault="008D2D0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ABC48E" w14:textId="77777777" w:rsidR="001B30DC" w:rsidRDefault="008D2D0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2A07365" w14:textId="77777777" w:rsidR="001B30DC" w:rsidRDefault="008D2D0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077D48B" w14:textId="77777777" w:rsidR="001B30DC" w:rsidRDefault="008D2D0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218CDF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261F95" w14:textId="77777777" w:rsidR="001B30DC" w:rsidRDefault="008D2D0D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B30DC" w14:paraId="7205D901" w14:textId="77777777">
        <w:trPr>
          <w:jc w:val="center"/>
        </w:trPr>
        <w:tc>
          <w:tcPr>
            <w:tcW w:w="2948" w:type="dxa"/>
            <w:vAlign w:val="center"/>
          </w:tcPr>
          <w:p w14:paraId="1DFE41E7" w14:textId="77777777" w:rsidR="001B30DC" w:rsidRDefault="008D2D0D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E32F368" w14:textId="77777777" w:rsidR="001B30DC" w:rsidRDefault="008D2D0D">
            <w:r>
              <w:t>主墙体</w:t>
            </w:r>
          </w:p>
        </w:tc>
        <w:tc>
          <w:tcPr>
            <w:tcW w:w="990" w:type="dxa"/>
            <w:vAlign w:val="center"/>
          </w:tcPr>
          <w:p w14:paraId="43B0A5B9" w14:textId="77777777" w:rsidR="001B30DC" w:rsidRDefault="008D2D0D">
            <w:pPr>
              <w:jc w:val="right"/>
            </w:pPr>
            <w:r>
              <w:t>1454.68</w:t>
            </w:r>
          </w:p>
        </w:tc>
        <w:tc>
          <w:tcPr>
            <w:tcW w:w="922" w:type="dxa"/>
            <w:vAlign w:val="center"/>
          </w:tcPr>
          <w:p w14:paraId="6AD2908F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B009C6F" w14:textId="77777777" w:rsidR="001B30DC" w:rsidRDefault="008D2D0D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517E2A1C" w14:textId="77777777" w:rsidR="001B30DC" w:rsidRDefault="008D2D0D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70226191" w14:textId="77777777" w:rsidR="001B30DC" w:rsidRDefault="008D2D0D">
            <w:pPr>
              <w:jc w:val="right"/>
            </w:pPr>
            <w:r>
              <w:t>0.48</w:t>
            </w:r>
          </w:p>
        </w:tc>
      </w:tr>
      <w:tr w:rsidR="001B30DC" w14:paraId="33DE113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562F9C4" w14:textId="77777777" w:rsidR="001B30DC" w:rsidRDefault="008D2D0D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114BE87" w14:textId="77777777" w:rsidR="001B30DC" w:rsidRDefault="008D2D0D">
            <w:pPr>
              <w:jc w:val="center"/>
            </w:pPr>
            <w:r>
              <w:t>0.25 + 126.15/1454.68 = 0.34</w:t>
            </w:r>
          </w:p>
        </w:tc>
      </w:tr>
    </w:tbl>
    <w:p w14:paraId="69475274" w14:textId="77777777" w:rsidR="001B30DC" w:rsidRDefault="008D2D0D">
      <w:pPr>
        <w:pStyle w:val="2"/>
        <w:widowControl w:val="0"/>
      </w:pPr>
      <w:bookmarkStart w:id="74" w:name="_Toc217095058"/>
      <w:r>
        <w:t>挑空楼板</w:t>
      </w:r>
      <w:bookmarkEnd w:id="74"/>
    </w:p>
    <w:p w14:paraId="7033266C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75" w:name="_Toc217095059"/>
      <w:r>
        <w:rPr>
          <w:color w:val="000000"/>
        </w:rPr>
        <w:t>挑空楼板构造一</w:t>
      </w:r>
      <w:bookmarkEnd w:id="7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30DC" w14:paraId="03ACD82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555E7DB" w14:textId="77777777" w:rsidR="001B30DC" w:rsidRDefault="008D2D0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ACA8AD" w14:textId="77777777" w:rsidR="001B30DC" w:rsidRDefault="008D2D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CFF93F" w14:textId="77777777" w:rsidR="001B30DC" w:rsidRDefault="008D2D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9BE3B" w14:textId="77777777" w:rsidR="001B30DC" w:rsidRDefault="008D2D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2396D4" w14:textId="77777777" w:rsidR="001B30DC" w:rsidRDefault="008D2D0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E2219" w14:textId="77777777" w:rsidR="001B30DC" w:rsidRDefault="008D2D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4F062D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B30DC" w14:paraId="12B3581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8EDD213" w14:textId="77777777" w:rsidR="001B30DC" w:rsidRDefault="001B30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A0DE51" w14:textId="77777777" w:rsidR="001B30DC" w:rsidRDefault="008D2D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7DCB34" w14:textId="77777777" w:rsidR="001B30DC" w:rsidRDefault="008D2D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95472" w14:textId="77777777" w:rsidR="001B30DC" w:rsidRDefault="008D2D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5968FC" w14:textId="77777777" w:rsidR="001B30DC" w:rsidRDefault="008D2D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1D8802" w14:textId="77777777" w:rsidR="001B30DC" w:rsidRDefault="008D2D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F75CE4" w14:textId="77777777" w:rsidR="001B30DC" w:rsidRDefault="008D2D0D">
            <w:pPr>
              <w:jc w:val="center"/>
            </w:pPr>
            <w:r>
              <w:t>D=R*S</w:t>
            </w:r>
          </w:p>
        </w:tc>
      </w:tr>
      <w:tr w:rsidR="001B30DC" w14:paraId="46E715DC" w14:textId="77777777">
        <w:trPr>
          <w:jc w:val="center"/>
        </w:trPr>
        <w:tc>
          <w:tcPr>
            <w:tcW w:w="3345" w:type="dxa"/>
            <w:vAlign w:val="center"/>
          </w:tcPr>
          <w:p w14:paraId="05476338" w14:textId="77777777" w:rsidR="001B30DC" w:rsidRDefault="008D2D0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EB60E4C" w14:textId="77777777" w:rsidR="001B30DC" w:rsidRDefault="008D2D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94F40DE" w14:textId="77777777" w:rsidR="001B30DC" w:rsidRDefault="008D2D0D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0785487" w14:textId="77777777" w:rsidR="001B30DC" w:rsidRDefault="008D2D0D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34F6449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C70290" w14:textId="77777777" w:rsidR="001B30DC" w:rsidRDefault="008D2D0D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68BA1C93" w14:textId="77777777" w:rsidR="001B30DC" w:rsidRDefault="008D2D0D">
            <w:pPr>
              <w:jc w:val="right"/>
            </w:pPr>
            <w:r>
              <w:t>1.378</w:t>
            </w:r>
          </w:p>
        </w:tc>
      </w:tr>
      <w:tr w:rsidR="001B30DC" w14:paraId="06CFA32C" w14:textId="77777777">
        <w:trPr>
          <w:jc w:val="center"/>
        </w:trPr>
        <w:tc>
          <w:tcPr>
            <w:tcW w:w="3345" w:type="dxa"/>
            <w:vAlign w:val="center"/>
          </w:tcPr>
          <w:p w14:paraId="2A3E6653" w14:textId="77777777" w:rsidR="001B30DC" w:rsidRDefault="008D2D0D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36E849FB" w14:textId="77777777" w:rsidR="001B30DC" w:rsidRDefault="008D2D0D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86AF522" w14:textId="77777777" w:rsidR="001B30DC" w:rsidRDefault="008D2D0D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0A4ACFC1" w14:textId="77777777" w:rsidR="001B30DC" w:rsidRDefault="008D2D0D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7310CDA4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AE0510" w14:textId="77777777" w:rsidR="001B30DC" w:rsidRDefault="008D2D0D">
            <w:pPr>
              <w:jc w:val="right"/>
            </w:pPr>
            <w:r>
              <w:t>1.154</w:t>
            </w:r>
          </w:p>
        </w:tc>
        <w:tc>
          <w:tcPr>
            <w:tcW w:w="1064" w:type="dxa"/>
            <w:vAlign w:val="center"/>
          </w:tcPr>
          <w:p w14:paraId="3D0513A6" w14:textId="77777777" w:rsidR="001B30DC" w:rsidRDefault="008D2D0D">
            <w:pPr>
              <w:jc w:val="right"/>
            </w:pPr>
            <w:r>
              <w:t>0.750</w:t>
            </w:r>
          </w:p>
        </w:tc>
      </w:tr>
      <w:tr w:rsidR="001B30DC" w14:paraId="793F913B" w14:textId="77777777">
        <w:trPr>
          <w:jc w:val="center"/>
        </w:trPr>
        <w:tc>
          <w:tcPr>
            <w:tcW w:w="3345" w:type="dxa"/>
            <w:vAlign w:val="center"/>
          </w:tcPr>
          <w:p w14:paraId="66B3769F" w14:textId="77777777" w:rsidR="001B30DC" w:rsidRDefault="008D2D0D">
            <w:r>
              <w:t>正交胶合木</w:t>
            </w:r>
          </w:p>
        </w:tc>
        <w:tc>
          <w:tcPr>
            <w:tcW w:w="848" w:type="dxa"/>
            <w:vAlign w:val="center"/>
          </w:tcPr>
          <w:p w14:paraId="0DDA8EFA" w14:textId="77777777" w:rsidR="001B30DC" w:rsidRDefault="008D2D0D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4ABBECD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BC377DF" w14:textId="77777777" w:rsidR="001B30DC" w:rsidRDefault="008D2D0D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34DA5EBC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711908" w14:textId="77777777" w:rsidR="001B30DC" w:rsidRDefault="008D2D0D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65DA0D5D" w14:textId="77777777" w:rsidR="001B30DC" w:rsidRDefault="008D2D0D">
            <w:pPr>
              <w:jc w:val="right"/>
            </w:pPr>
            <w:r>
              <w:t>15.000</w:t>
            </w:r>
          </w:p>
        </w:tc>
      </w:tr>
      <w:tr w:rsidR="001B30DC" w14:paraId="17DF4536" w14:textId="77777777">
        <w:trPr>
          <w:jc w:val="center"/>
        </w:trPr>
        <w:tc>
          <w:tcPr>
            <w:tcW w:w="3345" w:type="dxa"/>
            <w:vAlign w:val="center"/>
          </w:tcPr>
          <w:p w14:paraId="16B38C95" w14:textId="77777777" w:rsidR="001B30DC" w:rsidRDefault="008D2D0D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124E542" w14:textId="77777777" w:rsidR="001B30DC" w:rsidRDefault="008D2D0D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7F7BC022" w14:textId="77777777" w:rsidR="001B30DC" w:rsidRDefault="008D2D0D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4986CA2B" w14:textId="77777777" w:rsidR="001B30DC" w:rsidRDefault="008D2D0D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5306B5B4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758B50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0F6E5C80" w14:textId="77777777" w:rsidR="001B30DC" w:rsidRDefault="008D2D0D">
            <w:pPr>
              <w:jc w:val="right"/>
            </w:pPr>
            <w:r>
              <w:t>0.000</w:t>
            </w:r>
          </w:p>
        </w:tc>
      </w:tr>
      <w:tr w:rsidR="001B30DC" w14:paraId="1ABAB84F" w14:textId="77777777">
        <w:trPr>
          <w:jc w:val="center"/>
        </w:trPr>
        <w:tc>
          <w:tcPr>
            <w:tcW w:w="3345" w:type="dxa"/>
            <w:vAlign w:val="center"/>
          </w:tcPr>
          <w:p w14:paraId="6B6EF09F" w14:textId="77777777" w:rsidR="001B30DC" w:rsidRDefault="008D2D0D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1A11F2F5" w14:textId="77777777" w:rsidR="001B30DC" w:rsidRDefault="008D2D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3DA269C2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AC01FA1" w14:textId="77777777" w:rsidR="001B30DC" w:rsidRDefault="008D2D0D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578A2965" w14:textId="77777777" w:rsidR="001B30DC" w:rsidRDefault="008D2D0D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A62F396" w14:textId="77777777" w:rsidR="001B30DC" w:rsidRDefault="008D2D0D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7127B0E8" w14:textId="77777777" w:rsidR="001B30DC" w:rsidRDefault="008D2D0D">
            <w:pPr>
              <w:jc w:val="right"/>
            </w:pPr>
            <w:r>
              <w:t>2.496</w:t>
            </w:r>
          </w:p>
        </w:tc>
      </w:tr>
      <w:tr w:rsidR="001B30DC" w14:paraId="797C07F1" w14:textId="77777777">
        <w:trPr>
          <w:jc w:val="center"/>
        </w:trPr>
        <w:tc>
          <w:tcPr>
            <w:tcW w:w="3345" w:type="dxa"/>
            <w:vAlign w:val="center"/>
          </w:tcPr>
          <w:p w14:paraId="083D6447" w14:textId="77777777" w:rsidR="001B30DC" w:rsidRDefault="008D2D0D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63CA666" w14:textId="77777777" w:rsidR="001B30DC" w:rsidRDefault="008D2D0D">
            <w:pPr>
              <w:jc w:val="right"/>
            </w:pPr>
            <w:r>
              <w:t>34</w:t>
            </w:r>
          </w:p>
        </w:tc>
        <w:tc>
          <w:tcPr>
            <w:tcW w:w="1075" w:type="dxa"/>
            <w:vAlign w:val="center"/>
          </w:tcPr>
          <w:p w14:paraId="4FC87025" w14:textId="77777777" w:rsidR="001B30DC" w:rsidRDefault="008D2D0D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57831428" w14:textId="77777777" w:rsidR="001B30DC" w:rsidRDefault="008D2D0D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5AA91EC4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50E360C" w14:textId="77777777" w:rsidR="001B30DC" w:rsidRDefault="008D2D0D">
            <w:pPr>
              <w:jc w:val="right"/>
            </w:pPr>
            <w:r>
              <w:t>0.586</w:t>
            </w:r>
          </w:p>
        </w:tc>
        <w:tc>
          <w:tcPr>
            <w:tcW w:w="1064" w:type="dxa"/>
            <w:vAlign w:val="center"/>
          </w:tcPr>
          <w:p w14:paraId="2D3C32F7" w14:textId="77777777" w:rsidR="001B30DC" w:rsidRDefault="008D2D0D">
            <w:pPr>
              <w:jc w:val="right"/>
            </w:pPr>
            <w:r>
              <w:t>0.639</w:t>
            </w:r>
          </w:p>
        </w:tc>
      </w:tr>
      <w:tr w:rsidR="001B30DC" w14:paraId="4D57A320" w14:textId="77777777">
        <w:trPr>
          <w:jc w:val="center"/>
        </w:trPr>
        <w:tc>
          <w:tcPr>
            <w:tcW w:w="3345" w:type="dxa"/>
            <w:vAlign w:val="center"/>
          </w:tcPr>
          <w:p w14:paraId="26499D11" w14:textId="77777777" w:rsidR="001B30DC" w:rsidRDefault="008D2D0D">
            <w:r>
              <w:t>石材外挂板</w:t>
            </w:r>
          </w:p>
        </w:tc>
        <w:tc>
          <w:tcPr>
            <w:tcW w:w="848" w:type="dxa"/>
            <w:vAlign w:val="center"/>
          </w:tcPr>
          <w:p w14:paraId="711B5A08" w14:textId="77777777" w:rsidR="001B30DC" w:rsidRDefault="008D2D0D">
            <w:pPr>
              <w:jc w:val="right"/>
            </w:pPr>
            <w:r>
              <w:t>22</w:t>
            </w:r>
          </w:p>
        </w:tc>
        <w:tc>
          <w:tcPr>
            <w:tcW w:w="1075" w:type="dxa"/>
            <w:vAlign w:val="center"/>
          </w:tcPr>
          <w:p w14:paraId="4159E256" w14:textId="77777777" w:rsidR="001B30DC" w:rsidRDefault="008D2D0D">
            <w:pPr>
              <w:jc w:val="right"/>
            </w:pPr>
            <w:r>
              <w:t>2.000</w:t>
            </w:r>
          </w:p>
        </w:tc>
        <w:tc>
          <w:tcPr>
            <w:tcW w:w="1075" w:type="dxa"/>
            <w:vAlign w:val="center"/>
          </w:tcPr>
          <w:p w14:paraId="304CD9C8" w14:textId="77777777" w:rsidR="001B30DC" w:rsidRDefault="008D2D0D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0F4B8DA6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85D16D" w14:textId="77777777" w:rsidR="001B30DC" w:rsidRDefault="008D2D0D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08C01E50" w14:textId="77777777" w:rsidR="001B30DC" w:rsidRDefault="008D2D0D">
            <w:pPr>
              <w:jc w:val="right"/>
            </w:pPr>
            <w:r>
              <w:t>0.187</w:t>
            </w:r>
          </w:p>
        </w:tc>
      </w:tr>
      <w:tr w:rsidR="001B30DC" w14:paraId="0561FF75" w14:textId="77777777">
        <w:trPr>
          <w:jc w:val="center"/>
        </w:trPr>
        <w:tc>
          <w:tcPr>
            <w:tcW w:w="3345" w:type="dxa"/>
            <w:vAlign w:val="center"/>
          </w:tcPr>
          <w:p w14:paraId="3619E814" w14:textId="77777777" w:rsidR="001B30DC" w:rsidRDefault="008D2D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E91EDC" w14:textId="77777777" w:rsidR="001B30DC" w:rsidRDefault="008D2D0D">
            <w:pPr>
              <w:jc w:val="right"/>
            </w:pPr>
            <w:r>
              <w:t>447.5</w:t>
            </w:r>
          </w:p>
        </w:tc>
        <w:tc>
          <w:tcPr>
            <w:tcW w:w="1075" w:type="dxa"/>
            <w:vAlign w:val="center"/>
          </w:tcPr>
          <w:p w14:paraId="7C519E5B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35115A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8E7931F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03D58A" w14:textId="77777777" w:rsidR="001B30DC" w:rsidRDefault="008D2D0D">
            <w:pPr>
              <w:jc w:val="right"/>
            </w:pPr>
            <w:r>
              <w:t>4.862</w:t>
            </w:r>
          </w:p>
        </w:tc>
        <w:tc>
          <w:tcPr>
            <w:tcW w:w="1064" w:type="dxa"/>
            <w:vAlign w:val="center"/>
          </w:tcPr>
          <w:p w14:paraId="492401B3" w14:textId="77777777" w:rsidR="001B30DC" w:rsidRDefault="008D2D0D">
            <w:pPr>
              <w:jc w:val="right"/>
            </w:pPr>
            <w:r>
              <w:t>20.450</w:t>
            </w:r>
          </w:p>
        </w:tc>
      </w:tr>
      <w:tr w:rsidR="001B30DC" w14:paraId="485750C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B91CD4D" w14:textId="77777777" w:rsidR="001B30DC" w:rsidRDefault="008D2D0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37DB360" w14:textId="77777777" w:rsidR="001B30DC" w:rsidRDefault="008D2D0D">
            <w:pPr>
              <w:jc w:val="center"/>
            </w:pPr>
            <w:r>
              <w:t>0.20</w:t>
            </w:r>
          </w:p>
        </w:tc>
      </w:tr>
    </w:tbl>
    <w:p w14:paraId="58C1BEA6" w14:textId="77777777" w:rsidR="001B30DC" w:rsidRDefault="008D2D0D">
      <w:pPr>
        <w:pStyle w:val="2"/>
        <w:widowControl w:val="0"/>
      </w:pPr>
      <w:bookmarkStart w:id="76" w:name="_Toc217095060"/>
      <w:r>
        <w:t>非供暖房间与供暖房间楼板</w:t>
      </w:r>
      <w:bookmarkEnd w:id="76"/>
    </w:p>
    <w:p w14:paraId="1BBBCB89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77" w:name="_Toc217095061"/>
      <w:r>
        <w:rPr>
          <w:color w:val="000000"/>
        </w:rPr>
        <w:t>控温与非控温楼板构造一</w:t>
      </w:r>
      <w:bookmarkEnd w:id="7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30DC" w14:paraId="084344F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7C0976" w14:textId="77777777" w:rsidR="001B30DC" w:rsidRDefault="008D2D0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39A4E" w14:textId="77777777" w:rsidR="001B30DC" w:rsidRDefault="008D2D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C38325" w14:textId="77777777" w:rsidR="001B30DC" w:rsidRDefault="008D2D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AEFFE" w14:textId="77777777" w:rsidR="001B30DC" w:rsidRDefault="008D2D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25BD09" w14:textId="77777777" w:rsidR="001B30DC" w:rsidRDefault="008D2D0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1F356" w14:textId="77777777" w:rsidR="001B30DC" w:rsidRDefault="008D2D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7107C1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B30DC" w14:paraId="6372EE3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7B98702" w14:textId="77777777" w:rsidR="001B30DC" w:rsidRDefault="001B30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7D11F2" w14:textId="77777777" w:rsidR="001B30DC" w:rsidRDefault="008D2D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64FED" w14:textId="77777777" w:rsidR="001B30DC" w:rsidRDefault="008D2D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4F6DD" w14:textId="77777777" w:rsidR="001B30DC" w:rsidRDefault="008D2D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0F45DE" w14:textId="77777777" w:rsidR="001B30DC" w:rsidRDefault="008D2D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8175C" w14:textId="77777777" w:rsidR="001B30DC" w:rsidRDefault="008D2D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A509B9" w14:textId="77777777" w:rsidR="001B30DC" w:rsidRDefault="008D2D0D">
            <w:pPr>
              <w:jc w:val="center"/>
            </w:pPr>
            <w:r>
              <w:t>D=R*S</w:t>
            </w:r>
          </w:p>
        </w:tc>
      </w:tr>
      <w:tr w:rsidR="001B30DC" w14:paraId="6634250D" w14:textId="77777777">
        <w:trPr>
          <w:jc w:val="center"/>
        </w:trPr>
        <w:tc>
          <w:tcPr>
            <w:tcW w:w="3345" w:type="dxa"/>
            <w:vAlign w:val="center"/>
          </w:tcPr>
          <w:p w14:paraId="4B29EFD3" w14:textId="77777777" w:rsidR="001B30DC" w:rsidRDefault="008D2D0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2E259CE" w14:textId="77777777" w:rsidR="001B30DC" w:rsidRDefault="008D2D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09BF9BE" w14:textId="77777777" w:rsidR="001B30DC" w:rsidRDefault="008D2D0D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5AC8D9EB" w14:textId="77777777" w:rsidR="001B30DC" w:rsidRDefault="008D2D0D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65CFBCA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34520C" w14:textId="77777777" w:rsidR="001B30DC" w:rsidRDefault="008D2D0D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2A3C4BC9" w14:textId="77777777" w:rsidR="001B30DC" w:rsidRDefault="008D2D0D">
            <w:pPr>
              <w:jc w:val="right"/>
            </w:pPr>
            <w:r>
              <w:t>1.378</w:t>
            </w:r>
          </w:p>
        </w:tc>
      </w:tr>
      <w:tr w:rsidR="001B30DC" w14:paraId="07D793B7" w14:textId="77777777">
        <w:trPr>
          <w:jc w:val="center"/>
        </w:trPr>
        <w:tc>
          <w:tcPr>
            <w:tcW w:w="3345" w:type="dxa"/>
            <w:vAlign w:val="center"/>
          </w:tcPr>
          <w:p w14:paraId="797E450D" w14:textId="77777777" w:rsidR="001B30DC" w:rsidRDefault="008D2D0D">
            <w:r>
              <w:t>洛科威定向岩棉板</w:t>
            </w:r>
            <w:r>
              <w:t>80~180mm</w:t>
            </w:r>
          </w:p>
        </w:tc>
        <w:tc>
          <w:tcPr>
            <w:tcW w:w="848" w:type="dxa"/>
            <w:vAlign w:val="center"/>
          </w:tcPr>
          <w:p w14:paraId="7C2C020C" w14:textId="77777777" w:rsidR="001B30DC" w:rsidRDefault="008D2D0D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F579027" w14:textId="77777777" w:rsidR="001B30DC" w:rsidRDefault="008D2D0D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1D420382" w14:textId="77777777" w:rsidR="001B30DC" w:rsidRDefault="008D2D0D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088D55D1" w14:textId="77777777" w:rsidR="001B30DC" w:rsidRDefault="008D2D0D">
            <w:pPr>
              <w:jc w:val="right"/>
            </w:pPr>
            <w:r>
              <w:t>1.03</w:t>
            </w:r>
          </w:p>
        </w:tc>
        <w:tc>
          <w:tcPr>
            <w:tcW w:w="1075" w:type="dxa"/>
            <w:vAlign w:val="center"/>
          </w:tcPr>
          <w:p w14:paraId="3121E042" w14:textId="77777777" w:rsidR="001B30DC" w:rsidRDefault="008D2D0D">
            <w:pPr>
              <w:jc w:val="right"/>
            </w:pPr>
            <w:r>
              <w:t>0.832</w:t>
            </w:r>
          </w:p>
        </w:tc>
        <w:tc>
          <w:tcPr>
            <w:tcW w:w="1064" w:type="dxa"/>
            <w:vAlign w:val="center"/>
          </w:tcPr>
          <w:p w14:paraId="7BA519B1" w14:textId="77777777" w:rsidR="001B30DC" w:rsidRDefault="008D2D0D">
            <w:pPr>
              <w:jc w:val="right"/>
            </w:pPr>
            <w:r>
              <w:t>0.643</w:t>
            </w:r>
          </w:p>
        </w:tc>
      </w:tr>
      <w:tr w:rsidR="001B30DC" w14:paraId="6CD04051" w14:textId="77777777">
        <w:trPr>
          <w:jc w:val="center"/>
        </w:trPr>
        <w:tc>
          <w:tcPr>
            <w:tcW w:w="3345" w:type="dxa"/>
            <w:vAlign w:val="center"/>
          </w:tcPr>
          <w:p w14:paraId="744A830F" w14:textId="77777777" w:rsidR="001B30DC" w:rsidRDefault="008D2D0D">
            <w:r>
              <w:t>正交胶合木</w:t>
            </w:r>
          </w:p>
        </w:tc>
        <w:tc>
          <w:tcPr>
            <w:tcW w:w="848" w:type="dxa"/>
            <w:vAlign w:val="center"/>
          </w:tcPr>
          <w:p w14:paraId="6992BD66" w14:textId="77777777" w:rsidR="001B30DC" w:rsidRDefault="008D2D0D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D78E213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6185BB95" w14:textId="77777777" w:rsidR="001B30DC" w:rsidRDefault="008D2D0D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627A244F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CFDB19" w14:textId="77777777" w:rsidR="001B30DC" w:rsidRDefault="008D2D0D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7B14ECE0" w14:textId="77777777" w:rsidR="001B30DC" w:rsidRDefault="008D2D0D">
            <w:pPr>
              <w:jc w:val="right"/>
            </w:pPr>
            <w:r>
              <w:t>15.000</w:t>
            </w:r>
          </w:p>
        </w:tc>
      </w:tr>
      <w:tr w:rsidR="001B30DC" w14:paraId="663D12D9" w14:textId="77777777">
        <w:trPr>
          <w:jc w:val="center"/>
        </w:trPr>
        <w:tc>
          <w:tcPr>
            <w:tcW w:w="3345" w:type="dxa"/>
            <w:vAlign w:val="center"/>
          </w:tcPr>
          <w:p w14:paraId="0C404669" w14:textId="77777777" w:rsidR="001B30DC" w:rsidRDefault="008D2D0D">
            <w:r>
              <w:t>混合砂浆</w:t>
            </w:r>
          </w:p>
        </w:tc>
        <w:tc>
          <w:tcPr>
            <w:tcW w:w="848" w:type="dxa"/>
            <w:vAlign w:val="center"/>
          </w:tcPr>
          <w:p w14:paraId="18D9DBAD" w14:textId="77777777" w:rsidR="001B30DC" w:rsidRDefault="008D2D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CD31CB" w14:textId="77777777" w:rsidR="001B30DC" w:rsidRDefault="008D2D0D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2FC308E" w14:textId="77777777" w:rsidR="001B30DC" w:rsidRDefault="008D2D0D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FDFA282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6A36DB" w14:textId="77777777" w:rsidR="001B30DC" w:rsidRDefault="008D2D0D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2C76365" w14:textId="77777777" w:rsidR="001B30DC" w:rsidRDefault="008D2D0D">
            <w:pPr>
              <w:jc w:val="right"/>
            </w:pPr>
            <w:r>
              <w:t>0.247</w:t>
            </w:r>
          </w:p>
        </w:tc>
      </w:tr>
      <w:tr w:rsidR="001B30DC" w14:paraId="5CE1915F" w14:textId="77777777">
        <w:trPr>
          <w:jc w:val="center"/>
        </w:trPr>
        <w:tc>
          <w:tcPr>
            <w:tcW w:w="3345" w:type="dxa"/>
            <w:vAlign w:val="center"/>
          </w:tcPr>
          <w:p w14:paraId="50090418" w14:textId="77777777" w:rsidR="001B30DC" w:rsidRDefault="008D2D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EEF0D4" w14:textId="77777777" w:rsidR="001B30DC" w:rsidRDefault="008D2D0D">
            <w:pPr>
              <w:jc w:val="right"/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5D999BE7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FED12B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AB602D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9553FF" w14:textId="77777777" w:rsidR="001B30DC" w:rsidRDefault="008D2D0D">
            <w:pPr>
              <w:jc w:val="right"/>
            </w:pPr>
            <w:r>
              <w:t>3.300</w:t>
            </w:r>
          </w:p>
        </w:tc>
        <w:tc>
          <w:tcPr>
            <w:tcW w:w="1064" w:type="dxa"/>
            <w:vAlign w:val="center"/>
          </w:tcPr>
          <w:p w14:paraId="22C43993" w14:textId="77777777" w:rsidR="001B30DC" w:rsidRDefault="008D2D0D">
            <w:pPr>
              <w:jc w:val="right"/>
            </w:pPr>
            <w:r>
              <w:t>17.268</w:t>
            </w:r>
          </w:p>
        </w:tc>
      </w:tr>
      <w:tr w:rsidR="001B30DC" w14:paraId="4AAF3DA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492C29A" w14:textId="77777777" w:rsidR="001B30DC" w:rsidRDefault="008D2D0D">
            <w:r>
              <w:lastRenderedPageBreak/>
              <w:t>传热系数</w:t>
            </w:r>
            <w:r>
              <w:t>K=1/(0.19+∑R)</w:t>
            </w:r>
          </w:p>
        </w:tc>
        <w:tc>
          <w:tcPr>
            <w:tcW w:w="5985" w:type="dxa"/>
            <w:gridSpan w:val="6"/>
          </w:tcPr>
          <w:p w14:paraId="1D4066AA" w14:textId="77777777" w:rsidR="001B30DC" w:rsidRDefault="008D2D0D">
            <w:pPr>
              <w:jc w:val="center"/>
            </w:pPr>
            <w:r>
              <w:t>0.29</w:t>
            </w:r>
          </w:p>
        </w:tc>
      </w:tr>
    </w:tbl>
    <w:p w14:paraId="3FDC3A55" w14:textId="77777777" w:rsidR="001B30DC" w:rsidRDefault="008D2D0D">
      <w:pPr>
        <w:pStyle w:val="2"/>
        <w:widowControl w:val="0"/>
      </w:pPr>
      <w:bookmarkStart w:id="78" w:name="_Toc217095062"/>
      <w:r>
        <w:t>非供暖房间与供暖房间隔墙</w:t>
      </w:r>
      <w:bookmarkEnd w:id="78"/>
    </w:p>
    <w:p w14:paraId="7EB6977B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79" w:name="_Toc217095063"/>
      <w:r>
        <w:rPr>
          <w:color w:val="000000"/>
        </w:rPr>
        <w:t>控温与非控温隔墙构造一</w:t>
      </w:r>
      <w:bookmarkEnd w:id="7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30DC" w14:paraId="49C7AAA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DDE4A43" w14:textId="77777777" w:rsidR="001B30DC" w:rsidRDefault="008D2D0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D3BA7E" w14:textId="77777777" w:rsidR="001B30DC" w:rsidRDefault="008D2D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6388F" w14:textId="77777777" w:rsidR="001B30DC" w:rsidRDefault="008D2D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4960C" w14:textId="77777777" w:rsidR="001B30DC" w:rsidRDefault="008D2D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D2ADE" w14:textId="77777777" w:rsidR="001B30DC" w:rsidRDefault="008D2D0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25EB1" w14:textId="77777777" w:rsidR="001B30DC" w:rsidRDefault="008D2D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E77031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B30DC" w14:paraId="7E32049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BEA412E" w14:textId="77777777" w:rsidR="001B30DC" w:rsidRDefault="001B30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D33A5C" w14:textId="77777777" w:rsidR="001B30DC" w:rsidRDefault="008D2D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729B30" w14:textId="77777777" w:rsidR="001B30DC" w:rsidRDefault="008D2D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B84A05" w14:textId="77777777" w:rsidR="001B30DC" w:rsidRDefault="008D2D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FC6387" w14:textId="77777777" w:rsidR="001B30DC" w:rsidRDefault="008D2D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831759" w14:textId="77777777" w:rsidR="001B30DC" w:rsidRDefault="008D2D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237AFD" w14:textId="77777777" w:rsidR="001B30DC" w:rsidRDefault="008D2D0D">
            <w:pPr>
              <w:jc w:val="center"/>
            </w:pPr>
            <w:r>
              <w:t>D=R*S</w:t>
            </w:r>
          </w:p>
        </w:tc>
      </w:tr>
      <w:tr w:rsidR="001B30DC" w14:paraId="0D9FA2A1" w14:textId="77777777">
        <w:trPr>
          <w:jc w:val="center"/>
        </w:trPr>
        <w:tc>
          <w:tcPr>
            <w:tcW w:w="3345" w:type="dxa"/>
            <w:vAlign w:val="center"/>
          </w:tcPr>
          <w:p w14:paraId="5FE6F609" w14:textId="77777777" w:rsidR="001B30DC" w:rsidRDefault="008D2D0D">
            <w:r>
              <w:t>纤维石膏板</w:t>
            </w:r>
          </w:p>
        </w:tc>
        <w:tc>
          <w:tcPr>
            <w:tcW w:w="848" w:type="dxa"/>
            <w:vAlign w:val="center"/>
          </w:tcPr>
          <w:p w14:paraId="3A79A7BD" w14:textId="77777777" w:rsidR="001B30DC" w:rsidRDefault="008D2D0D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6824C9C9" w14:textId="77777777" w:rsidR="001B30DC" w:rsidRDefault="008D2D0D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665E12D6" w14:textId="77777777" w:rsidR="001B30DC" w:rsidRDefault="008D2D0D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42058E62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A341BFE" w14:textId="77777777" w:rsidR="001B30DC" w:rsidRDefault="008D2D0D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6C22C9AB" w14:textId="77777777" w:rsidR="001B30DC" w:rsidRDefault="008D2D0D">
            <w:pPr>
              <w:jc w:val="right"/>
            </w:pPr>
            <w:r>
              <w:t>0.225</w:t>
            </w:r>
          </w:p>
        </w:tc>
      </w:tr>
      <w:tr w:rsidR="001B30DC" w14:paraId="17CA2D4B" w14:textId="77777777">
        <w:trPr>
          <w:jc w:val="center"/>
        </w:trPr>
        <w:tc>
          <w:tcPr>
            <w:tcW w:w="3345" w:type="dxa"/>
            <w:vAlign w:val="center"/>
          </w:tcPr>
          <w:p w14:paraId="402EB78E" w14:textId="77777777" w:rsidR="001B30DC" w:rsidRDefault="008D2D0D">
            <w:r>
              <w:t>正交胶合木</w:t>
            </w:r>
          </w:p>
        </w:tc>
        <w:tc>
          <w:tcPr>
            <w:tcW w:w="848" w:type="dxa"/>
            <w:vAlign w:val="center"/>
          </w:tcPr>
          <w:p w14:paraId="5B449DD9" w14:textId="77777777" w:rsidR="001B30DC" w:rsidRDefault="008D2D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26870CF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2BBCB361" w14:textId="77777777" w:rsidR="001B30DC" w:rsidRDefault="008D2D0D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013A6596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57DAB3" w14:textId="77777777" w:rsidR="001B30DC" w:rsidRDefault="008D2D0D">
            <w:pPr>
              <w:jc w:val="right"/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1D6DC924" w14:textId="77777777" w:rsidR="001B30DC" w:rsidRDefault="008D2D0D">
            <w:pPr>
              <w:jc w:val="right"/>
            </w:pPr>
            <w:r>
              <w:t>6.000</w:t>
            </w:r>
          </w:p>
        </w:tc>
      </w:tr>
      <w:tr w:rsidR="001B30DC" w14:paraId="64F5FC79" w14:textId="77777777">
        <w:trPr>
          <w:jc w:val="center"/>
        </w:trPr>
        <w:tc>
          <w:tcPr>
            <w:tcW w:w="3345" w:type="dxa"/>
            <w:vAlign w:val="center"/>
          </w:tcPr>
          <w:p w14:paraId="42384719" w14:textId="77777777" w:rsidR="001B30DC" w:rsidRDefault="008D2D0D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040C7469" w14:textId="77777777" w:rsidR="001B30DC" w:rsidRDefault="008D2D0D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CDA89F4" w14:textId="77777777" w:rsidR="001B30DC" w:rsidRDefault="008D2D0D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16EB3D1F" w14:textId="77777777" w:rsidR="001B30DC" w:rsidRDefault="008D2D0D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59947BE4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61CB6C" w14:textId="77777777" w:rsidR="001B30DC" w:rsidRDefault="008D2D0D">
            <w:pPr>
              <w:jc w:val="right"/>
            </w:pPr>
            <w:r>
              <w:t>1.154</w:t>
            </w:r>
          </w:p>
        </w:tc>
        <w:tc>
          <w:tcPr>
            <w:tcW w:w="1064" w:type="dxa"/>
            <w:vAlign w:val="center"/>
          </w:tcPr>
          <w:p w14:paraId="32C5AFCC" w14:textId="77777777" w:rsidR="001B30DC" w:rsidRDefault="008D2D0D">
            <w:pPr>
              <w:jc w:val="right"/>
            </w:pPr>
            <w:r>
              <w:t>0.750</w:t>
            </w:r>
          </w:p>
        </w:tc>
      </w:tr>
      <w:tr w:rsidR="001B30DC" w14:paraId="6DFF5B49" w14:textId="77777777">
        <w:trPr>
          <w:jc w:val="center"/>
        </w:trPr>
        <w:tc>
          <w:tcPr>
            <w:tcW w:w="3345" w:type="dxa"/>
            <w:vAlign w:val="center"/>
          </w:tcPr>
          <w:p w14:paraId="4BE3A637" w14:textId="77777777" w:rsidR="001B30DC" w:rsidRDefault="008D2D0D">
            <w:r>
              <w:t>正交胶合木</w:t>
            </w:r>
          </w:p>
        </w:tc>
        <w:tc>
          <w:tcPr>
            <w:tcW w:w="848" w:type="dxa"/>
            <w:vAlign w:val="center"/>
          </w:tcPr>
          <w:p w14:paraId="776C7A46" w14:textId="77777777" w:rsidR="001B30DC" w:rsidRDefault="008D2D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79BB7A8" w14:textId="77777777" w:rsidR="001B30DC" w:rsidRDefault="008D2D0D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4BE174FB" w14:textId="77777777" w:rsidR="001B30DC" w:rsidRDefault="008D2D0D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2351AFEE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D702C6" w14:textId="77777777" w:rsidR="001B30DC" w:rsidRDefault="008D2D0D">
            <w:pPr>
              <w:jc w:val="right"/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46921A14" w14:textId="77777777" w:rsidR="001B30DC" w:rsidRDefault="008D2D0D">
            <w:pPr>
              <w:jc w:val="right"/>
            </w:pPr>
            <w:r>
              <w:t>6.000</w:t>
            </w:r>
          </w:p>
        </w:tc>
      </w:tr>
      <w:tr w:rsidR="001B30DC" w14:paraId="314C6FF4" w14:textId="77777777">
        <w:trPr>
          <w:jc w:val="center"/>
        </w:trPr>
        <w:tc>
          <w:tcPr>
            <w:tcW w:w="3345" w:type="dxa"/>
            <w:vAlign w:val="center"/>
          </w:tcPr>
          <w:p w14:paraId="785E008B" w14:textId="77777777" w:rsidR="001B30DC" w:rsidRDefault="008D2D0D">
            <w:r>
              <w:t>纤维石膏板</w:t>
            </w:r>
          </w:p>
        </w:tc>
        <w:tc>
          <w:tcPr>
            <w:tcW w:w="848" w:type="dxa"/>
            <w:vAlign w:val="center"/>
          </w:tcPr>
          <w:p w14:paraId="4947CC9B" w14:textId="77777777" w:rsidR="001B30DC" w:rsidRDefault="008D2D0D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628136BD" w14:textId="77777777" w:rsidR="001B30DC" w:rsidRDefault="008D2D0D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121DE819" w14:textId="77777777" w:rsidR="001B30DC" w:rsidRDefault="008D2D0D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205DCF17" w14:textId="77777777" w:rsidR="001B30DC" w:rsidRDefault="008D2D0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DE6E2F" w14:textId="77777777" w:rsidR="001B30DC" w:rsidRDefault="008D2D0D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7535F031" w14:textId="77777777" w:rsidR="001B30DC" w:rsidRDefault="008D2D0D">
            <w:pPr>
              <w:jc w:val="right"/>
            </w:pPr>
            <w:r>
              <w:t>0.225</w:t>
            </w:r>
          </w:p>
        </w:tc>
      </w:tr>
      <w:tr w:rsidR="001B30DC" w14:paraId="612FC3AF" w14:textId="77777777">
        <w:trPr>
          <w:jc w:val="center"/>
        </w:trPr>
        <w:tc>
          <w:tcPr>
            <w:tcW w:w="3345" w:type="dxa"/>
            <w:vAlign w:val="center"/>
          </w:tcPr>
          <w:p w14:paraId="5C6FA9B2" w14:textId="77777777" w:rsidR="001B30DC" w:rsidRDefault="008D2D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CE0B7F" w14:textId="77777777" w:rsidR="001B30DC" w:rsidRDefault="008D2D0D">
            <w:pPr>
              <w:jc w:val="right"/>
            </w:pPr>
            <w:r>
              <w:t>216</w:t>
            </w:r>
          </w:p>
        </w:tc>
        <w:tc>
          <w:tcPr>
            <w:tcW w:w="1075" w:type="dxa"/>
            <w:vAlign w:val="center"/>
          </w:tcPr>
          <w:p w14:paraId="759BEE4F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125178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BCC63B4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19B4A6" w14:textId="77777777" w:rsidR="001B30DC" w:rsidRDefault="008D2D0D">
            <w:pPr>
              <w:jc w:val="right"/>
            </w:pPr>
            <w:r>
              <w:t>2.841</w:t>
            </w:r>
          </w:p>
        </w:tc>
        <w:tc>
          <w:tcPr>
            <w:tcW w:w="1064" w:type="dxa"/>
            <w:vAlign w:val="center"/>
          </w:tcPr>
          <w:p w14:paraId="0434305B" w14:textId="77777777" w:rsidR="001B30DC" w:rsidRDefault="008D2D0D">
            <w:pPr>
              <w:jc w:val="right"/>
            </w:pPr>
            <w:r>
              <w:t>13.201</w:t>
            </w:r>
          </w:p>
        </w:tc>
      </w:tr>
      <w:tr w:rsidR="001B30DC" w14:paraId="20CE3C9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730C5C" w14:textId="77777777" w:rsidR="001B30DC" w:rsidRDefault="008D2D0D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14:paraId="58ADDB98" w14:textId="77777777" w:rsidR="001B30DC" w:rsidRDefault="008D2D0D">
            <w:pPr>
              <w:jc w:val="center"/>
            </w:pPr>
            <w:r>
              <w:t>0.33</w:t>
            </w:r>
          </w:p>
        </w:tc>
      </w:tr>
    </w:tbl>
    <w:p w14:paraId="22F696FD" w14:textId="77777777" w:rsidR="001B30DC" w:rsidRDefault="008D2D0D">
      <w:pPr>
        <w:pStyle w:val="2"/>
        <w:widowControl w:val="0"/>
      </w:pPr>
      <w:bookmarkStart w:id="80" w:name="_Toc217095064"/>
      <w:r>
        <w:t>外窗热工</w:t>
      </w:r>
      <w:bookmarkEnd w:id="80"/>
    </w:p>
    <w:p w14:paraId="690B3B9A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81" w:name="_Toc217095065"/>
      <w:r>
        <w:rPr>
          <w:color w:val="000000"/>
        </w:rPr>
        <w:t>外窗构造</w:t>
      </w:r>
      <w:bookmarkEnd w:id="8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1B30DC" w14:paraId="0CC245D5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EFA7F06" w14:textId="77777777" w:rsidR="001B30DC" w:rsidRDefault="008D2D0D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AE80198" w14:textId="77777777" w:rsidR="001B30DC" w:rsidRDefault="008D2D0D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191D3CC" w14:textId="77777777" w:rsidR="001B30DC" w:rsidRDefault="008D2D0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277200F" w14:textId="77777777" w:rsidR="001B30DC" w:rsidRDefault="008D2D0D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F15CF52" w14:textId="77777777" w:rsidR="001B30DC" w:rsidRDefault="008D2D0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2BF3788" w14:textId="77777777" w:rsidR="001B30DC" w:rsidRDefault="008D2D0D">
            <w:pPr>
              <w:jc w:val="center"/>
            </w:pPr>
            <w:r>
              <w:t>可见光透射比</w:t>
            </w:r>
          </w:p>
        </w:tc>
      </w:tr>
      <w:tr w:rsidR="001B30DC" w14:paraId="07D891A8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3FDC5A9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0994B09A" w14:textId="77777777" w:rsidR="001B30DC" w:rsidRDefault="008D2D0D">
            <w:r>
              <w:t>88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2847AD02" w14:textId="77777777" w:rsidR="001B30DC" w:rsidRDefault="008D2D0D">
            <w:pPr>
              <w:jc w:val="center"/>
            </w:pPr>
            <w:r>
              <w:t>130</w:t>
            </w:r>
          </w:p>
        </w:tc>
        <w:tc>
          <w:tcPr>
            <w:tcW w:w="1171" w:type="dxa"/>
            <w:vAlign w:val="center"/>
          </w:tcPr>
          <w:p w14:paraId="60C4EDE1" w14:textId="77777777" w:rsidR="001B30DC" w:rsidRDefault="008D2D0D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7DE6CDDD" w14:textId="77777777" w:rsidR="001B30DC" w:rsidRDefault="008D2D0D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1A74A487" w14:textId="77777777" w:rsidR="001B30DC" w:rsidRDefault="008D2D0D">
            <w:pPr>
              <w:jc w:val="center"/>
            </w:pPr>
            <w:r>
              <w:t>0.620</w:t>
            </w:r>
          </w:p>
        </w:tc>
      </w:tr>
      <w:tr w:rsidR="001B30DC" w14:paraId="6AA450D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A589FDE" w14:textId="77777777" w:rsidR="001B30DC" w:rsidRDefault="001B30DC"/>
        </w:tc>
        <w:tc>
          <w:tcPr>
            <w:tcW w:w="2943" w:type="dxa"/>
            <w:vMerge/>
            <w:vAlign w:val="center"/>
          </w:tcPr>
          <w:p w14:paraId="54F9C636" w14:textId="77777777" w:rsidR="001B30DC" w:rsidRDefault="001B30DC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D35F929" w14:textId="77777777" w:rsidR="001B30DC" w:rsidRDefault="008D2D0D">
            <w:pPr>
              <w:jc w:val="center"/>
            </w:pPr>
            <w:r>
              <w:t>窗编号</w:t>
            </w:r>
          </w:p>
        </w:tc>
      </w:tr>
      <w:tr w:rsidR="001B30DC" w14:paraId="3FDF653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CBD413C" w14:textId="77777777" w:rsidR="001B30DC" w:rsidRDefault="001B30DC"/>
        </w:tc>
        <w:tc>
          <w:tcPr>
            <w:tcW w:w="2943" w:type="dxa"/>
            <w:vMerge/>
            <w:vAlign w:val="center"/>
          </w:tcPr>
          <w:p w14:paraId="437C766F" w14:textId="77777777" w:rsidR="001B30DC" w:rsidRDefault="001B30DC"/>
        </w:tc>
        <w:tc>
          <w:tcPr>
            <w:tcW w:w="5595" w:type="dxa"/>
            <w:gridSpan w:val="4"/>
            <w:vAlign w:val="center"/>
          </w:tcPr>
          <w:p w14:paraId="18D85FC9" w14:textId="77777777" w:rsidR="001B30DC" w:rsidRDefault="008D2D0D">
            <w:r>
              <w:t>BLMQ</w:t>
            </w:r>
          </w:p>
        </w:tc>
      </w:tr>
      <w:tr w:rsidR="001B30DC" w14:paraId="309BE9B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83B5FA6" w14:textId="77777777" w:rsidR="001B30DC" w:rsidRDefault="001B30DC"/>
        </w:tc>
        <w:tc>
          <w:tcPr>
            <w:tcW w:w="8538" w:type="dxa"/>
            <w:gridSpan w:val="5"/>
            <w:vAlign w:val="center"/>
          </w:tcPr>
          <w:p w14:paraId="18D14DA1" w14:textId="77777777" w:rsidR="001B30DC" w:rsidRDefault="008D2D0D">
            <w:r>
              <w:t>来源：近零能耗建筑技术标准</w:t>
            </w:r>
            <w:r>
              <w:t xml:space="preserve"> GBT51350-2019</w:t>
            </w:r>
          </w:p>
        </w:tc>
      </w:tr>
      <w:tr w:rsidR="001B30DC" w14:paraId="7B42030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862BFBD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2F62ABD3" w14:textId="77777777" w:rsidR="001B30DC" w:rsidRDefault="008D2D0D">
            <w:r>
              <w:t>88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77668249" w14:textId="77777777" w:rsidR="001B30DC" w:rsidRDefault="008D2D0D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32A1130C" w14:textId="77777777" w:rsidR="001B30DC" w:rsidRDefault="008D2D0D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686475D2" w14:textId="77777777" w:rsidR="001B30DC" w:rsidRDefault="008D2D0D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7108D78C" w14:textId="77777777" w:rsidR="001B30DC" w:rsidRDefault="008D2D0D">
            <w:pPr>
              <w:jc w:val="center"/>
            </w:pPr>
            <w:r>
              <w:t>0.620</w:t>
            </w:r>
          </w:p>
        </w:tc>
      </w:tr>
      <w:tr w:rsidR="001B30DC" w14:paraId="0025CC2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E7B1669" w14:textId="77777777" w:rsidR="001B30DC" w:rsidRDefault="001B30DC"/>
        </w:tc>
        <w:tc>
          <w:tcPr>
            <w:tcW w:w="2943" w:type="dxa"/>
            <w:vMerge/>
            <w:vAlign w:val="center"/>
          </w:tcPr>
          <w:p w14:paraId="43177F27" w14:textId="77777777" w:rsidR="001B30DC" w:rsidRDefault="001B30DC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775E02B" w14:textId="77777777" w:rsidR="001B30DC" w:rsidRDefault="008D2D0D">
            <w:pPr>
              <w:jc w:val="center"/>
            </w:pPr>
            <w:r>
              <w:t>窗编号</w:t>
            </w:r>
          </w:p>
        </w:tc>
      </w:tr>
      <w:tr w:rsidR="001B30DC" w14:paraId="7034C84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514E73A" w14:textId="77777777" w:rsidR="001B30DC" w:rsidRDefault="001B30DC"/>
        </w:tc>
        <w:tc>
          <w:tcPr>
            <w:tcW w:w="2943" w:type="dxa"/>
            <w:vMerge/>
            <w:vAlign w:val="center"/>
          </w:tcPr>
          <w:p w14:paraId="4DF782B9" w14:textId="77777777" w:rsidR="001B30DC" w:rsidRDefault="001B30DC"/>
        </w:tc>
        <w:tc>
          <w:tcPr>
            <w:tcW w:w="5595" w:type="dxa"/>
            <w:gridSpan w:val="4"/>
            <w:vAlign w:val="center"/>
          </w:tcPr>
          <w:p w14:paraId="2B5ED597" w14:textId="77777777" w:rsidR="001B30DC" w:rsidRDefault="008D2D0D">
            <w:r>
              <w:t>C0915</w:t>
            </w:r>
            <w:r>
              <w:t>，</w:t>
            </w:r>
            <w:r>
              <w:t>C1517</w:t>
            </w:r>
            <w:r>
              <w:t>，</w:t>
            </w:r>
            <w:r>
              <w:t>C2118</w:t>
            </w:r>
            <w:r>
              <w:t>，</w:t>
            </w:r>
            <w:r>
              <w:t>C2121</w:t>
            </w:r>
            <w:r>
              <w:t>，</w:t>
            </w:r>
            <w:r>
              <w:t>C2424</w:t>
            </w:r>
            <w:r>
              <w:t>，</w:t>
            </w:r>
            <w:r>
              <w:t>C3024</w:t>
            </w:r>
            <w:r>
              <w:t>，</w:t>
            </w:r>
            <w:r>
              <w:t>C1518</w:t>
            </w:r>
            <w:r>
              <w:t>，</w:t>
            </w:r>
            <w:r>
              <w:t>C2421</w:t>
            </w:r>
            <w:r>
              <w:t>，</w:t>
            </w:r>
            <w:r>
              <w:t>C1815</w:t>
            </w:r>
            <w:r>
              <w:t>，</w:t>
            </w:r>
            <w:r>
              <w:t>C2424[0124]</w:t>
            </w:r>
            <w:r>
              <w:t>，</w:t>
            </w:r>
            <w:r>
              <w:t>C2424[0224]</w:t>
            </w:r>
            <w:r>
              <w:t>，</w:t>
            </w:r>
            <w:r>
              <w:t>C2424[2224]</w:t>
            </w:r>
            <w:r>
              <w:t>，</w:t>
            </w:r>
            <w:r>
              <w:t>C2424[2324]</w:t>
            </w:r>
            <w:r>
              <w:t>，</w:t>
            </w:r>
            <w:r>
              <w:t>C3321</w:t>
            </w:r>
          </w:p>
        </w:tc>
      </w:tr>
      <w:tr w:rsidR="001B30DC" w14:paraId="685C516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3F48ED5" w14:textId="77777777" w:rsidR="001B30DC" w:rsidRDefault="001B30DC"/>
        </w:tc>
        <w:tc>
          <w:tcPr>
            <w:tcW w:w="8538" w:type="dxa"/>
            <w:gridSpan w:val="5"/>
            <w:vAlign w:val="center"/>
          </w:tcPr>
          <w:p w14:paraId="48185406" w14:textId="77777777" w:rsidR="001B30DC" w:rsidRDefault="008D2D0D">
            <w:r>
              <w:t>来源：北京居住建筑节能设计标准</w:t>
            </w:r>
            <w:r>
              <w:t xml:space="preserve"> DB11/891-2020</w:t>
            </w:r>
          </w:p>
        </w:tc>
      </w:tr>
    </w:tbl>
    <w:p w14:paraId="38ACCE57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82" w:name="_Toc217095066"/>
      <w:r>
        <w:rPr>
          <w:color w:val="000000"/>
        </w:rPr>
        <w:t>外遮阳类型</w:t>
      </w:r>
      <w:bookmarkEnd w:id="82"/>
    </w:p>
    <w:p w14:paraId="5874B03A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</w:t>
      </w:r>
      <w:r>
        <w:rPr>
          <w:color w:val="000000"/>
        </w:rPr>
        <w:t>.</w:t>
      </w:r>
    </w:p>
    <w:p w14:paraId="0F998BFF" w14:textId="77777777" w:rsidR="001B30DC" w:rsidRDefault="008D2D0D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1B30DC" w14:paraId="1DEB2BFD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109C70D5" w14:textId="77777777" w:rsidR="001B30DC" w:rsidRDefault="008D2D0D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5CA161E3" w14:textId="77777777" w:rsidR="001B30DC" w:rsidRDefault="008D2D0D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351862" w14:textId="77777777" w:rsidR="001B30DC" w:rsidRDefault="008D2D0D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F5360E" w14:textId="77777777" w:rsidR="001B30DC" w:rsidRDefault="008D2D0D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3277162" w14:textId="77777777" w:rsidR="001B30DC" w:rsidRDefault="008D2D0D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0B357C38" w14:textId="77777777" w:rsidR="001B30DC" w:rsidRDefault="008D2D0D">
            <w:pPr>
              <w:jc w:val="center"/>
            </w:pPr>
            <w:r>
              <w:t>备注</w:t>
            </w:r>
          </w:p>
        </w:tc>
      </w:tr>
      <w:tr w:rsidR="001B30DC" w14:paraId="5EF48C40" w14:textId="77777777">
        <w:trPr>
          <w:jc w:val="center"/>
        </w:trPr>
        <w:tc>
          <w:tcPr>
            <w:tcW w:w="679" w:type="dxa"/>
            <w:vAlign w:val="center"/>
          </w:tcPr>
          <w:p w14:paraId="620352DD" w14:textId="77777777" w:rsidR="001B30DC" w:rsidRDefault="008D2D0D">
            <w:r>
              <w:t>1</w:t>
            </w:r>
          </w:p>
        </w:tc>
        <w:tc>
          <w:tcPr>
            <w:tcW w:w="1754" w:type="dxa"/>
            <w:vAlign w:val="center"/>
          </w:tcPr>
          <w:p w14:paraId="348ECCD7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655524CD" w14:textId="77777777" w:rsidR="001B30DC" w:rsidRDefault="008D2D0D">
            <w:pPr>
              <w:jc w:val="center"/>
            </w:pPr>
            <w:r>
              <w:t>0.500</w:t>
            </w:r>
          </w:p>
        </w:tc>
        <w:tc>
          <w:tcPr>
            <w:tcW w:w="1415" w:type="dxa"/>
            <w:vAlign w:val="center"/>
          </w:tcPr>
          <w:p w14:paraId="0E71BE5E" w14:textId="77777777" w:rsidR="001B30DC" w:rsidRDefault="008D2D0D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3CA0D339" w14:textId="77777777" w:rsidR="001B30DC" w:rsidRDefault="008D2D0D">
            <w:pPr>
              <w:jc w:val="center"/>
            </w:pPr>
            <w:r>
              <w:t>0.750</w:t>
            </w:r>
          </w:p>
        </w:tc>
        <w:tc>
          <w:tcPr>
            <w:tcW w:w="2824" w:type="dxa"/>
            <w:vAlign w:val="center"/>
          </w:tcPr>
          <w:p w14:paraId="00D3F898" w14:textId="77777777" w:rsidR="001B30DC" w:rsidRDefault="001B30DC"/>
        </w:tc>
      </w:tr>
    </w:tbl>
    <w:p w14:paraId="66B55375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83" w:name="_Toc217095067"/>
      <w:r>
        <w:rPr>
          <w:color w:val="000000"/>
        </w:rPr>
        <w:t>平均传热系数</w:t>
      </w:r>
      <w:bookmarkEnd w:id="83"/>
    </w:p>
    <w:p w14:paraId="554F9D7F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6A5A03DA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B30DC" w14:paraId="6D1C187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A529F8F" w14:textId="77777777" w:rsidR="001B30DC" w:rsidRDefault="008D2D0D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BFF0DC" w14:textId="77777777" w:rsidR="001B30DC" w:rsidRDefault="008D2D0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8825CD" w14:textId="77777777" w:rsidR="001B30DC" w:rsidRDefault="008D2D0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1F094F" w14:textId="77777777" w:rsidR="001B30DC" w:rsidRDefault="008D2D0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B4DB63" w14:textId="77777777" w:rsidR="001B30DC" w:rsidRDefault="008D2D0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514DF1" w14:textId="77777777" w:rsidR="001B30DC" w:rsidRDefault="008D2D0D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27DC76" w14:textId="77777777" w:rsidR="001B30DC" w:rsidRDefault="008D2D0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416067" w14:textId="77777777" w:rsidR="001B30DC" w:rsidRDefault="008D2D0D">
            <w:pPr>
              <w:jc w:val="center"/>
            </w:pPr>
            <w:r>
              <w:t>传热系数</w:t>
            </w:r>
          </w:p>
        </w:tc>
      </w:tr>
      <w:tr w:rsidR="001B30DC" w14:paraId="4C801942" w14:textId="77777777">
        <w:trPr>
          <w:jc w:val="center"/>
        </w:trPr>
        <w:tc>
          <w:tcPr>
            <w:tcW w:w="1013" w:type="dxa"/>
            <w:vAlign w:val="center"/>
          </w:tcPr>
          <w:p w14:paraId="69E3B79D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0080455" w14:textId="77777777" w:rsidR="001B30DC" w:rsidRDefault="008D2D0D">
            <w:r>
              <w:t>BLMQ</w:t>
            </w:r>
          </w:p>
        </w:tc>
        <w:tc>
          <w:tcPr>
            <w:tcW w:w="1188" w:type="dxa"/>
            <w:vAlign w:val="center"/>
          </w:tcPr>
          <w:p w14:paraId="2E9B2C36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1FBECB6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8B4B479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77C3BD5" w14:textId="77777777" w:rsidR="001B30DC" w:rsidRDefault="008D2D0D">
            <w:pPr>
              <w:jc w:val="right"/>
            </w:pPr>
            <w:r>
              <w:t>358.56</w:t>
            </w:r>
          </w:p>
        </w:tc>
        <w:tc>
          <w:tcPr>
            <w:tcW w:w="1188" w:type="dxa"/>
            <w:vAlign w:val="center"/>
          </w:tcPr>
          <w:p w14:paraId="141024DC" w14:textId="77777777" w:rsidR="001B30DC" w:rsidRDefault="008D2D0D">
            <w:pPr>
              <w:jc w:val="right"/>
            </w:pPr>
            <w:r>
              <w:t>130</w:t>
            </w:r>
          </w:p>
        </w:tc>
        <w:tc>
          <w:tcPr>
            <w:tcW w:w="1188" w:type="dxa"/>
            <w:vAlign w:val="center"/>
          </w:tcPr>
          <w:p w14:paraId="4A62D487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4984637F" w14:textId="77777777">
        <w:trPr>
          <w:jc w:val="center"/>
        </w:trPr>
        <w:tc>
          <w:tcPr>
            <w:tcW w:w="1013" w:type="dxa"/>
            <w:vAlign w:val="center"/>
          </w:tcPr>
          <w:p w14:paraId="6955C720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AC501C6" w14:textId="77777777" w:rsidR="001B30DC" w:rsidRDefault="008D2D0D">
            <w:r>
              <w:t>C1517</w:t>
            </w:r>
          </w:p>
        </w:tc>
        <w:tc>
          <w:tcPr>
            <w:tcW w:w="1188" w:type="dxa"/>
            <w:vAlign w:val="center"/>
          </w:tcPr>
          <w:p w14:paraId="12E1D908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4FC20C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7D444C3" w14:textId="77777777" w:rsidR="001B30DC" w:rsidRDefault="008D2D0D">
            <w:pPr>
              <w:jc w:val="right"/>
            </w:pPr>
            <w:r>
              <w:t>2.55</w:t>
            </w:r>
          </w:p>
        </w:tc>
        <w:tc>
          <w:tcPr>
            <w:tcW w:w="1188" w:type="dxa"/>
            <w:vAlign w:val="center"/>
          </w:tcPr>
          <w:p w14:paraId="255ED72A" w14:textId="77777777" w:rsidR="001B30DC" w:rsidRDefault="008D2D0D">
            <w:pPr>
              <w:jc w:val="right"/>
            </w:pPr>
            <w:r>
              <w:t>5.10</w:t>
            </w:r>
          </w:p>
        </w:tc>
        <w:tc>
          <w:tcPr>
            <w:tcW w:w="1188" w:type="dxa"/>
            <w:vAlign w:val="center"/>
          </w:tcPr>
          <w:p w14:paraId="42713682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C44E150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01477983" w14:textId="77777777">
        <w:trPr>
          <w:jc w:val="center"/>
        </w:trPr>
        <w:tc>
          <w:tcPr>
            <w:tcW w:w="1013" w:type="dxa"/>
            <w:vAlign w:val="center"/>
          </w:tcPr>
          <w:p w14:paraId="76E9EA22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6C802E1" w14:textId="77777777" w:rsidR="001B30DC" w:rsidRDefault="008D2D0D">
            <w:r>
              <w:t>C1518</w:t>
            </w:r>
          </w:p>
        </w:tc>
        <w:tc>
          <w:tcPr>
            <w:tcW w:w="1188" w:type="dxa"/>
            <w:vAlign w:val="center"/>
          </w:tcPr>
          <w:p w14:paraId="42233433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5B9666C9" w14:textId="77777777" w:rsidR="001B30DC" w:rsidRDefault="008D2D0D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3F21A31" w14:textId="77777777" w:rsidR="001B30DC" w:rsidRDefault="008D2D0D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69E3963A" w14:textId="77777777" w:rsidR="001B30DC" w:rsidRDefault="008D2D0D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5B071366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9801236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13123A7C" w14:textId="77777777">
        <w:trPr>
          <w:jc w:val="center"/>
        </w:trPr>
        <w:tc>
          <w:tcPr>
            <w:tcW w:w="1013" w:type="dxa"/>
            <w:vAlign w:val="center"/>
          </w:tcPr>
          <w:p w14:paraId="2E0D4C8A" w14:textId="77777777" w:rsidR="001B30DC" w:rsidRDefault="008D2D0D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F3E1B95" w14:textId="77777777" w:rsidR="001B30DC" w:rsidRDefault="008D2D0D">
            <w:r>
              <w:t>C2118</w:t>
            </w:r>
          </w:p>
        </w:tc>
        <w:tc>
          <w:tcPr>
            <w:tcW w:w="1188" w:type="dxa"/>
            <w:vAlign w:val="center"/>
          </w:tcPr>
          <w:p w14:paraId="1CB4F31E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4DF88BC" w14:textId="77777777" w:rsidR="001B30DC" w:rsidRDefault="008D2D0D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E8D6F08" w14:textId="77777777" w:rsidR="001B30DC" w:rsidRDefault="008D2D0D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2E984D6" w14:textId="77777777" w:rsidR="001B30DC" w:rsidRDefault="008D2D0D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1399D432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F6E3C76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52629AA9" w14:textId="77777777">
        <w:trPr>
          <w:jc w:val="center"/>
        </w:trPr>
        <w:tc>
          <w:tcPr>
            <w:tcW w:w="1013" w:type="dxa"/>
            <w:vAlign w:val="center"/>
          </w:tcPr>
          <w:p w14:paraId="3D5A62B1" w14:textId="77777777" w:rsidR="001B30DC" w:rsidRDefault="008D2D0D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F88EA41" w14:textId="77777777" w:rsidR="001B30DC" w:rsidRDefault="008D2D0D">
            <w:r>
              <w:t>C2421</w:t>
            </w:r>
          </w:p>
        </w:tc>
        <w:tc>
          <w:tcPr>
            <w:tcW w:w="1188" w:type="dxa"/>
            <w:vAlign w:val="center"/>
          </w:tcPr>
          <w:p w14:paraId="528FA42B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B99D651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7BFD352" w14:textId="77777777" w:rsidR="001B30DC" w:rsidRDefault="008D2D0D">
            <w:pPr>
              <w:jc w:val="right"/>
            </w:pPr>
            <w:r>
              <w:t>5.04</w:t>
            </w:r>
          </w:p>
        </w:tc>
        <w:tc>
          <w:tcPr>
            <w:tcW w:w="1188" w:type="dxa"/>
            <w:vAlign w:val="center"/>
          </w:tcPr>
          <w:p w14:paraId="651AA7DC" w14:textId="77777777" w:rsidR="001B30DC" w:rsidRDefault="008D2D0D">
            <w:pPr>
              <w:jc w:val="right"/>
            </w:pPr>
            <w:r>
              <w:t>10.08</w:t>
            </w:r>
          </w:p>
        </w:tc>
        <w:tc>
          <w:tcPr>
            <w:tcW w:w="1188" w:type="dxa"/>
            <w:vAlign w:val="center"/>
          </w:tcPr>
          <w:p w14:paraId="4AA6902B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2F59503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261339A7" w14:textId="77777777">
        <w:trPr>
          <w:jc w:val="center"/>
        </w:trPr>
        <w:tc>
          <w:tcPr>
            <w:tcW w:w="1013" w:type="dxa"/>
            <w:vAlign w:val="center"/>
          </w:tcPr>
          <w:p w14:paraId="2BD427ED" w14:textId="77777777" w:rsidR="001B30DC" w:rsidRDefault="008D2D0D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50C8379" w14:textId="77777777" w:rsidR="001B30DC" w:rsidRDefault="008D2D0D">
            <w:r>
              <w:t>C2424</w:t>
            </w:r>
          </w:p>
        </w:tc>
        <w:tc>
          <w:tcPr>
            <w:tcW w:w="1188" w:type="dxa"/>
            <w:vAlign w:val="center"/>
          </w:tcPr>
          <w:p w14:paraId="4C1C5A4D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76C10F4A" w14:textId="77777777" w:rsidR="001B30DC" w:rsidRDefault="008D2D0D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774897C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7CCB40C5" w14:textId="77777777" w:rsidR="001B30DC" w:rsidRDefault="008D2D0D">
            <w:pPr>
              <w:jc w:val="right"/>
            </w:pPr>
            <w:r>
              <w:t>28.80</w:t>
            </w:r>
          </w:p>
        </w:tc>
        <w:tc>
          <w:tcPr>
            <w:tcW w:w="1188" w:type="dxa"/>
            <w:vAlign w:val="center"/>
          </w:tcPr>
          <w:p w14:paraId="1C80C6E5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35B0674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60C4ED98" w14:textId="77777777">
        <w:trPr>
          <w:jc w:val="center"/>
        </w:trPr>
        <w:tc>
          <w:tcPr>
            <w:tcW w:w="1013" w:type="dxa"/>
            <w:vAlign w:val="center"/>
          </w:tcPr>
          <w:p w14:paraId="4A978745" w14:textId="77777777" w:rsidR="001B30DC" w:rsidRDefault="008D2D0D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22D4679" w14:textId="77777777" w:rsidR="001B30DC" w:rsidRDefault="008D2D0D">
            <w:r>
              <w:t>C3024</w:t>
            </w:r>
          </w:p>
        </w:tc>
        <w:tc>
          <w:tcPr>
            <w:tcW w:w="1188" w:type="dxa"/>
            <w:vAlign w:val="center"/>
          </w:tcPr>
          <w:p w14:paraId="0DF552B9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773309E" w14:textId="77777777" w:rsidR="001B30DC" w:rsidRDefault="008D2D0D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91CD3B9" w14:textId="77777777" w:rsidR="001B30DC" w:rsidRDefault="008D2D0D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21F32E22" w14:textId="77777777" w:rsidR="001B30DC" w:rsidRDefault="008D2D0D">
            <w:pPr>
              <w:jc w:val="right"/>
            </w:pPr>
            <w:r>
              <w:t>57.60</w:t>
            </w:r>
          </w:p>
        </w:tc>
        <w:tc>
          <w:tcPr>
            <w:tcW w:w="1188" w:type="dxa"/>
            <w:vAlign w:val="center"/>
          </w:tcPr>
          <w:p w14:paraId="093DA499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CE037AF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6FBEF5E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DDBC2D2" w14:textId="77777777" w:rsidR="001B30DC" w:rsidRDefault="008D2D0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CDF3FD" w14:textId="77777777" w:rsidR="001B30DC" w:rsidRDefault="008D2D0D">
            <w:pPr>
              <w:jc w:val="right"/>
            </w:pPr>
            <w:r>
              <w:t>482.28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2161AEF" w14:textId="77777777" w:rsidR="001B30DC" w:rsidRDefault="008D2D0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5141D91" w14:textId="77777777" w:rsidR="001B30DC" w:rsidRDefault="008D2D0D">
            <w:pPr>
              <w:jc w:val="right"/>
            </w:pPr>
            <w:r>
              <w:t>0.900</w:t>
            </w:r>
          </w:p>
        </w:tc>
      </w:tr>
    </w:tbl>
    <w:p w14:paraId="0BEB870B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65A85D6D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B30DC" w14:paraId="3F3D271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71513CA" w14:textId="77777777" w:rsidR="001B30DC" w:rsidRDefault="008D2D0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A4E328" w14:textId="77777777" w:rsidR="001B30DC" w:rsidRDefault="008D2D0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AB46E8" w14:textId="77777777" w:rsidR="001B30DC" w:rsidRDefault="008D2D0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CBEFCD" w14:textId="77777777" w:rsidR="001B30DC" w:rsidRDefault="008D2D0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BB43D2" w14:textId="77777777" w:rsidR="001B30DC" w:rsidRDefault="008D2D0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25998B" w14:textId="77777777" w:rsidR="001B30DC" w:rsidRDefault="008D2D0D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804390" w14:textId="77777777" w:rsidR="001B30DC" w:rsidRDefault="008D2D0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ACAB87" w14:textId="77777777" w:rsidR="001B30DC" w:rsidRDefault="008D2D0D">
            <w:pPr>
              <w:jc w:val="center"/>
            </w:pPr>
            <w:r>
              <w:t>传热系数</w:t>
            </w:r>
          </w:p>
        </w:tc>
      </w:tr>
      <w:tr w:rsidR="001B30DC" w14:paraId="683344BB" w14:textId="77777777">
        <w:trPr>
          <w:jc w:val="center"/>
        </w:trPr>
        <w:tc>
          <w:tcPr>
            <w:tcW w:w="1013" w:type="dxa"/>
            <w:vAlign w:val="center"/>
          </w:tcPr>
          <w:p w14:paraId="2810ACE4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C56805" w14:textId="77777777" w:rsidR="001B30DC" w:rsidRDefault="008D2D0D">
            <w:r>
              <w:t>BLMQ</w:t>
            </w:r>
          </w:p>
        </w:tc>
        <w:tc>
          <w:tcPr>
            <w:tcW w:w="1188" w:type="dxa"/>
            <w:vAlign w:val="center"/>
          </w:tcPr>
          <w:p w14:paraId="0A343C58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0FBBC1C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46C443B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8825EE7" w14:textId="77777777" w:rsidR="001B30DC" w:rsidRDefault="008D2D0D">
            <w:pPr>
              <w:jc w:val="right"/>
            </w:pPr>
            <w:r>
              <w:t>383.41</w:t>
            </w:r>
          </w:p>
        </w:tc>
        <w:tc>
          <w:tcPr>
            <w:tcW w:w="1188" w:type="dxa"/>
            <w:vAlign w:val="center"/>
          </w:tcPr>
          <w:p w14:paraId="6C7FAB18" w14:textId="77777777" w:rsidR="001B30DC" w:rsidRDefault="008D2D0D">
            <w:pPr>
              <w:jc w:val="right"/>
            </w:pPr>
            <w:r>
              <w:t>130</w:t>
            </w:r>
          </w:p>
        </w:tc>
        <w:tc>
          <w:tcPr>
            <w:tcW w:w="1188" w:type="dxa"/>
            <w:vAlign w:val="center"/>
          </w:tcPr>
          <w:p w14:paraId="78D39620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1C7C1992" w14:textId="77777777">
        <w:trPr>
          <w:jc w:val="center"/>
        </w:trPr>
        <w:tc>
          <w:tcPr>
            <w:tcW w:w="1013" w:type="dxa"/>
            <w:vAlign w:val="center"/>
          </w:tcPr>
          <w:p w14:paraId="11E0A48F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215C7A1" w14:textId="77777777" w:rsidR="001B30DC" w:rsidRDefault="008D2D0D">
            <w:r>
              <w:t>C1815</w:t>
            </w:r>
          </w:p>
        </w:tc>
        <w:tc>
          <w:tcPr>
            <w:tcW w:w="1188" w:type="dxa"/>
            <w:vAlign w:val="center"/>
          </w:tcPr>
          <w:p w14:paraId="489868D8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FAFBF7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A0EFDF" w14:textId="77777777" w:rsidR="001B30DC" w:rsidRDefault="008D2D0D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551F203E" w14:textId="77777777" w:rsidR="001B30DC" w:rsidRDefault="008D2D0D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2624C962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C4E8CCA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55BF540C" w14:textId="77777777">
        <w:trPr>
          <w:jc w:val="center"/>
        </w:trPr>
        <w:tc>
          <w:tcPr>
            <w:tcW w:w="1013" w:type="dxa"/>
            <w:vAlign w:val="center"/>
          </w:tcPr>
          <w:p w14:paraId="5FEDB700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D926759" w14:textId="77777777" w:rsidR="001B30DC" w:rsidRDefault="008D2D0D">
            <w:r>
              <w:t>C2121</w:t>
            </w:r>
          </w:p>
        </w:tc>
        <w:tc>
          <w:tcPr>
            <w:tcW w:w="1188" w:type="dxa"/>
            <w:vAlign w:val="center"/>
          </w:tcPr>
          <w:p w14:paraId="34938DD6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B50FAE" w14:textId="77777777" w:rsidR="001B30DC" w:rsidRDefault="008D2D0D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C273DE3" w14:textId="77777777" w:rsidR="001B30DC" w:rsidRDefault="008D2D0D">
            <w:pPr>
              <w:jc w:val="right"/>
            </w:pPr>
            <w:r>
              <w:t>4.41</w:t>
            </w:r>
          </w:p>
        </w:tc>
        <w:tc>
          <w:tcPr>
            <w:tcW w:w="1188" w:type="dxa"/>
            <w:vAlign w:val="center"/>
          </w:tcPr>
          <w:p w14:paraId="587DDF5E" w14:textId="77777777" w:rsidR="001B30DC" w:rsidRDefault="008D2D0D">
            <w:pPr>
              <w:jc w:val="right"/>
            </w:pPr>
            <w:r>
              <w:t>13.23</w:t>
            </w:r>
          </w:p>
        </w:tc>
        <w:tc>
          <w:tcPr>
            <w:tcW w:w="1188" w:type="dxa"/>
            <w:vAlign w:val="center"/>
          </w:tcPr>
          <w:p w14:paraId="6FEEF1F0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CC46765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27A8F67A" w14:textId="77777777">
        <w:trPr>
          <w:jc w:val="center"/>
        </w:trPr>
        <w:tc>
          <w:tcPr>
            <w:tcW w:w="1013" w:type="dxa"/>
            <w:vAlign w:val="center"/>
          </w:tcPr>
          <w:p w14:paraId="28083FB4" w14:textId="77777777" w:rsidR="001B30DC" w:rsidRDefault="008D2D0D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F80B315" w14:textId="77777777" w:rsidR="001B30DC" w:rsidRDefault="008D2D0D">
            <w:r>
              <w:t>C2424</w:t>
            </w:r>
          </w:p>
        </w:tc>
        <w:tc>
          <w:tcPr>
            <w:tcW w:w="1188" w:type="dxa"/>
            <w:vAlign w:val="center"/>
          </w:tcPr>
          <w:p w14:paraId="67630C89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5DE4D0CA" w14:textId="77777777" w:rsidR="001B30DC" w:rsidRDefault="008D2D0D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2E2ABA3D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38377C5E" w14:textId="77777777" w:rsidR="001B30DC" w:rsidRDefault="008D2D0D">
            <w:pPr>
              <w:jc w:val="right"/>
            </w:pPr>
            <w:r>
              <w:t>57.60</w:t>
            </w:r>
          </w:p>
        </w:tc>
        <w:tc>
          <w:tcPr>
            <w:tcW w:w="1188" w:type="dxa"/>
            <w:vAlign w:val="center"/>
          </w:tcPr>
          <w:p w14:paraId="43AB038E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2B43D86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37DFCDDE" w14:textId="77777777">
        <w:trPr>
          <w:jc w:val="center"/>
        </w:trPr>
        <w:tc>
          <w:tcPr>
            <w:tcW w:w="1013" w:type="dxa"/>
            <w:vAlign w:val="center"/>
          </w:tcPr>
          <w:p w14:paraId="18047406" w14:textId="77777777" w:rsidR="001B30DC" w:rsidRDefault="008D2D0D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DE3CB84" w14:textId="77777777" w:rsidR="001B30DC" w:rsidRDefault="008D2D0D">
            <w:r>
              <w:t>C2424[0124]</w:t>
            </w:r>
          </w:p>
        </w:tc>
        <w:tc>
          <w:tcPr>
            <w:tcW w:w="1188" w:type="dxa"/>
            <w:vAlign w:val="center"/>
          </w:tcPr>
          <w:p w14:paraId="27036FC8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9E403A1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6C0543" w14:textId="77777777" w:rsidR="001B30DC" w:rsidRDefault="008D2D0D">
            <w:pPr>
              <w:jc w:val="right"/>
            </w:pPr>
            <w:r>
              <w:t>0.31</w:t>
            </w:r>
          </w:p>
        </w:tc>
        <w:tc>
          <w:tcPr>
            <w:tcW w:w="1188" w:type="dxa"/>
            <w:vAlign w:val="center"/>
          </w:tcPr>
          <w:p w14:paraId="0A12CA03" w14:textId="77777777" w:rsidR="001B30DC" w:rsidRDefault="008D2D0D">
            <w:pPr>
              <w:jc w:val="right"/>
            </w:pPr>
            <w:r>
              <w:t>0.31</w:t>
            </w:r>
          </w:p>
        </w:tc>
        <w:tc>
          <w:tcPr>
            <w:tcW w:w="1188" w:type="dxa"/>
            <w:vAlign w:val="center"/>
          </w:tcPr>
          <w:p w14:paraId="0DDC936F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210C198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6D91E283" w14:textId="77777777">
        <w:trPr>
          <w:jc w:val="center"/>
        </w:trPr>
        <w:tc>
          <w:tcPr>
            <w:tcW w:w="1013" w:type="dxa"/>
            <w:vAlign w:val="center"/>
          </w:tcPr>
          <w:p w14:paraId="1FE99BD6" w14:textId="77777777" w:rsidR="001B30DC" w:rsidRDefault="008D2D0D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00C2094" w14:textId="77777777" w:rsidR="001B30DC" w:rsidRDefault="008D2D0D">
            <w:r>
              <w:t>C2424[0224]</w:t>
            </w:r>
          </w:p>
        </w:tc>
        <w:tc>
          <w:tcPr>
            <w:tcW w:w="1188" w:type="dxa"/>
            <w:vAlign w:val="center"/>
          </w:tcPr>
          <w:p w14:paraId="4C4AC4AD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B6804CD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8D1227" w14:textId="77777777" w:rsidR="001B30DC" w:rsidRDefault="008D2D0D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0EFE2861" w14:textId="77777777" w:rsidR="001B30DC" w:rsidRDefault="008D2D0D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475FCC48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12CC517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0B40A7FF" w14:textId="77777777">
        <w:trPr>
          <w:jc w:val="center"/>
        </w:trPr>
        <w:tc>
          <w:tcPr>
            <w:tcW w:w="1013" w:type="dxa"/>
            <w:vAlign w:val="center"/>
          </w:tcPr>
          <w:p w14:paraId="10ABAFA8" w14:textId="77777777" w:rsidR="001B30DC" w:rsidRDefault="008D2D0D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57E8172" w14:textId="77777777" w:rsidR="001B30DC" w:rsidRDefault="008D2D0D">
            <w:r>
              <w:t>C2424[2224]</w:t>
            </w:r>
          </w:p>
        </w:tc>
        <w:tc>
          <w:tcPr>
            <w:tcW w:w="1188" w:type="dxa"/>
            <w:vAlign w:val="center"/>
          </w:tcPr>
          <w:p w14:paraId="0138BBD9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88B279B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7B52DC" w14:textId="77777777" w:rsidR="001B30DC" w:rsidRDefault="008D2D0D">
            <w:pPr>
              <w:jc w:val="right"/>
            </w:pPr>
            <w:r>
              <w:t>5.18</w:t>
            </w:r>
          </w:p>
        </w:tc>
        <w:tc>
          <w:tcPr>
            <w:tcW w:w="1188" w:type="dxa"/>
            <w:vAlign w:val="center"/>
          </w:tcPr>
          <w:p w14:paraId="4F267001" w14:textId="77777777" w:rsidR="001B30DC" w:rsidRDefault="008D2D0D">
            <w:pPr>
              <w:jc w:val="right"/>
            </w:pPr>
            <w:r>
              <w:t>5.18</w:t>
            </w:r>
          </w:p>
        </w:tc>
        <w:tc>
          <w:tcPr>
            <w:tcW w:w="1188" w:type="dxa"/>
            <w:vAlign w:val="center"/>
          </w:tcPr>
          <w:p w14:paraId="10A3A50B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FF3FD4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5DF32686" w14:textId="77777777">
        <w:trPr>
          <w:jc w:val="center"/>
        </w:trPr>
        <w:tc>
          <w:tcPr>
            <w:tcW w:w="1013" w:type="dxa"/>
            <w:vAlign w:val="center"/>
          </w:tcPr>
          <w:p w14:paraId="4A799E67" w14:textId="77777777" w:rsidR="001B30DC" w:rsidRDefault="008D2D0D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6BEBB2C" w14:textId="77777777" w:rsidR="001B30DC" w:rsidRDefault="008D2D0D">
            <w:r>
              <w:t>C2424[2324]</w:t>
            </w:r>
          </w:p>
        </w:tc>
        <w:tc>
          <w:tcPr>
            <w:tcW w:w="1188" w:type="dxa"/>
            <w:vAlign w:val="center"/>
          </w:tcPr>
          <w:p w14:paraId="4E1F5416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2E9A650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9E0820" w14:textId="77777777" w:rsidR="001B30DC" w:rsidRDefault="008D2D0D">
            <w:pPr>
              <w:jc w:val="right"/>
            </w:pPr>
            <w:r>
              <w:t>5.45</w:t>
            </w:r>
          </w:p>
        </w:tc>
        <w:tc>
          <w:tcPr>
            <w:tcW w:w="1188" w:type="dxa"/>
            <w:vAlign w:val="center"/>
          </w:tcPr>
          <w:p w14:paraId="61AAB540" w14:textId="77777777" w:rsidR="001B30DC" w:rsidRDefault="008D2D0D">
            <w:pPr>
              <w:jc w:val="right"/>
            </w:pPr>
            <w:r>
              <w:t>5.45</w:t>
            </w:r>
          </w:p>
        </w:tc>
        <w:tc>
          <w:tcPr>
            <w:tcW w:w="1188" w:type="dxa"/>
            <w:vAlign w:val="center"/>
          </w:tcPr>
          <w:p w14:paraId="6CF83B61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A0ADDFF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72E5799C" w14:textId="77777777">
        <w:trPr>
          <w:jc w:val="center"/>
        </w:trPr>
        <w:tc>
          <w:tcPr>
            <w:tcW w:w="1013" w:type="dxa"/>
            <w:vAlign w:val="center"/>
          </w:tcPr>
          <w:p w14:paraId="5419C6EF" w14:textId="77777777" w:rsidR="001B30DC" w:rsidRDefault="008D2D0D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7BF19A02" w14:textId="77777777" w:rsidR="001B30DC" w:rsidRDefault="008D2D0D">
            <w:r>
              <w:t>C3321</w:t>
            </w:r>
          </w:p>
        </w:tc>
        <w:tc>
          <w:tcPr>
            <w:tcW w:w="1188" w:type="dxa"/>
            <w:vAlign w:val="center"/>
          </w:tcPr>
          <w:p w14:paraId="7EAE4119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045E61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A5AAA6" w14:textId="77777777" w:rsidR="001B30DC" w:rsidRDefault="008D2D0D">
            <w:pPr>
              <w:jc w:val="right"/>
            </w:pPr>
            <w:r>
              <w:t>6.93</w:t>
            </w:r>
          </w:p>
        </w:tc>
        <w:tc>
          <w:tcPr>
            <w:tcW w:w="1188" w:type="dxa"/>
            <w:vAlign w:val="center"/>
          </w:tcPr>
          <w:p w14:paraId="56905C13" w14:textId="77777777" w:rsidR="001B30DC" w:rsidRDefault="008D2D0D">
            <w:pPr>
              <w:jc w:val="right"/>
            </w:pPr>
            <w:r>
              <w:t>6.93</w:t>
            </w:r>
          </w:p>
        </w:tc>
        <w:tc>
          <w:tcPr>
            <w:tcW w:w="1188" w:type="dxa"/>
            <w:vAlign w:val="center"/>
          </w:tcPr>
          <w:p w14:paraId="7B292076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3CF4DB8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028848B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87759EB" w14:textId="77777777" w:rsidR="001B30DC" w:rsidRDefault="008D2D0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5C17D23" w14:textId="77777777" w:rsidR="001B30DC" w:rsidRDefault="008D2D0D">
            <w:pPr>
              <w:jc w:val="right"/>
            </w:pPr>
            <w:r>
              <w:t>475.39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EA8FB8" w14:textId="77777777" w:rsidR="001B30DC" w:rsidRDefault="008D2D0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3983DD2" w14:textId="77777777" w:rsidR="001B30DC" w:rsidRDefault="008D2D0D">
            <w:pPr>
              <w:jc w:val="right"/>
            </w:pPr>
            <w:r>
              <w:t>0.900</w:t>
            </w:r>
          </w:p>
        </w:tc>
      </w:tr>
    </w:tbl>
    <w:p w14:paraId="4159E9B2" w14:textId="77777777" w:rsidR="001B30DC" w:rsidRDefault="001B30DC">
      <w:pPr>
        <w:widowControl w:val="0"/>
        <w:jc w:val="both"/>
        <w:rPr>
          <w:color w:val="000000"/>
        </w:rPr>
      </w:pPr>
    </w:p>
    <w:p w14:paraId="3167365F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5F9DA9C9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B30DC" w14:paraId="1D8A4FD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E87649A" w14:textId="77777777" w:rsidR="001B30DC" w:rsidRDefault="008D2D0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2B46F4" w14:textId="77777777" w:rsidR="001B30DC" w:rsidRDefault="008D2D0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4DE4C4" w14:textId="77777777" w:rsidR="001B30DC" w:rsidRDefault="008D2D0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4E2339" w14:textId="77777777" w:rsidR="001B30DC" w:rsidRDefault="008D2D0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AA0A76" w14:textId="77777777" w:rsidR="001B30DC" w:rsidRDefault="008D2D0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603905" w14:textId="77777777" w:rsidR="001B30DC" w:rsidRDefault="008D2D0D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783ABA" w14:textId="77777777" w:rsidR="001B30DC" w:rsidRDefault="008D2D0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71B71A" w14:textId="77777777" w:rsidR="001B30DC" w:rsidRDefault="008D2D0D">
            <w:pPr>
              <w:jc w:val="center"/>
            </w:pPr>
            <w:r>
              <w:t>传热系数</w:t>
            </w:r>
          </w:p>
        </w:tc>
      </w:tr>
      <w:tr w:rsidR="001B30DC" w14:paraId="7D612B3C" w14:textId="77777777">
        <w:trPr>
          <w:jc w:val="center"/>
        </w:trPr>
        <w:tc>
          <w:tcPr>
            <w:tcW w:w="1013" w:type="dxa"/>
            <w:vAlign w:val="center"/>
          </w:tcPr>
          <w:p w14:paraId="5E26AEF2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1255B4" w14:textId="77777777" w:rsidR="001B30DC" w:rsidRDefault="008D2D0D">
            <w:r>
              <w:t>BLMQ</w:t>
            </w:r>
          </w:p>
        </w:tc>
        <w:tc>
          <w:tcPr>
            <w:tcW w:w="1188" w:type="dxa"/>
            <w:vAlign w:val="center"/>
          </w:tcPr>
          <w:p w14:paraId="136EA16D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6338D92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2CACBA4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8F335DC" w14:textId="77777777" w:rsidR="001B30DC" w:rsidRDefault="008D2D0D">
            <w:pPr>
              <w:jc w:val="right"/>
            </w:pPr>
            <w:r>
              <w:t>216.00</w:t>
            </w:r>
          </w:p>
        </w:tc>
        <w:tc>
          <w:tcPr>
            <w:tcW w:w="1188" w:type="dxa"/>
            <w:vAlign w:val="center"/>
          </w:tcPr>
          <w:p w14:paraId="35660640" w14:textId="77777777" w:rsidR="001B30DC" w:rsidRDefault="008D2D0D">
            <w:pPr>
              <w:jc w:val="right"/>
            </w:pPr>
            <w:r>
              <w:t>130</w:t>
            </w:r>
          </w:p>
        </w:tc>
        <w:tc>
          <w:tcPr>
            <w:tcW w:w="1188" w:type="dxa"/>
            <w:vAlign w:val="center"/>
          </w:tcPr>
          <w:p w14:paraId="260A8A1C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5D8FB379" w14:textId="77777777">
        <w:trPr>
          <w:jc w:val="center"/>
        </w:trPr>
        <w:tc>
          <w:tcPr>
            <w:tcW w:w="1013" w:type="dxa"/>
            <w:vAlign w:val="center"/>
          </w:tcPr>
          <w:p w14:paraId="13C49F8D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9299659" w14:textId="77777777" w:rsidR="001B30DC" w:rsidRDefault="008D2D0D">
            <w:r>
              <w:t>C0915</w:t>
            </w:r>
          </w:p>
        </w:tc>
        <w:tc>
          <w:tcPr>
            <w:tcW w:w="1188" w:type="dxa"/>
            <w:vAlign w:val="center"/>
          </w:tcPr>
          <w:p w14:paraId="4B79C207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9155D63" w14:textId="77777777" w:rsidR="001B30DC" w:rsidRDefault="008D2D0D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3AC6672" w14:textId="77777777" w:rsidR="001B30DC" w:rsidRDefault="008D2D0D">
            <w:pPr>
              <w:jc w:val="right"/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67E30831" w14:textId="77777777" w:rsidR="001B30DC" w:rsidRDefault="008D2D0D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0BBE2568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8ADC5F3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0C2E72BD" w14:textId="77777777">
        <w:trPr>
          <w:jc w:val="center"/>
        </w:trPr>
        <w:tc>
          <w:tcPr>
            <w:tcW w:w="1013" w:type="dxa"/>
            <w:vAlign w:val="center"/>
          </w:tcPr>
          <w:p w14:paraId="6CE50BA3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9FC4E86" w14:textId="77777777" w:rsidR="001B30DC" w:rsidRDefault="008D2D0D">
            <w:r>
              <w:t>C1517</w:t>
            </w:r>
          </w:p>
        </w:tc>
        <w:tc>
          <w:tcPr>
            <w:tcW w:w="1188" w:type="dxa"/>
            <w:vAlign w:val="center"/>
          </w:tcPr>
          <w:p w14:paraId="4F5D2A25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4426A183" w14:textId="77777777" w:rsidR="001B30DC" w:rsidRDefault="008D2D0D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90EF0CA" w14:textId="77777777" w:rsidR="001B30DC" w:rsidRDefault="008D2D0D">
            <w:pPr>
              <w:jc w:val="right"/>
            </w:pPr>
            <w:r>
              <w:t>2.55</w:t>
            </w:r>
          </w:p>
        </w:tc>
        <w:tc>
          <w:tcPr>
            <w:tcW w:w="1188" w:type="dxa"/>
            <w:vAlign w:val="center"/>
          </w:tcPr>
          <w:p w14:paraId="6D3832D2" w14:textId="77777777" w:rsidR="001B30DC" w:rsidRDefault="008D2D0D">
            <w:pPr>
              <w:jc w:val="right"/>
            </w:pPr>
            <w:r>
              <w:t>12.75</w:t>
            </w:r>
          </w:p>
        </w:tc>
        <w:tc>
          <w:tcPr>
            <w:tcW w:w="1188" w:type="dxa"/>
            <w:vAlign w:val="center"/>
          </w:tcPr>
          <w:p w14:paraId="2002A065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FD01125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01EB2BBF" w14:textId="77777777">
        <w:trPr>
          <w:jc w:val="center"/>
        </w:trPr>
        <w:tc>
          <w:tcPr>
            <w:tcW w:w="1013" w:type="dxa"/>
            <w:vAlign w:val="center"/>
          </w:tcPr>
          <w:p w14:paraId="6CF47C46" w14:textId="77777777" w:rsidR="001B30DC" w:rsidRDefault="008D2D0D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A506B6F" w14:textId="77777777" w:rsidR="001B30DC" w:rsidRDefault="008D2D0D">
            <w:r>
              <w:t>C2118</w:t>
            </w:r>
          </w:p>
        </w:tc>
        <w:tc>
          <w:tcPr>
            <w:tcW w:w="1188" w:type="dxa"/>
            <w:vAlign w:val="center"/>
          </w:tcPr>
          <w:p w14:paraId="7A3671A3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B28536" w14:textId="77777777" w:rsidR="001B30DC" w:rsidRDefault="008D2D0D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CAD19FE" w14:textId="77777777" w:rsidR="001B30DC" w:rsidRDefault="008D2D0D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17CB1A04" w14:textId="77777777" w:rsidR="001B30DC" w:rsidRDefault="008D2D0D">
            <w:pPr>
              <w:jc w:val="right"/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65B1BEED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EF68221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0F238AF8" w14:textId="77777777">
        <w:trPr>
          <w:jc w:val="center"/>
        </w:trPr>
        <w:tc>
          <w:tcPr>
            <w:tcW w:w="1013" w:type="dxa"/>
            <w:vAlign w:val="center"/>
          </w:tcPr>
          <w:p w14:paraId="35F9E653" w14:textId="77777777" w:rsidR="001B30DC" w:rsidRDefault="008D2D0D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F05D0E0" w14:textId="77777777" w:rsidR="001B30DC" w:rsidRDefault="008D2D0D">
            <w:r>
              <w:t>C2121</w:t>
            </w:r>
          </w:p>
        </w:tc>
        <w:tc>
          <w:tcPr>
            <w:tcW w:w="1188" w:type="dxa"/>
            <w:vAlign w:val="center"/>
          </w:tcPr>
          <w:p w14:paraId="2D2B003C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B4D5FC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5821CBB" w14:textId="77777777" w:rsidR="001B30DC" w:rsidRDefault="008D2D0D">
            <w:pPr>
              <w:jc w:val="right"/>
            </w:pPr>
            <w:r>
              <w:t>4.41</w:t>
            </w:r>
          </w:p>
        </w:tc>
        <w:tc>
          <w:tcPr>
            <w:tcW w:w="1188" w:type="dxa"/>
            <w:vAlign w:val="center"/>
          </w:tcPr>
          <w:p w14:paraId="4B951942" w14:textId="77777777" w:rsidR="001B30DC" w:rsidRDefault="008D2D0D">
            <w:pPr>
              <w:jc w:val="right"/>
            </w:pPr>
            <w:r>
              <w:t>8.82</w:t>
            </w:r>
          </w:p>
        </w:tc>
        <w:tc>
          <w:tcPr>
            <w:tcW w:w="1188" w:type="dxa"/>
            <w:vAlign w:val="center"/>
          </w:tcPr>
          <w:p w14:paraId="31F6E553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7C86DA7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4865A0DF" w14:textId="77777777">
        <w:trPr>
          <w:jc w:val="center"/>
        </w:trPr>
        <w:tc>
          <w:tcPr>
            <w:tcW w:w="1013" w:type="dxa"/>
            <w:vAlign w:val="center"/>
          </w:tcPr>
          <w:p w14:paraId="619703C4" w14:textId="77777777" w:rsidR="001B30DC" w:rsidRDefault="008D2D0D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9784E77" w14:textId="77777777" w:rsidR="001B30DC" w:rsidRDefault="008D2D0D">
            <w:r>
              <w:t>C2424</w:t>
            </w:r>
          </w:p>
        </w:tc>
        <w:tc>
          <w:tcPr>
            <w:tcW w:w="1188" w:type="dxa"/>
            <w:vAlign w:val="center"/>
          </w:tcPr>
          <w:p w14:paraId="17672A63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BD1D4E1" w14:textId="77777777" w:rsidR="001B30DC" w:rsidRDefault="008D2D0D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6BE0AF6D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25B6D3D2" w14:textId="77777777" w:rsidR="001B30DC" w:rsidRDefault="008D2D0D">
            <w:pPr>
              <w:jc w:val="right"/>
            </w:pPr>
            <w:r>
              <w:t>69.12</w:t>
            </w:r>
          </w:p>
        </w:tc>
        <w:tc>
          <w:tcPr>
            <w:tcW w:w="1188" w:type="dxa"/>
            <w:vAlign w:val="center"/>
          </w:tcPr>
          <w:p w14:paraId="71E8F66E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142BD52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614C6A9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DD959AF" w14:textId="77777777" w:rsidR="001B30DC" w:rsidRDefault="008D2D0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528424" w14:textId="77777777" w:rsidR="001B30DC" w:rsidRDefault="008D2D0D">
            <w:pPr>
              <w:jc w:val="right"/>
            </w:pPr>
            <w:r>
              <w:t>337.47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6A40C67" w14:textId="77777777" w:rsidR="001B30DC" w:rsidRDefault="008D2D0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E7CB585" w14:textId="77777777" w:rsidR="001B30DC" w:rsidRDefault="008D2D0D">
            <w:pPr>
              <w:jc w:val="right"/>
            </w:pPr>
            <w:r>
              <w:t>0.900</w:t>
            </w:r>
          </w:p>
        </w:tc>
      </w:tr>
    </w:tbl>
    <w:p w14:paraId="4BA1C9F8" w14:textId="77777777" w:rsidR="001B30DC" w:rsidRDefault="001B30DC">
      <w:pPr>
        <w:widowControl w:val="0"/>
        <w:jc w:val="both"/>
        <w:rPr>
          <w:color w:val="000000"/>
        </w:rPr>
      </w:pPr>
    </w:p>
    <w:p w14:paraId="18CE01E4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322B56A7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B30DC" w14:paraId="5DAD234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3A821CE" w14:textId="77777777" w:rsidR="001B30DC" w:rsidRDefault="008D2D0D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25AD36" w14:textId="77777777" w:rsidR="001B30DC" w:rsidRDefault="008D2D0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72AE22" w14:textId="77777777" w:rsidR="001B30DC" w:rsidRDefault="008D2D0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8F2D0F" w14:textId="77777777" w:rsidR="001B30DC" w:rsidRDefault="008D2D0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08911" w14:textId="77777777" w:rsidR="001B30DC" w:rsidRDefault="008D2D0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572B3E" w14:textId="77777777" w:rsidR="001B30DC" w:rsidRDefault="008D2D0D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22A9BC" w14:textId="77777777" w:rsidR="001B30DC" w:rsidRDefault="008D2D0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D684B0" w14:textId="77777777" w:rsidR="001B30DC" w:rsidRDefault="008D2D0D">
            <w:pPr>
              <w:jc w:val="center"/>
            </w:pPr>
            <w:r>
              <w:t>传热系数</w:t>
            </w:r>
          </w:p>
        </w:tc>
      </w:tr>
      <w:tr w:rsidR="001B30DC" w14:paraId="450DA4B1" w14:textId="77777777">
        <w:trPr>
          <w:jc w:val="center"/>
        </w:trPr>
        <w:tc>
          <w:tcPr>
            <w:tcW w:w="1013" w:type="dxa"/>
            <w:vAlign w:val="center"/>
          </w:tcPr>
          <w:p w14:paraId="562F8F12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990806D" w14:textId="77777777" w:rsidR="001B30DC" w:rsidRDefault="008D2D0D">
            <w:r>
              <w:t>BLMQ</w:t>
            </w:r>
          </w:p>
        </w:tc>
        <w:tc>
          <w:tcPr>
            <w:tcW w:w="1188" w:type="dxa"/>
            <w:vAlign w:val="center"/>
          </w:tcPr>
          <w:p w14:paraId="379BBC1A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C8BF780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0A2E355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F81B35" w14:textId="77777777" w:rsidR="001B30DC" w:rsidRDefault="008D2D0D">
            <w:pPr>
              <w:jc w:val="right"/>
            </w:pPr>
            <w:r>
              <w:t>208.00</w:t>
            </w:r>
          </w:p>
        </w:tc>
        <w:tc>
          <w:tcPr>
            <w:tcW w:w="1188" w:type="dxa"/>
            <w:vAlign w:val="center"/>
          </w:tcPr>
          <w:p w14:paraId="3038863D" w14:textId="77777777" w:rsidR="001B30DC" w:rsidRDefault="008D2D0D">
            <w:pPr>
              <w:jc w:val="right"/>
            </w:pPr>
            <w:r>
              <w:t>130</w:t>
            </w:r>
          </w:p>
        </w:tc>
        <w:tc>
          <w:tcPr>
            <w:tcW w:w="1188" w:type="dxa"/>
            <w:vAlign w:val="center"/>
          </w:tcPr>
          <w:p w14:paraId="03829EAA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03D30E06" w14:textId="77777777">
        <w:trPr>
          <w:jc w:val="center"/>
        </w:trPr>
        <w:tc>
          <w:tcPr>
            <w:tcW w:w="1013" w:type="dxa"/>
            <w:vAlign w:val="center"/>
          </w:tcPr>
          <w:p w14:paraId="3773F856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70AD381" w14:textId="77777777" w:rsidR="001B30DC" w:rsidRDefault="008D2D0D">
            <w:r>
              <w:t>C0915</w:t>
            </w:r>
          </w:p>
        </w:tc>
        <w:tc>
          <w:tcPr>
            <w:tcW w:w="1188" w:type="dxa"/>
            <w:vAlign w:val="center"/>
          </w:tcPr>
          <w:p w14:paraId="7560FB03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48AABBC" w14:textId="77777777" w:rsidR="001B30DC" w:rsidRDefault="008D2D0D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6EB18B2" w14:textId="77777777" w:rsidR="001B30DC" w:rsidRDefault="008D2D0D">
            <w:pPr>
              <w:jc w:val="right"/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341F56DB" w14:textId="77777777" w:rsidR="001B30DC" w:rsidRDefault="008D2D0D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3153E281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A254B9F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454CBDFB" w14:textId="77777777">
        <w:trPr>
          <w:jc w:val="center"/>
        </w:trPr>
        <w:tc>
          <w:tcPr>
            <w:tcW w:w="1013" w:type="dxa"/>
            <w:vAlign w:val="center"/>
          </w:tcPr>
          <w:p w14:paraId="52CDA803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6B35EE5" w14:textId="77777777" w:rsidR="001B30DC" w:rsidRDefault="008D2D0D">
            <w:r>
              <w:t>C1517</w:t>
            </w:r>
          </w:p>
        </w:tc>
        <w:tc>
          <w:tcPr>
            <w:tcW w:w="1188" w:type="dxa"/>
            <w:vAlign w:val="center"/>
          </w:tcPr>
          <w:p w14:paraId="1A4C4EEF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7C7CF532" w14:textId="77777777" w:rsidR="001B30DC" w:rsidRDefault="008D2D0D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0D77F37" w14:textId="77777777" w:rsidR="001B30DC" w:rsidRDefault="008D2D0D">
            <w:pPr>
              <w:jc w:val="right"/>
            </w:pPr>
            <w:r>
              <w:t>2.55</w:t>
            </w:r>
          </w:p>
        </w:tc>
        <w:tc>
          <w:tcPr>
            <w:tcW w:w="1188" w:type="dxa"/>
            <w:vAlign w:val="center"/>
          </w:tcPr>
          <w:p w14:paraId="46384B27" w14:textId="77777777" w:rsidR="001B30DC" w:rsidRDefault="008D2D0D">
            <w:pPr>
              <w:jc w:val="right"/>
            </w:pPr>
            <w:r>
              <w:t>12.75</w:t>
            </w:r>
          </w:p>
        </w:tc>
        <w:tc>
          <w:tcPr>
            <w:tcW w:w="1188" w:type="dxa"/>
            <w:vAlign w:val="center"/>
          </w:tcPr>
          <w:p w14:paraId="78A7FFC4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00BF1EB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5987E014" w14:textId="77777777">
        <w:trPr>
          <w:jc w:val="center"/>
        </w:trPr>
        <w:tc>
          <w:tcPr>
            <w:tcW w:w="1013" w:type="dxa"/>
            <w:vAlign w:val="center"/>
          </w:tcPr>
          <w:p w14:paraId="2C211875" w14:textId="77777777" w:rsidR="001B30DC" w:rsidRDefault="008D2D0D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CB404EB" w14:textId="77777777" w:rsidR="001B30DC" w:rsidRDefault="008D2D0D">
            <w:r>
              <w:t>C2424</w:t>
            </w:r>
          </w:p>
        </w:tc>
        <w:tc>
          <w:tcPr>
            <w:tcW w:w="1188" w:type="dxa"/>
            <w:vAlign w:val="center"/>
          </w:tcPr>
          <w:p w14:paraId="712D58A0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73ADE73C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18CE566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45497CF4" w14:textId="77777777" w:rsidR="001B30DC" w:rsidRDefault="008D2D0D">
            <w:pPr>
              <w:jc w:val="right"/>
            </w:pPr>
            <w:r>
              <w:t>11.52</w:t>
            </w:r>
          </w:p>
        </w:tc>
        <w:tc>
          <w:tcPr>
            <w:tcW w:w="1188" w:type="dxa"/>
            <w:vAlign w:val="center"/>
          </w:tcPr>
          <w:p w14:paraId="2F4B8312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EF008A0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285CF782" w14:textId="77777777">
        <w:trPr>
          <w:jc w:val="center"/>
        </w:trPr>
        <w:tc>
          <w:tcPr>
            <w:tcW w:w="1013" w:type="dxa"/>
            <w:vAlign w:val="center"/>
          </w:tcPr>
          <w:p w14:paraId="4CAC4624" w14:textId="77777777" w:rsidR="001B30DC" w:rsidRDefault="008D2D0D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80BBBFB" w14:textId="77777777" w:rsidR="001B30DC" w:rsidRDefault="008D2D0D">
            <w:r>
              <w:t>C3024</w:t>
            </w:r>
          </w:p>
        </w:tc>
        <w:tc>
          <w:tcPr>
            <w:tcW w:w="1188" w:type="dxa"/>
            <w:vAlign w:val="center"/>
          </w:tcPr>
          <w:p w14:paraId="45374B0C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7546F468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E1B2CF2" w14:textId="77777777" w:rsidR="001B30DC" w:rsidRDefault="008D2D0D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339820CC" w14:textId="77777777" w:rsidR="001B30DC" w:rsidRDefault="008D2D0D">
            <w:pPr>
              <w:jc w:val="right"/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6E2F06A0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D1E2422" w14:textId="77777777" w:rsidR="001B30DC" w:rsidRDefault="008D2D0D">
            <w:pPr>
              <w:jc w:val="right"/>
            </w:pPr>
            <w:r>
              <w:t>0.900</w:t>
            </w:r>
          </w:p>
        </w:tc>
      </w:tr>
      <w:tr w:rsidR="001B30DC" w14:paraId="440972B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18FF0D3" w14:textId="77777777" w:rsidR="001B30DC" w:rsidRDefault="008D2D0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A1683C6" w14:textId="77777777" w:rsidR="001B30DC" w:rsidRDefault="008D2D0D">
            <w:pPr>
              <w:jc w:val="right"/>
            </w:pPr>
            <w:r>
              <w:t>254.77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CCA3AD1" w14:textId="77777777" w:rsidR="001B30DC" w:rsidRDefault="008D2D0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53F2F60" w14:textId="77777777" w:rsidR="001B30DC" w:rsidRDefault="008D2D0D">
            <w:pPr>
              <w:jc w:val="right"/>
            </w:pPr>
            <w:r>
              <w:t>0.900</w:t>
            </w:r>
          </w:p>
        </w:tc>
      </w:tr>
    </w:tbl>
    <w:p w14:paraId="398254C2" w14:textId="77777777" w:rsidR="001B30DC" w:rsidRDefault="001B30DC">
      <w:pPr>
        <w:widowControl w:val="0"/>
        <w:jc w:val="both"/>
        <w:rPr>
          <w:color w:val="000000"/>
        </w:rPr>
      </w:pPr>
    </w:p>
    <w:p w14:paraId="57FA697F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84" w:name="_Toc217095068"/>
      <w:r>
        <w:rPr>
          <w:color w:val="000000"/>
        </w:rPr>
        <w:t>综合太阳得热系数</w:t>
      </w:r>
      <w:bookmarkEnd w:id="84"/>
    </w:p>
    <w:p w14:paraId="3CAE10DE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7CC9E56B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1B30DC" w14:paraId="02B47938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687332BA" w14:textId="77777777" w:rsidR="001B30DC" w:rsidRDefault="008D2D0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66E0953" w14:textId="77777777" w:rsidR="001B30DC" w:rsidRDefault="008D2D0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6688360" w14:textId="77777777" w:rsidR="001B30DC" w:rsidRDefault="008D2D0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84EBFD" w14:textId="77777777" w:rsidR="001B30DC" w:rsidRDefault="008D2D0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5E3B40" w14:textId="77777777" w:rsidR="001B30DC" w:rsidRDefault="008D2D0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13E722" w14:textId="77777777" w:rsidR="001B30DC" w:rsidRDefault="008D2D0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896D7DE" w14:textId="77777777" w:rsidR="001B30DC" w:rsidRDefault="008D2D0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DE45BA7" w14:textId="77777777" w:rsidR="001B30DC" w:rsidRDefault="008D2D0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D072F" w14:textId="77777777" w:rsidR="001B30DC" w:rsidRDefault="008D2D0D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F297708" w14:textId="77777777" w:rsidR="001B30DC" w:rsidRDefault="008D2D0D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C84965" w14:textId="77777777" w:rsidR="001B30DC" w:rsidRDefault="008D2D0D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B30DC" w14:paraId="37775CBD" w14:textId="77777777">
        <w:trPr>
          <w:jc w:val="center"/>
        </w:trPr>
        <w:tc>
          <w:tcPr>
            <w:tcW w:w="622" w:type="dxa"/>
            <w:vAlign w:val="center"/>
          </w:tcPr>
          <w:p w14:paraId="609AFE6E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351FBECB" w14:textId="77777777" w:rsidR="001B30DC" w:rsidRDefault="008D2D0D">
            <w:r>
              <w:t>BLMQ</w:t>
            </w:r>
          </w:p>
        </w:tc>
        <w:tc>
          <w:tcPr>
            <w:tcW w:w="735" w:type="dxa"/>
            <w:vAlign w:val="center"/>
          </w:tcPr>
          <w:p w14:paraId="1DE753C1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4E84DD11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A21B9BA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ADF0BA1" w14:textId="77777777" w:rsidR="001B30DC" w:rsidRDefault="008D2D0D">
            <w:pPr>
              <w:jc w:val="right"/>
            </w:pPr>
            <w:r>
              <w:t>358.56</w:t>
            </w:r>
          </w:p>
        </w:tc>
        <w:tc>
          <w:tcPr>
            <w:tcW w:w="781" w:type="dxa"/>
            <w:vAlign w:val="center"/>
          </w:tcPr>
          <w:p w14:paraId="39CE1161" w14:textId="77777777" w:rsidR="001B30DC" w:rsidRDefault="008D2D0D">
            <w:pPr>
              <w:jc w:val="right"/>
            </w:pPr>
            <w:r>
              <w:t>130</w:t>
            </w:r>
          </w:p>
        </w:tc>
        <w:tc>
          <w:tcPr>
            <w:tcW w:w="973" w:type="dxa"/>
            <w:vAlign w:val="center"/>
          </w:tcPr>
          <w:p w14:paraId="317D93AD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9971ABB" w14:textId="77777777" w:rsidR="001B30DC" w:rsidRDefault="001B30DC"/>
        </w:tc>
        <w:tc>
          <w:tcPr>
            <w:tcW w:w="1165" w:type="dxa"/>
            <w:vAlign w:val="center"/>
          </w:tcPr>
          <w:p w14:paraId="74E94B53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34FBB5B9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2BCF2435" w14:textId="77777777">
        <w:trPr>
          <w:jc w:val="center"/>
        </w:trPr>
        <w:tc>
          <w:tcPr>
            <w:tcW w:w="622" w:type="dxa"/>
            <w:vAlign w:val="center"/>
          </w:tcPr>
          <w:p w14:paraId="792D9307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646E619C" w14:textId="77777777" w:rsidR="001B30DC" w:rsidRDefault="008D2D0D">
            <w:r>
              <w:t>C1517</w:t>
            </w:r>
          </w:p>
        </w:tc>
        <w:tc>
          <w:tcPr>
            <w:tcW w:w="735" w:type="dxa"/>
            <w:vAlign w:val="center"/>
          </w:tcPr>
          <w:p w14:paraId="79A3976D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3F5372C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1524F27" w14:textId="77777777" w:rsidR="001B30DC" w:rsidRDefault="008D2D0D">
            <w:pPr>
              <w:jc w:val="right"/>
            </w:pPr>
            <w:r>
              <w:t>2.55</w:t>
            </w:r>
          </w:p>
        </w:tc>
        <w:tc>
          <w:tcPr>
            <w:tcW w:w="848" w:type="dxa"/>
            <w:vAlign w:val="center"/>
          </w:tcPr>
          <w:p w14:paraId="0DB35F8A" w14:textId="77777777" w:rsidR="001B30DC" w:rsidRDefault="008D2D0D">
            <w:pPr>
              <w:jc w:val="right"/>
            </w:pPr>
            <w:r>
              <w:t>5.10</w:t>
            </w:r>
          </w:p>
        </w:tc>
        <w:tc>
          <w:tcPr>
            <w:tcW w:w="781" w:type="dxa"/>
            <w:vAlign w:val="center"/>
          </w:tcPr>
          <w:p w14:paraId="3564F8D7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DAB236C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97AE5D7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AD02977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ED3BB8E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3A9E5D33" w14:textId="77777777">
        <w:trPr>
          <w:jc w:val="center"/>
        </w:trPr>
        <w:tc>
          <w:tcPr>
            <w:tcW w:w="622" w:type="dxa"/>
            <w:vAlign w:val="center"/>
          </w:tcPr>
          <w:p w14:paraId="44ACD521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35791E98" w14:textId="77777777" w:rsidR="001B30DC" w:rsidRDefault="008D2D0D">
            <w:r>
              <w:t>C1518</w:t>
            </w:r>
          </w:p>
        </w:tc>
        <w:tc>
          <w:tcPr>
            <w:tcW w:w="735" w:type="dxa"/>
            <w:vAlign w:val="center"/>
          </w:tcPr>
          <w:p w14:paraId="02976B43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05FAAC1B" w14:textId="77777777" w:rsidR="001B30DC" w:rsidRDefault="008D2D0D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7CA93537" w14:textId="77777777" w:rsidR="001B30DC" w:rsidRDefault="008D2D0D">
            <w:pPr>
              <w:jc w:val="right"/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026B72AA" w14:textId="77777777" w:rsidR="001B30DC" w:rsidRDefault="008D2D0D">
            <w:pPr>
              <w:jc w:val="right"/>
            </w:pPr>
            <w:r>
              <w:t>10.80</w:t>
            </w:r>
          </w:p>
        </w:tc>
        <w:tc>
          <w:tcPr>
            <w:tcW w:w="781" w:type="dxa"/>
            <w:vAlign w:val="center"/>
          </w:tcPr>
          <w:p w14:paraId="6F1A997B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A7EE697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16116C8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B3CE06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0F38E14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26B5D4B1" w14:textId="77777777">
        <w:trPr>
          <w:jc w:val="center"/>
        </w:trPr>
        <w:tc>
          <w:tcPr>
            <w:tcW w:w="622" w:type="dxa"/>
            <w:vAlign w:val="center"/>
          </w:tcPr>
          <w:p w14:paraId="686A2F63" w14:textId="77777777" w:rsidR="001B30DC" w:rsidRDefault="008D2D0D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4CA8DC34" w14:textId="77777777" w:rsidR="001B30DC" w:rsidRDefault="008D2D0D">
            <w:r>
              <w:t>C2118</w:t>
            </w:r>
          </w:p>
        </w:tc>
        <w:tc>
          <w:tcPr>
            <w:tcW w:w="735" w:type="dxa"/>
            <w:vAlign w:val="center"/>
          </w:tcPr>
          <w:p w14:paraId="05149EAC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317CF8E" w14:textId="77777777" w:rsidR="001B30DC" w:rsidRDefault="008D2D0D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3822E5D" w14:textId="77777777" w:rsidR="001B30DC" w:rsidRDefault="008D2D0D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74396CF7" w14:textId="77777777" w:rsidR="001B30DC" w:rsidRDefault="008D2D0D">
            <w:pPr>
              <w:jc w:val="right"/>
            </w:pPr>
            <w:r>
              <w:t>11.34</w:t>
            </w:r>
          </w:p>
        </w:tc>
        <w:tc>
          <w:tcPr>
            <w:tcW w:w="781" w:type="dxa"/>
            <w:vAlign w:val="center"/>
          </w:tcPr>
          <w:p w14:paraId="5A164600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3885B06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4118B3AC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BB193B1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167BCEB6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680F63A3" w14:textId="77777777">
        <w:trPr>
          <w:jc w:val="center"/>
        </w:trPr>
        <w:tc>
          <w:tcPr>
            <w:tcW w:w="622" w:type="dxa"/>
            <w:vAlign w:val="center"/>
          </w:tcPr>
          <w:p w14:paraId="28AD4319" w14:textId="77777777" w:rsidR="001B30DC" w:rsidRDefault="008D2D0D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19F3E3C9" w14:textId="77777777" w:rsidR="001B30DC" w:rsidRDefault="008D2D0D">
            <w:r>
              <w:t>C2421</w:t>
            </w:r>
          </w:p>
        </w:tc>
        <w:tc>
          <w:tcPr>
            <w:tcW w:w="735" w:type="dxa"/>
            <w:vAlign w:val="center"/>
          </w:tcPr>
          <w:p w14:paraId="3C76575C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30226E3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49A8A5D" w14:textId="77777777" w:rsidR="001B30DC" w:rsidRDefault="008D2D0D">
            <w:pPr>
              <w:jc w:val="right"/>
            </w:pPr>
            <w:r>
              <w:t>5.04</w:t>
            </w:r>
          </w:p>
        </w:tc>
        <w:tc>
          <w:tcPr>
            <w:tcW w:w="848" w:type="dxa"/>
            <w:vAlign w:val="center"/>
          </w:tcPr>
          <w:p w14:paraId="57BAD897" w14:textId="77777777" w:rsidR="001B30DC" w:rsidRDefault="008D2D0D">
            <w:pPr>
              <w:jc w:val="right"/>
            </w:pPr>
            <w:r>
              <w:t>10.08</w:t>
            </w:r>
          </w:p>
        </w:tc>
        <w:tc>
          <w:tcPr>
            <w:tcW w:w="781" w:type="dxa"/>
            <w:vAlign w:val="center"/>
          </w:tcPr>
          <w:p w14:paraId="36140BA6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A0F9D45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0411423A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5265C9A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BBB35E5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0157D066" w14:textId="77777777">
        <w:trPr>
          <w:jc w:val="center"/>
        </w:trPr>
        <w:tc>
          <w:tcPr>
            <w:tcW w:w="622" w:type="dxa"/>
            <w:vAlign w:val="center"/>
          </w:tcPr>
          <w:p w14:paraId="316E4F10" w14:textId="77777777" w:rsidR="001B30DC" w:rsidRDefault="008D2D0D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6FDBF366" w14:textId="77777777" w:rsidR="001B30DC" w:rsidRDefault="008D2D0D">
            <w:r>
              <w:t>C2424</w:t>
            </w:r>
          </w:p>
        </w:tc>
        <w:tc>
          <w:tcPr>
            <w:tcW w:w="735" w:type="dxa"/>
            <w:vAlign w:val="center"/>
          </w:tcPr>
          <w:p w14:paraId="6415810B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28047FE7" w14:textId="77777777" w:rsidR="001B30DC" w:rsidRDefault="008D2D0D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4FAB92E4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848" w:type="dxa"/>
            <w:vAlign w:val="center"/>
          </w:tcPr>
          <w:p w14:paraId="042F03BB" w14:textId="77777777" w:rsidR="001B30DC" w:rsidRDefault="008D2D0D">
            <w:pPr>
              <w:jc w:val="right"/>
            </w:pPr>
            <w:r>
              <w:t>28.80</w:t>
            </w:r>
          </w:p>
        </w:tc>
        <w:tc>
          <w:tcPr>
            <w:tcW w:w="781" w:type="dxa"/>
            <w:vAlign w:val="center"/>
          </w:tcPr>
          <w:p w14:paraId="1AAEDAAD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107EC19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67F95F55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4CB416E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499F4F9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2B0F73BF" w14:textId="77777777">
        <w:trPr>
          <w:jc w:val="center"/>
        </w:trPr>
        <w:tc>
          <w:tcPr>
            <w:tcW w:w="622" w:type="dxa"/>
            <w:vAlign w:val="center"/>
          </w:tcPr>
          <w:p w14:paraId="20E287AA" w14:textId="77777777" w:rsidR="001B30DC" w:rsidRDefault="008D2D0D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2D7B377D" w14:textId="77777777" w:rsidR="001B30DC" w:rsidRDefault="008D2D0D">
            <w:r>
              <w:t>C3024</w:t>
            </w:r>
          </w:p>
        </w:tc>
        <w:tc>
          <w:tcPr>
            <w:tcW w:w="735" w:type="dxa"/>
            <w:vAlign w:val="center"/>
          </w:tcPr>
          <w:p w14:paraId="6B0C7443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57D51939" w14:textId="77777777" w:rsidR="001B30DC" w:rsidRDefault="008D2D0D">
            <w:pPr>
              <w:jc w:val="right"/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25359113" w14:textId="77777777" w:rsidR="001B30DC" w:rsidRDefault="008D2D0D">
            <w:pPr>
              <w:jc w:val="right"/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130B58ED" w14:textId="77777777" w:rsidR="001B30DC" w:rsidRDefault="008D2D0D">
            <w:pPr>
              <w:jc w:val="right"/>
            </w:pPr>
            <w:r>
              <w:t>57.60</w:t>
            </w:r>
          </w:p>
        </w:tc>
        <w:tc>
          <w:tcPr>
            <w:tcW w:w="781" w:type="dxa"/>
            <w:vAlign w:val="center"/>
          </w:tcPr>
          <w:p w14:paraId="355F3977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12C5B01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DAC07DC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BB65C3D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DFD576A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32D9EAAE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0AD83225" w14:textId="77777777" w:rsidR="001B30DC" w:rsidRDefault="008D2D0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3085B0F" w14:textId="77777777" w:rsidR="001B30DC" w:rsidRDefault="008D2D0D">
            <w:pPr>
              <w:jc w:val="right"/>
            </w:pPr>
            <w:r>
              <w:t>482.28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129A08F9" w14:textId="77777777" w:rsidR="001B30DC" w:rsidRDefault="008D2D0D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3A56E69D" w14:textId="77777777" w:rsidR="001B30DC" w:rsidRDefault="008D2D0D">
            <w:pPr>
              <w:jc w:val="right"/>
            </w:pPr>
            <w:r>
              <w:t>0.330</w:t>
            </w:r>
          </w:p>
        </w:tc>
      </w:tr>
    </w:tbl>
    <w:p w14:paraId="6D0CE049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220550E0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1B30DC" w14:paraId="7B8B8033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40FC5AB2" w14:textId="77777777" w:rsidR="001B30DC" w:rsidRDefault="008D2D0D">
            <w:pPr>
              <w:jc w:val="center"/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C3036C8" w14:textId="77777777" w:rsidR="001B30DC" w:rsidRDefault="008D2D0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B26182" w14:textId="77777777" w:rsidR="001B30DC" w:rsidRDefault="008D2D0D">
            <w:pPr>
              <w:jc w:val="center"/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653A3AC" w14:textId="77777777" w:rsidR="001B30DC" w:rsidRDefault="008D2D0D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BAE975" w14:textId="77777777" w:rsidR="001B30DC" w:rsidRDefault="008D2D0D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9AFD86" w14:textId="77777777" w:rsidR="001B30DC" w:rsidRDefault="008D2D0D">
            <w:pPr>
              <w:jc w:val="center"/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56FCFD95" w14:textId="77777777" w:rsidR="001B30DC" w:rsidRDefault="008D2D0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4299194A" w14:textId="77777777" w:rsidR="001B30DC" w:rsidRDefault="008D2D0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066C15C3" w14:textId="77777777" w:rsidR="001B30DC" w:rsidRDefault="008D2D0D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B30DC" w14:paraId="7DE14545" w14:textId="77777777">
        <w:trPr>
          <w:jc w:val="center"/>
        </w:trPr>
        <w:tc>
          <w:tcPr>
            <w:tcW w:w="769" w:type="dxa"/>
            <w:vAlign w:val="center"/>
          </w:tcPr>
          <w:p w14:paraId="31C224BB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0007EBAF" w14:textId="77777777" w:rsidR="001B30DC" w:rsidRDefault="008D2D0D">
            <w:r>
              <w:t>BLMQ</w:t>
            </w:r>
          </w:p>
        </w:tc>
        <w:tc>
          <w:tcPr>
            <w:tcW w:w="1018" w:type="dxa"/>
            <w:vAlign w:val="center"/>
          </w:tcPr>
          <w:p w14:paraId="4AE95292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792" w:type="dxa"/>
            <w:vAlign w:val="center"/>
          </w:tcPr>
          <w:p w14:paraId="74117524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CC7E634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BD74A1B" w14:textId="77777777" w:rsidR="001B30DC" w:rsidRDefault="008D2D0D">
            <w:pPr>
              <w:jc w:val="right"/>
            </w:pPr>
            <w:r>
              <w:t>383.41</w:t>
            </w:r>
          </w:p>
        </w:tc>
        <w:tc>
          <w:tcPr>
            <w:tcW w:w="1007" w:type="dxa"/>
            <w:vAlign w:val="center"/>
          </w:tcPr>
          <w:p w14:paraId="0D42D942" w14:textId="77777777" w:rsidR="001B30DC" w:rsidRDefault="008D2D0D">
            <w:pPr>
              <w:jc w:val="right"/>
            </w:pPr>
            <w:r>
              <w:t>130</w:t>
            </w:r>
          </w:p>
        </w:tc>
        <w:tc>
          <w:tcPr>
            <w:tcW w:w="1143" w:type="dxa"/>
            <w:vAlign w:val="center"/>
          </w:tcPr>
          <w:p w14:paraId="58957EBC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7A2BD041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3D5F8814" w14:textId="77777777">
        <w:trPr>
          <w:jc w:val="center"/>
        </w:trPr>
        <w:tc>
          <w:tcPr>
            <w:tcW w:w="769" w:type="dxa"/>
            <w:vAlign w:val="center"/>
          </w:tcPr>
          <w:p w14:paraId="462B6B6A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0AC4AB63" w14:textId="77777777" w:rsidR="001B30DC" w:rsidRDefault="008D2D0D">
            <w:r>
              <w:t>C1815</w:t>
            </w:r>
          </w:p>
        </w:tc>
        <w:tc>
          <w:tcPr>
            <w:tcW w:w="1018" w:type="dxa"/>
            <w:vAlign w:val="center"/>
          </w:tcPr>
          <w:p w14:paraId="35EF9B54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4426BF5B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D87D7BC" w14:textId="77777777" w:rsidR="001B30DC" w:rsidRDefault="008D2D0D">
            <w:pPr>
              <w:jc w:val="right"/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7F6BFA52" w14:textId="77777777" w:rsidR="001B30DC" w:rsidRDefault="008D2D0D">
            <w:pPr>
              <w:jc w:val="right"/>
            </w:pPr>
            <w:r>
              <w:t>2.70</w:t>
            </w:r>
          </w:p>
        </w:tc>
        <w:tc>
          <w:tcPr>
            <w:tcW w:w="1007" w:type="dxa"/>
            <w:vAlign w:val="center"/>
          </w:tcPr>
          <w:p w14:paraId="6C6F1060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7BD424FD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149BF054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2F35166A" w14:textId="77777777">
        <w:trPr>
          <w:jc w:val="center"/>
        </w:trPr>
        <w:tc>
          <w:tcPr>
            <w:tcW w:w="769" w:type="dxa"/>
            <w:vAlign w:val="center"/>
          </w:tcPr>
          <w:p w14:paraId="14F43EA3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1137" w:type="dxa"/>
            <w:vAlign w:val="center"/>
          </w:tcPr>
          <w:p w14:paraId="79139EBF" w14:textId="77777777" w:rsidR="001B30DC" w:rsidRDefault="008D2D0D">
            <w:r>
              <w:t>C2121</w:t>
            </w:r>
          </w:p>
        </w:tc>
        <w:tc>
          <w:tcPr>
            <w:tcW w:w="1018" w:type="dxa"/>
            <w:vAlign w:val="center"/>
          </w:tcPr>
          <w:p w14:paraId="00BDF3AF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123A4270" w14:textId="77777777" w:rsidR="001B30DC" w:rsidRDefault="008D2D0D">
            <w:pPr>
              <w:jc w:val="right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0138F90" w14:textId="77777777" w:rsidR="001B30DC" w:rsidRDefault="008D2D0D">
            <w:pPr>
              <w:jc w:val="right"/>
            </w:pPr>
            <w:r>
              <w:t>4.41</w:t>
            </w:r>
          </w:p>
        </w:tc>
        <w:tc>
          <w:tcPr>
            <w:tcW w:w="1131" w:type="dxa"/>
            <w:vAlign w:val="center"/>
          </w:tcPr>
          <w:p w14:paraId="69777A96" w14:textId="77777777" w:rsidR="001B30DC" w:rsidRDefault="008D2D0D">
            <w:pPr>
              <w:jc w:val="right"/>
            </w:pPr>
            <w:r>
              <w:t>13.23</w:t>
            </w:r>
          </w:p>
        </w:tc>
        <w:tc>
          <w:tcPr>
            <w:tcW w:w="1007" w:type="dxa"/>
            <w:vAlign w:val="center"/>
          </w:tcPr>
          <w:p w14:paraId="27A6CAF9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44C57D4F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67652B25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1DBC87DB" w14:textId="77777777">
        <w:trPr>
          <w:jc w:val="center"/>
        </w:trPr>
        <w:tc>
          <w:tcPr>
            <w:tcW w:w="769" w:type="dxa"/>
            <w:vAlign w:val="center"/>
          </w:tcPr>
          <w:p w14:paraId="22A9B089" w14:textId="77777777" w:rsidR="001B30DC" w:rsidRDefault="008D2D0D">
            <w:pPr>
              <w:jc w:val="center"/>
            </w:pPr>
            <w:r>
              <w:t>4</w:t>
            </w:r>
          </w:p>
        </w:tc>
        <w:tc>
          <w:tcPr>
            <w:tcW w:w="1137" w:type="dxa"/>
            <w:vAlign w:val="center"/>
          </w:tcPr>
          <w:p w14:paraId="62E62AF2" w14:textId="77777777" w:rsidR="001B30DC" w:rsidRDefault="008D2D0D">
            <w:r>
              <w:t>C2424</w:t>
            </w:r>
          </w:p>
        </w:tc>
        <w:tc>
          <w:tcPr>
            <w:tcW w:w="1018" w:type="dxa"/>
            <w:vAlign w:val="center"/>
          </w:tcPr>
          <w:p w14:paraId="330A6214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792" w:type="dxa"/>
            <w:vAlign w:val="center"/>
          </w:tcPr>
          <w:p w14:paraId="30615CC7" w14:textId="77777777" w:rsidR="001B30DC" w:rsidRDefault="008D2D0D">
            <w:pPr>
              <w:jc w:val="right"/>
            </w:pPr>
            <w:r>
              <w:t>10</w:t>
            </w:r>
          </w:p>
        </w:tc>
        <w:tc>
          <w:tcPr>
            <w:tcW w:w="1131" w:type="dxa"/>
            <w:vAlign w:val="center"/>
          </w:tcPr>
          <w:p w14:paraId="22310B06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1131" w:type="dxa"/>
            <w:vAlign w:val="center"/>
          </w:tcPr>
          <w:p w14:paraId="4E8098A8" w14:textId="77777777" w:rsidR="001B30DC" w:rsidRDefault="008D2D0D">
            <w:pPr>
              <w:jc w:val="right"/>
            </w:pPr>
            <w:r>
              <w:t>57.60</w:t>
            </w:r>
          </w:p>
        </w:tc>
        <w:tc>
          <w:tcPr>
            <w:tcW w:w="1007" w:type="dxa"/>
            <w:vAlign w:val="center"/>
          </w:tcPr>
          <w:p w14:paraId="366D36B4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16D870C8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086B76E3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68556CCE" w14:textId="77777777">
        <w:trPr>
          <w:jc w:val="center"/>
        </w:trPr>
        <w:tc>
          <w:tcPr>
            <w:tcW w:w="769" w:type="dxa"/>
            <w:vAlign w:val="center"/>
          </w:tcPr>
          <w:p w14:paraId="64B4A889" w14:textId="77777777" w:rsidR="001B30DC" w:rsidRDefault="008D2D0D">
            <w:pPr>
              <w:jc w:val="center"/>
            </w:pPr>
            <w:r>
              <w:t>5</w:t>
            </w:r>
          </w:p>
        </w:tc>
        <w:tc>
          <w:tcPr>
            <w:tcW w:w="1137" w:type="dxa"/>
            <w:vAlign w:val="center"/>
          </w:tcPr>
          <w:p w14:paraId="01B270A8" w14:textId="77777777" w:rsidR="001B30DC" w:rsidRDefault="008D2D0D">
            <w:r>
              <w:t>C2424[0124]</w:t>
            </w:r>
          </w:p>
        </w:tc>
        <w:tc>
          <w:tcPr>
            <w:tcW w:w="1018" w:type="dxa"/>
            <w:vAlign w:val="center"/>
          </w:tcPr>
          <w:p w14:paraId="35988B30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38208615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2C4B5B6" w14:textId="77777777" w:rsidR="001B30DC" w:rsidRDefault="008D2D0D">
            <w:pPr>
              <w:jc w:val="right"/>
            </w:pPr>
            <w:r>
              <w:t>0.31</w:t>
            </w:r>
          </w:p>
        </w:tc>
        <w:tc>
          <w:tcPr>
            <w:tcW w:w="1131" w:type="dxa"/>
            <w:vAlign w:val="center"/>
          </w:tcPr>
          <w:p w14:paraId="5F7BD80A" w14:textId="77777777" w:rsidR="001B30DC" w:rsidRDefault="008D2D0D">
            <w:pPr>
              <w:jc w:val="right"/>
            </w:pPr>
            <w:r>
              <w:t>0.31</w:t>
            </w:r>
          </w:p>
        </w:tc>
        <w:tc>
          <w:tcPr>
            <w:tcW w:w="1007" w:type="dxa"/>
            <w:vAlign w:val="center"/>
          </w:tcPr>
          <w:p w14:paraId="2D1BD811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203CD540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58CDC041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26B15C2B" w14:textId="77777777">
        <w:trPr>
          <w:jc w:val="center"/>
        </w:trPr>
        <w:tc>
          <w:tcPr>
            <w:tcW w:w="769" w:type="dxa"/>
            <w:vAlign w:val="center"/>
          </w:tcPr>
          <w:p w14:paraId="303C09F5" w14:textId="77777777" w:rsidR="001B30DC" w:rsidRDefault="008D2D0D">
            <w:pPr>
              <w:jc w:val="center"/>
            </w:pPr>
            <w:r>
              <w:t>6</w:t>
            </w:r>
          </w:p>
        </w:tc>
        <w:tc>
          <w:tcPr>
            <w:tcW w:w="1137" w:type="dxa"/>
            <w:vAlign w:val="center"/>
          </w:tcPr>
          <w:p w14:paraId="0A56BDCB" w14:textId="77777777" w:rsidR="001B30DC" w:rsidRDefault="008D2D0D">
            <w:r>
              <w:t>C2424[0224]</w:t>
            </w:r>
          </w:p>
        </w:tc>
        <w:tc>
          <w:tcPr>
            <w:tcW w:w="1018" w:type="dxa"/>
            <w:vAlign w:val="center"/>
          </w:tcPr>
          <w:p w14:paraId="3CBBDAA8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792" w:type="dxa"/>
            <w:vAlign w:val="center"/>
          </w:tcPr>
          <w:p w14:paraId="0DC02491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F4797BC" w14:textId="77777777" w:rsidR="001B30DC" w:rsidRDefault="008D2D0D">
            <w:pPr>
              <w:jc w:val="right"/>
            </w:pPr>
            <w:r>
              <w:t>0.58</w:t>
            </w:r>
          </w:p>
        </w:tc>
        <w:tc>
          <w:tcPr>
            <w:tcW w:w="1131" w:type="dxa"/>
            <w:vAlign w:val="center"/>
          </w:tcPr>
          <w:p w14:paraId="1894BE99" w14:textId="77777777" w:rsidR="001B30DC" w:rsidRDefault="008D2D0D">
            <w:pPr>
              <w:jc w:val="right"/>
            </w:pPr>
            <w:r>
              <w:t>0.58</w:t>
            </w:r>
          </w:p>
        </w:tc>
        <w:tc>
          <w:tcPr>
            <w:tcW w:w="1007" w:type="dxa"/>
            <w:vAlign w:val="center"/>
          </w:tcPr>
          <w:p w14:paraId="1D60A902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204078C3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64658BCE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3F92A9DC" w14:textId="77777777">
        <w:trPr>
          <w:jc w:val="center"/>
        </w:trPr>
        <w:tc>
          <w:tcPr>
            <w:tcW w:w="769" w:type="dxa"/>
            <w:vAlign w:val="center"/>
          </w:tcPr>
          <w:p w14:paraId="7D299A89" w14:textId="77777777" w:rsidR="001B30DC" w:rsidRDefault="008D2D0D">
            <w:pPr>
              <w:jc w:val="center"/>
            </w:pPr>
            <w:r>
              <w:lastRenderedPageBreak/>
              <w:t>7</w:t>
            </w:r>
          </w:p>
        </w:tc>
        <w:tc>
          <w:tcPr>
            <w:tcW w:w="1137" w:type="dxa"/>
            <w:vAlign w:val="center"/>
          </w:tcPr>
          <w:p w14:paraId="401A6D76" w14:textId="77777777" w:rsidR="001B30DC" w:rsidRDefault="008D2D0D">
            <w:r>
              <w:t>C2424[2224]</w:t>
            </w:r>
          </w:p>
        </w:tc>
        <w:tc>
          <w:tcPr>
            <w:tcW w:w="1018" w:type="dxa"/>
            <w:vAlign w:val="center"/>
          </w:tcPr>
          <w:p w14:paraId="50E60CBA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792" w:type="dxa"/>
            <w:vAlign w:val="center"/>
          </w:tcPr>
          <w:p w14:paraId="248312A4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36ED39A" w14:textId="77777777" w:rsidR="001B30DC" w:rsidRDefault="008D2D0D">
            <w:pPr>
              <w:jc w:val="right"/>
            </w:pPr>
            <w:r>
              <w:t>5.18</w:t>
            </w:r>
          </w:p>
        </w:tc>
        <w:tc>
          <w:tcPr>
            <w:tcW w:w="1131" w:type="dxa"/>
            <w:vAlign w:val="center"/>
          </w:tcPr>
          <w:p w14:paraId="5DB8935C" w14:textId="77777777" w:rsidR="001B30DC" w:rsidRDefault="008D2D0D">
            <w:pPr>
              <w:jc w:val="right"/>
            </w:pPr>
            <w:r>
              <w:t>5.18</w:t>
            </w:r>
          </w:p>
        </w:tc>
        <w:tc>
          <w:tcPr>
            <w:tcW w:w="1007" w:type="dxa"/>
            <w:vAlign w:val="center"/>
          </w:tcPr>
          <w:p w14:paraId="0CFA1727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7156E7C4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2E0637AD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2775E8FF" w14:textId="77777777">
        <w:trPr>
          <w:jc w:val="center"/>
        </w:trPr>
        <w:tc>
          <w:tcPr>
            <w:tcW w:w="769" w:type="dxa"/>
            <w:vAlign w:val="center"/>
          </w:tcPr>
          <w:p w14:paraId="788B37BB" w14:textId="77777777" w:rsidR="001B30DC" w:rsidRDefault="008D2D0D">
            <w:pPr>
              <w:jc w:val="center"/>
            </w:pPr>
            <w:r>
              <w:t>8</w:t>
            </w:r>
          </w:p>
        </w:tc>
        <w:tc>
          <w:tcPr>
            <w:tcW w:w="1137" w:type="dxa"/>
            <w:vAlign w:val="center"/>
          </w:tcPr>
          <w:p w14:paraId="0FE606D5" w14:textId="77777777" w:rsidR="001B30DC" w:rsidRDefault="008D2D0D">
            <w:r>
              <w:t>C2424[2324]</w:t>
            </w:r>
          </w:p>
        </w:tc>
        <w:tc>
          <w:tcPr>
            <w:tcW w:w="1018" w:type="dxa"/>
            <w:vAlign w:val="center"/>
          </w:tcPr>
          <w:p w14:paraId="06A0E3A3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654997EA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355D295" w14:textId="77777777" w:rsidR="001B30DC" w:rsidRDefault="008D2D0D">
            <w:pPr>
              <w:jc w:val="right"/>
            </w:pPr>
            <w:r>
              <w:t>5.45</w:t>
            </w:r>
          </w:p>
        </w:tc>
        <w:tc>
          <w:tcPr>
            <w:tcW w:w="1131" w:type="dxa"/>
            <w:vAlign w:val="center"/>
          </w:tcPr>
          <w:p w14:paraId="1E7C9185" w14:textId="77777777" w:rsidR="001B30DC" w:rsidRDefault="008D2D0D">
            <w:pPr>
              <w:jc w:val="right"/>
            </w:pPr>
            <w:r>
              <w:t>5.45</w:t>
            </w:r>
          </w:p>
        </w:tc>
        <w:tc>
          <w:tcPr>
            <w:tcW w:w="1007" w:type="dxa"/>
            <w:vAlign w:val="center"/>
          </w:tcPr>
          <w:p w14:paraId="2BE76AAB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67F3E34E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12642897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10019ACE" w14:textId="77777777">
        <w:trPr>
          <w:jc w:val="center"/>
        </w:trPr>
        <w:tc>
          <w:tcPr>
            <w:tcW w:w="769" w:type="dxa"/>
            <w:vAlign w:val="center"/>
          </w:tcPr>
          <w:p w14:paraId="717844B1" w14:textId="77777777" w:rsidR="001B30DC" w:rsidRDefault="008D2D0D">
            <w:pPr>
              <w:jc w:val="center"/>
            </w:pPr>
            <w:r>
              <w:t>9</w:t>
            </w:r>
          </w:p>
        </w:tc>
        <w:tc>
          <w:tcPr>
            <w:tcW w:w="1137" w:type="dxa"/>
            <w:vAlign w:val="center"/>
          </w:tcPr>
          <w:p w14:paraId="2DF03423" w14:textId="77777777" w:rsidR="001B30DC" w:rsidRDefault="008D2D0D">
            <w:r>
              <w:t>C3321</w:t>
            </w:r>
          </w:p>
        </w:tc>
        <w:tc>
          <w:tcPr>
            <w:tcW w:w="1018" w:type="dxa"/>
            <w:vAlign w:val="center"/>
          </w:tcPr>
          <w:p w14:paraId="730CE3AD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50875031" w14:textId="77777777" w:rsidR="001B30DC" w:rsidRDefault="008D2D0D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21C5AD0" w14:textId="77777777" w:rsidR="001B30DC" w:rsidRDefault="008D2D0D">
            <w:pPr>
              <w:jc w:val="right"/>
            </w:pPr>
            <w:r>
              <w:t>6.93</w:t>
            </w:r>
          </w:p>
        </w:tc>
        <w:tc>
          <w:tcPr>
            <w:tcW w:w="1131" w:type="dxa"/>
            <w:vAlign w:val="center"/>
          </w:tcPr>
          <w:p w14:paraId="44D4D6CC" w14:textId="77777777" w:rsidR="001B30DC" w:rsidRDefault="008D2D0D">
            <w:pPr>
              <w:jc w:val="right"/>
            </w:pPr>
            <w:r>
              <w:t>6.93</w:t>
            </w:r>
          </w:p>
        </w:tc>
        <w:tc>
          <w:tcPr>
            <w:tcW w:w="1007" w:type="dxa"/>
            <w:vAlign w:val="center"/>
          </w:tcPr>
          <w:p w14:paraId="3441260E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425DA7AD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1DF6615B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560780C3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289C93E6" w14:textId="77777777" w:rsidR="001B30DC" w:rsidRDefault="008D2D0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E2A7D6" w14:textId="77777777" w:rsidR="001B30DC" w:rsidRDefault="008D2D0D">
            <w:pPr>
              <w:jc w:val="right"/>
            </w:pPr>
            <w:r>
              <w:t>475.39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274D88F2" w14:textId="77777777" w:rsidR="001B30DC" w:rsidRDefault="008D2D0D">
            <w:r>
              <w:t>立面平均综合太阳得热系数</w:t>
            </w:r>
          </w:p>
        </w:tc>
        <w:tc>
          <w:tcPr>
            <w:tcW w:w="1199" w:type="dxa"/>
            <w:vAlign w:val="center"/>
          </w:tcPr>
          <w:p w14:paraId="648B7B56" w14:textId="77777777" w:rsidR="001B30DC" w:rsidRDefault="008D2D0D">
            <w:pPr>
              <w:jc w:val="right"/>
            </w:pPr>
            <w:r>
              <w:t>0.330</w:t>
            </w:r>
          </w:p>
        </w:tc>
      </w:tr>
    </w:tbl>
    <w:p w14:paraId="78E38F9B" w14:textId="77777777" w:rsidR="001B30DC" w:rsidRDefault="001B30DC">
      <w:pPr>
        <w:widowControl w:val="0"/>
        <w:jc w:val="both"/>
        <w:rPr>
          <w:color w:val="000000"/>
        </w:rPr>
      </w:pPr>
    </w:p>
    <w:p w14:paraId="4D09142F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7058380C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1B30DC" w14:paraId="7F6D1FC3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36B108F" w14:textId="77777777" w:rsidR="001B30DC" w:rsidRDefault="008D2D0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D66FC84" w14:textId="77777777" w:rsidR="001B30DC" w:rsidRDefault="008D2D0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2F22121" w14:textId="77777777" w:rsidR="001B30DC" w:rsidRDefault="008D2D0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DEDCC47" w14:textId="77777777" w:rsidR="001B30DC" w:rsidRDefault="008D2D0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C278BC" w14:textId="77777777" w:rsidR="001B30DC" w:rsidRDefault="008D2D0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9EC64D" w14:textId="77777777" w:rsidR="001B30DC" w:rsidRDefault="008D2D0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2A3124" w14:textId="77777777" w:rsidR="001B30DC" w:rsidRDefault="008D2D0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0AC229F" w14:textId="77777777" w:rsidR="001B30DC" w:rsidRDefault="008D2D0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90102" w14:textId="77777777" w:rsidR="001B30DC" w:rsidRDefault="008D2D0D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2687C00" w14:textId="77777777" w:rsidR="001B30DC" w:rsidRDefault="008D2D0D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69D069" w14:textId="77777777" w:rsidR="001B30DC" w:rsidRDefault="008D2D0D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B30DC" w14:paraId="09840397" w14:textId="77777777">
        <w:trPr>
          <w:jc w:val="center"/>
        </w:trPr>
        <w:tc>
          <w:tcPr>
            <w:tcW w:w="622" w:type="dxa"/>
            <w:vAlign w:val="center"/>
          </w:tcPr>
          <w:p w14:paraId="186870F5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79C216E1" w14:textId="77777777" w:rsidR="001B30DC" w:rsidRDefault="008D2D0D">
            <w:r>
              <w:t>BLMQ</w:t>
            </w:r>
          </w:p>
        </w:tc>
        <w:tc>
          <w:tcPr>
            <w:tcW w:w="735" w:type="dxa"/>
            <w:vAlign w:val="center"/>
          </w:tcPr>
          <w:p w14:paraId="25F4B891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38594BD9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4BF8E03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3B7DC2F" w14:textId="77777777" w:rsidR="001B30DC" w:rsidRDefault="008D2D0D">
            <w:pPr>
              <w:jc w:val="right"/>
            </w:pPr>
            <w:r>
              <w:t>216.00</w:t>
            </w:r>
          </w:p>
        </w:tc>
        <w:tc>
          <w:tcPr>
            <w:tcW w:w="781" w:type="dxa"/>
            <w:vAlign w:val="center"/>
          </w:tcPr>
          <w:p w14:paraId="4F86E1C5" w14:textId="77777777" w:rsidR="001B30DC" w:rsidRDefault="008D2D0D">
            <w:pPr>
              <w:jc w:val="right"/>
            </w:pPr>
            <w:r>
              <w:t>130</w:t>
            </w:r>
          </w:p>
        </w:tc>
        <w:tc>
          <w:tcPr>
            <w:tcW w:w="973" w:type="dxa"/>
            <w:vAlign w:val="center"/>
          </w:tcPr>
          <w:p w14:paraId="04903596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B646800" w14:textId="77777777" w:rsidR="001B30DC" w:rsidRDefault="001B30DC"/>
        </w:tc>
        <w:tc>
          <w:tcPr>
            <w:tcW w:w="1165" w:type="dxa"/>
            <w:vAlign w:val="center"/>
          </w:tcPr>
          <w:p w14:paraId="45F69DCB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1104DC3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0C710872" w14:textId="77777777">
        <w:trPr>
          <w:jc w:val="center"/>
        </w:trPr>
        <w:tc>
          <w:tcPr>
            <w:tcW w:w="622" w:type="dxa"/>
            <w:vAlign w:val="center"/>
          </w:tcPr>
          <w:p w14:paraId="288A71DA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623E824C" w14:textId="77777777" w:rsidR="001B30DC" w:rsidRDefault="008D2D0D">
            <w:r>
              <w:t>C0915</w:t>
            </w:r>
          </w:p>
        </w:tc>
        <w:tc>
          <w:tcPr>
            <w:tcW w:w="735" w:type="dxa"/>
            <w:vAlign w:val="center"/>
          </w:tcPr>
          <w:p w14:paraId="1319901A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56B9FDE6" w14:textId="77777777" w:rsidR="001B30DC" w:rsidRDefault="008D2D0D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384E5332" w14:textId="77777777" w:rsidR="001B30DC" w:rsidRDefault="008D2D0D">
            <w:pPr>
              <w:jc w:val="right"/>
            </w:pPr>
            <w:r>
              <w:t>1.35</w:t>
            </w:r>
          </w:p>
        </w:tc>
        <w:tc>
          <w:tcPr>
            <w:tcW w:w="848" w:type="dxa"/>
            <w:vAlign w:val="center"/>
          </w:tcPr>
          <w:p w14:paraId="2FDA7B8F" w14:textId="77777777" w:rsidR="001B30DC" w:rsidRDefault="008D2D0D">
            <w:pPr>
              <w:jc w:val="right"/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6BC2E0FB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E3DFAB1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1AC7155F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28B9269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1F7CA921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1BB20145" w14:textId="77777777">
        <w:trPr>
          <w:jc w:val="center"/>
        </w:trPr>
        <w:tc>
          <w:tcPr>
            <w:tcW w:w="622" w:type="dxa"/>
            <w:vAlign w:val="center"/>
          </w:tcPr>
          <w:p w14:paraId="675DAC64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0FAB7443" w14:textId="77777777" w:rsidR="001B30DC" w:rsidRDefault="008D2D0D">
            <w:r>
              <w:t>C1517</w:t>
            </w:r>
          </w:p>
        </w:tc>
        <w:tc>
          <w:tcPr>
            <w:tcW w:w="735" w:type="dxa"/>
            <w:vAlign w:val="center"/>
          </w:tcPr>
          <w:p w14:paraId="3F97F273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433D03E3" w14:textId="77777777" w:rsidR="001B30DC" w:rsidRDefault="008D2D0D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16CAFAB4" w14:textId="77777777" w:rsidR="001B30DC" w:rsidRDefault="008D2D0D">
            <w:pPr>
              <w:jc w:val="right"/>
            </w:pPr>
            <w:r>
              <w:t>2.55</w:t>
            </w:r>
          </w:p>
        </w:tc>
        <w:tc>
          <w:tcPr>
            <w:tcW w:w="848" w:type="dxa"/>
            <w:vAlign w:val="center"/>
          </w:tcPr>
          <w:p w14:paraId="040079B3" w14:textId="77777777" w:rsidR="001B30DC" w:rsidRDefault="008D2D0D">
            <w:pPr>
              <w:jc w:val="right"/>
            </w:pPr>
            <w:r>
              <w:t>12.75</w:t>
            </w:r>
          </w:p>
        </w:tc>
        <w:tc>
          <w:tcPr>
            <w:tcW w:w="781" w:type="dxa"/>
            <w:vAlign w:val="center"/>
          </w:tcPr>
          <w:p w14:paraId="2149853F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C8984BA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62B587F2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92D277A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045067FD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0C48920C" w14:textId="77777777">
        <w:trPr>
          <w:jc w:val="center"/>
        </w:trPr>
        <w:tc>
          <w:tcPr>
            <w:tcW w:w="622" w:type="dxa"/>
            <w:vAlign w:val="center"/>
          </w:tcPr>
          <w:p w14:paraId="16E77BED" w14:textId="77777777" w:rsidR="001B30DC" w:rsidRDefault="008D2D0D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4989EDFE" w14:textId="77777777" w:rsidR="001B30DC" w:rsidRDefault="008D2D0D">
            <w:r>
              <w:t>C2118</w:t>
            </w:r>
          </w:p>
        </w:tc>
        <w:tc>
          <w:tcPr>
            <w:tcW w:w="735" w:type="dxa"/>
            <w:vAlign w:val="center"/>
          </w:tcPr>
          <w:p w14:paraId="4B7BFA45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E3D1077" w14:textId="77777777" w:rsidR="001B30DC" w:rsidRDefault="008D2D0D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37AD988C" w14:textId="77777777" w:rsidR="001B30DC" w:rsidRDefault="008D2D0D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19C1FB51" w14:textId="77777777" w:rsidR="001B30DC" w:rsidRDefault="008D2D0D">
            <w:pPr>
              <w:jc w:val="right"/>
            </w:pPr>
            <w:r>
              <w:t>22.68</w:t>
            </w:r>
          </w:p>
        </w:tc>
        <w:tc>
          <w:tcPr>
            <w:tcW w:w="781" w:type="dxa"/>
            <w:vAlign w:val="center"/>
          </w:tcPr>
          <w:p w14:paraId="41D31EB4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B4DB5C8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4F43A40E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0F9843A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F52886D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356559EE" w14:textId="77777777">
        <w:trPr>
          <w:jc w:val="center"/>
        </w:trPr>
        <w:tc>
          <w:tcPr>
            <w:tcW w:w="622" w:type="dxa"/>
            <w:vAlign w:val="center"/>
          </w:tcPr>
          <w:p w14:paraId="57177EAB" w14:textId="77777777" w:rsidR="001B30DC" w:rsidRDefault="008D2D0D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3B635BAF" w14:textId="77777777" w:rsidR="001B30DC" w:rsidRDefault="008D2D0D">
            <w:r>
              <w:t>C2121</w:t>
            </w:r>
          </w:p>
        </w:tc>
        <w:tc>
          <w:tcPr>
            <w:tcW w:w="735" w:type="dxa"/>
            <w:vAlign w:val="center"/>
          </w:tcPr>
          <w:p w14:paraId="6DC12230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5496E92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D239682" w14:textId="77777777" w:rsidR="001B30DC" w:rsidRDefault="008D2D0D">
            <w:pPr>
              <w:jc w:val="right"/>
            </w:pPr>
            <w:r>
              <w:t>4.41</w:t>
            </w:r>
          </w:p>
        </w:tc>
        <w:tc>
          <w:tcPr>
            <w:tcW w:w="848" w:type="dxa"/>
            <w:vAlign w:val="center"/>
          </w:tcPr>
          <w:p w14:paraId="2951A6EF" w14:textId="77777777" w:rsidR="001B30DC" w:rsidRDefault="008D2D0D">
            <w:pPr>
              <w:jc w:val="right"/>
            </w:pPr>
            <w:r>
              <w:t>8.82</w:t>
            </w:r>
          </w:p>
        </w:tc>
        <w:tc>
          <w:tcPr>
            <w:tcW w:w="781" w:type="dxa"/>
            <w:vAlign w:val="center"/>
          </w:tcPr>
          <w:p w14:paraId="3C7DF105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694309F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E1A1B81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A9DF23E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862E7D9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6AA636F0" w14:textId="77777777">
        <w:trPr>
          <w:jc w:val="center"/>
        </w:trPr>
        <w:tc>
          <w:tcPr>
            <w:tcW w:w="622" w:type="dxa"/>
            <w:vAlign w:val="center"/>
          </w:tcPr>
          <w:p w14:paraId="0C37E119" w14:textId="77777777" w:rsidR="001B30DC" w:rsidRDefault="008D2D0D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56C32332" w14:textId="77777777" w:rsidR="001B30DC" w:rsidRDefault="008D2D0D">
            <w:r>
              <w:t>C2424</w:t>
            </w:r>
          </w:p>
        </w:tc>
        <w:tc>
          <w:tcPr>
            <w:tcW w:w="735" w:type="dxa"/>
            <w:vAlign w:val="center"/>
          </w:tcPr>
          <w:p w14:paraId="172A07F6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42803731" w14:textId="77777777" w:rsidR="001B30DC" w:rsidRDefault="008D2D0D">
            <w:pPr>
              <w:jc w:val="right"/>
            </w:pPr>
            <w:r>
              <w:t>12</w:t>
            </w:r>
          </w:p>
        </w:tc>
        <w:tc>
          <w:tcPr>
            <w:tcW w:w="848" w:type="dxa"/>
            <w:vAlign w:val="center"/>
          </w:tcPr>
          <w:p w14:paraId="4BD22FF0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848" w:type="dxa"/>
            <w:vAlign w:val="center"/>
          </w:tcPr>
          <w:p w14:paraId="5985DB8F" w14:textId="77777777" w:rsidR="001B30DC" w:rsidRDefault="008D2D0D">
            <w:pPr>
              <w:jc w:val="right"/>
            </w:pPr>
            <w:r>
              <w:t>69.12</w:t>
            </w:r>
          </w:p>
        </w:tc>
        <w:tc>
          <w:tcPr>
            <w:tcW w:w="781" w:type="dxa"/>
            <w:vAlign w:val="center"/>
          </w:tcPr>
          <w:p w14:paraId="7F44E0D3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07203BA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0105C0D4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4C338B7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063AB0F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1FB574F1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059682E3" w14:textId="77777777" w:rsidR="001B30DC" w:rsidRDefault="008D2D0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27EEF1" w14:textId="77777777" w:rsidR="001B30DC" w:rsidRDefault="008D2D0D">
            <w:pPr>
              <w:jc w:val="right"/>
            </w:pPr>
            <w:r>
              <w:t>337.47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69068165" w14:textId="77777777" w:rsidR="001B30DC" w:rsidRDefault="008D2D0D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399EE49F" w14:textId="77777777" w:rsidR="001B30DC" w:rsidRDefault="008D2D0D">
            <w:pPr>
              <w:jc w:val="right"/>
            </w:pPr>
            <w:r>
              <w:t>0.330</w:t>
            </w:r>
          </w:p>
        </w:tc>
      </w:tr>
    </w:tbl>
    <w:p w14:paraId="0F53F87A" w14:textId="77777777" w:rsidR="001B30DC" w:rsidRDefault="001B30DC">
      <w:pPr>
        <w:widowControl w:val="0"/>
        <w:jc w:val="both"/>
        <w:rPr>
          <w:color w:val="000000"/>
        </w:rPr>
      </w:pPr>
    </w:p>
    <w:p w14:paraId="23701945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1E862158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1B30DC" w14:paraId="3A272CA0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AB9E611" w14:textId="77777777" w:rsidR="001B30DC" w:rsidRDefault="008D2D0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BBDD62" w14:textId="77777777" w:rsidR="001B30DC" w:rsidRDefault="008D2D0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A28F62F" w14:textId="77777777" w:rsidR="001B30DC" w:rsidRDefault="008D2D0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792D08" w14:textId="77777777" w:rsidR="001B30DC" w:rsidRDefault="008D2D0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C18272" w14:textId="77777777" w:rsidR="001B30DC" w:rsidRDefault="008D2D0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61087" w14:textId="77777777" w:rsidR="001B30DC" w:rsidRDefault="008D2D0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0A4DEF6" w14:textId="77777777" w:rsidR="001B30DC" w:rsidRDefault="008D2D0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00A6DFD" w14:textId="77777777" w:rsidR="001B30DC" w:rsidRDefault="008D2D0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A6EF6" w14:textId="77777777" w:rsidR="001B30DC" w:rsidRDefault="008D2D0D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5EF83FE" w14:textId="77777777" w:rsidR="001B30DC" w:rsidRDefault="008D2D0D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A7A30F" w14:textId="77777777" w:rsidR="001B30DC" w:rsidRDefault="008D2D0D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B30DC" w14:paraId="3A412288" w14:textId="77777777">
        <w:trPr>
          <w:jc w:val="center"/>
        </w:trPr>
        <w:tc>
          <w:tcPr>
            <w:tcW w:w="622" w:type="dxa"/>
            <w:vAlign w:val="center"/>
          </w:tcPr>
          <w:p w14:paraId="0BE7B61E" w14:textId="77777777" w:rsidR="001B30DC" w:rsidRDefault="008D2D0D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5342607C" w14:textId="77777777" w:rsidR="001B30DC" w:rsidRDefault="008D2D0D">
            <w:r>
              <w:t>BLMQ</w:t>
            </w:r>
          </w:p>
        </w:tc>
        <w:tc>
          <w:tcPr>
            <w:tcW w:w="735" w:type="dxa"/>
            <w:vAlign w:val="center"/>
          </w:tcPr>
          <w:p w14:paraId="347C48BE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1EFF76BE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97B2912" w14:textId="77777777" w:rsidR="001B30DC" w:rsidRDefault="008D2D0D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4E36D69" w14:textId="77777777" w:rsidR="001B30DC" w:rsidRDefault="008D2D0D">
            <w:pPr>
              <w:jc w:val="right"/>
            </w:pPr>
            <w:r>
              <w:t>208.00</w:t>
            </w:r>
          </w:p>
        </w:tc>
        <w:tc>
          <w:tcPr>
            <w:tcW w:w="781" w:type="dxa"/>
            <w:vAlign w:val="center"/>
          </w:tcPr>
          <w:p w14:paraId="73E90EC3" w14:textId="77777777" w:rsidR="001B30DC" w:rsidRDefault="008D2D0D">
            <w:pPr>
              <w:jc w:val="right"/>
            </w:pPr>
            <w:r>
              <w:t>130</w:t>
            </w:r>
          </w:p>
        </w:tc>
        <w:tc>
          <w:tcPr>
            <w:tcW w:w="973" w:type="dxa"/>
            <w:vAlign w:val="center"/>
          </w:tcPr>
          <w:p w14:paraId="4EE842D4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F589FC0" w14:textId="77777777" w:rsidR="001B30DC" w:rsidRDefault="001B30DC"/>
        </w:tc>
        <w:tc>
          <w:tcPr>
            <w:tcW w:w="1165" w:type="dxa"/>
            <w:vAlign w:val="center"/>
          </w:tcPr>
          <w:p w14:paraId="45F54F55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EF14DC3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3741117F" w14:textId="77777777">
        <w:trPr>
          <w:jc w:val="center"/>
        </w:trPr>
        <w:tc>
          <w:tcPr>
            <w:tcW w:w="622" w:type="dxa"/>
            <w:vAlign w:val="center"/>
          </w:tcPr>
          <w:p w14:paraId="6FD69C70" w14:textId="77777777" w:rsidR="001B30DC" w:rsidRDefault="008D2D0D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173C5725" w14:textId="77777777" w:rsidR="001B30DC" w:rsidRDefault="008D2D0D">
            <w:r>
              <w:t>C0915</w:t>
            </w:r>
          </w:p>
        </w:tc>
        <w:tc>
          <w:tcPr>
            <w:tcW w:w="735" w:type="dxa"/>
            <w:vAlign w:val="center"/>
          </w:tcPr>
          <w:p w14:paraId="00E7F3FF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5D883109" w14:textId="77777777" w:rsidR="001B30DC" w:rsidRDefault="008D2D0D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4CCE1756" w14:textId="77777777" w:rsidR="001B30DC" w:rsidRDefault="008D2D0D">
            <w:pPr>
              <w:jc w:val="right"/>
            </w:pPr>
            <w:r>
              <w:t>1.35</w:t>
            </w:r>
          </w:p>
        </w:tc>
        <w:tc>
          <w:tcPr>
            <w:tcW w:w="848" w:type="dxa"/>
            <w:vAlign w:val="center"/>
          </w:tcPr>
          <w:p w14:paraId="19622738" w14:textId="77777777" w:rsidR="001B30DC" w:rsidRDefault="008D2D0D">
            <w:pPr>
              <w:jc w:val="right"/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6587552D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3DB8447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676E64F8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1245B62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3AD2778C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6A8431EE" w14:textId="77777777">
        <w:trPr>
          <w:jc w:val="center"/>
        </w:trPr>
        <w:tc>
          <w:tcPr>
            <w:tcW w:w="622" w:type="dxa"/>
            <w:vAlign w:val="center"/>
          </w:tcPr>
          <w:p w14:paraId="56491498" w14:textId="77777777" w:rsidR="001B30DC" w:rsidRDefault="008D2D0D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4CA7F4CB" w14:textId="77777777" w:rsidR="001B30DC" w:rsidRDefault="008D2D0D">
            <w:r>
              <w:t>C1517</w:t>
            </w:r>
          </w:p>
        </w:tc>
        <w:tc>
          <w:tcPr>
            <w:tcW w:w="735" w:type="dxa"/>
            <w:vAlign w:val="center"/>
          </w:tcPr>
          <w:p w14:paraId="6266E6F6" w14:textId="77777777" w:rsidR="001B30DC" w:rsidRDefault="008D2D0D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20B755B1" w14:textId="77777777" w:rsidR="001B30DC" w:rsidRDefault="008D2D0D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345F377A" w14:textId="77777777" w:rsidR="001B30DC" w:rsidRDefault="008D2D0D">
            <w:pPr>
              <w:jc w:val="right"/>
            </w:pPr>
            <w:r>
              <w:t>2.55</w:t>
            </w:r>
          </w:p>
        </w:tc>
        <w:tc>
          <w:tcPr>
            <w:tcW w:w="848" w:type="dxa"/>
            <w:vAlign w:val="center"/>
          </w:tcPr>
          <w:p w14:paraId="43E0046F" w14:textId="77777777" w:rsidR="001B30DC" w:rsidRDefault="008D2D0D">
            <w:pPr>
              <w:jc w:val="right"/>
            </w:pPr>
            <w:r>
              <w:t>12.75</w:t>
            </w:r>
          </w:p>
        </w:tc>
        <w:tc>
          <w:tcPr>
            <w:tcW w:w="781" w:type="dxa"/>
            <w:vAlign w:val="center"/>
          </w:tcPr>
          <w:p w14:paraId="0416EA3F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E253725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74C1727C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C51FC8D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305290A7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4BC71067" w14:textId="77777777">
        <w:trPr>
          <w:jc w:val="center"/>
        </w:trPr>
        <w:tc>
          <w:tcPr>
            <w:tcW w:w="622" w:type="dxa"/>
            <w:vAlign w:val="center"/>
          </w:tcPr>
          <w:p w14:paraId="6C7C5A70" w14:textId="77777777" w:rsidR="001B30DC" w:rsidRDefault="008D2D0D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79A678DD" w14:textId="77777777" w:rsidR="001B30DC" w:rsidRDefault="008D2D0D">
            <w:r>
              <w:t>C2424</w:t>
            </w:r>
          </w:p>
        </w:tc>
        <w:tc>
          <w:tcPr>
            <w:tcW w:w="735" w:type="dxa"/>
            <w:vAlign w:val="center"/>
          </w:tcPr>
          <w:p w14:paraId="0277B1FF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44F432EB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7522C73" w14:textId="77777777" w:rsidR="001B30DC" w:rsidRDefault="008D2D0D">
            <w:pPr>
              <w:jc w:val="right"/>
            </w:pPr>
            <w:r>
              <w:t>5.76</w:t>
            </w:r>
          </w:p>
        </w:tc>
        <w:tc>
          <w:tcPr>
            <w:tcW w:w="848" w:type="dxa"/>
            <w:vAlign w:val="center"/>
          </w:tcPr>
          <w:p w14:paraId="568028C5" w14:textId="77777777" w:rsidR="001B30DC" w:rsidRDefault="008D2D0D">
            <w:pPr>
              <w:jc w:val="right"/>
            </w:pPr>
            <w:r>
              <w:t>11.52</w:t>
            </w:r>
          </w:p>
        </w:tc>
        <w:tc>
          <w:tcPr>
            <w:tcW w:w="781" w:type="dxa"/>
            <w:vAlign w:val="center"/>
          </w:tcPr>
          <w:p w14:paraId="0DA8E41D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343D825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7CC7D256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8DD37B6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79AF0E5D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479E9A3C" w14:textId="77777777">
        <w:trPr>
          <w:jc w:val="center"/>
        </w:trPr>
        <w:tc>
          <w:tcPr>
            <w:tcW w:w="622" w:type="dxa"/>
            <w:vAlign w:val="center"/>
          </w:tcPr>
          <w:p w14:paraId="2ECD1AC2" w14:textId="77777777" w:rsidR="001B30DC" w:rsidRDefault="008D2D0D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0D884811" w14:textId="77777777" w:rsidR="001B30DC" w:rsidRDefault="008D2D0D">
            <w:r>
              <w:t>C3024</w:t>
            </w:r>
          </w:p>
        </w:tc>
        <w:tc>
          <w:tcPr>
            <w:tcW w:w="735" w:type="dxa"/>
            <w:vAlign w:val="center"/>
          </w:tcPr>
          <w:p w14:paraId="40416182" w14:textId="77777777" w:rsidR="001B30DC" w:rsidRDefault="008D2D0D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27468DF2" w14:textId="77777777" w:rsidR="001B30DC" w:rsidRDefault="008D2D0D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8C04EF6" w14:textId="77777777" w:rsidR="001B30DC" w:rsidRDefault="008D2D0D">
            <w:pPr>
              <w:jc w:val="right"/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64A2093C" w14:textId="77777777" w:rsidR="001B30DC" w:rsidRDefault="008D2D0D">
            <w:pPr>
              <w:jc w:val="right"/>
            </w:pPr>
            <w:r>
              <w:t>14.40</w:t>
            </w:r>
          </w:p>
        </w:tc>
        <w:tc>
          <w:tcPr>
            <w:tcW w:w="781" w:type="dxa"/>
            <w:vAlign w:val="center"/>
          </w:tcPr>
          <w:p w14:paraId="374922C8" w14:textId="77777777" w:rsidR="001B30DC" w:rsidRDefault="008D2D0D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BC82049" w14:textId="77777777" w:rsidR="001B30DC" w:rsidRDefault="008D2D0D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178B4AE4" w14:textId="77777777" w:rsidR="001B30DC" w:rsidRDefault="008D2D0D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5C4D369" w14:textId="77777777" w:rsidR="001B30DC" w:rsidRDefault="008D2D0D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7AEF4107" w14:textId="77777777" w:rsidR="001B30DC" w:rsidRDefault="008D2D0D">
            <w:pPr>
              <w:jc w:val="right"/>
            </w:pPr>
            <w:r>
              <w:t>0.330</w:t>
            </w:r>
          </w:p>
        </w:tc>
      </w:tr>
      <w:tr w:rsidR="001B30DC" w14:paraId="04094533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2A8FD0D5" w14:textId="77777777" w:rsidR="001B30DC" w:rsidRDefault="008D2D0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A4B3778" w14:textId="77777777" w:rsidR="001B30DC" w:rsidRDefault="008D2D0D">
            <w:pPr>
              <w:jc w:val="right"/>
            </w:pPr>
            <w:r>
              <w:t>254.77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629BEA5B" w14:textId="77777777" w:rsidR="001B30DC" w:rsidRDefault="008D2D0D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127A9741" w14:textId="77777777" w:rsidR="001B30DC" w:rsidRDefault="008D2D0D">
            <w:pPr>
              <w:jc w:val="right"/>
            </w:pPr>
            <w:r>
              <w:t>0.330</w:t>
            </w:r>
          </w:p>
        </w:tc>
      </w:tr>
    </w:tbl>
    <w:p w14:paraId="72B06BEC" w14:textId="77777777" w:rsidR="001B30DC" w:rsidRDefault="001B30DC">
      <w:pPr>
        <w:widowControl w:val="0"/>
        <w:jc w:val="both"/>
        <w:rPr>
          <w:color w:val="000000"/>
        </w:rPr>
      </w:pPr>
    </w:p>
    <w:p w14:paraId="752937FD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85" w:name="_Toc217095069"/>
      <w:r>
        <w:rPr>
          <w:color w:val="000000"/>
        </w:rPr>
        <w:lastRenderedPageBreak/>
        <w:t>总体热工性能</w:t>
      </w:r>
      <w:bookmarkEnd w:id="85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1B30DC" w14:paraId="0190AB3C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4955DD78" w14:textId="77777777" w:rsidR="001B30DC" w:rsidRDefault="008D2D0D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7E1E2878" w14:textId="77777777" w:rsidR="001B30DC" w:rsidRDefault="008D2D0D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660388AA" w14:textId="77777777" w:rsidR="001B30DC" w:rsidRDefault="008D2D0D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309ED260" w14:textId="77777777" w:rsidR="001B30DC" w:rsidRDefault="008D2D0D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57F986F0" w14:textId="77777777" w:rsidR="001B30DC" w:rsidRDefault="008D2D0D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1ABA8BC4" w14:textId="77777777" w:rsidR="001B30DC" w:rsidRDefault="008D2D0D">
            <w:pPr>
              <w:jc w:val="center"/>
            </w:pPr>
            <w:r>
              <w:t>窗墙比</w:t>
            </w:r>
          </w:p>
        </w:tc>
      </w:tr>
      <w:tr w:rsidR="001B30DC" w14:paraId="03B974B4" w14:textId="77777777">
        <w:trPr>
          <w:jc w:val="center"/>
        </w:trPr>
        <w:tc>
          <w:tcPr>
            <w:tcW w:w="1687" w:type="dxa"/>
            <w:vAlign w:val="center"/>
          </w:tcPr>
          <w:p w14:paraId="2605C5C9" w14:textId="77777777" w:rsidR="001B30DC" w:rsidRDefault="008D2D0D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46817135" w14:textId="77777777" w:rsidR="001B30DC" w:rsidRDefault="008D2D0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6EE0E4A4" w14:textId="77777777" w:rsidR="001B30DC" w:rsidRDefault="008D2D0D">
            <w:pPr>
              <w:jc w:val="right"/>
            </w:pPr>
            <w:r>
              <w:t>482.28</w:t>
            </w:r>
          </w:p>
        </w:tc>
        <w:tc>
          <w:tcPr>
            <w:tcW w:w="1574" w:type="dxa"/>
            <w:vAlign w:val="center"/>
          </w:tcPr>
          <w:p w14:paraId="44B05CC4" w14:textId="77777777" w:rsidR="001B30DC" w:rsidRDefault="008D2D0D">
            <w:pPr>
              <w:jc w:val="right"/>
            </w:pPr>
            <w:r>
              <w:t>0.90</w:t>
            </w:r>
          </w:p>
        </w:tc>
        <w:tc>
          <w:tcPr>
            <w:tcW w:w="1687" w:type="dxa"/>
            <w:vAlign w:val="center"/>
          </w:tcPr>
          <w:p w14:paraId="3CE3A857" w14:textId="77777777" w:rsidR="001B30DC" w:rsidRDefault="008D2D0D">
            <w:pPr>
              <w:jc w:val="right"/>
            </w:pPr>
            <w:r>
              <w:t>0.33</w:t>
            </w:r>
          </w:p>
        </w:tc>
        <w:tc>
          <w:tcPr>
            <w:tcW w:w="1517" w:type="dxa"/>
            <w:vAlign w:val="center"/>
          </w:tcPr>
          <w:p w14:paraId="04BDE2FB" w14:textId="77777777" w:rsidR="001B30DC" w:rsidRDefault="008D2D0D">
            <w:pPr>
              <w:jc w:val="right"/>
            </w:pPr>
            <w:r>
              <w:t>0.55</w:t>
            </w:r>
          </w:p>
        </w:tc>
      </w:tr>
      <w:tr w:rsidR="001B30DC" w14:paraId="16656F56" w14:textId="77777777">
        <w:trPr>
          <w:jc w:val="center"/>
        </w:trPr>
        <w:tc>
          <w:tcPr>
            <w:tcW w:w="1687" w:type="dxa"/>
            <w:vAlign w:val="center"/>
          </w:tcPr>
          <w:p w14:paraId="7CBED5BC" w14:textId="77777777" w:rsidR="001B30DC" w:rsidRDefault="008D2D0D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401A7DEA" w14:textId="77777777" w:rsidR="001B30DC" w:rsidRDefault="008D2D0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35D5425" w14:textId="77777777" w:rsidR="001B30DC" w:rsidRDefault="008D2D0D">
            <w:pPr>
              <w:jc w:val="right"/>
            </w:pPr>
            <w:r>
              <w:t>475.39</w:t>
            </w:r>
          </w:p>
        </w:tc>
        <w:tc>
          <w:tcPr>
            <w:tcW w:w="1574" w:type="dxa"/>
            <w:vAlign w:val="center"/>
          </w:tcPr>
          <w:p w14:paraId="3E71FCFD" w14:textId="77777777" w:rsidR="001B30DC" w:rsidRDefault="008D2D0D">
            <w:pPr>
              <w:jc w:val="right"/>
            </w:pPr>
            <w:r>
              <w:t>0.90</w:t>
            </w:r>
          </w:p>
        </w:tc>
        <w:tc>
          <w:tcPr>
            <w:tcW w:w="1687" w:type="dxa"/>
            <w:vAlign w:val="center"/>
          </w:tcPr>
          <w:p w14:paraId="36033ED1" w14:textId="77777777" w:rsidR="001B30DC" w:rsidRDefault="008D2D0D">
            <w:pPr>
              <w:jc w:val="right"/>
            </w:pPr>
            <w:r>
              <w:t>0.33</w:t>
            </w:r>
          </w:p>
        </w:tc>
        <w:tc>
          <w:tcPr>
            <w:tcW w:w="1517" w:type="dxa"/>
            <w:vAlign w:val="center"/>
          </w:tcPr>
          <w:p w14:paraId="358DA7A7" w14:textId="77777777" w:rsidR="001B30DC" w:rsidRDefault="008D2D0D">
            <w:pPr>
              <w:jc w:val="right"/>
            </w:pPr>
            <w:r>
              <w:t>0.59</w:t>
            </w:r>
          </w:p>
        </w:tc>
      </w:tr>
      <w:tr w:rsidR="001B30DC" w14:paraId="5A4BC1FB" w14:textId="77777777">
        <w:trPr>
          <w:jc w:val="center"/>
        </w:trPr>
        <w:tc>
          <w:tcPr>
            <w:tcW w:w="1687" w:type="dxa"/>
            <w:vAlign w:val="center"/>
          </w:tcPr>
          <w:p w14:paraId="4C6CFC86" w14:textId="77777777" w:rsidR="001B30DC" w:rsidRDefault="008D2D0D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0C20890F" w14:textId="77777777" w:rsidR="001B30DC" w:rsidRDefault="008D2D0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736B8E6" w14:textId="77777777" w:rsidR="001B30DC" w:rsidRDefault="008D2D0D">
            <w:pPr>
              <w:jc w:val="right"/>
            </w:pPr>
            <w:r>
              <w:t>337.47</w:t>
            </w:r>
          </w:p>
        </w:tc>
        <w:tc>
          <w:tcPr>
            <w:tcW w:w="1574" w:type="dxa"/>
            <w:vAlign w:val="center"/>
          </w:tcPr>
          <w:p w14:paraId="69602F16" w14:textId="77777777" w:rsidR="001B30DC" w:rsidRDefault="008D2D0D">
            <w:pPr>
              <w:jc w:val="right"/>
            </w:pPr>
            <w:r>
              <w:t>0.90</w:t>
            </w:r>
          </w:p>
        </w:tc>
        <w:tc>
          <w:tcPr>
            <w:tcW w:w="1687" w:type="dxa"/>
            <w:vAlign w:val="center"/>
          </w:tcPr>
          <w:p w14:paraId="29FB4F89" w14:textId="77777777" w:rsidR="001B30DC" w:rsidRDefault="008D2D0D">
            <w:pPr>
              <w:jc w:val="right"/>
            </w:pPr>
            <w:r>
              <w:t>0.33</w:t>
            </w:r>
          </w:p>
        </w:tc>
        <w:tc>
          <w:tcPr>
            <w:tcW w:w="1517" w:type="dxa"/>
            <w:vAlign w:val="center"/>
          </w:tcPr>
          <w:p w14:paraId="29270DDE" w14:textId="77777777" w:rsidR="001B30DC" w:rsidRDefault="008D2D0D">
            <w:pPr>
              <w:jc w:val="right"/>
            </w:pPr>
            <w:r>
              <w:t>0.51</w:t>
            </w:r>
          </w:p>
        </w:tc>
      </w:tr>
      <w:tr w:rsidR="001B30DC" w14:paraId="469590BB" w14:textId="77777777">
        <w:trPr>
          <w:jc w:val="center"/>
        </w:trPr>
        <w:tc>
          <w:tcPr>
            <w:tcW w:w="1687" w:type="dxa"/>
            <w:vAlign w:val="center"/>
          </w:tcPr>
          <w:p w14:paraId="275DAD33" w14:textId="77777777" w:rsidR="001B30DC" w:rsidRDefault="008D2D0D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4FCA5066" w14:textId="77777777" w:rsidR="001B30DC" w:rsidRDefault="008D2D0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1F7B2EDA" w14:textId="77777777" w:rsidR="001B30DC" w:rsidRDefault="008D2D0D">
            <w:pPr>
              <w:jc w:val="right"/>
            </w:pPr>
            <w:r>
              <w:t>254.77</w:t>
            </w:r>
          </w:p>
        </w:tc>
        <w:tc>
          <w:tcPr>
            <w:tcW w:w="1574" w:type="dxa"/>
            <w:vAlign w:val="center"/>
          </w:tcPr>
          <w:p w14:paraId="53C113D9" w14:textId="77777777" w:rsidR="001B30DC" w:rsidRDefault="008D2D0D">
            <w:pPr>
              <w:jc w:val="right"/>
            </w:pPr>
            <w:r>
              <w:t>0.90</w:t>
            </w:r>
          </w:p>
        </w:tc>
        <w:tc>
          <w:tcPr>
            <w:tcW w:w="1687" w:type="dxa"/>
            <w:vAlign w:val="center"/>
          </w:tcPr>
          <w:p w14:paraId="31233D94" w14:textId="77777777" w:rsidR="001B30DC" w:rsidRDefault="008D2D0D">
            <w:pPr>
              <w:jc w:val="right"/>
            </w:pPr>
            <w:r>
              <w:t>0.33</w:t>
            </w:r>
          </w:p>
        </w:tc>
        <w:tc>
          <w:tcPr>
            <w:tcW w:w="1517" w:type="dxa"/>
            <w:vAlign w:val="center"/>
          </w:tcPr>
          <w:p w14:paraId="2FFE3720" w14:textId="77777777" w:rsidR="001B30DC" w:rsidRDefault="008D2D0D">
            <w:pPr>
              <w:jc w:val="right"/>
            </w:pPr>
            <w:r>
              <w:t>0.37</w:t>
            </w:r>
          </w:p>
        </w:tc>
      </w:tr>
      <w:tr w:rsidR="001B30DC" w14:paraId="0F02ED8F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72DE220F" w14:textId="77777777" w:rsidR="001B30DC" w:rsidRDefault="008D2D0D">
            <w:r>
              <w:t>综合平均</w:t>
            </w:r>
          </w:p>
        </w:tc>
        <w:tc>
          <w:tcPr>
            <w:tcW w:w="1461" w:type="dxa"/>
            <w:vAlign w:val="center"/>
          </w:tcPr>
          <w:p w14:paraId="4ECD8845" w14:textId="77777777" w:rsidR="001B30DC" w:rsidRDefault="001B30DC"/>
        </w:tc>
        <w:tc>
          <w:tcPr>
            <w:tcW w:w="1461" w:type="dxa"/>
            <w:vAlign w:val="center"/>
          </w:tcPr>
          <w:p w14:paraId="3DF18B6B" w14:textId="77777777" w:rsidR="001B30DC" w:rsidRDefault="008D2D0D">
            <w:pPr>
              <w:jc w:val="right"/>
            </w:pPr>
            <w:r>
              <w:t>1549.91</w:t>
            </w:r>
          </w:p>
        </w:tc>
        <w:tc>
          <w:tcPr>
            <w:tcW w:w="1574" w:type="dxa"/>
            <w:vAlign w:val="center"/>
          </w:tcPr>
          <w:p w14:paraId="767E653B" w14:textId="77777777" w:rsidR="001B30DC" w:rsidRDefault="008D2D0D">
            <w:pPr>
              <w:jc w:val="right"/>
            </w:pPr>
            <w:r>
              <w:t>0.90</w:t>
            </w:r>
          </w:p>
        </w:tc>
        <w:tc>
          <w:tcPr>
            <w:tcW w:w="1687" w:type="dxa"/>
            <w:vAlign w:val="center"/>
          </w:tcPr>
          <w:p w14:paraId="69FE6EB5" w14:textId="77777777" w:rsidR="001B30DC" w:rsidRDefault="008D2D0D">
            <w:pPr>
              <w:jc w:val="right"/>
            </w:pPr>
            <w:r>
              <w:t>0.33</w:t>
            </w:r>
          </w:p>
        </w:tc>
        <w:tc>
          <w:tcPr>
            <w:tcW w:w="1517" w:type="dxa"/>
            <w:vAlign w:val="center"/>
          </w:tcPr>
          <w:p w14:paraId="60EA13B5" w14:textId="77777777" w:rsidR="001B30DC" w:rsidRDefault="008D2D0D">
            <w:pPr>
              <w:jc w:val="right"/>
            </w:pPr>
            <w:r>
              <w:t>0.51</w:t>
            </w:r>
          </w:p>
        </w:tc>
      </w:tr>
    </w:tbl>
    <w:p w14:paraId="7E604284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DE4AB4D" w14:textId="77777777" w:rsidR="001B30DC" w:rsidRDefault="008D2D0D">
      <w:pPr>
        <w:pStyle w:val="2"/>
        <w:widowControl w:val="0"/>
      </w:pPr>
      <w:bookmarkStart w:id="86" w:name="_Toc217095070"/>
      <w:r>
        <w:t>周边地面</w:t>
      </w:r>
      <w:bookmarkEnd w:id="86"/>
    </w:p>
    <w:p w14:paraId="588C91CC" w14:textId="77777777" w:rsidR="001B30DC" w:rsidRDefault="008D2D0D">
      <w:pPr>
        <w:pStyle w:val="3"/>
        <w:widowControl w:val="0"/>
        <w:jc w:val="both"/>
        <w:rPr>
          <w:color w:val="000000"/>
        </w:rPr>
      </w:pPr>
      <w:bookmarkStart w:id="87" w:name="_Toc217095071"/>
      <w:r>
        <w:rPr>
          <w:color w:val="000000"/>
        </w:rPr>
        <w:t>周边地面构造一</w:t>
      </w:r>
      <w:bookmarkEnd w:id="8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30DC" w14:paraId="62F8610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C21D5F" w14:textId="77777777" w:rsidR="001B30DC" w:rsidRDefault="008D2D0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D8C51" w14:textId="77777777" w:rsidR="001B30DC" w:rsidRDefault="008D2D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CF236" w14:textId="77777777" w:rsidR="001B30DC" w:rsidRDefault="008D2D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50C4F" w14:textId="77777777" w:rsidR="001B30DC" w:rsidRDefault="008D2D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C614EE" w14:textId="77777777" w:rsidR="001B30DC" w:rsidRDefault="008D2D0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DCD52" w14:textId="77777777" w:rsidR="001B30DC" w:rsidRDefault="008D2D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5A9AFB" w14:textId="77777777" w:rsidR="001B30DC" w:rsidRDefault="008D2D0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B30DC" w14:paraId="63F05AA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DAE4AB0" w14:textId="77777777" w:rsidR="001B30DC" w:rsidRDefault="001B30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742E48" w14:textId="77777777" w:rsidR="001B30DC" w:rsidRDefault="008D2D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20732C" w14:textId="77777777" w:rsidR="001B30DC" w:rsidRDefault="008D2D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F31DB" w14:textId="77777777" w:rsidR="001B30DC" w:rsidRDefault="008D2D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587459" w14:textId="77777777" w:rsidR="001B30DC" w:rsidRDefault="008D2D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7479B6" w14:textId="77777777" w:rsidR="001B30DC" w:rsidRDefault="008D2D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6E0CDD" w14:textId="77777777" w:rsidR="001B30DC" w:rsidRDefault="008D2D0D">
            <w:pPr>
              <w:jc w:val="center"/>
            </w:pPr>
            <w:r>
              <w:t>D=R*S</w:t>
            </w:r>
          </w:p>
        </w:tc>
      </w:tr>
      <w:tr w:rsidR="001B30DC" w14:paraId="5DF20E3B" w14:textId="77777777">
        <w:trPr>
          <w:jc w:val="center"/>
        </w:trPr>
        <w:tc>
          <w:tcPr>
            <w:tcW w:w="3345" w:type="dxa"/>
            <w:vAlign w:val="center"/>
          </w:tcPr>
          <w:p w14:paraId="16D2360C" w14:textId="77777777" w:rsidR="001B30DC" w:rsidRDefault="008D2D0D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970367D" w14:textId="77777777" w:rsidR="001B30DC" w:rsidRDefault="008D2D0D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0E721DF" w14:textId="77777777" w:rsidR="001B30DC" w:rsidRDefault="008D2D0D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E0B0DED" w14:textId="77777777" w:rsidR="001B30DC" w:rsidRDefault="008D2D0D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922137E" w14:textId="77777777" w:rsidR="001B30DC" w:rsidRDefault="008D2D0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B529846" w14:textId="77777777" w:rsidR="001B30DC" w:rsidRDefault="008D2D0D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AA8848D" w14:textId="77777777" w:rsidR="001B30DC" w:rsidRDefault="008D2D0D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1B30DC" w14:paraId="486D0962" w14:textId="77777777">
        <w:trPr>
          <w:jc w:val="center"/>
        </w:trPr>
        <w:tc>
          <w:tcPr>
            <w:tcW w:w="3345" w:type="dxa"/>
            <w:vAlign w:val="center"/>
          </w:tcPr>
          <w:p w14:paraId="2A18D4B0" w14:textId="77777777" w:rsidR="001B30DC" w:rsidRDefault="008D2D0D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15A422F5" w14:textId="77777777" w:rsidR="001B30DC" w:rsidRDefault="008D2D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4DDBB43" w14:textId="77777777" w:rsidR="001B30DC" w:rsidRDefault="008D2D0D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5965E443" w14:textId="77777777" w:rsidR="001B30DC" w:rsidRDefault="008D2D0D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34F2BFE6" w14:textId="77777777" w:rsidR="001B30DC" w:rsidRDefault="008D2D0D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5FB8A110" w14:textId="77777777" w:rsidR="001B30DC" w:rsidRDefault="008D2D0D">
            <w:pPr>
              <w:jc w:val="right"/>
            </w:pPr>
            <w:r>
              <w:t>2.899</w:t>
            </w:r>
          </w:p>
        </w:tc>
        <w:tc>
          <w:tcPr>
            <w:tcW w:w="1064" w:type="dxa"/>
            <w:vAlign w:val="center"/>
          </w:tcPr>
          <w:p w14:paraId="4907B9BB" w14:textId="77777777" w:rsidR="001B30DC" w:rsidRDefault="008D2D0D">
            <w:pPr>
              <w:jc w:val="right"/>
            </w:pPr>
            <w:r>
              <w:t>0.967</w:t>
            </w:r>
          </w:p>
        </w:tc>
      </w:tr>
      <w:tr w:rsidR="001B30DC" w14:paraId="3FDC538C" w14:textId="77777777">
        <w:trPr>
          <w:jc w:val="center"/>
        </w:trPr>
        <w:tc>
          <w:tcPr>
            <w:tcW w:w="3345" w:type="dxa"/>
            <w:vAlign w:val="center"/>
          </w:tcPr>
          <w:p w14:paraId="1A0DD543" w14:textId="77777777" w:rsidR="001B30DC" w:rsidRDefault="008D2D0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FBB2AF5" w14:textId="77777777" w:rsidR="001B30DC" w:rsidRDefault="008D2D0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A6BB4A5" w14:textId="77777777" w:rsidR="001B30DC" w:rsidRDefault="008D2D0D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0FE0E42" w14:textId="77777777" w:rsidR="001B30DC" w:rsidRDefault="008D2D0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D75DE87" w14:textId="77777777" w:rsidR="001B30DC" w:rsidRDefault="008D2D0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DE6D81A" w14:textId="77777777" w:rsidR="001B30DC" w:rsidRDefault="008D2D0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BFD4F68" w14:textId="77777777" w:rsidR="001B30DC" w:rsidRDefault="008D2D0D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B30DC" w14:paraId="3A1E72E3" w14:textId="77777777">
        <w:trPr>
          <w:jc w:val="center"/>
        </w:trPr>
        <w:tc>
          <w:tcPr>
            <w:tcW w:w="3345" w:type="dxa"/>
            <w:vAlign w:val="center"/>
          </w:tcPr>
          <w:p w14:paraId="027E0AFD" w14:textId="77777777" w:rsidR="001B30DC" w:rsidRDefault="008D2D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783951" w14:textId="77777777" w:rsidR="001B30DC" w:rsidRDefault="008D2D0D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773BB51D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9FFE77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F1E87B" w14:textId="77777777" w:rsidR="001B30DC" w:rsidRDefault="008D2D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709AF1" w14:textId="77777777" w:rsidR="001B30DC" w:rsidRDefault="008D2D0D">
            <w:pPr>
              <w:jc w:val="right"/>
            </w:pPr>
            <w:r>
              <w:t>2.989</w:t>
            </w:r>
          </w:p>
        </w:tc>
        <w:tc>
          <w:tcPr>
            <w:tcW w:w="1064" w:type="dxa"/>
            <w:vAlign w:val="center"/>
          </w:tcPr>
          <w:p w14:paraId="25F4C461" w14:textId="77777777" w:rsidR="001B30DC" w:rsidRDefault="008D2D0D">
            <w:pPr>
              <w:jc w:val="right"/>
            </w:pPr>
            <w:r>
              <w:t>2.397</w:t>
            </w:r>
          </w:p>
        </w:tc>
      </w:tr>
      <w:tr w:rsidR="001B30DC" w14:paraId="1B4E7D0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D2A4A67" w14:textId="77777777" w:rsidR="001B30DC" w:rsidRDefault="008D2D0D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A752664" w14:textId="77777777" w:rsidR="001B30DC" w:rsidRDefault="008D2D0D">
            <w:pPr>
              <w:jc w:val="center"/>
            </w:pPr>
            <w:r>
              <w:t>2.90</w:t>
            </w:r>
          </w:p>
        </w:tc>
      </w:tr>
    </w:tbl>
    <w:p w14:paraId="2D205ACD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4D4846B5" w14:textId="77777777" w:rsidR="001B30DC" w:rsidRDefault="001B30DC">
      <w:pPr>
        <w:widowControl w:val="0"/>
        <w:jc w:val="both"/>
        <w:rPr>
          <w:color w:val="000000"/>
        </w:rPr>
      </w:pPr>
    </w:p>
    <w:p w14:paraId="68CD7E98" w14:textId="77777777" w:rsidR="001B30DC" w:rsidRDefault="008D2D0D">
      <w:pPr>
        <w:pStyle w:val="2"/>
        <w:widowControl w:val="0"/>
      </w:pPr>
      <w:bookmarkStart w:id="88" w:name="_Toc217095072"/>
      <w:r>
        <w:t>采暖地下室外墙</w:t>
      </w:r>
      <w:bookmarkEnd w:id="88"/>
    </w:p>
    <w:p w14:paraId="2E7E7C30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56F17A7" w14:textId="77777777" w:rsidR="001B30DC" w:rsidRDefault="008D2D0D">
      <w:pPr>
        <w:pStyle w:val="2"/>
        <w:widowControl w:val="0"/>
      </w:pPr>
      <w:bookmarkStart w:id="89" w:name="_Toc217095073"/>
      <w:r>
        <w:t>变形缝</w:t>
      </w:r>
      <w:bookmarkEnd w:id="89"/>
    </w:p>
    <w:p w14:paraId="51EB2FD1" w14:textId="77777777" w:rsidR="001B30DC" w:rsidRDefault="008D2D0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6965013" w14:textId="77777777" w:rsidR="001B30DC" w:rsidRDefault="008D2D0D">
      <w:pPr>
        <w:pStyle w:val="2"/>
        <w:widowControl w:val="0"/>
      </w:pPr>
      <w:bookmarkStart w:id="90" w:name="_Toc217095074"/>
      <w:r>
        <w:t>凸窗热工</w:t>
      </w:r>
      <w:bookmarkEnd w:id="90"/>
    </w:p>
    <w:p w14:paraId="0F8AB901" w14:textId="77777777" w:rsidR="001B30DC" w:rsidRDefault="001B30DC">
      <w:pPr>
        <w:widowControl w:val="0"/>
        <w:jc w:val="both"/>
        <w:rPr>
          <w:color w:val="000000"/>
        </w:rPr>
      </w:pPr>
    </w:p>
    <w:p w14:paraId="57E81582" w14:textId="77777777" w:rsidR="001B30DC" w:rsidRDefault="008D2D0D">
      <w:r>
        <w:tab/>
      </w:r>
      <w:r>
        <w:t>本工程无此项围护结构</w:t>
      </w:r>
    </w:p>
    <w:p w14:paraId="7D8DF444" w14:textId="77777777" w:rsidR="001B30DC" w:rsidRDefault="008D2D0D">
      <w:pPr>
        <w:pStyle w:val="2"/>
      </w:pPr>
      <w:bookmarkStart w:id="91" w:name="_Toc217095075"/>
      <w:r>
        <w:t>凸窗板</w:t>
      </w:r>
      <w:bookmarkEnd w:id="91"/>
    </w:p>
    <w:p w14:paraId="49E0BEF4" w14:textId="77777777" w:rsidR="001B30DC" w:rsidRDefault="008D2D0D">
      <w:r>
        <w:tab/>
      </w:r>
      <w:r>
        <w:t>本工程无此项围护结构</w:t>
      </w:r>
    </w:p>
    <w:p w14:paraId="4E0A5FFF" w14:textId="77777777" w:rsidR="001B30DC" w:rsidRDefault="008D2D0D">
      <w:pPr>
        <w:pStyle w:val="1"/>
      </w:pPr>
      <w:bookmarkStart w:id="92" w:name="_Toc217095076"/>
      <w:r>
        <w:lastRenderedPageBreak/>
        <w:t>房间类型</w:t>
      </w:r>
      <w:bookmarkEnd w:id="92"/>
    </w:p>
    <w:p w14:paraId="7F118CCE" w14:textId="77777777" w:rsidR="001B30DC" w:rsidRDefault="008D2D0D">
      <w:pPr>
        <w:pStyle w:val="2"/>
      </w:pPr>
      <w:bookmarkStart w:id="93" w:name="_Toc217095077"/>
      <w:r>
        <w:t>房间参数表</w:t>
      </w:r>
      <w:bookmarkEnd w:id="9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B30DC" w14:paraId="06F0A79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53AC80" w14:textId="77777777" w:rsidR="001B30DC" w:rsidRDefault="008D2D0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0D9978" w14:textId="77777777" w:rsidR="001B30DC" w:rsidRDefault="008D2D0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CC56ACF" w14:textId="77777777" w:rsidR="001B30DC" w:rsidRDefault="008D2D0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9F555A" w14:textId="77777777" w:rsidR="001B30DC" w:rsidRDefault="008D2D0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9A227A" w14:textId="77777777" w:rsidR="001B30DC" w:rsidRDefault="008D2D0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2998C8" w14:textId="77777777" w:rsidR="001B30DC" w:rsidRDefault="008D2D0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D7113E" w14:textId="77777777" w:rsidR="001B30DC" w:rsidRDefault="008D2D0D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BD303F" w14:textId="77777777" w:rsidR="001B30DC" w:rsidRDefault="008D2D0D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1B30DC" w14:paraId="4415444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95B4438" w14:textId="77777777" w:rsidR="001B30DC" w:rsidRDefault="008D2D0D">
            <w:r>
              <w:t>一般超市</w:t>
            </w:r>
          </w:p>
        </w:tc>
        <w:tc>
          <w:tcPr>
            <w:tcW w:w="973" w:type="dxa"/>
            <w:vAlign w:val="center"/>
          </w:tcPr>
          <w:p w14:paraId="1D5500CC" w14:textId="77777777" w:rsidR="001B30DC" w:rsidRDefault="008D2D0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0C4D87" w14:textId="77777777" w:rsidR="001B30DC" w:rsidRDefault="008D2D0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0070F75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9E8C60F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202FD07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7B1A546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51E3CF5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5C6BAE5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E8C68E" w14:textId="77777777" w:rsidR="001B30DC" w:rsidRDefault="008D2D0D">
            <w:r>
              <w:t>会议室</w:t>
            </w:r>
          </w:p>
        </w:tc>
        <w:tc>
          <w:tcPr>
            <w:tcW w:w="973" w:type="dxa"/>
            <w:vAlign w:val="center"/>
          </w:tcPr>
          <w:p w14:paraId="43163E55" w14:textId="77777777" w:rsidR="001B30DC" w:rsidRDefault="008D2D0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620963" w14:textId="77777777" w:rsidR="001B30DC" w:rsidRDefault="008D2D0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0EF1E2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362398D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A46B6E1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5E2BBB7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6483D7D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326AE52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0D0A57" w14:textId="77777777" w:rsidR="001B30DC" w:rsidRDefault="008D2D0D">
            <w:r>
              <w:t>卫生间</w:t>
            </w:r>
          </w:p>
        </w:tc>
        <w:tc>
          <w:tcPr>
            <w:tcW w:w="973" w:type="dxa"/>
            <w:vAlign w:val="center"/>
          </w:tcPr>
          <w:p w14:paraId="51527C4D" w14:textId="77777777" w:rsidR="001B30DC" w:rsidRDefault="008D2D0D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47787DD" w14:textId="77777777" w:rsidR="001B30DC" w:rsidRDefault="008D2D0D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8A406B8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7A2AE17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6FD7BC1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58154F5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DA51D89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0A55C0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E55DC9" w14:textId="77777777" w:rsidR="001B30DC" w:rsidRDefault="008D2D0D">
            <w:r>
              <w:t>厨房</w:t>
            </w:r>
          </w:p>
        </w:tc>
        <w:tc>
          <w:tcPr>
            <w:tcW w:w="973" w:type="dxa"/>
            <w:vAlign w:val="center"/>
          </w:tcPr>
          <w:p w14:paraId="7F4BBB56" w14:textId="77777777" w:rsidR="001B30DC" w:rsidRDefault="008D2D0D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75ED1D9" w14:textId="77777777" w:rsidR="001B30DC" w:rsidRDefault="008D2D0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BA53232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B838320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F4A5017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0EF9118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19E209B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192CB7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D2B1A0" w14:textId="77777777" w:rsidR="001B30DC" w:rsidRDefault="008D2D0D">
            <w:r>
              <w:t>大厅</w:t>
            </w:r>
          </w:p>
        </w:tc>
        <w:tc>
          <w:tcPr>
            <w:tcW w:w="973" w:type="dxa"/>
            <w:vAlign w:val="center"/>
          </w:tcPr>
          <w:p w14:paraId="2BF4F43C" w14:textId="77777777" w:rsidR="001B30DC" w:rsidRDefault="008D2D0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F4A629B" w14:textId="77777777" w:rsidR="001B30DC" w:rsidRDefault="008D2D0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B5D916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255CF5F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1015A0F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BE8D687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E7AD43C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68FC91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866C59" w14:textId="77777777" w:rsidR="001B30DC" w:rsidRDefault="008D2D0D">
            <w:r>
              <w:t>大厅</w:t>
            </w:r>
          </w:p>
        </w:tc>
        <w:tc>
          <w:tcPr>
            <w:tcW w:w="973" w:type="dxa"/>
            <w:vAlign w:val="center"/>
          </w:tcPr>
          <w:p w14:paraId="36F78DAA" w14:textId="77777777" w:rsidR="001B30DC" w:rsidRDefault="008D2D0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028BD9" w14:textId="77777777" w:rsidR="001B30DC" w:rsidRDefault="008D2D0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6BBDC8C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008C319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B31608F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0523CEC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DF7DD96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329E6EE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6C2BBA" w14:textId="77777777" w:rsidR="001B30DC" w:rsidRDefault="008D2D0D">
            <w:r>
              <w:t>库房</w:t>
            </w:r>
          </w:p>
        </w:tc>
        <w:tc>
          <w:tcPr>
            <w:tcW w:w="973" w:type="dxa"/>
            <w:vAlign w:val="center"/>
          </w:tcPr>
          <w:p w14:paraId="1CD64EAC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94D6A0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CFAB688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939434A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4D75D74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528F072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E9D464B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4F7A2FF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1194F3" w14:textId="77777777" w:rsidR="001B30DC" w:rsidRDefault="008D2D0D">
            <w:r>
              <w:t>快餐店</w:t>
            </w:r>
          </w:p>
        </w:tc>
        <w:tc>
          <w:tcPr>
            <w:tcW w:w="973" w:type="dxa"/>
            <w:vAlign w:val="center"/>
          </w:tcPr>
          <w:p w14:paraId="548BD983" w14:textId="77777777" w:rsidR="001B30DC" w:rsidRDefault="008D2D0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244904" w14:textId="77777777" w:rsidR="001B30DC" w:rsidRDefault="008D2D0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11E170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C026E5C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450B61D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7671F39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A259963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1256312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8F4876" w14:textId="77777777" w:rsidR="001B30DC" w:rsidRDefault="008D2D0D">
            <w:r>
              <w:t>普通办公室</w:t>
            </w:r>
          </w:p>
        </w:tc>
        <w:tc>
          <w:tcPr>
            <w:tcW w:w="973" w:type="dxa"/>
            <w:vAlign w:val="center"/>
          </w:tcPr>
          <w:p w14:paraId="1CDBAB04" w14:textId="77777777" w:rsidR="001B30DC" w:rsidRDefault="008D2D0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3C6B41" w14:textId="77777777" w:rsidR="001B30DC" w:rsidRDefault="008D2D0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EB7C4C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F0C47BA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528756D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C2D9BAE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CBA4E2E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51E75BD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A94592" w14:textId="77777777" w:rsidR="001B30DC" w:rsidRDefault="008D2D0D">
            <w:r>
              <w:t>普通办公室</w:t>
            </w:r>
          </w:p>
        </w:tc>
        <w:tc>
          <w:tcPr>
            <w:tcW w:w="973" w:type="dxa"/>
            <w:vAlign w:val="center"/>
          </w:tcPr>
          <w:p w14:paraId="6BDEAAAF" w14:textId="77777777" w:rsidR="001B30DC" w:rsidRDefault="008D2D0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46E1B3" w14:textId="77777777" w:rsidR="001B30DC" w:rsidRDefault="008D2D0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24D800C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236150A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FD201D0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69C78F4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BD91429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6017E95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3BAECCC" w14:textId="77777777" w:rsidR="001B30DC" w:rsidRDefault="008D2D0D">
            <w:r>
              <w:t>普通教室</w:t>
            </w:r>
          </w:p>
        </w:tc>
        <w:tc>
          <w:tcPr>
            <w:tcW w:w="973" w:type="dxa"/>
            <w:vAlign w:val="center"/>
          </w:tcPr>
          <w:p w14:paraId="251B0F99" w14:textId="77777777" w:rsidR="001B30DC" w:rsidRDefault="008D2D0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A3230FC" w14:textId="77777777" w:rsidR="001B30DC" w:rsidRDefault="008D2D0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28DE334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8520972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E41462A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92D7461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FD66CC6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46AE8AA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05F3008" w14:textId="77777777" w:rsidR="001B30DC" w:rsidRDefault="008D2D0D">
            <w:r>
              <w:t>舞蹈教室</w:t>
            </w:r>
          </w:p>
        </w:tc>
        <w:tc>
          <w:tcPr>
            <w:tcW w:w="973" w:type="dxa"/>
            <w:vAlign w:val="center"/>
          </w:tcPr>
          <w:p w14:paraId="2EC267B1" w14:textId="77777777" w:rsidR="001B30DC" w:rsidRDefault="008D2D0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10C165" w14:textId="77777777" w:rsidR="001B30DC" w:rsidRDefault="008D2D0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D8468F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817DA5A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62098F2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B98451E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BA07B7F" w14:textId="77777777" w:rsidR="001B30DC" w:rsidRDefault="008D2D0D">
            <w:pPr>
              <w:jc w:val="center"/>
            </w:pPr>
            <w:r>
              <w:t>－</w:t>
            </w:r>
          </w:p>
        </w:tc>
      </w:tr>
      <w:tr w:rsidR="001B30DC" w14:paraId="3A27174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0B235B" w14:textId="77777777" w:rsidR="001B30DC" w:rsidRDefault="008D2D0D">
            <w:r>
              <w:t>设备间</w:t>
            </w:r>
          </w:p>
        </w:tc>
        <w:tc>
          <w:tcPr>
            <w:tcW w:w="973" w:type="dxa"/>
            <w:vAlign w:val="center"/>
          </w:tcPr>
          <w:p w14:paraId="1358345A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9DD0F74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0A695CD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1CDD04F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FBD43D7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AE03A1D" w14:textId="77777777" w:rsidR="001B30DC" w:rsidRDefault="008D2D0D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7224E6A" w14:textId="77777777" w:rsidR="001B30DC" w:rsidRDefault="008D2D0D">
            <w:pPr>
              <w:jc w:val="center"/>
            </w:pPr>
            <w:r>
              <w:t>－</w:t>
            </w:r>
          </w:p>
        </w:tc>
      </w:tr>
    </w:tbl>
    <w:p w14:paraId="08B56979" w14:textId="77777777" w:rsidR="001B30DC" w:rsidRDefault="008D2D0D">
      <w:pPr>
        <w:pStyle w:val="1"/>
      </w:pPr>
      <w:bookmarkStart w:id="94" w:name="_Toc217095078"/>
      <w:r>
        <w:t>设计建筑</w:t>
      </w:r>
      <w:bookmarkEnd w:id="94"/>
    </w:p>
    <w:p w14:paraId="329BF68A" w14:textId="77777777" w:rsidR="001B30DC" w:rsidRDefault="008D2D0D">
      <w:pPr>
        <w:pStyle w:val="2"/>
      </w:pPr>
      <w:bookmarkStart w:id="95" w:name="_Toc217095079"/>
      <w:r>
        <w:t>负荷分项统计</w:t>
      </w:r>
      <w:bookmarkEnd w:id="95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1B30DC" w14:paraId="739F660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44DCCB9" w14:textId="77777777" w:rsidR="001B30DC" w:rsidRDefault="008D2D0D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B39EB6" w14:textId="77777777" w:rsidR="001B30DC" w:rsidRDefault="008D2D0D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DC8D3A" w14:textId="77777777" w:rsidR="001B30DC" w:rsidRDefault="008D2D0D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22AD22" w14:textId="77777777" w:rsidR="001B30DC" w:rsidRDefault="008D2D0D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558BAA1" w14:textId="77777777" w:rsidR="001B30DC" w:rsidRDefault="008D2D0D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7FCA50D" w14:textId="77777777" w:rsidR="001B30DC" w:rsidRDefault="008D2D0D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54D995" w14:textId="77777777" w:rsidR="001B30DC" w:rsidRDefault="008D2D0D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6C2C1E9D" w14:textId="77777777" w:rsidR="001B30DC" w:rsidRDefault="008D2D0D">
            <w:pPr>
              <w:jc w:val="center"/>
            </w:pPr>
            <w:r>
              <w:t>合计</w:t>
            </w:r>
          </w:p>
        </w:tc>
      </w:tr>
      <w:tr w:rsidR="001B30DC" w14:paraId="7131DF8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51A9B52" w14:textId="77777777" w:rsidR="001B30DC" w:rsidRDefault="008D2D0D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C58536" w14:textId="77777777" w:rsidR="001B30DC" w:rsidRDefault="008D2D0D">
            <w:pPr>
              <w:jc w:val="center"/>
            </w:pPr>
            <w:r>
              <w:t>-20.22</w:t>
            </w:r>
          </w:p>
        </w:tc>
        <w:tc>
          <w:tcPr>
            <w:tcW w:w="1131" w:type="dxa"/>
            <w:vAlign w:val="center"/>
          </w:tcPr>
          <w:p w14:paraId="3C943C16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DD1FF2C" w14:textId="77777777" w:rsidR="001B30DC" w:rsidRDefault="008D2D0D">
            <w:pPr>
              <w:jc w:val="center"/>
            </w:pPr>
            <w:r>
              <w:t>4.49</w:t>
            </w:r>
          </w:p>
        </w:tc>
        <w:tc>
          <w:tcPr>
            <w:tcW w:w="1228" w:type="dxa"/>
            <w:vAlign w:val="center"/>
          </w:tcPr>
          <w:p w14:paraId="1C36F309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03164EA7" w14:textId="77777777" w:rsidR="001B30DC" w:rsidRDefault="008D2D0D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09D420DB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9FD3047" w14:textId="77777777" w:rsidR="001B30DC" w:rsidRDefault="008D2D0D">
            <w:r>
              <w:t>-15.74</w:t>
            </w:r>
          </w:p>
        </w:tc>
      </w:tr>
      <w:tr w:rsidR="001B30DC" w14:paraId="23CB0A0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1596DDD" w14:textId="77777777" w:rsidR="001B30DC" w:rsidRDefault="008D2D0D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8867B" w14:textId="77777777" w:rsidR="001B30DC" w:rsidRDefault="008D2D0D">
            <w:pPr>
              <w:jc w:val="center"/>
            </w:pPr>
            <w:r>
              <w:t>7.89</w:t>
            </w:r>
          </w:p>
        </w:tc>
        <w:tc>
          <w:tcPr>
            <w:tcW w:w="1131" w:type="dxa"/>
            <w:vAlign w:val="center"/>
          </w:tcPr>
          <w:p w14:paraId="53AC1CA9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CD46287" w14:textId="77777777" w:rsidR="001B30DC" w:rsidRDefault="008D2D0D">
            <w:pPr>
              <w:jc w:val="center"/>
            </w:pPr>
            <w:r>
              <w:t>10.83</w:t>
            </w:r>
          </w:p>
        </w:tc>
        <w:tc>
          <w:tcPr>
            <w:tcW w:w="1228" w:type="dxa"/>
            <w:vAlign w:val="center"/>
          </w:tcPr>
          <w:p w14:paraId="4AD4946F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584F336D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174B2EA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5009E71" w14:textId="77777777" w:rsidR="001B30DC" w:rsidRDefault="008D2D0D">
            <w:r>
              <w:t>18.72</w:t>
            </w:r>
          </w:p>
        </w:tc>
      </w:tr>
    </w:tbl>
    <w:p w14:paraId="3F4C7221" w14:textId="77777777" w:rsidR="001B30DC" w:rsidRDefault="008D2D0D">
      <w:pPr>
        <w:jc w:val="center"/>
      </w:pPr>
      <w:r>
        <w:rPr>
          <w:noProof/>
        </w:rPr>
        <w:drawing>
          <wp:inline distT="0" distB="0" distL="0" distR="0" wp14:anchorId="0C55BBB2" wp14:editId="500E5549">
            <wp:extent cx="5667375" cy="29813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32FAE" w14:textId="77777777" w:rsidR="001B30DC" w:rsidRDefault="008D2D0D">
      <w:pPr>
        <w:jc w:val="center"/>
      </w:pPr>
      <w:r>
        <w:rPr>
          <w:noProof/>
        </w:rPr>
        <w:lastRenderedPageBreak/>
        <w:drawing>
          <wp:inline distT="0" distB="0" distL="0" distR="0" wp14:anchorId="50EA9F25" wp14:editId="53E82F2C">
            <wp:extent cx="5667375" cy="29337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9224B" w14:textId="77777777" w:rsidR="001B30DC" w:rsidRDefault="008D2D0D">
      <w:pPr>
        <w:pStyle w:val="2"/>
      </w:pPr>
      <w:bookmarkStart w:id="96" w:name="_Toc217095080"/>
      <w:r>
        <w:t>逐月负荷表</w:t>
      </w:r>
      <w:bookmarkEnd w:id="9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B30DC" w14:paraId="061FBDF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75694C" w14:textId="77777777" w:rsidR="001B30DC" w:rsidRDefault="008D2D0D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55381D" w14:textId="77777777" w:rsidR="001B30DC" w:rsidRDefault="008D2D0D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569085" w14:textId="77777777" w:rsidR="001B30DC" w:rsidRDefault="008D2D0D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F30BF2" w14:textId="77777777" w:rsidR="001B30DC" w:rsidRDefault="008D2D0D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71DFD48" w14:textId="77777777" w:rsidR="001B30DC" w:rsidRDefault="008D2D0D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8AA01A" w14:textId="77777777" w:rsidR="001B30DC" w:rsidRDefault="008D2D0D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52CE37A" w14:textId="77777777" w:rsidR="001B30DC" w:rsidRDefault="008D2D0D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B30DC" w14:paraId="61926DF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C6EC12" w14:textId="77777777" w:rsidR="001B30DC" w:rsidRDefault="008D2D0D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5B2B62" w14:textId="77777777" w:rsidR="001B30DC" w:rsidRDefault="008D2D0D">
            <w:pPr>
              <w:jc w:val="right"/>
            </w:pPr>
            <w:r>
              <w:t>19836</w:t>
            </w:r>
          </w:p>
        </w:tc>
        <w:tc>
          <w:tcPr>
            <w:tcW w:w="1188" w:type="dxa"/>
            <w:vAlign w:val="center"/>
          </w:tcPr>
          <w:p w14:paraId="209C14F6" w14:textId="77777777" w:rsidR="001B30DC" w:rsidRDefault="008D2D0D">
            <w:pPr>
              <w:jc w:val="right"/>
            </w:pPr>
            <w:r>
              <w:t>83</w:t>
            </w:r>
          </w:p>
        </w:tc>
        <w:tc>
          <w:tcPr>
            <w:tcW w:w="1188" w:type="dxa"/>
            <w:vAlign w:val="center"/>
          </w:tcPr>
          <w:p w14:paraId="1EDCEA5A" w14:textId="77777777" w:rsidR="001B30DC" w:rsidRDefault="008D2D0D">
            <w:pPr>
              <w:jc w:val="right"/>
            </w:pPr>
            <w:r>
              <w:t>181.131</w:t>
            </w:r>
          </w:p>
        </w:tc>
        <w:tc>
          <w:tcPr>
            <w:tcW w:w="1862" w:type="dxa"/>
            <w:vAlign w:val="center"/>
          </w:tcPr>
          <w:p w14:paraId="1C172F07" w14:textId="77777777" w:rsidR="001B30DC" w:rsidRDefault="008D2D0D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073D917" w14:textId="77777777" w:rsidR="001B30DC" w:rsidRDefault="008D2D0D">
            <w:pPr>
              <w:jc w:val="right"/>
            </w:pPr>
            <w:r>
              <w:t>2.087</w:t>
            </w:r>
          </w:p>
        </w:tc>
        <w:tc>
          <w:tcPr>
            <w:tcW w:w="1862" w:type="dxa"/>
            <w:vAlign w:val="center"/>
          </w:tcPr>
          <w:p w14:paraId="375C0E04" w14:textId="77777777" w:rsidR="001B30DC" w:rsidRDefault="008D2D0D">
            <w:r>
              <w:t>1</w:t>
            </w:r>
            <w:r>
              <w:t>月</w:t>
            </w:r>
            <w:r>
              <w:t>16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B30DC" w14:paraId="02A9C06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90A31F" w14:textId="77777777" w:rsidR="001B30DC" w:rsidRDefault="008D2D0D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CEBDAB" w14:textId="77777777" w:rsidR="001B30DC" w:rsidRDefault="008D2D0D">
            <w:pPr>
              <w:jc w:val="right"/>
            </w:pPr>
            <w:r>
              <w:t>8035</w:t>
            </w:r>
          </w:p>
        </w:tc>
        <w:tc>
          <w:tcPr>
            <w:tcW w:w="1188" w:type="dxa"/>
            <w:vAlign w:val="center"/>
          </w:tcPr>
          <w:p w14:paraId="324F280E" w14:textId="77777777" w:rsidR="001B30DC" w:rsidRDefault="008D2D0D">
            <w:pPr>
              <w:jc w:val="right"/>
            </w:pPr>
            <w:r>
              <w:t>622</w:t>
            </w:r>
          </w:p>
        </w:tc>
        <w:tc>
          <w:tcPr>
            <w:tcW w:w="1188" w:type="dxa"/>
            <w:vAlign w:val="center"/>
          </w:tcPr>
          <w:p w14:paraId="21C0803F" w14:textId="77777777" w:rsidR="001B30DC" w:rsidRDefault="008D2D0D">
            <w:pPr>
              <w:jc w:val="right"/>
            </w:pPr>
            <w:r>
              <w:t>136.553</w:t>
            </w:r>
          </w:p>
        </w:tc>
        <w:tc>
          <w:tcPr>
            <w:tcW w:w="1862" w:type="dxa"/>
            <w:vAlign w:val="center"/>
          </w:tcPr>
          <w:p w14:paraId="7104BE96" w14:textId="77777777" w:rsidR="001B30DC" w:rsidRDefault="008D2D0D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E106831" w14:textId="77777777" w:rsidR="001B30DC" w:rsidRDefault="008D2D0D">
            <w:pPr>
              <w:jc w:val="right"/>
            </w:pPr>
            <w:r>
              <w:t>8.128</w:t>
            </w:r>
          </w:p>
        </w:tc>
        <w:tc>
          <w:tcPr>
            <w:tcW w:w="1862" w:type="dxa"/>
            <w:vAlign w:val="center"/>
          </w:tcPr>
          <w:p w14:paraId="367A08A0" w14:textId="77777777" w:rsidR="001B30DC" w:rsidRDefault="008D2D0D">
            <w:r>
              <w:t>2</w:t>
            </w:r>
            <w:r>
              <w:t>月</w:t>
            </w:r>
            <w:r>
              <w:t>25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B30DC" w14:paraId="034C951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465CC6" w14:textId="77777777" w:rsidR="001B30DC" w:rsidRDefault="008D2D0D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61E45C" w14:textId="77777777" w:rsidR="001B30DC" w:rsidRDefault="008D2D0D">
            <w:pPr>
              <w:jc w:val="right"/>
            </w:pPr>
            <w:r>
              <w:t>6857</w:t>
            </w:r>
          </w:p>
        </w:tc>
        <w:tc>
          <w:tcPr>
            <w:tcW w:w="1188" w:type="dxa"/>
            <w:vAlign w:val="center"/>
          </w:tcPr>
          <w:p w14:paraId="41827264" w14:textId="77777777" w:rsidR="001B30DC" w:rsidRDefault="008D2D0D">
            <w:pPr>
              <w:jc w:val="right"/>
            </w:pPr>
            <w:r>
              <w:t>351</w:t>
            </w:r>
          </w:p>
        </w:tc>
        <w:tc>
          <w:tcPr>
            <w:tcW w:w="1188" w:type="dxa"/>
            <w:vAlign w:val="center"/>
          </w:tcPr>
          <w:p w14:paraId="446B3F6B" w14:textId="77777777" w:rsidR="001B30DC" w:rsidRDefault="008D2D0D">
            <w:pPr>
              <w:jc w:val="right"/>
            </w:pPr>
            <w:r>
              <w:t>108.719</w:t>
            </w:r>
          </w:p>
        </w:tc>
        <w:tc>
          <w:tcPr>
            <w:tcW w:w="1862" w:type="dxa"/>
            <w:vAlign w:val="center"/>
          </w:tcPr>
          <w:p w14:paraId="616CC496" w14:textId="77777777" w:rsidR="001B30DC" w:rsidRDefault="008D2D0D">
            <w:r>
              <w:t>3</w:t>
            </w:r>
            <w:r>
              <w:t>月</w:t>
            </w:r>
            <w:r>
              <w:t>11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BE8ABB" w14:textId="77777777" w:rsidR="001B30DC" w:rsidRDefault="008D2D0D">
            <w:pPr>
              <w:jc w:val="right"/>
            </w:pPr>
            <w:r>
              <w:t>6.274</w:t>
            </w:r>
          </w:p>
        </w:tc>
        <w:tc>
          <w:tcPr>
            <w:tcW w:w="1862" w:type="dxa"/>
            <w:vAlign w:val="center"/>
          </w:tcPr>
          <w:p w14:paraId="3CDCF26A" w14:textId="77777777" w:rsidR="001B30DC" w:rsidRDefault="008D2D0D">
            <w:r>
              <w:t>3</w:t>
            </w:r>
            <w:r>
              <w:t>月</w:t>
            </w:r>
            <w:r>
              <w:t>25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1B30DC" w14:paraId="38B7414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0153C0" w14:textId="77777777" w:rsidR="001B30DC" w:rsidRDefault="008D2D0D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F6BAE7" w14:textId="77777777" w:rsidR="001B30DC" w:rsidRDefault="008D2D0D">
            <w:pPr>
              <w:jc w:val="right"/>
            </w:pPr>
            <w:r>
              <w:t>489</w:t>
            </w:r>
          </w:p>
        </w:tc>
        <w:tc>
          <w:tcPr>
            <w:tcW w:w="1188" w:type="dxa"/>
            <w:vAlign w:val="center"/>
          </w:tcPr>
          <w:p w14:paraId="196D0BB5" w14:textId="77777777" w:rsidR="001B30DC" w:rsidRDefault="008D2D0D">
            <w:pPr>
              <w:jc w:val="right"/>
            </w:pPr>
            <w:r>
              <w:t>1784</w:t>
            </w:r>
          </w:p>
        </w:tc>
        <w:tc>
          <w:tcPr>
            <w:tcW w:w="1188" w:type="dxa"/>
            <w:vAlign w:val="center"/>
          </w:tcPr>
          <w:p w14:paraId="0766E5CA" w14:textId="77777777" w:rsidR="001B30DC" w:rsidRDefault="008D2D0D">
            <w:pPr>
              <w:jc w:val="right"/>
            </w:pPr>
            <w:r>
              <w:t>29.204</w:t>
            </w:r>
          </w:p>
        </w:tc>
        <w:tc>
          <w:tcPr>
            <w:tcW w:w="1862" w:type="dxa"/>
            <w:vAlign w:val="center"/>
          </w:tcPr>
          <w:p w14:paraId="118A315B" w14:textId="77777777" w:rsidR="001B30DC" w:rsidRDefault="008D2D0D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9421A8" w14:textId="77777777" w:rsidR="001B30DC" w:rsidRDefault="008D2D0D">
            <w:pPr>
              <w:jc w:val="right"/>
            </w:pPr>
            <w:r>
              <w:t>26.021</w:t>
            </w:r>
          </w:p>
        </w:tc>
        <w:tc>
          <w:tcPr>
            <w:tcW w:w="1862" w:type="dxa"/>
            <w:vAlign w:val="center"/>
          </w:tcPr>
          <w:p w14:paraId="36DC33AD" w14:textId="77777777" w:rsidR="001B30DC" w:rsidRDefault="008D2D0D">
            <w:r>
              <w:t>4</w:t>
            </w:r>
            <w:r>
              <w:t>月</w:t>
            </w:r>
            <w:r>
              <w:t>29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1B30DC" w14:paraId="48D21DD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94F0013" w14:textId="77777777" w:rsidR="001B30DC" w:rsidRDefault="008D2D0D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C2D237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073E61" w14:textId="77777777" w:rsidR="001B30DC" w:rsidRDefault="008D2D0D">
            <w:pPr>
              <w:jc w:val="right"/>
            </w:pPr>
            <w:r>
              <w:t>8353</w:t>
            </w:r>
          </w:p>
        </w:tc>
        <w:tc>
          <w:tcPr>
            <w:tcW w:w="1188" w:type="dxa"/>
            <w:vAlign w:val="center"/>
          </w:tcPr>
          <w:p w14:paraId="6FF0E421" w14:textId="77777777" w:rsidR="001B30DC" w:rsidRDefault="008D2D0D">
            <w:pPr>
              <w:jc w:val="right"/>
            </w:pPr>
            <w:r>
              <w:t>0.067</w:t>
            </w:r>
          </w:p>
        </w:tc>
        <w:tc>
          <w:tcPr>
            <w:tcW w:w="1862" w:type="dxa"/>
            <w:vAlign w:val="center"/>
          </w:tcPr>
          <w:p w14:paraId="076CBE7A" w14:textId="77777777" w:rsidR="001B30DC" w:rsidRDefault="008D2D0D">
            <w:r>
              <w:t>5</w:t>
            </w:r>
            <w:r>
              <w:t>月</w:t>
            </w:r>
            <w:r>
              <w:t>17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D404CA" w14:textId="77777777" w:rsidR="001B30DC" w:rsidRDefault="008D2D0D">
            <w:pPr>
              <w:jc w:val="right"/>
            </w:pPr>
            <w:r>
              <w:t>79.309</w:t>
            </w:r>
          </w:p>
        </w:tc>
        <w:tc>
          <w:tcPr>
            <w:tcW w:w="1862" w:type="dxa"/>
            <w:vAlign w:val="center"/>
          </w:tcPr>
          <w:p w14:paraId="6DC8BB9B" w14:textId="77777777" w:rsidR="001B30DC" w:rsidRDefault="008D2D0D">
            <w:r>
              <w:t>5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B30DC" w14:paraId="44783EA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CEEC83" w14:textId="77777777" w:rsidR="001B30DC" w:rsidRDefault="008D2D0D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5434A9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74ED6B" w14:textId="77777777" w:rsidR="001B30DC" w:rsidRDefault="008D2D0D">
            <w:pPr>
              <w:jc w:val="right"/>
            </w:pPr>
            <w:r>
              <w:t>13561</w:t>
            </w:r>
          </w:p>
        </w:tc>
        <w:tc>
          <w:tcPr>
            <w:tcW w:w="1188" w:type="dxa"/>
            <w:vAlign w:val="center"/>
          </w:tcPr>
          <w:p w14:paraId="55C4FA49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C2B7A3" w14:textId="77777777" w:rsidR="001B30DC" w:rsidRDefault="008D2D0D">
            <w:r>
              <w:t>--</w:t>
            </w:r>
          </w:p>
        </w:tc>
        <w:tc>
          <w:tcPr>
            <w:tcW w:w="1188" w:type="dxa"/>
            <w:vAlign w:val="center"/>
          </w:tcPr>
          <w:p w14:paraId="490B9805" w14:textId="77777777" w:rsidR="001B30DC" w:rsidRDefault="008D2D0D">
            <w:pPr>
              <w:jc w:val="right"/>
            </w:pPr>
            <w:r>
              <w:t>119.804</w:t>
            </w:r>
          </w:p>
        </w:tc>
        <w:tc>
          <w:tcPr>
            <w:tcW w:w="1862" w:type="dxa"/>
            <w:vAlign w:val="center"/>
          </w:tcPr>
          <w:p w14:paraId="5CD3CD4F" w14:textId="77777777" w:rsidR="001B30DC" w:rsidRDefault="008D2D0D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B30DC" w14:paraId="6B3A25F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4090055" w14:textId="77777777" w:rsidR="001B30DC" w:rsidRDefault="008D2D0D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5EB164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C83479" w14:textId="77777777" w:rsidR="001B30DC" w:rsidRDefault="008D2D0D">
            <w:pPr>
              <w:jc w:val="right"/>
            </w:pPr>
            <w:r>
              <w:t>17231</w:t>
            </w:r>
          </w:p>
        </w:tc>
        <w:tc>
          <w:tcPr>
            <w:tcW w:w="1188" w:type="dxa"/>
            <w:vAlign w:val="center"/>
          </w:tcPr>
          <w:p w14:paraId="1291FC92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933520" w14:textId="77777777" w:rsidR="001B30DC" w:rsidRDefault="008D2D0D">
            <w:r>
              <w:t>--</w:t>
            </w:r>
          </w:p>
        </w:tc>
        <w:tc>
          <w:tcPr>
            <w:tcW w:w="1188" w:type="dxa"/>
            <w:vAlign w:val="center"/>
          </w:tcPr>
          <w:p w14:paraId="7B69B60F" w14:textId="77777777" w:rsidR="001B30DC" w:rsidRDefault="008D2D0D">
            <w:pPr>
              <w:jc w:val="right"/>
            </w:pPr>
            <w:r>
              <w:rPr>
                <w:color w:val="0000FF"/>
              </w:rPr>
              <w:t>146.188</w:t>
            </w:r>
          </w:p>
        </w:tc>
        <w:tc>
          <w:tcPr>
            <w:tcW w:w="1862" w:type="dxa"/>
            <w:vAlign w:val="center"/>
          </w:tcPr>
          <w:p w14:paraId="217A4873" w14:textId="77777777" w:rsidR="001B30DC" w:rsidRDefault="008D2D0D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1B30DC" w14:paraId="00565BB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0CE50F0" w14:textId="77777777" w:rsidR="001B30DC" w:rsidRDefault="008D2D0D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03DEA0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809F5B" w14:textId="77777777" w:rsidR="001B30DC" w:rsidRDefault="008D2D0D">
            <w:pPr>
              <w:jc w:val="right"/>
            </w:pPr>
            <w:r>
              <w:t>11932</w:t>
            </w:r>
          </w:p>
        </w:tc>
        <w:tc>
          <w:tcPr>
            <w:tcW w:w="1188" w:type="dxa"/>
            <w:vAlign w:val="center"/>
          </w:tcPr>
          <w:p w14:paraId="1A6E2A05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4ED1FE" w14:textId="77777777" w:rsidR="001B30DC" w:rsidRDefault="008D2D0D">
            <w:r>
              <w:t>--</w:t>
            </w:r>
          </w:p>
        </w:tc>
        <w:tc>
          <w:tcPr>
            <w:tcW w:w="1188" w:type="dxa"/>
            <w:vAlign w:val="center"/>
          </w:tcPr>
          <w:p w14:paraId="5DDABE62" w14:textId="77777777" w:rsidR="001B30DC" w:rsidRDefault="008D2D0D">
            <w:pPr>
              <w:jc w:val="right"/>
            </w:pPr>
            <w:r>
              <w:t>95.802</w:t>
            </w:r>
          </w:p>
        </w:tc>
        <w:tc>
          <w:tcPr>
            <w:tcW w:w="1862" w:type="dxa"/>
            <w:vAlign w:val="center"/>
          </w:tcPr>
          <w:p w14:paraId="2BC6AFE3" w14:textId="77777777" w:rsidR="001B30DC" w:rsidRDefault="008D2D0D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B30DC" w14:paraId="1008145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09B442" w14:textId="77777777" w:rsidR="001B30DC" w:rsidRDefault="008D2D0D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54F89B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D2361B" w14:textId="77777777" w:rsidR="001B30DC" w:rsidRDefault="008D2D0D">
            <w:pPr>
              <w:jc w:val="right"/>
            </w:pPr>
            <w:r>
              <w:t>11972</w:t>
            </w:r>
          </w:p>
        </w:tc>
        <w:tc>
          <w:tcPr>
            <w:tcW w:w="1188" w:type="dxa"/>
            <w:vAlign w:val="center"/>
          </w:tcPr>
          <w:p w14:paraId="5C72726A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9C26B9" w14:textId="77777777" w:rsidR="001B30DC" w:rsidRDefault="008D2D0D">
            <w:r>
              <w:t>--</w:t>
            </w:r>
          </w:p>
        </w:tc>
        <w:tc>
          <w:tcPr>
            <w:tcW w:w="1188" w:type="dxa"/>
            <w:vAlign w:val="center"/>
          </w:tcPr>
          <w:p w14:paraId="5A86555B" w14:textId="77777777" w:rsidR="001B30DC" w:rsidRDefault="008D2D0D">
            <w:pPr>
              <w:jc w:val="right"/>
            </w:pPr>
            <w:r>
              <w:t>100.847</w:t>
            </w:r>
          </w:p>
        </w:tc>
        <w:tc>
          <w:tcPr>
            <w:tcW w:w="1862" w:type="dxa"/>
            <w:vAlign w:val="center"/>
          </w:tcPr>
          <w:p w14:paraId="6E856F34" w14:textId="77777777" w:rsidR="001B30DC" w:rsidRDefault="008D2D0D">
            <w:r>
              <w:t>9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B30DC" w14:paraId="26C4ECB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101A148" w14:textId="77777777" w:rsidR="001B30DC" w:rsidRDefault="008D2D0D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94FFCD" w14:textId="77777777" w:rsidR="001B30DC" w:rsidRDefault="008D2D0D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D26419A" w14:textId="77777777" w:rsidR="001B30DC" w:rsidRDefault="008D2D0D">
            <w:pPr>
              <w:jc w:val="right"/>
            </w:pPr>
            <w:r>
              <w:t>4042</w:t>
            </w:r>
          </w:p>
        </w:tc>
        <w:tc>
          <w:tcPr>
            <w:tcW w:w="1188" w:type="dxa"/>
            <w:vAlign w:val="center"/>
          </w:tcPr>
          <w:p w14:paraId="2FAF7A87" w14:textId="77777777" w:rsidR="001B30DC" w:rsidRDefault="008D2D0D">
            <w:pPr>
              <w:jc w:val="right"/>
            </w:pPr>
            <w:r>
              <w:t>1.102</w:t>
            </w:r>
          </w:p>
        </w:tc>
        <w:tc>
          <w:tcPr>
            <w:tcW w:w="1862" w:type="dxa"/>
            <w:vAlign w:val="center"/>
          </w:tcPr>
          <w:p w14:paraId="79FC4EC0" w14:textId="77777777" w:rsidR="001B30DC" w:rsidRDefault="008D2D0D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66276A" w14:textId="77777777" w:rsidR="001B30DC" w:rsidRDefault="008D2D0D">
            <w:pPr>
              <w:jc w:val="right"/>
            </w:pPr>
            <w:r>
              <w:t>64.326</w:t>
            </w:r>
          </w:p>
        </w:tc>
        <w:tc>
          <w:tcPr>
            <w:tcW w:w="1862" w:type="dxa"/>
            <w:vAlign w:val="center"/>
          </w:tcPr>
          <w:p w14:paraId="6D02FD86" w14:textId="77777777" w:rsidR="001B30DC" w:rsidRDefault="008D2D0D">
            <w:r>
              <w:t>10</w:t>
            </w:r>
            <w:r>
              <w:t>月</w:t>
            </w:r>
            <w:r>
              <w:t>7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1B30DC" w14:paraId="71CFD96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BBA5689" w14:textId="77777777" w:rsidR="001B30DC" w:rsidRDefault="008D2D0D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96C419" w14:textId="77777777" w:rsidR="001B30DC" w:rsidRDefault="008D2D0D">
            <w:pPr>
              <w:jc w:val="right"/>
            </w:pPr>
            <w:r>
              <w:t>6758</w:t>
            </w:r>
          </w:p>
        </w:tc>
        <w:tc>
          <w:tcPr>
            <w:tcW w:w="1188" w:type="dxa"/>
            <w:vAlign w:val="center"/>
          </w:tcPr>
          <w:p w14:paraId="40EDD683" w14:textId="77777777" w:rsidR="001B30DC" w:rsidRDefault="008D2D0D">
            <w:pPr>
              <w:jc w:val="right"/>
            </w:pPr>
            <w:r>
              <w:t>503</w:t>
            </w:r>
          </w:p>
        </w:tc>
        <w:tc>
          <w:tcPr>
            <w:tcW w:w="1188" w:type="dxa"/>
            <w:vAlign w:val="center"/>
          </w:tcPr>
          <w:p w14:paraId="7F4B3AD9" w14:textId="77777777" w:rsidR="001B30DC" w:rsidRDefault="008D2D0D">
            <w:pPr>
              <w:jc w:val="right"/>
            </w:pPr>
            <w:r>
              <w:t>124.098</w:t>
            </w:r>
          </w:p>
        </w:tc>
        <w:tc>
          <w:tcPr>
            <w:tcW w:w="1862" w:type="dxa"/>
            <w:vAlign w:val="center"/>
          </w:tcPr>
          <w:p w14:paraId="041DA02E" w14:textId="77777777" w:rsidR="001B30DC" w:rsidRDefault="008D2D0D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F96B63C" w14:textId="77777777" w:rsidR="001B30DC" w:rsidRDefault="008D2D0D">
            <w:pPr>
              <w:jc w:val="right"/>
            </w:pPr>
            <w:r>
              <w:t>12.475</w:t>
            </w:r>
          </w:p>
        </w:tc>
        <w:tc>
          <w:tcPr>
            <w:tcW w:w="1862" w:type="dxa"/>
            <w:vAlign w:val="center"/>
          </w:tcPr>
          <w:p w14:paraId="53DA1E79" w14:textId="77777777" w:rsidR="001B30DC" w:rsidRDefault="008D2D0D">
            <w:r>
              <w:t>11</w:t>
            </w:r>
            <w:r>
              <w:t>月</w:t>
            </w:r>
            <w:r>
              <w:t>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B30DC" w14:paraId="69BCF3A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DD42F44" w14:textId="77777777" w:rsidR="001B30DC" w:rsidRDefault="008D2D0D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261E71" w14:textId="77777777" w:rsidR="001B30DC" w:rsidRDefault="008D2D0D">
            <w:pPr>
              <w:jc w:val="right"/>
            </w:pPr>
            <w:r>
              <w:t>17297</w:t>
            </w:r>
          </w:p>
        </w:tc>
        <w:tc>
          <w:tcPr>
            <w:tcW w:w="1188" w:type="dxa"/>
            <w:vAlign w:val="center"/>
          </w:tcPr>
          <w:p w14:paraId="316AAD9E" w14:textId="77777777" w:rsidR="001B30DC" w:rsidRDefault="008D2D0D">
            <w:pPr>
              <w:jc w:val="right"/>
            </w:pPr>
            <w:r>
              <w:t>84</w:t>
            </w:r>
          </w:p>
        </w:tc>
        <w:tc>
          <w:tcPr>
            <w:tcW w:w="1188" w:type="dxa"/>
            <w:vAlign w:val="center"/>
          </w:tcPr>
          <w:p w14:paraId="649354B2" w14:textId="77777777" w:rsidR="001B30DC" w:rsidRDefault="008D2D0D">
            <w:pPr>
              <w:jc w:val="right"/>
            </w:pPr>
            <w:r>
              <w:rPr>
                <w:color w:val="FF0000"/>
              </w:rPr>
              <w:t>181.193</w:t>
            </w:r>
          </w:p>
        </w:tc>
        <w:tc>
          <w:tcPr>
            <w:tcW w:w="1862" w:type="dxa"/>
            <w:vAlign w:val="center"/>
          </w:tcPr>
          <w:p w14:paraId="032529C1" w14:textId="77777777" w:rsidR="001B30DC" w:rsidRDefault="008D2D0D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30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3BF729B" w14:textId="77777777" w:rsidR="001B30DC" w:rsidRDefault="008D2D0D">
            <w:pPr>
              <w:jc w:val="right"/>
            </w:pPr>
            <w:r>
              <w:t>3.418</w:t>
            </w:r>
          </w:p>
        </w:tc>
        <w:tc>
          <w:tcPr>
            <w:tcW w:w="1862" w:type="dxa"/>
            <w:vAlign w:val="center"/>
          </w:tcPr>
          <w:p w14:paraId="229C8592" w14:textId="77777777" w:rsidR="001B30DC" w:rsidRDefault="008D2D0D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14</w:t>
            </w:r>
            <w:r>
              <w:t>时</w:t>
            </w:r>
          </w:p>
        </w:tc>
      </w:tr>
    </w:tbl>
    <w:p w14:paraId="10DD1230" w14:textId="77777777" w:rsidR="001B30DC" w:rsidRDefault="008D2D0D">
      <w:pPr>
        <w:jc w:val="center"/>
      </w:pPr>
      <w:r>
        <w:rPr>
          <w:noProof/>
        </w:rPr>
        <w:lastRenderedPageBreak/>
        <w:drawing>
          <wp:inline distT="0" distB="0" distL="0" distR="0" wp14:anchorId="0D6697EF" wp14:editId="33DF6359">
            <wp:extent cx="5667375" cy="26670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F62DA" w14:textId="77777777" w:rsidR="001B30DC" w:rsidRDefault="008D2D0D">
      <w:pPr>
        <w:jc w:val="center"/>
      </w:pPr>
      <w:r>
        <w:rPr>
          <w:noProof/>
        </w:rPr>
        <w:drawing>
          <wp:inline distT="0" distB="0" distL="0" distR="0" wp14:anchorId="1BF317AA" wp14:editId="57DF8F6D">
            <wp:extent cx="5667375" cy="26765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00D80" w14:textId="77777777" w:rsidR="001B30DC" w:rsidRDefault="008D2D0D">
      <w:pPr>
        <w:pStyle w:val="1"/>
      </w:pPr>
      <w:bookmarkStart w:id="97" w:name="_Toc217095081"/>
      <w:r>
        <w:t>参照建筑</w:t>
      </w:r>
      <w:bookmarkEnd w:id="97"/>
    </w:p>
    <w:p w14:paraId="2B22CC35" w14:textId="77777777" w:rsidR="001B30DC" w:rsidRDefault="008D2D0D">
      <w:pPr>
        <w:pStyle w:val="2"/>
      </w:pPr>
      <w:bookmarkStart w:id="98" w:name="_Toc217095082"/>
      <w:r>
        <w:t>负荷分项统计</w:t>
      </w:r>
      <w:bookmarkEnd w:id="98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1B30DC" w14:paraId="5587B56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100C586" w14:textId="77777777" w:rsidR="001B30DC" w:rsidRDefault="008D2D0D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A68F54" w14:textId="77777777" w:rsidR="001B30DC" w:rsidRDefault="008D2D0D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D567DA" w14:textId="77777777" w:rsidR="001B30DC" w:rsidRDefault="008D2D0D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FDE3F9" w14:textId="77777777" w:rsidR="001B30DC" w:rsidRDefault="008D2D0D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11F8FC4" w14:textId="77777777" w:rsidR="001B30DC" w:rsidRDefault="008D2D0D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2DB108C" w14:textId="77777777" w:rsidR="001B30DC" w:rsidRDefault="008D2D0D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168321" w14:textId="77777777" w:rsidR="001B30DC" w:rsidRDefault="008D2D0D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FB172A2" w14:textId="77777777" w:rsidR="001B30DC" w:rsidRDefault="008D2D0D">
            <w:pPr>
              <w:jc w:val="center"/>
            </w:pPr>
            <w:r>
              <w:t>合计</w:t>
            </w:r>
          </w:p>
        </w:tc>
      </w:tr>
      <w:tr w:rsidR="001B30DC" w14:paraId="3EC3520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246F055" w14:textId="77777777" w:rsidR="001B30DC" w:rsidRDefault="008D2D0D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7EC466" w14:textId="77777777" w:rsidR="001B30DC" w:rsidRDefault="008D2D0D">
            <w:pPr>
              <w:jc w:val="center"/>
            </w:pPr>
            <w:r>
              <w:t>-46.34</w:t>
            </w:r>
          </w:p>
        </w:tc>
        <w:tc>
          <w:tcPr>
            <w:tcW w:w="1131" w:type="dxa"/>
            <w:vAlign w:val="center"/>
          </w:tcPr>
          <w:p w14:paraId="48413686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8D598BC" w14:textId="77777777" w:rsidR="001B30DC" w:rsidRDefault="008D2D0D">
            <w:pPr>
              <w:jc w:val="center"/>
            </w:pPr>
            <w:r>
              <w:t>8.96</w:t>
            </w:r>
          </w:p>
        </w:tc>
        <w:tc>
          <w:tcPr>
            <w:tcW w:w="1228" w:type="dxa"/>
            <w:vAlign w:val="center"/>
          </w:tcPr>
          <w:p w14:paraId="055126E9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154E7E7B" w14:textId="77777777" w:rsidR="001B30DC" w:rsidRDefault="008D2D0D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F56F33F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5BEAB6D" w14:textId="77777777" w:rsidR="001B30DC" w:rsidRDefault="008D2D0D">
            <w:r>
              <w:t>-37.38</w:t>
            </w:r>
          </w:p>
        </w:tc>
      </w:tr>
      <w:tr w:rsidR="001B30DC" w14:paraId="2614783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62EEA26" w14:textId="77777777" w:rsidR="001B30DC" w:rsidRDefault="008D2D0D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D9AD90" w14:textId="77777777" w:rsidR="001B30DC" w:rsidRDefault="008D2D0D">
            <w:pPr>
              <w:jc w:val="center"/>
            </w:pPr>
            <w:r>
              <w:t>8.15</w:t>
            </w:r>
          </w:p>
        </w:tc>
        <w:tc>
          <w:tcPr>
            <w:tcW w:w="1131" w:type="dxa"/>
            <w:vAlign w:val="center"/>
          </w:tcPr>
          <w:p w14:paraId="29E44D86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67EC9D9" w14:textId="77777777" w:rsidR="001B30DC" w:rsidRDefault="008D2D0D">
            <w:pPr>
              <w:jc w:val="center"/>
            </w:pPr>
            <w:r>
              <w:t>10.68</w:t>
            </w:r>
          </w:p>
        </w:tc>
        <w:tc>
          <w:tcPr>
            <w:tcW w:w="1228" w:type="dxa"/>
            <w:vAlign w:val="center"/>
          </w:tcPr>
          <w:p w14:paraId="39125E34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10B4B89A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01A98E8" w14:textId="77777777" w:rsidR="001B30DC" w:rsidRDefault="008D2D0D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768AF29" w14:textId="77777777" w:rsidR="001B30DC" w:rsidRDefault="008D2D0D">
            <w:r>
              <w:t>18.82</w:t>
            </w:r>
          </w:p>
        </w:tc>
      </w:tr>
    </w:tbl>
    <w:p w14:paraId="7A53856F" w14:textId="77777777" w:rsidR="001B30DC" w:rsidRDefault="008D2D0D">
      <w:pPr>
        <w:jc w:val="center"/>
      </w:pPr>
      <w:r>
        <w:rPr>
          <w:noProof/>
        </w:rPr>
        <w:lastRenderedPageBreak/>
        <w:drawing>
          <wp:inline distT="0" distB="0" distL="0" distR="0" wp14:anchorId="368E2B0E" wp14:editId="0716857E">
            <wp:extent cx="5667375" cy="29813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2E7FC" w14:textId="77777777" w:rsidR="001B30DC" w:rsidRDefault="008D2D0D">
      <w:pPr>
        <w:jc w:val="center"/>
      </w:pPr>
      <w:r>
        <w:rPr>
          <w:noProof/>
        </w:rPr>
        <w:drawing>
          <wp:inline distT="0" distB="0" distL="0" distR="0" wp14:anchorId="060BD83E" wp14:editId="0F736F1C">
            <wp:extent cx="5667375" cy="29337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AA7B5" w14:textId="77777777" w:rsidR="001B30DC" w:rsidRDefault="008D2D0D">
      <w:pPr>
        <w:pStyle w:val="2"/>
      </w:pPr>
      <w:bookmarkStart w:id="99" w:name="_Toc217095083"/>
      <w:r>
        <w:t>逐月负荷表</w:t>
      </w:r>
      <w:bookmarkEnd w:id="9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B30DC" w14:paraId="30D7F71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30099A7" w14:textId="77777777" w:rsidR="001B30DC" w:rsidRDefault="008D2D0D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137FC5" w14:textId="77777777" w:rsidR="001B30DC" w:rsidRDefault="008D2D0D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199C2E" w14:textId="77777777" w:rsidR="001B30DC" w:rsidRDefault="008D2D0D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974F7" w14:textId="77777777" w:rsidR="001B30DC" w:rsidRDefault="008D2D0D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D5902EA" w14:textId="77777777" w:rsidR="001B30DC" w:rsidRDefault="008D2D0D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D1CD62" w14:textId="77777777" w:rsidR="001B30DC" w:rsidRDefault="008D2D0D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DC1048A" w14:textId="77777777" w:rsidR="001B30DC" w:rsidRDefault="008D2D0D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B30DC" w14:paraId="1C47F40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2F7988" w14:textId="77777777" w:rsidR="001B30DC" w:rsidRDefault="008D2D0D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56557D" w14:textId="77777777" w:rsidR="001B30DC" w:rsidRDefault="008D2D0D">
            <w:pPr>
              <w:jc w:val="right"/>
            </w:pPr>
            <w:r>
              <w:t>41732</w:t>
            </w:r>
          </w:p>
        </w:tc>
        <w:tc>
          <w:tcPr>
            <w:tcW w:w="1188" w:type="dxa"/>
            <w:vAlign w:val="center"/>
          </w:tcPr>
          <w:p w14:paraId="0B1A524A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D38501" w14:textId="77777777" w:rsidR="001B30DC" w:rsidRDefault="008D2D0D">
            <w:pPr>
              <w:jc w:val="right"/>
            </w:pPr>
            <w:r>
              <w:rPr>
                <w:color w:val="FF0000"/>
              </w:rPr>
              <w:t>321.035</w:t>
            </w:r>
          </w:p>
        </w:tc>
        <w:tc>
          <w:tcPr>
            <w:tcW w:w="1862" w:type="dxa"/>
            <w:vAlign w:val="center"/>
          </w:tcPr>
          <w:p w14:paraId="4CA227FB" w14:textId="77777777" w:rsidR="001B30DC" w:rsidRDefault="008D2D0D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3E4B4B6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F5659B" w14:textId="77777777" w:rsidR="001B30DC" w:rsidRDefault="008D2D0D">
            <w:r>
              <w:t>--</w:t>
            </w:r>
          </w:p>
        </w:tc>
      </w:tr>
      <w:tr w:rsidR="001B30DC" w14:paraId="47F56BB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F6A8399" w14:textId="77777777" w:rsidR="001B30DC" w:rsidRDefault="008D2D0D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473524" w14:textId="77777777" w:rsidR="001B30DC" w:rsidRDefault="008D2D0D">
            <w:pPr>
              <w:jc w:val="right"/>
            </w:pPr>
            <w:r>
              <w:t>21621</w:t>
            </w:r>
          </w:p>
        </w:tc>
        <w:tc>
          <w:tcPr>
            <w:tcW w:w="1188" w:type="dxa"/>
            <w:vAlign w:val="center"/>
          </w:tcPr>
          <w:p w14:paraId="3ACE4E2A" w14:textId="77777777" w:rsidR="001B30DC" w:rsidRDefault="008D2D0D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79981EB" w14:textId="77777777" w:rsidR="001B30DC" w:rsidRDefault="008D2D0D">
            <w:pPr>
              <w:jc w:val="right"/>
            </w:pPr>
            <w:r>
              <w:t>294.668</w:t>
            </w:r>
          </w:p>
        </w:tc>
        <w:tc>
          <w:tcPr>
            <w:tcW w:w="1862" w:type="dxa"/>
            <w:vAlign w:val="center"/>
          </w:tcPr>
          <w:p w14:paraId="7719D3FB" w14:textId="77777777" w:rsidR="001B30DC" w:rsidRDefault="008D2D0D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E64C8E" w14:textId="77777777" w:rsidR="001B30DC" w:rsidRDefault="008D2D0D">
            <w:pPr>
              <w:jc w:val="right"/>
            </w:pPr>
            <w:r>
              <w:t>0.584</w:t>
            </w:r>
          </w:p>
        </w:tc>
        <w:tc>
          <w:tcPr>
            <w:tcW w:w="1862" w:type="dxa"/>
            <w:vAlign w:val="center"/>
          </w:tcPr>
          <w:p w14:paraId="0213AD8B" w14:textId="77777777" w:rsidR="001B30DC" w:rsidRDefault="008D2D0D">
            <w:r>
              <w:t>2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B30DC" w14:paraId="4C86A58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310FA4" w14:textId="77777777" w:rsidR="001B30DC" w:rsidRDefault="008D2D0D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31C2BF" w14:textId="77777777" w:rsidR="001B30DC" w:rsidRDefault="008D2D0D">
            <w:pPr>
              <w:jc w:val="right"/>
            </w:pPr>
            <w:r>
              <w:t>21312</w:t>
            </w:r>
          </w:p>
        </w:tc>
        <w:tc>
          <w:tcPr>
            <w:tcW w:w="1188" w:type="dxa"/>
            <w:vAlign w:val="center"/>
          </w:tcPr>
          <w:p w14:paraId="6608EDC1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95F32E" w14:textId="77777777" w:rsidR="001B30DC" w:rsidRDefault="008D2D0D">
            <w:pPr>
              <w:jc w:val="right"/>
            </w:pPr>
            <w:r>
              <w:t>272.897</w:t>
            </w:r>
          </w:p>
        </w:tc>
        <w:tc>
          <w:tcPr>
            <w:tcW w:w="1862" w:type="dxa"/>
            <w:vAlign w:val="center"/>
          </w:tcPr>
          <w:p w14:paraId="369F2565" w14:textId="77777777" w:rsidR="001B30DC" w:rsidRDefault="008D2D0D">
            <w:r>
              <w:t>3</w:t>
            </w:r>
            <w:r>
              <w:t>月</w:t>
            </w:r>
            <w:r>
              <w:t>11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26A6CEF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E1CD1E" w14:textId="77777777" w:rsidR="001B30DC" w:rsidRDefault="008D2D0D">
            <w:r>
              <w:t>--</w:t>
            </w:r>
          </w:p>
        </w:tc>
      </w:tr>
      <w:tr w:rsidR="001B30DC" w14:paraId="04A9365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891DA2" w14:textId="77777777" w:rsidR="001B30DC" w:rsidRDefault="008D2D0D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42B7C6" w14:textId="77777777" w:rsidR="001B30DC" w:rsidRDefault="008D2D0D">
            <w:pPr>
              <w:jc w:val="right"/>
            </w:pPr>
            <w:r>
              <w:t>3974</w:t>
            </w:r>
          </w:p>
        </w:tc>
        <w:tc>
          <w:tcPr>
            <w:tcW w:w="1188" w:type="dxa"/>
            <w:vAlign w:val="center"/>
          </w:tcPr>
          <w:p w14:paraId="499124A9" w14:textId="77777777" w:rsidR="001B30DC" w:rsidRDefault="008D2D0D">
            <w:pPr>
              <w:jc w:val="right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60383970" w14:textId="77777777" w:rsidR="001B30DC" w:rsidRDefault="008D2D0D">
            <w:pPr>
              <w:jc w:val="right"/>
            </w:pPr>
            <w:r>
              <w:t>129.162</w:t>
            </w:r>
          </w:p>
        </w:tc>
        <w:tc>
          <w:tcPr>
            <w:tcW w:w="1862" w:type="dxa"/>
            <w:vAlign w:val="center"/>
          </w:tcPr>
          <w:p w14:paraId="680079EB" w14:textId="77777777" w:rsidR="001B30DC" w:rsidRDefault="008D2D0D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520C5A" w14:textId="77777777" w:rsidR="001B30DC" w:rsidRDefault="008D2D0D">
            <w:pPr>
              <w:jc w:val="right"/>
            </w:pPr>
            <w:r>
              <w:t>0.758</w:t>
            </w:r>
          </w:p>
        </w:tc>
        <w:tc>
          <w:tcPr>
            <w:tcW w:w="1862" w:type="dxa"/>
            <w:vAlign w:val="center"/>
          </w:tcPr>
          <w:p w14:paraId="67B0CCAF" w14:textId="77777777" w:rsidR="001B30DC" w:rsidRDefault="008D2D0D">
            <w:r>
              <w:t>4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B30DC" w14:paraId="0C3C6F6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A953B48" w14:textId="77777777" w:rsidR="001B30DC" w:rsidRDefault="008D2D0D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10170A" w14:textId="77777777" w:rsidR="001B30DC" w:rsidRDefault="008D2D0D">
            <w:pPr>
              <w:jc w:val="right"/>
            </w:pPr>
            <w:r>
              <w:t>212</w:t>
            </w:r>
          </w:p>
        </w:tc>
        <w:tc>
          <w:tcPr>
            <w:tcW w:w="1188" w:type="dxa"/>
            <w:vAlign w:val="center"/>
          </w:tcPr>
          <w:p w14:paraId="5650CB53" w14:textId="77777777" w:rsidR="001B30DC" w:rsidRDefault="008D2D0D">
            <w:pPr>
              <w:jc w:val="right"/>
            </w:pPr>
            <w:r>
              <w:t>4681</w:t>
            </w:r>
          </w:p>
        </w:tc>
        <w:tc>
          <w:tcPr>
            <w:tcW w:w="1188" w:type="dxa"/>
            <w:vAlign w:val="center"/>
          </w:tcPr>
          <w:p w14:paraId="7495102E" w14:textId="77777777" w:rsidR="001B30DC" w:rsidRDefault="008D2D0D">
            <w:pPr>
              <w:jc w:val="right"/>
            </w:pPr>
            <w:r>
              <w:t>4.088</w:t>
            </w:r>
          </w:p>
        </w:tc>
        <w:tc>
          <w:tcPr>
            <w:tcW w:w="1862" w:type="dxa"/>
            <w:vAlign w:val="center"/>
          </w:tcPr>
          <w:p w14:paraId="159ABD88" w14:textId="77777777" w:rsidR="001B30DC" w:rsidRDefault="008D2D0D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C65D7F4" w14:textId="77777777" w:rsidR="001B30DC" w:rsidRDefault="008D2D0D">
            <w:pPr>
              <w:jc w:val="right"/>
            </w:pPr>
            <w:r>
              <w:t>64.250</w:t>
            </w:r>
          </w:p>
        </w:tc>
        <w:tc>
          <w:tcPr>
            <w:tcW w:w="1862" w:type="dxa"/>
            <w:vAlign w:val="center"/>
          </w:tcPr>
          <w:p w14:paraId="1A1AABC5" w14:textId="77777777" w:rsidR="001B30DC" w:rsidRDefault="008D2D0D">
            <w:r>
              <w:t>5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B30DC" w14:paraId="2C527C4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58B4752" w14:textId="77777777" w:rsidR="001B30DC" w:rsidRDefault="008D2D0D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3BDA66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364B14" w14:textId="77777777" w:rsidR="001B30DC" w:rsidRDefault="008D2D0D">
            <w:pPr>
              <w:jc w:val="right"/>
            </w:pPr>
            <w:r>
              <w:t>14770</w:t>
            </w:r>
          </w:p>
        </w:tc>
        <w:tc>
          <w:tcPr>
            <w:tcW w:w="1188" w:type="dxa"/>
            <w:vAlign w:val="center"/>
          </w:tcPr>
          <w:p w14:paraId="07EB17CF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FD15FF" w14:textId="77777777" w:rsidR="001B30DC" w:rsidRDefault="008D2D0D">
            <w:r>
              <w:t>--</w:t>
            </w:r>
          </w:p>
        </w:tc>
        <w:tc>
          <w:tcPr>
            <w:tcW w:w="1188" w:type="dxa"/>
            <w:vAlign w:val="center"/>
          </w:tcPr>
          <w:p w14:paraId="6841C182" w14:textId="77777777" w:rsidR="001B30DC" w:rsidRDefault="008D2D0D">
            <w:pPr>
              <w:jc w:val="right"/>
            </w:pPr>
            <w:r>
              <w:t>157.142</w:t>
            </w:r>
          </w:p>
        </w:tc>
        <w:tc>
          <w:tcPr>
            <w:tcW w:w="1862" w:type="dxa"/>
            <w:vAlign w:val="center"/>
          </w:tcPr>
          <w:p w14:paraId="3DA98B51" w14:textId="77777777" w:rsidR="001B30DC" w:rsidRDefault="008D2D0D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B30DC" w14:paraId="1ECE8E1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3760E5F" w14:textId="77777777" w:rsidR="001B30DC" w:rsidRDefault="008D2D0D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125244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EAC901" w14:textId="77777777" w:rsidR="001B30DC" w:rsidRDefault="008D2D0D">
            <w:pPr>
              <w:jc w:val="right"/>
            </w:pPr>
            <w:r>
              <w:t>23421</w:t>
            </w:r>
          </w:p>
        </w:tc>
        <w:tc>
          <w:tcPr>
            <w:tcW w:w="1188" w:type="dxa"/>
            <w:vAlign w:val="center"/>
          </w:tcPr>
          <w:p w14:paraId="0A2DFE16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7959DA" w14:textId="77777777" w:rsidR="001B30DC" w:rsidRDefault="008D2D0D">
            <w:r>
              <w:t>--</w:t>
            </w:r>
          </w:p>
        </w:tc>
        <w:tc>
          <w:tcPr>
            <w:tcW w:w="1188" w:type="dxa"/>
            <w:vAlign w:val="center"/>
          </w:tcPr>
          <w:p w14:paraId="4778BB17" w14:textId="77777777" w:rsidR="001B30DC" w:rsidRDefault="008D2D0D">
            <w:pPr>
              <w:jc w:val="right"/>
            </w:pPr>
            <w:r>
              <w:rPr>
                <w:color w:val="0000FF"/>
              </w:rPr>
              <w:t>205.747</w:t>
            </w:r>
          </w:p>
        </w:tc>
        <w:tc>
          <w:tcPr>
            <w:tcW w:w="1862" w:type="dxa"/>
            <w:vAlign w:val="center"/>
          </w:tcPr>
          <w:p w14:paraId="7DAE3259" w14:textId="77777777" w:rsidR="001B30DC" w:rsidRDefault="008D2D0D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1B30DC" w14:paraId="2211D24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52E2208" w14:textId="77777777" w:rsidR="001B30DC" w:rsidRDefault="008D2D0D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DC7BA7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807B20" w14:textId="77777777" w:rsidR="001B30DC" w:rsidRDefault="008D2D0D">
            <w:pPr>
              <w:jc w:val="right"/>
            </w:pPr>
            <w:r>
              <w:t>16099</w:t>
            </w:r>
          </w:p>
        </w:tc>
        <w:tc>
          <w:tcPr>
            <w:tcW w:w="1188" w:type="dxa"/>
            <w:vAlign w:val="center"/>
          </w:tcPr>
          <w:p w14:paraId="3A006313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E5B1D6" w14:textId="77777777" w:rsidR="001B30DC" w:rsidRDefault="008D2D0D">
            <w:r>
              <w:t>--</w:t>
            </w:r>
          </w:p>
        </w:tc>
        <w:tc>
          <w:tcPr>
            <w:tcW w:w="1188" w:type="dxa"/>
            <w:vAlign w:val="center"/>
          </w:tcPr>
          <w:p w14:paraId="75E421BA" w14:textId="77777777" w:rsidR="001B30DC" w:rsidRDefault="008D2D0D">
            <w:pPr>
              <w:jc w:val="right"/>
            </w:pPr>
            <w:r>
              <w:t>133.640</w:t>
            </w:r>
          </w:p>
        </w:tc>
        <w:tc>
          <w:tcPr>
            <w:tcW w:w="1862" w:type="dxa"/>
            <w:vAlign w:val="center"/>
          </w:tcPr>
          <w:p w14:paraId="4BEEC53F" w14:textId="77777777" w:rsidR="001B30DC" w:rsidRDefault="008D2D0D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B30DC" w14:paraId="589EA9B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BD108A" w14:textId="77777777" w:rsidR="001B30DC" w:rsidRDefault="008D2D0D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3045B1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EE5CB0" w14:textId="77777777" w:rsidR="001B30DC" w:rsidRDefault="008D2D0D">
            <w:pPr>
              <w:jc w:val="right"/>
            </w:pPr>
            <w:r>
              <w:t>10765</w:t>
            </w:r>
          </w:p>
        </w:tc>
        <w:tc>
          <w:tcPr>
            <w:tcW w:w="1188" w:type="dxa"/>
            <w:vAlign w:val="center"/>
          </w:tcPr>
          <w:p w14:paraId="2166870F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5809FC" w14:textId="77777777" w:rsidR="001B30DC" w:rsidRDefault="008D2D0D">
            <w:r>
              <w:t>--</w:t>
            </w:r>
          </w:p>
        </w:tc>
        <w:tc>
          <w:tcPr>
            <w:tcW w:w="1188" w:type="dxa"/>
            <w:vAlign w:val="center"/>
          </w:tcPr>
          <w:p w14:paraId="4D8409F3" w14:textId="77777777" w:rsidR="001B30DC" w:rsidRDefault="008D2D0D">
            <w:pPr>
              <w:jc w:val="right"/>
            </w:pPr>
            <w:r>
              <w:t>94.127</w:t>
            </w:r>
          </w:p>
        </w:tc>
        <w:tc>
          <w:tcPr>
            <w:tcW w:w="1862" w:type="dxa"/>
            <w:vAlign w:val="center"/>
          </w:tcPr>
          <w:p w14:paraId="5D7E7D6D" w14:textId="77777777" w:rsidR="001B30DC" w:rsidRDefault="008D2D0D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B30DC" w14:paraId="0BCB558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9E2D47C" w14:textId="77777777" w:rsidR="001B30DC" w:rsidRDefault="008D2D0D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FE798D" w14:textId="77777777" w:rsidR="001B30DC" w:rsidRDefault="008D2D0D">
            <w:pPr>
              <w:jc w:val="right"/>
            </w:pPr>
            <w:r>
              <w:t>485</w:t>
            </w:r>
          </w:p>
        </w:tc>
        <w:tc>
          <w:tcPr>
            <w:tcW w:w="1188" w:type="dxa"/>
            <w:vAlign w:val="center"/>
          </w:tcPr>
          <w:p w14:paraId="568A14A0" w14:textId="77777777" w:rsidR="001B30DC" w:rsidRDefault="008D2D0D">
            <w:pPr>
              <w:jc w:val="right"/>
            </w:pPr>
            <w:r>
              <w:t>1136</w:t>
            </w:r>
          </w:p>
        </w:tc>
        <w:tc>
          <w:tcPr>
            <w:tcW w:w="1188" w:type="dxa"/>
            <w:vAlign w:val="center"/>
          </w:tcPr>
          <w:p w14:paraId="0A462874" w14:textId="77777777" w:rsidR="001B30DC" w:rsidRDefault="008D2D0D">
            <w:pPr>
              <w:jc w:val="right"/>
            </w:pPr>
            <w:r>
              <w:t>33.761</w:t>
            </w:r>
          </w:p>
        </w:tc>
        <w:tc>
          <w:tcPr>
            <w:tcW w:w="1862" w:type="dxa"/>
            <w:vAlign w:val="center"/>
          </w:tcPr>
          <w:p w14:paraId="408A93F3" w14:textId="77777777" w:rsidR="001B30DC" w:rsidRDefault="008D2D0D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5AB8C1" w14:textId="77777777" w:rsidR="001B30DC" w:rsidRDefault="008D2D0D">
            <w:pPr>
              <w:jc w:val="right"/>
            </w:pPr>
            <w:r>
              <w:t>29.252</w:t>
            </w:r>
          </w:p>
        </w:tc>
        <w:tc>
          <w:tcPr>
            <w:tcW w:w="1862" w:type="dxa"/>
            <w:vAlign w:val="center"/>
          </w:tcPr>
          <w:p w14:paraId="766E9808" w14:textId="77777777" w:rsidR="001B30DC" w:rsidRDefault="008D2D0D">
            <w:r>
              <w:t>10</w:t>
            </w:r>
            <w:r>
              <w:t>月</w:t>
            </w:r>
            <w:r>
              <w:t>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B30DC" w14:paraId="7EA1E82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29D082B" w14:textId="77777777" w:rsidR="001B30DC" w:rsidRDefault="008D2D0D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4F1138" w14:textId="77777777" w:rsidR="001B30DC" w:rsidRDefault="008D2D0D">
            <w:pPr>
              <w:jc w:val="right"/>
            </w:pPr>
            <w:r>
              <w:t>16479</w:t>
            </w:r>
          </w:p>
        </w:tc>
        <w:tc>
          <w:tcPr>
            <w:tcW w:w="1188" w:type="dxa"/>
            <w:vAlign w:val="center"/>
          </w:tcPr>
          <w:p w14:paraId="4D5462A4" w14:textId="77777777" w:rsidR="001B30DC" w:rsidRDefault="008D2D0D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9590A7D" w14:textId="77777777" w:rsidR="001B30DC" w:rsidRDefault="008D2D0D">
            <w:pPr>
              <w:jc w:val="right"/>
            </w:pPr>
            <w:r>
              <w:t>258.932</w:t>
            </w:r>
          </w:p>
        </w:tc>
        <w:tc>
          <w:tcPr>
            <w:tcW w:w="1862" w:type="dxa"/>
            <w:vAlign w:val="center"/>
          </w:tcPr>
          <w:p w14:paraId="27F4403E" w14:textId="77777777" w:rsidR="001B30DC" w:rsidRDefault="008D2D0D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0515467" w14:textId="77777777" w:rsidR="001B30DC" w:rsidRDefault="008D2D0D">
            <w:pPr>
              <w:jc w:val="right"/>
            </w:pPr>
            <w:r>
              <w:t>0.561</w:t>
            </w:r>
          </w:p>
        </w:tc>
        <w:tc>
          <w:tcPr>
            <w:tcW w:w="1862" w:type="dxa"/>
            <w:vAlign w:val="center"/>
          </w:tcPr>
          <w:p w14:paraId="2B1FD101" w14:textId="77777777" w:rsidR="001B30DC" w:rsidRDefault="008D2D0D">
            <w:r>
              <w:t>11</w:t>
            </w:r>
            <w:r>
              <w:t>月</w:t>
            </w:r>
            <w:r>
              <w:t>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B30DC" w14:paraId="79ABFBE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4551E3B" w14:textId="77777777" w:rsidR="001B30DC" w:rsidRDefault="008D2D0D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75781A" w14:textId="77777777" w:rsidR="001B30DC" w:rsidRDefault="008D2D0D">
            <w:pPr>
              <w:jc w:val="right"/>
            </w:pPr>
            <w:r>
              <w:t>34975</w:t>
            </w:r>
          </w:p>
        </w:tc>
        <w:tc>
          <w:tcPr>
            <w:tcW w:w="1188" w:type="dxa"/>
            <w:vAlign w:val="center"/>
          </w:tcPr>
          <w:p w14:paraId="658D5FE6" w14:textId="77777777" w:rsidR="001B30DC" w:rsidRDefault="008D2D0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A4EE77" w14:textId="77777777" w:rsidR="001B30DC" w:rsidRDefault="008D2D0D">
            <w:pPr>
              <w:jc w:val="right"/>
            </w:pPr>
            <w:r>
              <w:t>312.981</w:t>
            </w:r>
          </w:p>
        </w:tc>
        <w:tc>
          <w:tcPr>
            <w:tcW w:w="1862" w:type="dxa"/>
            <w:vAlign w:val="center"/>
          </w:tcPr>
          <w:p w14:paraId="015D4B5D" w14:textId="77777777" w:rsidR="001B30DC" w:rsidRDefault="008D2D0D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320D346" w14:textId="77777777" w:rsidR="001B30DC" w:rsidRDefault="008D2D0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560FE1" w14:textId="77777777" w:rsidR="001B30DC" w:rsidRDefault="008D2D0D">
            <w:r>
              <w:t>--</w:t>
            </w:r>
          </w:p>
        </w:tc>
      </w:tr>
    </w:tbl>
    <w:p w14:paraId="55EB0270" w14:textId="77777777" w:rsidR="001B30DC" w:rsidRDefault="008D2D0D">
      <w:pPr>
        <w:jc w:val="center"/>
      </w:pPr>
      <w:r>
        <w:rPr>
          <w:noProof/>
        </w:rPr>
        <w:drawing>
          <wp:inline distT="0" distB="0" distL="0" distR="0" wp14:anchorId="5A7A3B92" wp14:editId="1E4C24EF">
            <wp:extent cx="5667375" cy="26670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96DE9" w14:textId="77777777" w:rsidR="001B30DC" w:rsidRDefault="008D2D0D">
      <w:pPr>
        <w:jc w:val="center"/>
      </w:pPr>
      <w:r>
        <w:rPr>
          <w:noProof/>
        </w:rPr>
        <w:drawing>
          <wp:inline distT="0" distB="0" distL="0" distR="0" wp14:anchorId="6A31B6F2" wp14:editId="10443EC1">
            <wp:extent cx="5667375" cy="26765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A5AB6" w14:textId="77777777" w:rsidR="001B30DC" w:rsidRDefault="008D2D0D">
      <w:pPr>
        <w:pStyle w:val="1"/>
      </w:pPr>
      <w:bookmarkStart w:id="100" w:name="_Toc217095084"/>
      <w:r>
        <w:t>计算结果</w:t>
      </w:r>
      <w:bookmarkEnd w:id="100"/>
    </w:p>
    <w:p w14:paraId="43C6D481" w14:textId="77777777" w:rsidR="001B30DC" w:rsidRDefault="008D2D0D">
      <w:pPr>
        <w:pStyle w:val="2"/>
      </w:pPr>
      <w:bookmarkStart w:id="101" w:name="_Toc217095085"/>
      <w:r>
        <w:t>围护结构热工性能对比</w:t>
      </w:r>
      <w:bookmarkEnd w:id="101"/>
    </w:p>
    <w:p w14:paraId="3DD33147" w14:textId="77777777" w:rsidR="001B30DC" w:rsidRDefault="001B30DC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6"/>
        <w:gridCol w:w="957"/>
        <w:gridCol w:w="957"/>
        <w:gridCol w:w="1118"/>
        <w:gridCol w:w="919"/>
        <w:gridCol w:w="1150"/>
        <w:gridCol w:w="956"/>
      </w:tblGrid>
      <w:tr w:rsidR="001206D7" w14:paraId="25B723B8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A165784" w14:textId="77777777" w:rsidR="001206D7" w:rsidRDefault="008D2D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6286447" w14:textId="77777777" w:rsidR="001206D7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069BE544" w14:textId="77777777" w:rsidR="001206D7" w:rsidRDefault="008D2D0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7058A0" w14:paraId="4EFFFEA1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DE1FE4A" w14:textId="77777777" w:rsidR="007058A0" w:rsidRDefault="008D2D0D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1E562C7" w14:textId="77777777" w:rsidR="007058A0" w:rsidRDefault="008D2D0D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80B5CE9" w14:textId="77777777" w:rsidR="007058A0" w:rsidRDefault="008D2D0D" w:rsidP="007058A0">
            <w:pPr>
              <w:jc w:val="center"/>
              <w:rPr>
                <w:bCs/>
                <w:szCs w:val="21"/>
              </w:rPr>
            </w:pPr>
            <w:bookmarkStart w:id="102" w:name="屋顶K"/>
            <w:r>
              <w:rPr>
                <w:bCs/>
                <w:szCs w:val="21"/>
              </w:rPr>
              <w:t>0.23</w:t>
            </w:r>
            <w:bookmarkEnd w:id="102"/>
          </w:p>
          <w:p w14:paraId="26F830B6" w14:textId="77777777" w:rsidR="00477139" w:rsidRDefault="008D2D0D" w:rsidP="007058A0">
            <w:pPr>
              <w:jc w:val="center"/>
              <w:rPr>
                <w:bCs/>
                <w:szCs w:val="21"/>
              </w:rPr>
            </w:pPr>
            <w:bookmarkStart w:id="103" w:name="屋顶D"/>
            <w:r>
              <w:rPr>
                <w:bCs/>
                <w:szCs w:val="21"/>
              </w:rPr>
              <w:t>20.85</w:t>
            </w:r>
            <w:bookmarkEnd w:id="103"/>
          </w:p>
        </w:tc>
        <w:tc>
          <w:tcPr>
            <w:tcW w:w="1583" w:type="pct"/>
            <w:gridSpan w:val="3"/>
            <w:vAlign w:val="center"/>
          </w:tcPr>
          <w:p w14:paraId="1A717655" w14:textId="77777777" w:rsidR="00477139" w:rsidRDefault="008D2D0D" w:rsidP="00477139">
            <w:pPr>
              <w:jc w:val="center"/>
              <w:rPr>
                <w:bCs/>
                <w:szCs w:val="21"/>
              </w:rPr>
            </w:pPr>
            <w:bookmarkStart w:id="104" w:name="参照建筑屋顶K"/>
            <w:r>
              <w:rPr>
                <w:bCs/>
                <w:szCs w:val="21"/>
              </w:rPr>
              <w:t>0.45</w:t>
            </w:r>
            <w:bookmarkEnd w:id="104"/>
          </w:p>
          <w:p w14:paraId="0DD567E9" w14:textId="77777777" w:rsidR="007058A0" w:rsidRDefault="008D2D0D" w:rsidP="00477139">
            <w:pPr>
              <w:jc w:val="center"/>
              <w:rPr>
                <w:szCs w:val="21"/>
              </w:rPr>
            </w:pPr>
            <w:bookmarkStart w:id="105" w:name="参照建筑屋顶D"/>
            <w:r>
              <w:rPr>
                <w:bCs/>
                <w:szCs w:val="21"/>
              </w:rPr>
              <w:t>3.50</w:t>
            </w:r>
            <w:bookmarkEnd w:id="105"/>
          </w:p>
        </w:tc>
      </w:tr>
      <w:tr w:rsidR="007058A0" w14:paraId="51AEECB7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DD84E0A" w14:textId="77777777" w:rsidR="007058A0" w:rsidRDefault="008D2D0D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E36B084" w14:textId="77777777" w:rsidR="007058A0" w:rsidRDefault="008D2D0D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31EC4D2" w14:textId="77777777" w:rsidR="00477139" w:rsidRDefault="008D2D0D" w:rsidP="00477139">
            <w:pPr>
              <w:jc w:val="center"/>
              <w:rPr>
                <w:bCs/>
                <w:szCs w:val="21"/>
              </w:rPr>
            </w:pPr>
            <w:bookmarkStart w:id="106" w:name="外墙K"/>
            <w:r>
              <w:rPr>
                <w:bCs/>
                <w:szCs w:val="21"/>
              </w:rPr>
              <w:t>0.34</w:t>
            </w:r>
            <w:bookmarkEnd w:id="106"/>
          </w:p>
          <w:p w14:paraId="1E717259" w14:textId="77777777" w:rsidR="007058A0" w:rsidRDefault="008D2D0D" w:rsidP="00477139">
            <w:pPr>
              <w:jc w:val="center"/>
              <w:rPr>
                <w:bCs/>
                <w:szCs w:val="21"/>
              </w:rPr>
            </w:pPr>
            <w:bookmarkStart w:id="107" w:name="外墙D"/>
            <w:r>
              <w:rPr>
                <w:bCs/>
                <w:szCs w:val="21"/>
              </w:rPr>
              <w:t>10.71</w:t>
            </w:r>
            <w:bookmarkEnd w:id="107"/>
          </w:p>
        </w:tc>
        <w:tc>
          <w:tcPr>
            <w:tcW w:w="1583" w:type="pct"/>
            <w:gridSpan w:val="3"/>
            <w:vAlign w:val="center"/>
          </w:tcPr>
          <w:p w14:paraId="013C93CE" w14:textId="77777777" w:rsidR="00477139" w:rsidRDefault="008D2D0D" w:rsidP="00477139">
            <w:pPr>
              <w:jc w:val="center"/>
              <w:rPr>
                <w:bCs/>
                <w:szCs w:val="21"/>
              </w:rPr>
            </w:pPr>
            <w:bookmarkStart w:id="108" w:name="参照籍建筑外墙K"/>
            <w:bookmarkStart w:id="109" w:name="参照建筑外墙K"/>
            <w:r>
              <w:rPr>
                <w:bCs/>
                <w:szCs w:val="21"/>
              </w:rPr>
              <w:t>0.50</w:t>
            </w:r>
            <w:bookmarkEnd w:id="108"/>
            <w:bookmarkEnd w:id="109"/>
          </w:p>
          <w:p w14:paraId="0BFF06A7" w14:textId="77777777" w:rsidR="007058A0" w:rsidRDefault="008D2D0D" w:rsidP="00477139">
            <w:pPr>
              <w:jc w:val="center"/>
              <w:rPr>
                <w:szCs w:val="21"/>
              </w:rPr>
            </w:pPr>
            <w:bookmarkStart w:id="110" w:name="参照籍建筑外墙D"/>
            <w:bookmarkStart w:id="111" w:name="参照建筑外墙D"/>
            <w:r>
              <w:rPr>
                <w:bCs/>
                <w:szCs w:val="21"/>
              </w:rPr>
              <w:t>3.43</w:t>
            </w:r>
            <w:bookmarkEnd w:id="110"/>
            <w:bookmarkEnd w:id="111"/>
          </w:p>
        </w:tc>
      </w:tr>
      <w:tr w:rsidR="007058A0" w14:paraId="5A4D30E9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EBC08BA" w14:textId="77777777" w:rsidR="007058A0" w:rsidRPr="003A650C" w:rsidRDefault="008D2D0D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EA79A71" w14:textId="77777777" w:rsidR="007058A0" w:rsidRDefault="008D2D0D" w:rsidP="007058A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EDCB6D9" w14:textId="77777777" w:rsidR="00477139" w:rsidRDefault="008D2D0D" w:rsidP="00477139">
            <w:pPr>
              <w:jc w:val="center"/>
              <w:rPr>
                <w:bCs/>
                <w:szCs w:val="21"/>
              </w:rPr>
            </w:pPr>
            <w:bookmarkStart w:id="112" w:name="挑空楼板K"/>
            <w:r>
              <w:rPr>
                <w:bCs/>
                <w:szCs w:val="21"/>
              </w:rPr>
              <w:t>0.20</w:t>
            </w:r>
            <w:bookmarkEnd w:id="112"/>
          </w:p>
          <w:p w14:paraId="445F557C" w14:textId="77777777" w:rsidR="007058A0" w:rsidRDefault="008D2D0D" w:rsidP="00477139">
            <w:pPr>
              <w:jc w:val="center"/>
              <w:rPr>
                <w:bCs/>
                <w:szCs w:val="21"/>
              </w:rPr>
            </w:pPr>
            <w:bookmarkStart w:id="113" w:name="挑空楼板D"/>
            <w:r>
              <w:rPr>
                <w:bCs/>
                <w:szCs w:val="21"/>
              </w:rPr>
              <w:t>20.45</w:t>
            </w:r>
            <w:bookmarkEnd w:id="113"/>
          </w:p>
        </w:tc>
        <w:tc>
          <w:tcPr>
            <w:tcW w:w="1583" w:type="pct"/>
            <w:gridSpan w:val="3"/>
            <w:vAlign w:val="center"/>
          </w:tcPr>
          <w:p w14:paraId="185F47CC" w14:textId="77777777" w:rsidR="00477139" w:rsidRDefault="008D2D0D" w:rsidP="00477139">
            <w:pPr>
              <w:jc w:val="center"/>
              <w:rPr>
                <w:bCs/>
                <w:szCs w:val="21"/>
              </w:rPr>
            </w:pPr>
            <w:bookmarkStart w:id="114" w:name="参照建筑挑空楼板K"/>
            <w:r>
              <w:rPr>
                <w:bCs/>
                <w:szCs w:val="21"/>
              </w:rPr>
              <w:t>0.50</w:t>
            </w:r>
            <w:bookmarkEnd w:id="114"/>
          </w:p>
          <w:p w14:paraId="1A52171B" w14:textId="77777777" w:rsidR="007058A0" w:rsidRDefault="008D2D0D" w:rsidP="00477139">
            <w:pPr>
              <w:jc w:val="center"/>
              <w:rPr>
                <w:szCs w:val="21"/>
              </w:rPr>
            </w:pPr>
            <w:bookmarkStart w:id="115" w:name="参照建筑挑空楼板D"/>
            <w:r>
              <w:rPr>
                <w:bCs/>
                <w:szCs w:val="21"/>
              </w:rPr>
              <w:t>3.43</w:t>
            </w:r>
            <w:bookmarkEnd w:id="115"/>
          </w:p>
        </w:tc>
      </w:tr>
      <w:tr w:rsidR="007058A0" w14:paraId="6F5DDB2B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E5A4D22" w14:textId="77777777" w:rsidR="007058A0" w:rsidRPr="003A650C" w:rsidRDefault="008D2D0D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94E002C" w14:textId="77777777" w:rsidR="007058A0" w:rsidRDefault="008D2D0D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0696443" w14:textId="77777777" w:rsidR="00477139" w:rsidRDefault="008D2D0D" w:rsidP="00477139">
            <w:pPr>
              <w:jc w:val="center"/>
              <w:rPr>
                <w:bCs/>
                <w:szCs w:val="21"/>
              </w:rPr>
            </w:pPr>
            <w:bookmarkStart w:id="116" w:name="天窗K"/>
            <w:r>
              <w:rPr>
                <w:bCs/>
                <w:szCs w:val="21"/>
              </w:rPr>
              <w:t>－</w:t>
            </w:r>
            <w:bookmarkEnd w:id="116"/>
          </w:p>
          <w:p w14:paraId="763834BB" w14:textId="77777777" w:rsidR="007058A0" w:rsidRDefault="008D2D0D" w:rsidP="00477139">
            <w:pPr>
              <w:jc w:val="center"/>
              <w:rPr>
                <w:bCs/>
                <w:szCs w:val="21"/>
              </w:rPr>
            </w:pPr>
            <w:bookmarkStart w:id="117" w:name="天窗SHGC"/>
            <w:r>
              <w:rPr>
                <w:bCs/>
                <w:szCs w:val="21"/>
              </w:rPr>
              <w:t>－</w:t>
            </w:r>
            <w:bookmarkEnd w:id="117"/>
          </w:p>
        </w:tc>
        <w:tc>
          <w:tcPr>
            <w:tcW w:w="1583" w:type="pct"/>
            <w:gridSpan w:val="3"/>
            <w:vAlign w:val="center"/>
          </w:tcPr>
          <w:p w14:paraId="654BD454" w14:textId="77777777" w:rsidR="00477139" w:rsidRDefault="008D2D0D" w:rsidP="00477139">
            <w:pPr>
              <w:jc w:val="center"/>
              <w:rPr>
                <w:bCs/>
                <w:szCs w:val="21"/>
              </w:rPr>
            </w:pPr>
            <w:bookmarkStart w:id="118" w:name="参照建筑天窗K"/>
            <w:r>
              <w:rPr>
                <w:bCs/>
                <w:szCs w:val="21"/>
              </w:rPr>
              <w:t>－</w:t>
            </w:r>
            <w:bookmarkEnd w:id="118"/>
          </w:p>
          <w:p w14:paraId="291D9806" w14:textId="77777777" w:rsidR="007058A0" w:rsidRDefault="008D2D0D" w:rsidP="00477139">
            <w:pPr>
              <w:jc w:val="center"/>
              <w:rPr>
                <w:szCs w:val="21"/>
              </w:rPr>
            </w:pPr>
            <w:bookmarkStart w:id="119" w:name="参照建筑天窗SHGC"/>
            <w:r>
              <w:rPr>
                <w:bCs/>
                <w:szCs w:val="21"/>
              </w:rPr>
              <w:t>－</w:t>
            </w:r>
            <w:bookmarkEnd w:id="119"/>
          </w:p>
        </w:tc>
      </w:tr>
      <w:tr w:rsidR="00C11119" w14:paraId="08B974CD" w14:textId="77777777" w:rsidTr="00AE5286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EADFB46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38DB9F7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1F243D95" w14:textId="77777777" w:rsidR="00C11119" w:rsidRDefault="008D2D0D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C5B328D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1AF389E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A1BE6BC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B6F6BE6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3C8B39D6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44369411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CDB3B65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1828F20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51E8CA05" w14:textId="77777777" w:rsidTr="00AE5286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4DC29C76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DF944DB" w14:textId="77777777" w:rsidR="00C11119" w:rsidRDefault="008D2D0D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12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120"/>
          </w:p>
        </w:tc>
        <w:tc>
          <w:tcPr>
            <w:tcW w:w="940" w:type="pct"/>
            <w:shd w:val="clear" w:color="auto" w:fill="auto"/>
            <w:vAlign w:val="center"/>
          </w:tcPr>
          <w:p w14:paraId="1ED34999" w14:textId="77777777" w:rsidR="00C11119" w:rsidRDefault="008D2D0D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ABB235D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0.55</w:t>
            </w:r>
          </w:p>
        </w:tc>
        <w:tc>
          <w:tcPr>
            <w:tcW w:w="501" w:type="pct"/>
            <w:vAlign w:val="center"/>
          </w:tcPr>
          <w:p w14:paraId="684863C6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0.90</w:t>
            </w:r>
          </w:p>
        </w:tc>
        <w:tc>
          <w:tcPr>
            <w:tcW w:w="585" w:type="pct"/>
            <w:vAlign w:val="center"/>
          </w:tcPr>
          <w:p w14:paraId="3C289D96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vAlign w:val="center"/>
          </w:tcPr>
          <w:p w14:paraId="7D326A97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0.55</w:t>
            </w:r>
          </w:p>
        </w:tc>
        <w:tc>
          <w:tcPr>
            <w:tcW w:w="602" w:type="pct"/>
            <w:vAlign w:val="center"/>
          </w:tcPr>
          <w:p w14:paraId="123020AA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00" w:type="pct"/>
            <w:vAlign w:val="center"/>
          </w:tcPr>
          <w:p w14:paraId="5B61CC55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C11119" w14:paraId="1B5A6138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A9B064B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84D5B56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AB5E842" w14:textId="77777777" w:rsidR="00C11119" w:rsidRDefault="008D2D0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F9BE2AD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0.59</w:t>
            </w:r>
          </w:p>
        </w:tc>
        <w:tc>
          <w:tcPr>
            <w:tcW w:w="501" w:type="pct"/>
            <w:vAlign w:val="center"/>
          </w:tcPr>
          <w:p w14:paraId="3A53D141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0.90</w:t>
            </w:r>
          </w:p>
        </w:tc>
        <w:tc>
          <w:tcPr>
            <w:tcW w:w="585" w:type="pct"/>
            <w:vAlign w:val="center"/>
          </w:tcPr>
          <w:p w14:paraId="3C8F6C40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vAlign w:val="center"/>
          </w:tcPr>
          <w:p w14:paraId="6538B195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0.59</w:t>
            </w:r>
          </w:p>
        </w:tc>
        <w:tc>
          <w:tcPr>
            <w:tcW w:w="602" w:type="pct"/>
            <w:vAlign w:val="center"/>
          </w:tcPr>
          <w:p w14:paraId="4B019544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00" w:type="pct"/>
            <w:vAlign w:val="center"/>
          </w:tcPr>
          <w:p w14:paraId="16C84060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</w:tr>
      <w:tr w:rsidR="00C11119" w14:paraId="443A0F0F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550599D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68AC5B0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4CEA8E9" w14:textId="77777777" w:rsidR="00C11119" w:rsidRDefault="008D2D0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732C06B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  <w:tc>
          <w:tcPr>
            <w:tcW w:w="501" w:type="pct"/>
            <w:vAlign w:val="center"/>
          </w:tcPr>
          <w:p w14:paraId="710CB78A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0.90</w:t>
            </w:r>
          </w:p>
        </w:tc>
        <w:tc>
          <w:tcPr>
            <w:tcW w:w="585" w:type="pct"/>
            <w:vAlign w:val="center"/>
          </w:tcPr>
          <w:p w14:paraId="0FEA0DEA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vAlign w:val="center"/>
          </w:tcPr>
          <w:p w14:paraId="21248953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  <w:tc>
          <w:tcPr>
            <w:tcW w:w="602" w:type="pct"/>
            <w:vAlign w:val="center"/>
          </w:tcPr>
          <w:p w14:paraId="11B4FB4A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00" w:type="pct"/>
            <w:vAlign w:val="center"/>
          </w:tcPr>
          <w:p w14:paraId="6718F9F5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C11119" w14:paraId="3BC9EB9B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260913D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DB07C05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692A1C4" w14:textId="77777777" w:rsidR="00C11119" w:rsidRDefault="008D2D0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2548D6E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01" w:type="pct"/>
            <w:vAlign w:val="center"/>
          </w:tcPr>
          <w:p w14:paraId="40C29BC3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0.90</w:t>
            </w:r>
          </w:p>
        </w:tc>
        <w:tc>
          <w:tcPr>
            <w:tcW w:w="585" w:type="pct"/>
            <w:vAlign w:val="center"/>
          </w:tcPr>
          <w:p w14:paraId="04DE69C6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vAlign w:val="center"/>
          </w:tcPr>
          <w:p w14:paraId="638C93EA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602" w:type="pct"/>
            <w:vAlign w:val="center"/>
          </w:tcPr>
          <w:p w14:paraId="231360AF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0" w:type="pct"/>
            <w:vAlign w:val="center"/>
          </w:tcPr>
          <w:p w14:paraId="3970E9E6" w14:textId="77777777" w:rsidR="00C11119" w:rsidRDefault="008D2D0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</w:tbl>
    <w:p w14:paraId="4C6064FC" w14:textId="77777777" w:rsidR="001B30DC" w:rsidRDefault="008D2D0D">
      <w:r>
        <w:t>备注：</w:t>
      </w:r>
    </w:p>
    <w:p w14:paraId="290F02EC" w14:textId="77777777" w:rsidR="001B30DC" w:rsidRDefault="008D2D0D">
      <w:r>
        <w:t xml:space="preserve">1. </w:t>
      </w:r>
      <w:r>
        <w:t>传热系数的单位</w:t>
      </w:r>
      <w:r>
        <w:t>W/(m2.k)</w:t>
      </w:r>
      <w:r>
        <w:t>，其他参数无量纲</w:t>
      </w:r>
      <w:r>
        <w:t>.</w:t>
      </w:r>
    </w:p>
    <w:p w14:paraId="3FEFD660" w14:textId="77777777" w:rsidR="001B30DC" w:rsidRDefault="008D2D0D"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6EFFF504" w14:textId="77777777" w:rsidR="001B30DC" w:rsidRDefault="008D2D0D"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6C6799FB" w14:textId="77777777" w:rsidR="001B30DC" w:rsidRDefault="008D2D0D">
      <w:pPr>
        <w:pStyle w:val="2"/>
      </w:pPr>
      <w:bookmarkStart w:id="121" w:name="_Toc217095086"/>
      <w:r>
        <w:t>围护结构节能率</w:t>
      </w:r>
      <w:bookmarkEnd w:id="121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6EBD0897" w14:textId="77777777" w:rsidTr="00E60432">
        <w:tc>
          <w:tcPr>
            <w:tcW w:w="807" w:type="pct"/>
            <w:shd w:val="clear" w:color="auto" w:fill="E0E0E0"/>
            <w:vAlign w:val="center"/>
          </w:tcPr>
          <w:p w14:paraId="5D8B1204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B3F0995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C5F62B5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22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122"/>
          </w:p>
          <w:p w14:paraId="725AA1D4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9FF2765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23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123"/>
          </w:p>
          <w:p w14:paraId="6C971E63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7C75ADDA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24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124"/>
          </w:p>
          <w:p w14:paraId="499B87FE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05D45EFA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64FF8995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A4DF55E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5BCAE1A0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25" w:name="耗冷量2"/>
            <w:r w:rsidRPr="00D33D55">
              <w:rPr>
                <w:rFonts w:hint="eastAsia"/>
                <w:lang w:val="en-US"/>
              </w:rPr>
              <w:t>18.72</w:t>
            </w:r>
            <w:bookmarkEnd w:id="125"/>
          </w:p>
        </w:tc>
        <w:tc>
          <w:tcPr>
            <w:tcW w:w="877" w:type="pct"/>
            <w:vAlign w:val="center"/>
          </w:tcPr>
          <w:p w14:paraId="113EA619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26" w:name="参照建筑耗冷量2"/>
            <w:r w:rsidRPr="00D33D55">
              <w:rPr>
                <w:rFonts w:hint="eastAsia"/>
                <w:lang w:val="en-US"/>
              </w:rPr>
              <w:t>18.82</w:t>
            </w:r>
            <w:bookmarkEnd w:id="126"/>
          </w:p>
        </w:tc>
        <w:tc>
          <w:tcPr>
            <w:tcW w:w="961" w:type="pct"/>
            <w:vAlign w:val="center"/>
          </w:tcPr>
          <w:p w14:paraId="2B76C0EF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27" w:name="节能率耗冷量2"/>
            <w:r w:rsidRPr="00D33D55">
              <w:rPr>
                <w:rFonts w:hint="eastAsia"/>
                <w:lang w:val="en-US"/>
              </w:rPr>
              <w:t>0.53%</w:t>
            </w:r>
            <w:bookmarkEnd w:id="127"/>
          </w:p>
        </w:tc>
      </w:tr>
      <w:tr w:rsidR="00380333" w:rsidRPr="00D33D55" w14:paraId="35E87AC1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3F4C619B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0494768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rFonts w:hint="eastAsia"/>
                <w:lang w:val="en-US"/>
              </w:rPr>
              <w:t>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4645414A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28" w:name="耗热量2"/>
            <w:r w:rsidRPr="00D33D55">
              <w:rPr>
                <w:rFonts w:hint="eastAsia"/>
                <w:lang w:val="en-US"/>
              </w:rPr>
              <w:t>15.74</w:t>
            </w:r>
            <w:bookmarkEnd w:id="128"/>
          </w:p>
        </w:tc>
        <w:tc>
          <w:tcPr>
            <w:tcW w:w="877" w:type="pct"/>
            <w:vAlign w:val="center"/>
          </w:tcPr>
          <w:p w14:paraId="69E68BEC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29" w:name="参照建筑耗热量2"/>
            <w:r w:rsidRPr="00D33D55">
              <w:rPr>
                <w:rFonts w:hint="eastAsia"/>
                <w:lang w:val="en-US"/>
              </w:rPr>
              <w:t>37.38</w:t>
            </w:r>
            <w:bookmarkEnd w:id="129"/>
          </w:p>
        </w:tc>
        <w:tc>
          <w:tcPr>
            <w:tcW w:w="961" w:type="pct"/>
            <w:vAlign w:val="center"/>
          </w:tcPr>
          <w:p w14:paraId="4C92C6FB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30" w:name="节能率耗热量2"/>
            <w:r w:rsidRPr="00D33D55">
              <w:rPr>
                <w:rFonts w:hint="eastAsia"/>
                <w:lang w:val="en-US"/>
              </w:rPr>
              <w:t>57.90%</w:t>
            </w:r>
            <w:bookmarkEnd w:id="130"/>
          </w:p>
        </w:tc>
      </w:tr>
      <w:tr w:rsidR="00380333" w:rsidRPr="00D33D55" w14:paraId="7339729F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32BA0359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51F40E1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B08BF85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31" w:name="耗冷耗热量2"/>
            <w:r w:rsidRPr="00D33D55">
              <w:rPr>
                <w:rFonts w:hint="eastAsia"/>
                <w:lang w:val="en-US"/>
              </w:rPr>
              <w:t>34.46</w:t>
            </w:r>
            <w:bookmarkEnd w:id="131"/>
          </w:p>
        </w:tc>
        <w:tc>
          <w:tcPr>
            <w:tcW w:w="877" w:type="pct"/>
            <w:vAlign w:val="center"/>
          </w:tcPr>
          <w:p w14:paraId="59A82B9B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32" w:name="参照建筑耗冷耗热量2"/>
            <w:r w:rsidRPr="00D33D55">
              <w:rPr>
                <w:rFonts w:hint="eastAsia"/>
                <w:lang w:val="en-US"/>
              </w:rPr>
              <w:t>56.20</w:t>
            </w:r>
            <w:bookmarkEnd w:id="132"/>
          </w:p>
        </w:tc>
        <w:tc>
          <w:tcPr>
            <w:tcW w:w="961" w:type="pct"/>
            <w:vAlign w:val="center"/>
          </w:tcPr>
          <w:p w14:paraId="239DAE6E" w14:textId="77777777" w:rsidR="00380333" w:rsidRPr="00D33D55" w:rsidRDefault="008D2D0D" w:rsidP="00F21AC0">
            <w:pPr>
              <w:jc w:val="center"/>
              <w:rPr>
                <w:lang w:val="en-US"/>
              </w:rPr>
            </w:pPr>
            <w:bookmarkStart w:id="133" w:name="节能率耗冷耗热量2"/>
            <w:r w:rsidRPr="00D33D55">
              <w:rPr>
                <w:rFonts w:hint="eastAsia"/>
                <w:lang w:val="en-US"/>
              </w:rPr>
              <w:t>38.68%</w:t>
            </w:r>
            <w:bookmarkEnd w:id="133"/>
          </w:p>
        </w:tc>
      </w:tr>
      <w:tr w:rsidR="003D4441" w:rsidRPr="00D33D55" w14:paraId="30DB0A4F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7DEF3498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5CC1AEB7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D589A4B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bookmarkStart w:id="134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134"/>
          </w:p>
        </w:tc>
        <w:tc>
          <w:tcPr>
            <w:tcW w:w="877" w:type="pct"/>
            <w:vAlign w:val="center"/>
          </w:tcPr>
          <w:p w14:paraId="1B23F3BC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bookmarkStart w:id="135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135"/>
          </w:p>
        </w:tc>
        <w:tc>
          <w:tcPr>
            <w:tcW w:w="961" w:type="pct"/>
            <w:vMerge w:val="restart"/>
            <w:vAlign w:val="center"/>
          </w:tcPr>
          <w:p w14:paraId="4D4A2785" w14:textId="77777777" w:rsidR="003D4441" w:rsidRPr="00D33D55" w:rsidRDefault="008D2D0D" w:rsidP="003D4441">
            <w:pPr>
              <w:jc w:val="center"/>
              <w:rPr>
                <w:lang w:val="en-US"/>
              </w:rPr>
            </w:pPr>
            <w:bookmarkStart w:id="136" w:name="节能率空调能耗"/>
            <w:r w:rsidRPr="00D33D55">
              <w:rPr>
                <w:rFonts w:hint="eastAsia"/>
                <w:lang w:val="en-US"/>
              </w:rPr>
              <w:t>0.53%</w:t>
            </w:r>
            <w:bookmarkEnd w:id="136"/>
          </w:p>
        </w:tc>
      </w:tr>
      <w:tr w:rsidR="003D4441" w:rsidRPr="00D33D55" w14:paraId="1A9936E2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5E274F3D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517CF7F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1D800A0A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bookmarkStart w:id="137" w:name="空调能耗"/>
            <w:r w:rsidRPr="00D33D55">
              <w:rPr>
                <w:rFonts w:hint="eastAsia"/>
                <w:lang w:val="en-US"/>
              </w:rPr>
              <w:t>7.49</w:t>
            </w:r>
            <w:bookmarkEnd w:id="137"/>
          </w:p>
        </w:tc>
        <w:tc>
          <w:tcPr>
            <w:tcW w:w="877" w:type="pct"/>
            <w:vAlign w:val="center"/>
          </w:tcPr>
          <w:p w14:paraId="540DDF5F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bookmarkStart w:id="138" w:name="参照建筑空调能耗"/>
            <w:r w:rsidRPr="00D33D55">
              <w:rPr>
                <w:rFonts w:hint="eastAsia"/>
                <w:lang w:val="en-US"/>
              </w:rPr>
              <w:t>7.53</w:t>
            </w:r>
            <w:bookmarkEnd w:id="138"/>
          </w:p>
        </w:tc>
        <w:tc>
          <w:tcPr>
            <w:tcW w:w="961" w:type="pct"/>
            <w:vMerge/>
            <w:vAlign w:val="center"/>
          </w:tcPr>
          <w:p w14:paraId="333F3321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397161C5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02DB30EE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2DF0D01C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A6C9E1D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bookmarkStart w:id="139" w:name="供暖综合效率折算权重"/>
            <w:r w:rsidRPr="00D33D55">
              <w:rPr>
                <w:rFonts w:hint="eastAsia"/>
                <w:lang w:val="en-US"/>
              </w:rPr>
              <w:t>1.6</w:t>
            </w:r>
            <w:bookmarkEnd w:id="139"/>
          </w:p>
        </w:tc>
        <w:tc>
          <w:tcPr>
            <w:tcW w:w="877" w:type="pct"/>
            <w:vAlign w:val="center"/>
          </w:tcPr>
          <w:p w14:paraId="03FA8426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bookmarkStart w:id="140" w:name="供暖综合效率折算权重2"/>
            <w:r w:rsidRPr="00D33D55">
              <w:rPr>
                <w:rFonts w:hint="eastAsia"/>
                <w:lang w:val="en-US"/>
              </w:rPr>
              <w:t>1.6</w:t>
            </w:r>
            <w:bookmarkEnd w:id="140"/>
          </w:p>
        </w:tc>
        <w:tc>
          <w:tcPr>
            <w:tcW w:w="961" w:type="pct"/>
            <w:vMerge w:val="restart"/>
            <w:vAlign w:val="center"/>
          </w:tcPr>
          <w:p w14:paraId="3CAC4F77" w14:textId="77777777" w:rsidR="003D4441" w:rsidRPr="00D33D55" w:rsidRDefault="008D2D0D" w:rsidP="003D4441">
            <w:pPr>
              <w:jc w:val="center"/>
              <w:rPr>
                <w:lang w:val="en-US"/>
              </w:rPr>
            </w:pPr>
            <w:bookmarkStart w:id="141" w:name="节能率供暖能耗"/>
            <w:r w:rsidRPr="00D33D55">
              <w:rPr>
                <w:rFonts w:hint="eastAsia"/>
                <w:lang w:val="en-US"/>
              </w:rPr>
              <w:t>57.90%</w:t>
            </w:r>
            <w:bookmarkEnd w:id="141"/>
          </w:p>
        </w:tc>
      </w:tr>
      <w:tr w:rsidR="003D4441" w:rsidRPr="00D33D55" w14:paraId="469B3B63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4DC09EBA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1962F71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29A6F524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bookmarkStart w:id="142" w:name="供暖能耗"/>
            <w:r w:rsidRPr="00D33D55">
              <w:rPr>
                <w:rFonts w:hint="eastAsia"/>
                <w:lang w:val="en-US"/>
              </w:rPr>
              <w:t>9.84</w:t>
            </w:r>
            <w:bookmarkEnd w:id="142"/>
          </w:p>
        </w:tc>
        <w:tc>
          <w:tcPr>
            <w:tcW w:w="877" w:type="pct"/>
            <w:vAlign w:val="center"/>
          </w:tcPr>
          <w:p w14:paraId="05173FEC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  <w:bookmarkStart w:id="143" w:name="参照建筑供暖能耗"/>
            <w:r w:rsidRPr="00D33D55">
              <w:rPr>
                <w:rFonts w:hint="eastAsia"/>
                <w:lang w:val="en-US"/>
              </w:rPr>
              <w:t>23.36</w:t>
            </w:r>
            <w:bookmarkEnd w:id="143"/>
          </w:p>
        </w:tc>
        <w:tc>
          <w:tcPr>
            <w:tcW w:w="961" w:type="pct"/>
            <w:vMerge/>
            <w:vAlign w:val="center"/>
          </w:tcPr>
          <w:p w14:paraId="67FBEC0A" w14:textId="77777777" w:rsidR="003D4441" w:rsidRPr="00D33D55" w:rsidRDefault="008D2D0D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0A11F0B0" w14:textId="77777777" w:rsidTr="00E60432">
        <w:tc>
          <w:tcPr>
            <w:tcW w:w="2285" w:type="pct"/>
            <w:gridSpan w:val="2"/>
            <w:shd w:val="clear" w:color="auto" w:fill="E0E0E0"/>
            <w:vAlign w:val="center"/>
          </w:tcPr>
          <w:p w14:paraId="4C421331" w14:textId="77777777" w:rsidR="001C67CE" w:rsidRPr="00D33D55" w:rsidRDefault="008D2D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1DE70A8E" w14:textId="77777777" w:rsidR="001C67CE" w:rsidRPr="00D33D55" w:rsidRDefault="008D2D0D" w:rsidP="00F21AC0">
            <w:pPr>
              <w:jc w:val="center"/>
              <w:rPr>
                <w:lang w:val="en-US"/>
              </w:rPr>
            </w:pPr>
            <w:bookmarkStart w:id="144" w:name="空调供暖能耗"/>
            <w:r w:rsidRPr="00D33D55">
              <w:rPr>
                <w:rFonts w:hint="eastAsia"/>
                <w:lang w:val="en-US"/>
              </w:rPr>
              <w:t>17.33</w:t>
            </w:r>
            <w:bookmarkEnd w:id="144"/>
          </w:p>
        </w:tc>
        <w:tc>
          <w:tcPr>
            <w:tcW w:w="877" w:type="pct"/>
            <w:vAlign w:val="center"/>
          </w:tcPr>
          <w:p w14:paraId="438CB590" w14:textId="77777777" w:rsidR="001C67CE" w:rsidRPr="00D33D55" w:rsidRDefault="008D2D0D" w:rsidP="00F21AC0">
            <w:pPr>
              <w:jc w:val="center"/>
              <w:rPr>
                <w:lang w:val="en-US"/>
              </w:rPr>
            </w:pPr>
            <w:bookmarkStart w:id="145" w:name="参照建筑空调供暖能耗"/>
            <w:r w:rsidRPr="00D33D55">
              <w:rPr>
                <w:rFonts w:hint="eastAsia"/>
                <w:lang w:val="en-US"/>
              </w:rPr>
              <w:t>30.89</w:t>
            </w:r>
            <w:bookmarkEnd w:id="145"/>
          </w:p>
        </w:tc>
        <w:tc>
          <w:tcPr>
            <w:tcW w:w="961" w:type="pct"/>
            <w:vAlign w:val="center"/>
          </w:tcPr>
          <w:p w14:paraId="081E3633" w14:textId="77777777" w:rsidR="001C67CE" w:rsidRPr="00D33D55" w:rsidRDefault="008D2D0D" w:rsidP="00F21AC0">
            <w:pPr>
              <w:jc w:val="center"/>
              <w:rPr>
                <w:lang w:val="en-US"/>
              </w:rPr>
            </w:pPr>
            <w:bookmarkStart w:id="146" w:name="节能率空调供暖能耗"/>
            <w:r w:rsidRPr="00D33D55">
              <w:rPr>
                <w:rFonts w:hint="eastAsia"/>
                <w:lang w:val="en-US"/>
              </w:rPr>
              <w:t>43.92%</w:t>
            </w:r>
            <w:bookmarkEnd w:id="146"/>
          </w:p>
        </w:tc>
      </w:tr>
    </w:tbl>
    <w:p w14:paraId="6D4B3F37" w14:textId="77777777" w:rsidR="00CC2ABC" w:rsidRPr="00380333" w:rsidRDefault="008D2D0D" w:rsidP="00380333">
      <w:pPr>
        <w:jc w:val="center"/>
        <w:rPr>
          <w:sz w:val="20"/>
          <w:lang w:val="en-US"/>
        </w:rPr>
      </w:pPr>
    </w:p>
    <w:p w14:paraId="7AC5126B" w14:textId="77777777" w:rsidR="001B30DC" w:rsidRDefault="001B30DC"/>
    <w:p w14:paraId="7560935F" w14:textId="77777777" w:rsidR="001B30DC" w:rsidRDefault="008D2D0D">
      <w:pPr>
        <w:pStyle w:val="1"/>
      </w:pPr>
      <w:bookmarkStart w:id="147" w:name="_Toc217095087"/>
      <w:r>
        <w:t>绿色建筑性能评估得分</w:t>
      </w:r>
      <w:bookmarkEnd w:id="147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693644CA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5029122" w14:textId="77777777" w:rsidR="0078610E" w:rsidRDefault="008D2D0D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E86954D" w14:textId="77777777" w:rsidR="0078610E" w:rsidRDefault="008D2D0D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C1A7D8C" w14:textId="77777777" w:rsidR="0078610E" w:rsidRDefault="008D2D0D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F4F1DC8" w14:textId="77777777" w:rsidR="0078610E" w:rsidRDefault="008D2D0D" w:rsidP="000D3FD4">
            <w:pPr>
              <w:jc w:val="center"/>
            </w:pPr>
            <w:r>
              <w:t>得分</w:t>
            </w:r>
          </w:p>
        </w:tc>
      </w:tr>
      <w:tr w:rsidR="0078610E" w14:paraId="2BE4B8D9" w14:textId="77777777" w:rsidTr="003945BC">
        <w:trPr>
          <w:jc w:val="center"/>
        </w:trPr>
        <w:tc>
          <w:tcPr>
            <w:tcW w:w="1970" w:type="dxa"/>
            <w:vAlign w:val="center"/>
          </w:tcPr>
          <w:p w14:paraId="61F9EFFE" w14:textId="77777777" w:rsidR="0078610E" w:rsidRPr="00F551E5" w:rsidRDefault="008D2D0D" w:rsidP="001B5BD7">
            <w:r>
              <w:t>7.2.4</w:t>
            </w:r>
            <w:r w:rsidRPr="00F551E5">
              <w:t xml:space="preserve"> </w:t>
            </w:r>
            <w:r>
              <w:rPr>
                <w:rFonts w:hint="eastAsia"/>
              </w:rPr>
              <w:t>优化</w:t>
            </w:r>
            <w:r>
              <w:t>围护结构热工性能</w:t>
            </w:r>
          </w:p>
        </w:tc>
        <w:tc>
          <w:tcPr>
            <w:tcW w:w="5670" w:type="dxa"/>
            <w:vAlign w:val="center"/>
          </w:tcPr>
          <w:p w14:paraId="4C78D1B8" w14:textId="77777777" w:rsidR="008C3966" w:rsidRPr="008C3966" w:rsidRDefault="008D2D0D" w:rsidP="008C3966">
            <w:pPr>
              <w:widowControl w:val="0"/>
              <w:autoSpaceDE w:val="0"/>
              <w:autoSpaceDN w:val="0"/>
              <w:adjustRightInd w:val="0"/>
            </w:pPr>
            <w:r w:rsidRPr="008C3966">
              <w:rPr>
                <w:rFonts w:hint="eastAsia"/>
              </w:rPr>
              <w:t>建筑供暖空调负</w:t>
            </w:r>
            <w:r w:rsidRPr="008C3966">
              <w:t>荷降低</w:t>
            </w:r>
            <w:r w:rsidRPr="008C3966">
              <w:t xml:space="preserve">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5 </w:t>
            </w:r>
            <w:r w:rsidRPr="008C3966">
              <w:rPr>
                <w:rFonts w:hint="eastAsia"/>
              </w:rPr>
              <w:t>分；降低</w:t>
            </w:r>
            <w:r w:rsidRPr="008C3966">
              <w:t xml:space="preserve">10%, </w:t>
            </w:r>
            <w:r w:rsidRPr="008C3966">
              <w:rPr>
                <w:rFonts w:hint="eastAsia"/>
              </w:rPr>
              <w:t>得</w:t>
            </w:r>
            <w:r w:rsidRPr="008C3966">
              <w:t>10</w:t>
            </w:r>
          </w:p>
          <w:p w14:paraId="52124FA4" w14:textId="77777777" w:rsidR="0078610E" w:rsidRPr="00F551E5" w:rsidRDefault="008D2D0D" w:rsidP="008C3966">
            <w:r w:rsidRPr="008C3966">
              <w:rPr>
                <w:rFonts w:hint="eastAsia"/>
              </w:rPr>
              <w:t>分；降低</w:t>
            </w:r>
            <w:r w:rsidRPr="008C3966">
              <w:t xml:space="preserve">15%,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15 </w:t>
            </w:r>
            <w:r w:rsidRPr="008C3966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3863194" w14:textId="77777777" w:rsidR="0078610E" w:rsidRDefault="008D2D0D" w:rsidP="000D3FD4">
            <w:bookmarkStart w:id="148" w:name="节能率计算目标"/>
            <w:r>
              <w:t>43.92%</w:t>
            </w:r>
            <w:bookmarkEnd w:id="148"/>
          </w:p>
        </w:tc>
        <w:tc>
          <w:tcPr>
            <w:tcW w:w="706" w:type="dxa"/>
            <w:vAlign w:val="center"/>
          </w:tcPr>
          <w:p w14:paraId="6E28BCED" w14:textId="77777777" w:rsidR="0078610E" w:rsidRDefault="008D2D0D" w:rsidP="000D3FD4">
            <w:bookmarkStart w:id="149" w:name="得分计算目标"/>
            <w:r>
              <w:t>15</w:t>
            </w:r>
            <w:bookmarkEnd w:id="149"/>
          </w:p>
        </w:tc>
      </w:tr>
      <w:tr w:rsidR="000D2224" w14:paraId="1417396C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0943447" w14:textId="77777777" w:rsidR="000D2224" w:rsidRPr="00F551E5" w:rsidRDefault="008D2D0D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0A63A4B" w14:textId="77777777" w:rsidR="000D2224" w:rsidRDefault="008D2D0D" w:rsidP="000D3FD4">
            <w:r>
              <w:rPr>
                <w:rFonts w:hint="eastAsia"/>
              </w:rPr>
              <w:t>河北省</w:t>
            </w:r>
            <w:r w:rsidRPr="00023FE6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 xml:space="preserve"> DB13(J)/T 8352-2020</w:t>
            </w:r>
          </w:p>
        </w:tc>
      </w:tr>
    </w:tbl>
    <w:p w14:paraId="5A02B1EF" w14:textId="77777777" w:rsidR="00732619" w:rsidRDefault="008D2D0D"/>
    <w:p w14:paraId="34710587" w14:textId="77777777" w:rsidR="001B30DC" w:rsidRDefault="001B30DC"/>
    <w:p w14:paraId="6EEDCE80" w14:textId="77777777" w:rsidR="001B30DC" w:rsidRDefault="008D2D0D">
      <w:pPr>
        <w:jc w:val="center"/>
      </w:pPr>
      <w:r>
        <w:rPr>
          <w:noProof/>
        </w:rPr>
        <w:lastRenderedPageBreak/>
        <w:drawing>
          <wp:inline distT="0" distB="0" distL="0" distR="0" wp14:anchorId="7B69E6BE" wp14:editId="28C601C2">
            <wp:extent cx="4829682" cy="457248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29682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80920" w14:textId="77777777" w:rsidR="001B30DC" w:rsidRDefault="008D2D0D">
      <w:pPr>
        <w:jc w:val="center"/>
      </w:pPr>
      <w:r>
        <w:rPr>
          <w:noProof/>
        </w:rPr>
        <w:lastRenderedPageBreak/>
        <w:drawing>
          <wp:inline distT="0" distB="0" distL="0" distR="0" wp14:anchorId="4F3E3755" wp14:editId="20DD9923">
            <wp:extent cx="4829682" cy="4582006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29682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2D796" w14:textId="77777777" w:rsidR="001B30DC" w:rsidRDefault="008D2D0D">
      <w:pPr>
        <w:jc w:val="center"/>
      </w:pPr>
      <w:r>
        <w:rPr>
          <w:noProof/>
        </w:rPr>
        <w:lastRenderedPageBreak/>
        <w:drawing>
          <wp:inline distT="0" distB="0" distL="0" distR="0" wp14:anchorId="7048A4B6" wp14:editId="2DE3C185">
            <wp:extent cx="5667375" cy="42386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5497E" w14:textId="77777777" w:rsidR="001B30DC" w:rsidRDefault="001B30DC"/>
    <w:sectPr w:rsidR="001B30D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E6A6" w14:textId="77777777" w:rsidR="008D2D0D" w:rsidRDefault="008D2D0D" w:rsidP="00203A7D">
      <w:r>
        <w:separator/>
      </w:r>
    </w:p>
  </w:endnote>
  <w:endnote w:type="continuationSeparator" w:id="0">
    <w:p w14:paraId="7C1143C3" w14:textId="77777777" w:rsidR="008D2D0D" w:rsidRDefault="008D2D0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454F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77B9DA6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429A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3776">
      <w:rPr>
        <w:rStyle w:val="a9"/>
        <w:noProof/>
      </w:rPr>
      <w:t>5</w:t>
    </w:r>
    <w:r>
      <w:rPr>
        <w:rStyle w:val="a9"/>
      </w:rPr>
      <w:fldChar w:fldCharType="end"/>
    </w:r>
  </w:p>
  <w:p w14:paraId="6BBFC22B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B154" w14:textId="77777777" w:rsidR="008D2D0D" w:rsidRDefault="008D2D0D" w:rsidP="00203A7D">
      <w:r>
        <w:separator/>
      </w:r>
    </w:p>
  </w:footnote>
  <w:footnote w:type="continuationSeparator" w:id="0">
    <w:p w14:paraId="3FB6A6B6" w14:textId="77777777" w:rsidR="008D2D0D" w:rsidRDefault="008D2D0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76D3" w14:textId="77777777" w:rsidR="00E31452" w:rsidRDefault="00AF6ABB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1F9DD0AF" wp14:editId="045B7E6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909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09"/>
    <w:rsid w:val="00005553"/>
    <w:rsid w:val="00024A13"/>
    <w:rsid w:val="00031D69"/>
    <w:rsid w:val="00037A4C"/>
    <w:rsid w:val="000D5BDD"/>
    <w:rsid w:val="000F7EF2"/>
    <w:rsid w:val="00121509"/>
    <w:rsid w:val="00122AE1"/>
    <w:rsid w:val="0014776A"/>
    <w:rsid w:val="001A18B0"/>
    <w:rsid w:val="001B30DC"/>
    <w:rsid w:val="00203A7D"/>
    <w:rsid w:val="0022447D"/>
    <w:rsid w:val="002555B8"/>
    <w:rsid w:val="0030437C"/>
    <w:rsid w:val="003121F7"/>
    <w:rsid w:val="00314D29"/>
    <w:rsid w:val="00330A15"/>
    <w:rsid w:val="0033208F"/>
    <w:rsid w:val="00382BA2"/>
    <w:rsid w:val="003E0BD9"/>
    <w:rsid w:val="00424AF4"/>
    <w:rsid w:val="00477761"/>
    <w:rsid w:val="004D230F"/>
    <w:rsid w:val="004D449D"/>
    <w:rsid w:val="004E36B2"/>
    <w:rsid w:val="00517BC7"/>
    <w:rsid w:val="005215FB"/>
    <w:rsid w:val="00534262"/>
    <w:rsid w:val="00537558"/>
    <w:rsid w:val="00541973"/>
    <w:rsid w:val="005755BA"/>
    <w:rsid w:val="005A5ADF"/>
    <w:rsid w:val="005E2661"/>
    <w:rsid w:val="005E56B4"/>
    <w:rsid w:val="0061362D"/>
    <w:rsid w:val="00635D95"/>
    <w:rsid w:val="00661D50"/>
    <w:rsid w:val="00694FCA"/>
    <w:rsid w:val="006E3B8E"/>
    <w:rsid w:val="006F3776"/>
    <w:rsid w:val="0075022D"/>
    <w:rsid w:val="00766F09"/>
    <w:rsid w:val="007A5C78"/>
    <w:rsid w:val="007B1DE0"/>
    <w:rsid w:val="007D7FC4"/>
    <w:rsid w:val="007E1B47"/>
    <w:rsid w:val="0081624A"/>
    <w:rsid w:val="00863A8E"/>
    <w:rsid w:val="00883D6C"/>
    <w:rsid w:val="008D2D0D"/>
    <w:rsid w:val="008F0420"/>
    <w:rsid w:val="00901AD4"/>
    <w:rsid w:val="009677EB"/>
    <w:rsid w:val="009B3109"/>
    <w:rsid w:val="00A22DC5"/>
    <w:rsid w:val="00A32590"/>
    <w:rsid w:val="00A355BD"/>
    <w:rsid w:val="00A471F7"/>
    <w:rsid w:val="00AA47FE"/>
    <w:rsid w:val="00AA684C"/>
    <w:rsid w:val="00AB0922"/>
    <w:rsid w:val="00AE1923"/>
    <w:rsid w:val="00AF6ABB"/>
    <w:rsid w:val="00B1299D"/>
    <w:rsid w:val="00B1509D"/>
    <w:rsid w:val="00B41640"/>
    <w:rsid w:val="00B55B22"/>
    <w:rsid w:val="00B60841"/>
    <w:rsid w:val="00B9667B"/>
    <w:rsid w:val="00BA478E"/>
    <w:rsid w:val="00BC7EB6"/>
    <w:rsid w:val="00BF19A7"/>
    <w:rsid w:val="00C42E51"/>
    <w:rsid w:val="00C63237"/>
    <w:rsid w:val="00C63412"/>
    <w:rsid w:val="00C67778"/>
    <w:rsid w:val="00C97E25"/>
    <w:rsid w:val="00CB5E85"/>
    <w:rsid w:val="00CE1921"/>
    <w:rsid w:val="00CE28AA"/>
    <w:rsid w:val="00D02CC2"/>
    <w:rsid w:val="00D40158"/>
    <w:rsid w:val="00D418D4"/>
    <w:rsid w:val="00D43C46"/>
    <w:rsid w:val="00D606F2"/>
    <w:rsid w:val="00D62A9A"/>
    <w:rsid w:val="00DB4CC2"/>
    <w:rsid w:val="00DC73AD"/>
    <w:rsid w:val="00DF470C"/>
    <w:rsid w:val="00E3135C"/>
    <w:rsid w:val="00E31452"/>
    <w:rsid w:val="00E81ACD"/>
    <w:rsid w:val="00EF5AB9"/>
    <w:rsid w:val="00F20CEB"/>
    <w:rsid w:val="00F75B43"/>
    <w:rsid w:val="00F75DD1"/>
    <w:rsid w:val="00FA4B87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50CEB11"/>
  <w15:chartTrackingRefBased/>
  <w15:docId w15:val="{E3EDD647-A601-43A2-B818-15F1A05A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</TotalTime>
  <Pages>31</Pages>
  <Words>3095</Words>
  <Characters>17647</Characters>
  <Application>Microsoft Office Word</Application>
  <DocSecurity>0</DocSecurity>
  <Lines>147</Lines>
  <Paragraphs>41</Paragraphs>
  <ScaleCrop>false</ScaleCrop>
  <Company>ths</Company>
  <LinksUpToDate>false</LinksUpToDate>
  <CharactersWithSpaces>20701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围护结构节能率计算书</dc:title>
  <dc:subject/>
  <dc:creator>dell</dc:creator>
  <cp:keywords/>
  <cp:lastModifiedBy>dell</cp:lastModifiedBy>
  <cp:revision>2</cp:revision>
  <cp:lastPrinted>1899-12-31T16:00:00Z</cp:lastPrinted>
  <dcterms:created xsi:type="dcterms:W3CDTF">2025-12-19T19:55:00Z</dcterms:created>
  <dcterms:modified xsi:type="dcterms:W3CDTF">2025-12-19T19:55:00Z</dcterms:modified>
</cp:coreProperties>
</file>