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42AD" w14:textId="77777777" w:rsidR="00576437" w:rsidRDefault="00576437">
      <w:pPr>
        <w:spacing w:line="180" w:lineRule="atLeast"/>
        <w:rPr>
          <w:rFonts w:ascii="宋体" w:hAnsi="宋体" w:hint="eastAsia"/>
          <w:b/>
          <w:bCs/>
          <w:sz w:val="32"/>
          <w:szCs w:val="32"/>
        </w:rPr>
      </w:pPr>
    </w:p>
    <w:p w14:paraId="4ABEDCDC" w14:textId="77777777" w:rsidR="00576437" w:rsidRDefault="00576437">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216"/>
      </w:tblGrid>
      <w:tr w:rsidR="00576437" w14:paraId="131F1155" w14:textId="77777777">
        <w:trPr>
          <w:trHeight w:val="2025"/>
          <w:jc w:val="center"/>
        </w:trPr>
        <w:tc>
          <w:tcPr>
            <w:tcW w:w="9180" w:type="dxa"/>
            <w:vAlign w:val="center"/>
          </w:tcPr>
          <w:p w14:paraId="172BC110" w14:textId="77777777" w:rsidR="00576437" w:rsidRDefault="00576437">
            <w:pPr>
              <w:jc w:val="center"/>
              <w:rPr>
                <w:rFonts w:cs="Times New Roman" w:hint="eastAsia"/>
                <w:b/>
                <w:spacing w:val="45"/>
                <w:sz w:val="30"/>
                <w:szCs w:val="30"/>
              </w:rPr>
            </w:pPr>
            <w:bookmarkStart w:id="1" w:name="_Hlk172625491"/>
          </w:p>
          <w:p w14:paraId="049A2DD3" w14:textId="77777777" w:rsidR="00576437" w:rsidRDefault="00576437">
            <w:pPr>
              <w:jc w:val="center"/>
              <w:rPr>
                <w:rFonts w:cs="Times New Roman" w:hint="eastAsia"/>
                <w:b/>
                <w:spacing w:val="45"/>
                <w:sz w:val="30"/>
                <w:szCs w:val="30"/>
              </w:rPr>
            </w:pPr>
          </w:p>
          <w:p w14:paraId="29DCB52C" w14:textId="77777777" w:rsidR="00576437" w:rsidRDefault="00000000">
            <w:pPr>
              <w:jc w:val="distribute"/>
              <w:rPr>
                <w:rFonts w:cs="Times New Roman" w:hint="eastAsia"/>
                <w:b/>
                <w:sz w:val="72"/>
                <w:szCs w:val="52"/>
              </w:rPr>
            </w:pPr>
            <w:r w:rsidRPr="009C6634">
              <w:rPr>
                <w:rFonts w:cs="Times New Roman" w:hint="eastAsia"/>
                <w:b/>
                <w:spacing w:val="100"/>
                <w:sz w:val="72"/>
                <w:szCs w:val="52"/>
                <w:fitText w:val="9000" w:id="-938824446"/>
              </w:rPr>
              <w:t>公共建筑内区采光报</w:t>
            </w:r>
            <w:r w:rsidRPr="009C6634">
              <w:rPr>
                <w:rFonts w:cs="Times New Roman" w:hint="eastAsia"/>
                <w:b/>
                <w:sz w:val="72"/>
                <w:szCs w:val="52"/>
                <w:fitText w:val="9000" w:id="-938824446"/>
              </w:rPr>
              <w:t>告</w:t>
            </w:r>
          </w:p>
        </w:tc>
      </w:tr>
      <w:tr w:rsidR="00576437" w14:paraId="5F53566A" w14:textId="77777777">
        <w:trPr>
          <w:jc w:val="center"/>
        </w:trPr>
        <w:tc>
          <w:tcPr>
            <w:tcW w:w="9180" w:type="dxa"/>
          </w:tcPr>
          <w:p w14:paraId="29E8B422" w14:textId="77777777" w:rsidR="00576437" w:rsidRDefault="00000000">
            <w:pPr>
              <w:spacing w:beforeLines="100" w:before="312"/>
              <w:jc w:val="center"/>
              <w:rPr>
                <w:rFonts w:cs="Times New Roman" w:hint="eastAsia"/>
                <w:b/>
                <w:sz w:val="36"/>
                <w:szCs w:val="36"/>
              </w:rPr>
            </w:pPr>
            <w:bookmarkStart w:id="2" w:name="工程名称"/>
            <w:r>
              <w:rPr>
                <w:rFonts w:cs="Times New Roman" w:hint="eastAsia"/>
                <w:b/>
                <w:sz w:val="36"/>
                <w:szCs w:val="36"/>
              </w:rPr>
              <w:t>天津厂房改造</w:t>
            </w:r>
            <w:bookmarkEnd w:id="2"/>
          </w:p>
        </w:tc>
      </w:tr>
      <w:tr w:rsidR="00576437" w14:paraId="2E6C232B" w14:textId="77777777">
        <w:trPr>
          <w:jc w:val="center"/>
        </w:trPr>
        <w:tc>
          <w:tcPr>
            <w:tcW w:w="9180" w:type="dxa"/>
          </w:tcPr>
          <w:p w14:paraId="1B270716" w14:textId="77777777" w:rsidR="00576437" w:rsidRDefault="00000000">
            <w:pPr>
              <w:jc w:val="center"/>
              <w:rPr>
                <w:rFonts w:cs="Times New Roman" w:hint="eastAsia"/>
                <w:b/>
                <w:sz w:val="32"/>
                <w:szCs w:val="52"/>
              </w:rPr>
            </w:pPr>
            <w:r>
              <w:rPr>
                <w:rFonts w:cs="Times New Roman" w:hint="eastAsia"/>
                <w:b/>
                <w:sz w:val="32"/>
                <w:szCs w:val="52"/>
              </w:rPr>
              <w:t>设计编号：</w:t>
            </w:r>
            <w:bookmarkStart w:id="3" w:name="设计编号"/>
            <w:bookmarkEnd w:id="3"/>
          </w:p>
          <w:p w14:paraId="4347A405" w14:textId="77777777" w:rsidR="00576437" w:rsidRDefault="00576437">
            <w:pPr>
              <w:jc w:val="center"/>
              <w:rPr>
                <w:rFonts w:cs="Times New Roman" w:hint="eastAsia"/>
                <w:b/>
                <w:sz w:val="32"/>
                <w:szCs w:val="52"/>
              </w:rPr>
            </w:pPr>
          </w:p>
        </w:tc>
      </w:tr>
      <w:tr w:rsidR="00576437" w14:paraId="304F8517" w14:textId="77777777">
        <w:trPr>
          <w:jc w:val="center"/>
        </w:trPr>
        <w:tc>
          <w:tcPr>
            <w:tcW w:w="9180" w:type="dxa"/>
          </w:tcPr>
          <w:p w14:paraId="058DE9D0" w14:textId="77777777" w:rsidR="00576437" w:rsidRDefault="00576437">
            <w:pPr>
              <w:jc w:val="center"/>
              <w:rPr>
                <w:rFonts w:cs="Times New Roman" w:hint="eastAsia"/>
                <w:b/>
                <w:sz w:val="32"/>
                <w:szCs w:val="52"/>
              </w:rPr>
            </w:pPr>
            <w:bookmarkStart w:id="4" w:name="二维码"/>
            <w:bookmarkEnd w:id="4"/>
          </w:p>
        </w:tc>
      </w:tr>
    </w:tbl>
    <w:p w14:paraId="75B1837E" w14:textId="0F481D8A" w:rsidR="00576437" w:rsidRDefault="009C6634">
      <w:pPr>
        <w:jc w:val="center"/>
        <w:rPr>
          <w:rFonts w:cs="Times New Roman" w:hint="eastAsia"/>
          <w:szCs w:val="18"/>
        </w:rPr>
      </w:pPr>
      <w:r w:rsidRPr="00C062E3">
        <w:rPr>
          <w:noProof/>
        </w:rPr>
        <w:pict w14:anchorId="7A503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2" o:spid="_x0000_i1032" type="#_x0000_t75" style="width:85.5pt;height:85.5pt;visibility:visible;mso-wrap-style:square">
            <v:imagedata r:id="rId9" o:title=""/>
          </v:shape>
        </w:pict>
      </w:r>
    </w:p>
    <w:p w14:paraId="360E6532" w14:textId="77777777" w:rsidR="00576437" w:rsidRDefault="00576437">
      <w:pPr>
        <w:jc w:val="center"/>
        <w:rPr>
          <w:rFonts w:cs="Times New Roman" w:hint="eastAsia"/>
          <w:szCs w:val="18"/>
        </w:rPr>
      </w:pPr>
    </w:p>
    <w:p w14:paraId="614D02B5" w14:textId="77777777" w:rsidR="00576437" w:rsidRDefault="00576437">
      <w:pPr>
        <w:jc w:val="center"/>
        <w:rPr>
          <w:rFonts w:cs="Times New Roman" w:hint="eastAsia"/>
          <w:szCs w:val="18"/>
        </w:rPr>
      </w:pPr>
    </w:p>
    <w:bookmarkEnd w:id="1"/>
    <w:p w14:paraId="626DC7E6" w14:textId="77777777" w:rsidR="00576437" w:rsidRDefault="00576437">
      <w:pPr>
        <w:rPr>
          <w:rFonts w:cs="Times New Roman" w:hint="eastAsia"/>
          <w:szCs w:val="18"/>
        </w:rPr>
      </w:pPr>
    </w:p>
    <w:tbl>
      <w:tblPr>
        <w:tblW w:w="0" w:type="auto"/>
        <w:jc w:val="center"/>
        <w:tblLook w:val="04A0" w:firstRow="1" w:lastRow="0" w:firstColumn="1" w:lastColumn="0" w:noHBand="0" w:noVBand="1"/>
      </w:tblPr>
      <w:tblGrid>
        <w:gridCol w:w="1263"/>
        <w:gridCol w:w="456"/>
        <w:gridCol w:w="5311"/>
      </w:tblGrid>
      <w:tr w:rsidR="00576437" w14:paraId="226A12CB" w14:textId="77777777">
        <w:trPr>
          <w:jc w:val="center"/>
        </w:trPr>
        <w:tc>
          <w:tcPr>
            <w:tcW w:w="1263" w:type="dxa"/>
          </w:tcPr>
          <w:p w14:paraId="289A9CD8" w14:textId="77777777" w:rsidR="00576437" w:rsidRDefault="00000000">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4E7FDF96" w14:textId="77777777" w:rsidR="00576437"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1AB16485" w14:textId="77777777" w:rsidR="00576437" w:rsidRDefault="00000000">
            <w:pPr>
              <w:spacing w:line="600" w:lineRule="exact"/>
              <w:jc w:val="center"/>
              <w:rPr>
                <w:rFonts w:cs="Times New Roman" w:hint="eastAsia"/>
                <w:sz w:val="24"/>
                <w:szCs w:val="24"/>
              </w:rPr>
            </w:pPr>
            <w:bookmarkStart w:id="5" w:name="项目地点1"/>
            <w:r>
              <w:rPr>
                <w:rFonts w:cs="Times New Roman" w:hint="eastAsia"/>
                <w:sz w:val="24"/>
                <w:szCs w:val="24"/>
              </w:rPr>
              <w:t>天津</w:t>
            </w:r>
            <w:bookmarkEnd w:id="5"/>
          </w:p>
        </w:tc>
      </w:tr>
      <w:tr w:rsidR="00576437" w14:paraId="06C03A3C" w14:textId="77777777">
        <w:trPr>
          <w:jc w:val="center"/>
        </w:trPr>
        <w:tc>
          <w:tcPr>
            <w:tcW w:w="1263" w:type="dxa"/>
          </w:tcPr>
          <w:p w14:paraId="5A5FAC5E" w14:textId="77777777" w:rsidR="00576437" w:rsidRDefault="00000000">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23647BF3" w14:textId="77777777" w:rsidR="00576437"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60F3DF09" w14:textId="77777777" w:rsidR="00576437" w:rsidRDefault="00576437">
            <w:pPr>
              <w:spacing w:line="600" w:lineRule="exact"/>
              <w:jc w:val="center"/>
              <w:rPr>
                <w:rFonts w:cs="Times New Roman" w:hint="eastAsia"/>
                <w:sz w:val="24"/>
                <w:szCs w:val="24"/>
              </w:rPr>
            </w:pPr>
            <w:bookmarkStart w:id="6" w:name="建设单位"/>
            <w:bookmarkEnd w:id="6"/>
          </w:p>
        </w:tc>
      </w:tr>
      <w:tr w:rsidR="00576437" w14:paraId="571404DA" w14:textId="77777777">
        <w:trPr>
          <w:jc w:val="center"/>
        </w:trPr>
        <w:tc>
          <w:tcPr>
            <w:tcW w:w="1263" w:type="dxa"/>
          </w:tcPr>
          <w:p w14:paraId="1786BABC" w14:textId="77777777" w:rsidR="00576437" w:rsidRDefault="00000000">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26B674D9" w14:textId="77777777" w:rsidR="00576437"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40AD654D" w14:textId="77777777" w:rsidR="00576437" w:rsidRDefault="00576437">
            <w:pPr>
              <w:spacing w:line="600" w:lineRule="exact"/>
              <w:jc w:val="center"/>
              <w:rPr>
                <w:rFonts w:cs="Times New Roman" w:hint="eastAsia"/>
                <w:sz w:val="24"/>
                <w:szCs w:val="24"/>
              </w:rPr>
            </w:pPr>
            <w:bookmarkStart w:id="7" w:name="设计单位"/>
            <w:bookmarkEnd w:id="7"/>
          </w:p>
        </w:tc>
      </w:tr>
      <w:tr w:rsidR="00576437" w14:paraId="4A45CAEA" w14:textId="77777777">
        <w:trPr>
          <w:jc w:val="center"/>
        </w:trPr>
        <w:tc>
          <w:tcPr>
            <w:tcW w:w="1263" w:type="dxa"/>
          </w:tcPr>
          <w:p w14:paraId="360AFCC8" w14:textId="77777777" w:rsidR="00576437" w:rsidRDefault="00000000">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5E905979" w14:textId="77777777" w:rsidR="00576437"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62C56879" w14:textId="77777777" w:rsidR="00576437" w:rsidRDefault="00576437">
            <w:pPr>
              <w:spacing w:line="600" w:lineRule="exact"/>
              <w:jc w:val="center"/>
              <w:rPr>
                <w:rFonts w:cs="Times New Roman" w:hint="eastAsia"/>
                <w:sz w:val="24"/>
                <w:szCs w:val="24"/>
              </w:rPr>
            </w:pPr>
          </w:p>
        </w:tc>
      </w:tr>
      <w:tr w:rsidR="00576437" w14:paraId="4A40284D" w14:textId="77777777">
        <w:trPr>
          <w:jc w:val="center"/>
        </w:trPr>
        <w:tc>
          <w:tcPr>
            <w:tcW w:w="1263" w:type="dxa"/>
          </w:tcPr>
          <w:p w14:paraId="72864E7E" w14:textId="77777777" w:rsidR="00576437" w:rsidRDefault="00000000">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257E2FA9" w14:textId="77777777" w:rsidR="00576437"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74F731D8" w14:textId="77777777" w:rsidR="00576437" w:rsidRDefault="00576437">
            <w:pPr>
              <w:spacing w:line="600" w:lineRule="exact"/>
              <w:jc w:val="center"/>
              <w:rPr>
                <w:rFonts w:cs="Times New Roman" w:hint="eastAsia"/>
                <w:sz w:val="24"/>
                <w:szCs w:val="24"/>
              </w:rPr>
            </w:pPr>
          </w:p>
        </w:tc>
      </w:tr>
      <w:tr w:rsidR="00576437" w14:paraId="581CEEEB" w14:textId="77777777">
        <w:trPr>
          <w:jc w:val="center"/>
        </w:trPr>
        <w:tc>
          <w:tcPr>
            <w:tcW w:w="1263" w:type="dxa"/>
          </w:tcPr>
          <w:p w14:paraId="1A56DD21" w14:textId="77777777" w:rsidR="00576437" w:rsidRDefault="00000000">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116DF596" w14:textId="77777777" w:rsidR="00576437"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4273309E" w14:textId="77777777" w:rsidR="00576437" w:rsidRDefault="00576437">
            <w:pPr>
              <w:spacing w:line="600" w:lineRule="exact"/>
              <w:jc w:val="center"/>
              <w:rPr>
                <w:rFonts w:cs="Times New Roman" w:hint="eastAsia"/>
                <w:sz w:val="24"/>
                <w:szCs w:val="24"/>
              </w:rPr>
            </w:pPr>
          </w:p>
        </w:tc>
      </w:tr>
      <w:tr w:rsidR="00576437" w14:paraId="15D6508B" w14:textId="77777777">
        <w:trPr>
          <w:jc w:val="center"/>
        </w:trPr>
        <w:tc>
          <w:tcPr>
            <w:tcW w:w="1263" w:type="dxa"/>
          </w:tcPr>
          <w:p w14:paraId="69069F2F" w14:textId="77777777" w:rsidR="00576437" w:rsidRDefault="00000000">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3E15CAE8" w14:textId="77777777" w:rsidR="00576437"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6515F148" w14:textId="77777777" w:rsidR="00576437" w:rsidRDefault="00000000">
            <w:pPr>
              <w:spacing w:line="600" w:lineRule="exact"/>
              <w:jc w:val="center"/>
              <w:rPr>
                <w:rFonts w:cs="Times New Roman" w:hint="eastAsia"/>
                <w:sz w:val="24"/>
                <w:szCs w:val="24"/>
              </w:rPr>
            </w:pPr>
            <w:bookmarkStart w:id="8" w:name="计算日期"/>
            <w:r>
              <w:rPr>
                <w:rFonts w:cs="Times New Roman" w:hint="eastAsia"/>
                <w:sz w:val="24"/>
                <w:szCs w:val="24"/>
              </w:rPr>
              <w:t>2025年12月24日</w:t>
            </w:r>
            <w:bookmarkEnd w:id="8"/>
          </w:p>
        </w:tc>
      </w:tr>
    </w:tbl>
    <w:p w14:paraId="59DCA1DC" w14:textId="77777777" w:rsidR="00576437" w:rsidRDefault="00576437">
      <w:pPr>
        <w:rPr>
          <w:rFonts w:cs="Times New Roman" w:hint="eastAsia"/>
          <w:szCs w:val="18"/>
        </w:rPr>
      </w:pPr>
    </w:p>
    <w:p w14:paraId="003A6C10" w14:textId="77777777" w:rsidR="00576437" w:rsidRDefault="00576437">
      <w:pPr>
        <w:rPr>
          <w:rFonts w:cs="Times New Roman" w:hint="eastAsia"/>
          <w:szCs w:val="18"/>
        </w:rPr>
      </w:pPr>
    </w:p>
    <w:p w14:paraId="5C504DF2" w14:textId="77777777" w:rsidR="00576437" w:rsidRDefault="00576437">
      <w:pPr>
        <w:rPr>
          <w:rFonts w:cs="Times New Roman" w:hint="eastAsia"/>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576437" w14:paraId="39B7AF1C" w14:textId="77777777">
        <w:trPr>
          <w:trHeight w:val="227"/>
          <w:jc w:val="center"/>
        </w:trPr>
        <w:tc>
          <w:tcPr>
            <w:tcW w:w="1275" w:type="dxa"/>
            <w:tcBorders>
              <w:top w:val="single" w:sz="2" w:space="0" w:color="auto"/>
              <w:left w:val="nil"/>
              <w:bottom w:val="nil"/>
              <w:right w:val="nil"/>
            </w:tcBorders>
            <w:vAlign w:val="bottom"/>
          </w:tcPr>
          <w:p w14:paraId="0FCB163C" w14:textId="77777777" w:rsidR="00576437" w:rsidRDefault="00000000">
            <w:pPr>
              <w:spacing w:beforeLines="50" w:before="156" w:line="180" w:lineRule="exact"/>
              <w:jc w:val="distribute"/>
              <w:rPr>
                <w:rFonts w:cs="Times New Roman" w:hint="eastAsia"/>
                <w:sz w:val="18"/>
                <w:szCs w:val="15"/>
              </w:rPr>
            </w:pPr>
            <w:r>
              <w:rPr>
                <w:rFonts w:hint="eastAsia"/>
                <w:sz w:val="18"/>
                <w:szCs w:val="15"/>
              </w:rPr>
              <w:t>采用软件</w:t>
            </w:r>
          </w:p>
        </w:tc>
        <w:tc>
          <w:tcPr>
            <w:tcW w:w="3108" w:type="dxa"/>
            <w:tcBorders>
              <w:top w:val="single" w:sz="2" w:space="0" w:color="auto"/>
              <w:left w:val="nil"/>
              <w:bottom w:val="nil"/>
              <w:right w:val="nil"/>
            </w:tcBorders>
            <w:vAlign w:val="bottom"/>
          </w:tcPr>
          <w:p w14:paraId="7D20AB13" w14:textId="77777777" w:rsidR="00576437" w:rsidRDefault="00000000">
            <w:pPr>
              <w:spacing w:line="180" w:lineRule="exact"/>
              <w:ind w:leftChars="-16" w:left="-34" w:rightChars="-50" w:right="-105"/>
              <w:rPr>
                <w:rFonts w:cs="Times New Roman" w:hint="eastAsia"/>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sz="2" w:space="0" w:color="auto"/>
              <w:left w:val="nil"/>
              <w:bottom w:val="nil"/>
              <w:right w:val="nil"/>
            </w:tcBorders>
            <w:vAlign w:val="bottom"/>
          </w:tcPr>
          <w:p w14:paraId="694FE957" w14:textId="77777777" w:rsidR="00576437" w:rsidRDefault="00000000">
            <w:pPr>
              <w:ind w:leftChars="-117" w:left="-246"/>
              <w:jc w:val="right"/>
              <w:rPr>
                <w:rFonts w:cs="Times New Roman" w:hint="eastAsia"/>
                <w:color w:val="767171"/>
                <w:szCs w:val="18"/>
              </w:rPr>
            </w:pPr>
            <w:r>
              <w:rPr>
                <w:rFonts w:cs="Times New Roman"/>
                <w:szCs w:val="18"/>
              </w:rPr>
              <w:pict w14:anchorId="02615C42">
                <v:shape id="_x0000_i1025" type="#_x0000_t75" style="width:154.8pt;height:39.65pt">
                  <v:imagedata r:id="rId10" o:title=""/>
                </v:shape>
              </w:pict>
            </w:r>
          </w:p>
        </w:tc>
      </w:tr>
      <w:tr w:rsidR="00576437" w14:paraId="6A82AC2B" w14:textId="77777777">
        <w:trPr>
          <w:trHeight w:val="227"/>
          <w:jc w:val="center"/>
        </w:trPr>
        <w:tc>
          <w:tcPr>
            <w:tcW w:w="1275" w:type="dxa"/>
            <w:tcBorders>
              <w:top w:val="nil"/>
              <w:left w:val="nil"/>
              <w:bottom w:val="nil"/>
              <w:right w:val="nil"/>
            </w:tcBorders>
            <w:vAlign w:val="bottom"/>
          </w:tcPr>
          <w:p w14:paraId="56C58C5A" w14:textId="77777777" w:rsidR="00576437" w:rsidRDefault="00000000">
            <w:pPr>
              <w:spacing w:line="180" w:lineRule="exact"/>
              <w:jc w:val="distribute"/>
              <w:rPr>
                <w:rFonts w:cs="Times New Roman" w:hint="eastAsia"/>
                <w:sz w:val="18"/>
                <w:szCs w:val="15"/>
              </w:rPr>
            </w:pPr>
            <w:r>
              <w:rPr>
                <w:rFonts w:hint="eastAsia"/>
                <w:sz w:val="18"/>
                <w:szCs w:val="15"/>
              </w:rPr>
              <w:t>软件版本</w:t>
            </w:r>
          </w:p>
        </w:tc>
        <w:tc>
          <w:tcPr>
            <w:tcW w:w="3108" w:type="dxa"/>
            <w:tcBorders>
              <w:top w:val="nil"/>
              <w:left w:val="nil"/>
              <w:bottom w:val="nil"/>
              <w:right w:val="nil"/>
            </w:tcBorders>
            <w:vAlign w:val="bottom"/>
          </w:tcPr>
          <w:p w14:paraId="73A647F6" w14:textId="77777777" w:rsidR="00576437" w:rsidRDefault="00000000">
            <w:pPr>
              <w:spacing w:line="180" w:lineRule="exact"/>
              <w:ind w:leftChars="-16" w:left="-34"/>
              <w:rPr>
                <w:rFonts w:cs="Times New Roman" w:hint="eastAsia"/>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vAlign w:val="center"/>
          </w:tcPr>
          <w:p w14:paraId="4D239E74" w14:textId="77777777" w:rsidR="00576437" w:rsidRDefault="00576437">
            <w:pPr>
              <w:snapToGrid/>
              <w:spacing w:line="360" w:lineRule="exact"/>
              <w:rPr>
                <w:rFonts w:cs="Times New Roman" w:hint="eastAsia"/>
                <w:color w:val="767171"/>
                <w:szCs w:val="18"/>
              </w:rPr>
            </w:pPr>
          </w:p>
        </w:tc>
      </w:tr>
      <w:tr w:rsidR="00576437" w14:paraId="6E78F3CC" w14:textId="77777777">
        <w:trPr>
          <w:trHeight w:val="227"/>
          <w:jc w:val="center"/>
        </w:trPr>
        <w:tc>
          <w:tcPr>
            <w:tcW w:w="1275" w:type="dxa"/>
            <w:tcBorders>
              <w:top w:val="nil"/>
              <w:left w:val="nil"/>
              <w:bottom w:val="nil"/>
              <w:right w:val="nil"/>
            </w:tcBorders>
            <w:vAlign w:val="bottom"/>
          </w:tcPr>
          <w:p w14:paraId="3213DA45" w14:textId="77777777" w:rsidR="00576437" w:rsidRDefault="00000000">
            <w:pPr>
              <w:spacing w:line="180" w:lineRule="exact"/>
              <w:jc w:val="distribute"/>
              <w:rPr>
                <w:rFonts w:cs="Times New Roman" w:hint="eastAsia"/>
                <w:sz w:val="18"/>
                <w:szCs w:val="15"/>
              </w:rPr>
            </w:pPr>
            <w:r>
              <w:rPr>
                <w:rFonts w:hint="eastAsia"/>
                <w:sz w:val="18"/>
                <w:szCs w:val="15"/>
              </w:rPr>
              <w:t>正版授权码</w:t>
            </w:r>
          </w:p>
        </w:tc>
        <w:tc>
          <w:tcPr>
            <w:tcW w:w="3108" w:type="dxa"/>
            <w:tcBorders>
              <w:top w:val="nil"/>
              <w:left w:val="nil"/>
              <w:bottom w:val="nil"/>
              <w:right w:val="nil"/>
            </w:tcBorders>
            <w:vAlign w:val="bottom"/>
          </w:tcPr>
          <w:p w14:paraId="3EA94B14" w14:textId="77777777" w:rsidR="00576437" w:rsidRDefault="00000000">
            <w:pPr>
              <w:spacing w:line="180" w:lineRule="exact"/>
              <w:ind w:leftChars="-16" w:left="-34"/>
              <w:rPr>
                <w:rFonts w:cs="Times New Roman" w:hint="eastAsia"/>
                <w:sz w:val="18"/>
                <w:szCs w:val="15"/>
              </w:rPr>
            </w:pPr>
            <w:r>
              <w:rPr>
                <w:rFonts w:hint="eastAsia"/>
                <w:sz w:val="18"/>
                <w:szCs w:val="15"/>
              </w:rPr>
              <w:t>：</w:t>
            </w:r>
            <w:bookmarkStart w:id="11" w:name="正版授权码"/>
            <w:r>
              <w:rPr>
                <w:rFonts w:hint="eastAsia"/>
                <w:sz w:val="18"/>
                <w:szCs w:val="15"/>
              </w:rPr>
              <w:t>T15285012481</w:t>
            </w:r>
            <w:bookmarkEnd w:id="11"/>
          </w:p>
        </w:tc>
        <w:tc>
          <w:tcPr>
            <w:tcW w:w="3957" w:type="dxa"/>
            <w:vMerge/>
            <w:tcBorders>
              <w:top w:val="single" w:sz="2" w:space="0" w:color="auto"/>
              <w:left w:val="nil"/>
              <w:bottom w:val="nil"/>
              <w:right w:val="nil"/>
            </w:tcBorders>
            <w:vAlign w:val="center"/>
          </w:tcPr>
          <w:p w14:paraId="7FB21913" w14:textId="77777777" w:rsidR="00576437" w:rsidRDefault="00576437">
            <w:pPr>
              <w:snapToGrid/>
              <w:spacing w:line="360" w:lineRule="exact"/>
              <w:rPr>
                <w:rFonts w:cs="Times New Roman" w:hint="eastAsia"/>
                <w:color w:val="767171"/>
                <w:szCs w:val="18"/>
              </w:rPr>
            </w:pPr>
          </w:p>
        </w:tc>
      </w:tr>
      <w:tr w:rsidR="00576437" w14:paraId="3B0E39E1" w14:textId="77777777">
        <w:trPr>
          <w:trHeight w:val="227"/>
          <w:jc w:val="center"/>
        </w:trPr>
        <w:tc>
          <w:tcPr>
            <w:tcW w:w="1275" w:type="dxa"/>
            <w:tcBorders>
              <w:top w:val="nil"/>
              <w:left w:val="nil"/>
              <w:bottom w:val="nil"/>
              <w:right w:val="nil"/>
            </w:tcBorders>
            <w:vAlign w:val="bottom"/>
          </w:tcPr>
          <w:p w14:paraId="312DC9BA" w14:textId="77777777" w:rsidR="00576437" w:rsidRDefault="00000000">
            <w:pPr>
              <w:spacing w:line="180" w:lineRule="exact"/>
              <w:jc w:val="distribute"/>
              <w:rPr>
                <w:rFonts w:cs="Times New Roman" w:hint="eastAsia"/>
                <w:sz w:val="18"/>
                <w:szCs w:val="15"/>
              </w:rPr>
            </w:pPr>
            <w:r>
              <w:rPr>
                <w:rFonts w:hint="eastAsia"/>
                <w:sz w:val="18"/>
                <w:szCs w:val="15"/>
              </w:rPr>
              <w:t>研发单位</w:t>
            </w:r>
          </w:p>
        </w:tc>
        <w:tc>
          <w:tcPr>
            <w:tcW w:w="3108" w:type="dxa"/>
            <w:tcBorders>
              <w:top w:val="nil"/>
              <w:left w:val="nil"/>
              <w:bottom w:val="nil"/>
              <w:right w:val="nil"/>
            </w:tcBorders>
            <w:vAlign w:val="bottom"/>
          </w:tcPr>
          <w:p w14:paraId="44A0BEB6" w14:textId="77777777" w:rsidR="00576437" w:rsidRDefault="00000000">
            <w:pPr>
              <w:spacing w:line="180" w:lineRule="exact"/>
              <w:ind w:leftChars="-16" w:left="-34"/>
              <w:rPr>
                <w:rFonts w:cs="Times New Roman" w:hint="eastAsia"/>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vAlign w:val="center"/>
          </w:tcPr>
          <w:p w14:paraId="65C1134C" w14:textId="77777777" w:rsidR="00576437" w:rsidRDefault="00576437">
            <w:pPr>
              <w:snapToGrid/>
              <w:spacing w:line="360" w:lineRule="exact"/>
              <w:rPr>
                <w:rFonts w:cs="Times New Roman" w:hint="eastAsia"/>
                <w:color w:val="767171"/>
                <w:szCs w:val="18"/>
              </w:rPr>
            </w:pPr>
          </w:p>
        </w:tc>
      </w:tr>
      <w:bookmarkEnd w:id="0"/>
    </w:tbl>
    <w:p w14:paraId="2BCF3C77" w14:textId="77777777" w:rsidR="00576437" w:rsidRDefault="00576437">
      <w:pPr>
        <w:pStyle w:val="a0"/>
        <w:ind w:firstLineChars="0" w:firstLine="0"/>
        <w:rPr>
          <w:rFonts w:hint="eastAsia"/>
        </w:rPr>
        <w:sectPr w:rsidR="00576437">
          <w:footerReference w:type="default" r:id="rId11"/>
          <w:pgSz w:w="11906" w:h="16838"/>
          <w:pgMar w:top="1440" w:right="1418" w:bottom="0" w:left="1418" w:header="851" w:footer="0" w:gutter="0"/>
          <w:cols w:space="425"/>
          <w:titlePg/>
          <w:docGrid w:type="lines" w:linePitch="312"/>
        </w:sectPr>
      </w:pPr>
    </w:p>
    <w:p w14:paraId="484F5EE5" w14:textId="77777777" w:rsidR="00576437" w:rsidRDefault="00576437">
      <w:pPr>
        <w:pStyle w:val="TOC1"/>
        <w:tabs>
          <w:tab w:val="clear" w:pos="180"/>
        </w:tabs>
        <w:rPr>
          <w:rFonts w:cs="Times New Roman" w:hint="eastAsia"/>
          <w:b w:val="0"/>
          <w:bCs w:val="0"/>
          <w:sz w:val="28"/>
          <w:szCs w:val="28"/>
        </w:rPr>
      </w:pPr>
    </w:p>
    <w:p w14:paraId="27F863D7" w14:textId="77777777" w:rsidR="00576437" w:rsidRDefault="00000000">
      <w:pPr>
        <w:ind w:right="-2"/>
        <w:jc w:val="center"/>
        <w:rPr>
          <w:rFonts w:cs="Times New Roman" w:hint="eastAsia"/>
          <w:sz w:val="28"/>
          <w:szCs w:val="28"/>
        </w:rPr>
      </w:pPr>
      <w:bookmarkStart w:id="12" w:name="目录"/>
      <w:r>
        <w:rPr>
          <w:rFonts w:hint="eastAsia"/>
          <w:sz w:val="28"/>
          <w:szCs w:val="28"/>
        </w:rPr>
        <w:t>目  录</w:t>
      </w:r>
    </w:p>
    <w:p w14:paraId="7F1AF11D" w14:textId="77777777" w:rsidR="009C6634" w:rsidRPr="009C6634" w:rsidRDefault="00000000">
      <w:pPr>
        <w:pStyle w:val="TOC1"/>
        <w:rPr>
          <w:rFonts w:ascii="Calibri" w:eastAsia="宋体" w:hAnsi="Calibri" w:cs="Times New Roman" w:hint="eastAsia"/>
          <w:b w:val="0"/>
          <w:bCs w:val="0"/>
          <w:noProof/>
          <w:sz w:val="22"/>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217495674" w:history="1">
        <w:r w:rsidR="009C6634" w:rsidRPr="007F7DA9">
          <w:rPr>
            <w:rStyle w:val="af"/>
            <w:rFonts w:hint="eastAsia"/>
            <w:noProof/>
          </w:rPr>
          <w:t>1.</w:t>
        </w:r>
        <w:r w:rsidR="009C6634" w:rsidRPr="009C6634">
          <w:rPr>
            <w:rFonts w:ascii="Calibri" w:eastAsia="宋体" w:hAnsi="Calibri" w:cs="Times New Roman" w:hint="eastAsia"/>
            <w:b w:val="0"/>
            <w:bCs w:val="0"/>
            <w:noProof/>
            <w:sz w:val="22"/>
          </w:rPr>
          <w:tab/>
        </w:r>
        <w:r w:rsidR="009C6634" w:rsidRPr="007F7DA9">
          <w:rPr>
            <w:rStyle w:val="af"/>
            <w:rFonts w:hint="eastAsia"/>
            <w:noProof/>
          </w:rPr>
          <w:t>建筑概况</w:t>
        </w:r>
        <w:r w:rsidR="009C6634">
          <w:rPr>
            <w:rFonts w:hint="eastAsia"/>
            <w:noProof/>
            <w:webHidden/>
          </w:rPr>
          <w:tab/>
        </w:r>
        <w:r w:rsidR="009C6634">
          <w:rPr>
            <w:rFonts w:hint="eastAsia"/>
            <w:noProof/>
            <w:webHidden/>
          </w:rPr>
          <w:fldChar w:fldCharType="begin"/>
        </w:r>
        <w:r w:rsidR="009C6634">
          <w:rPr>
            <w:rFonts w:hint="eastAsia"/>
            <w:noProof/>
            <w:webHidden/>
          </w:rPr>
          <w:instrText xml:space="preserve"> </w:instrText>
        </w:r>
        <w:r w:rsidR="009C6634">
          <w:rPr>
            <w:noProof/>
            <w:webHidden/>
          </w:rPr>
          <w:instrText>PAGEREF _Toc217495674 \h</w:instrText>
        </w:r>
        <w:r w:rsidR="009C6634">
          <w:rPr>
            <w:rFonts w:hint="eastAsia"/>
            <w:noProof/>
            <w:webHidden/>
          </w:rPr>
          <w:instrText xml:space="preserve"> </w:instrText>
        </w:r>
        <w:r w:rsidR="009C6634">
          <w:rPr>
            <w:rFonts w:hint="eastAsia"/>
            <w:noProof/>
            <w:webHidden/>
          </w:rPr>
        </w:r>
        <w:r w:rsidR="009C6634">
          <w:rPr>
            <w:rFonts w:hint="eastAsia"/>
            <w:noProof/>
            <w:webHidden/>
          </w:rPr>
          <w:fldChar w:fldCharType="separate"/>
        </w:r>
        <w:r w:rsidR="009C6634">
          <w:rPr>
            <w:rFonts w:hint="eastAsia"/>
            <w:noProof/>
            <w:webHidden/>
          </w:rPr>
          <w:t>3</w:t>
        </w:r>
        <w:r w:rsidR="009C6634">
          <w:rPr>
            <w:rFonts w:hint="eastAsia"/>
            <w:noProof/>
            <w:webHidden/>
          </w:rPr>
          <w:fldChar w:fldCharType="end"/>
        </w:r>
      </w:hyperlink>
    </w:p>
    <w:p w14:paraId="47A0E6B6" w14:textId="77777777" w:rsidR="009C6634" w:rsidRPr="009C6634" w:rsidRDefault="009C6634">
      <w:pPr>
        <w:pStyle w:val="TOC1"/>
        <w:rPr>
          <w:rFonts w:ascii="Calibri" w:eastAsia="宋体" w:hAnsi="Calibri" w:cs="Times New Roman" w:hint="eastAsia"/>
          <w:b w:val="0"/>
          <w:bCs w:val="0"/>
          <w:noProof/>
          <w:sz w:val="22"/>
        </w:rPr>
      </w:pPr>
      <w:hyperlink w:anchor="_Toc217495675" w:history="1">
        <w:r w:rsidRPr="007F7DA9">
          <w:rPr>
            <w:rStyle w:val="af"/>
            <w:rFonts w:hint="eastAsia"/>
            <w:noProof/>
          </w:rPr>
          <w:t>2.</w:t>
        </w:r>
        <w:r w:rsidRPr="009C6634">
          <w:rPr>
            <w:rFonts w:ascii="Calibri" w:eastAsia="宋体" w:hAnsi="Calibri" w:cs="Times New Roman" w:hint="eastAsia"/>
            <w:b w:val="0"/>
            <w:bCs w:val="0"/>
            <w:noProof/>
            <w:sz w:val="22"/>
          </w:rPr>
          <w:tab/>
        </w:r>
        <w:r w:rsidRPr="007F7DA9">
          <w:rPr>
            <w:rStyle w:val="af"/>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2BFB3A8" w14:textId="77777777" w:rsidR="009C6634" w:rsidRPr="009C6634" w:rsidRDefault="009C6634">
      <w:pPr>
        <w:pStyle w:val="TOC1"/>
        <w:rPr>
          <w:rFonts w:ascii="Calibri" w:eastAsia="宋体" w:hAnsi="Calibri" w:cs="Times New Roman" w:hint="eastAsia"/>
          <w:b w:val="0"/>
          <w:bCs w:val="0"/>
          <w:noProof/>
          <w:sz w:val="22"/>
        </w:rPr>
      </w:pPr>
      <w:hyperlink w:anchor="_Toc217495676" w:history="1">
        <w:r w:rsidRPr="007F7DA9">
          <w:rPr>
            <w:rStyle w:val="af"/>
            <w:rFonts w:hint="eastAsia"/>
            <w:noProof/>
          </w:rPr>
          <w:t>3.</w:t>
        </w:r>
        <w:r w:rsidRPr="009C6634">
          <w:rPr>
            <w:rFonts w:ascii="Calibri" w:eastAsia="宋体" w:hAnsi="Calibri" w:cs="Times New Roman" w:hint="eastAsia"/>
            <w:b w:val="0"/>
            <w:bCs w:val="0"/>
            <w:noProof/>
            <w:sz w:val="22"/>
          </w:rPr>
          <w:tab/>
        </w:r>
        <w:r w:rsidRPr="007F7DA9">
          <w:rPr>
            <w:rStyle w:val="af"/>
            <w:rFonts w:hint="eastAsia"/>
            <w:noProof/>
          </w:rPr>
          <w:t>分析目的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F5BD7DA" w14:textId="77777777" w:rsidR="009C6634" w:rsidRPr="009C6634" w:rsidRDefault="009C6634">
      <w:pPr>
        <w:pStyle w:val="TOC1"/>
        <w:rPr>
          <w:rFonts w:ascii="Calibri" w:eastAsia="宋体" w:hAnsi="Calibri" w:cs="Times New Roman" w:hint="eastAsia"/>
          <w:b w:val="0"/>
          <w:bCs w:val="0"/>
          <w:noProof/>
          <w:sz w:val="22"/>
        </w:rPr>
      </w:pPr>
      <w:hyperlink w:anchor="_Toc217495677" w:history="1">
        <w:r w:rsidRPr="007F7DA9">
          <w:rPr>
            <w:rStyle w:val="af"/>
            <w:rFonts w:hint="eastAsia"/>
            <w:noProof/>
          </w:rPr>
          <w:t>4.</w:t>
        </w:r>
        <w:r w:rsidRPr="009C6634">
          <w:rPr>
            <w:rFonts w:ascii="Calibri" w:eastAsia="宋体" w:hAnsi="Calibri" w:cs="Times New Roman" w:hint="eastAsia"/>
            <w:b w:val="0"/>
            <w:bCs w:val="0"/>
            <w:noProof/>
            <w:sz w:val="22"/>
          </w:rPr>
          <w:tab/>
        </w:r>
        <w:r w:rsidRPr="007F7DA9">
          <w:rPr>
            <w:rStyle w:val="a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17472EE" w14:textId="77777777" w:rsidR="009C6634" w:rsidRPr="009C6634" w:rsidRDefault="009C6634">
      <w:pPr>
        <w:pStyle w:val="TOC1"/>
        <w:rPr>
          <w:rFonts w:ascii="Calibri" w:eastAsia="宋体" w:hAnsi="Calibri" w:cs="Times New Roman" w:hint="eastAsia"/>
          <w:b w:val="0"/>
          <w:bCs w:val="0"/>
          <w:noProof/>
          <w:sz w:val="22"/>
        </w:rPr>
      </w:pPr>
      <w:hyperlink w:anchor="_Toc217495678" w:history="1">
        <w:r w:rsidRPr="007F7DA9">
          <w:rPr>
            <w:rStyle w:val="af"/>
            <w:rFonts w:hint="eastAsia"/>
            <w:noProof/>
          </w:rPr>
          <w:t>5.</w:t>
        </w:r>
        <w:r w:rsidRPr="009C6634">
          <w:rPr>
            <w:rFonts w:ascii="Calibri" w:eastAsia="宋体" w:hAnsi="Calibri" w:cs="Times New Roman" w:hint="eastAsia"/>
            <w:b w:val="0"/>
            <w:bCs w:val="0"/>
            <w:noProof/>
            <w:sz w:val="22"/>
          </w:rPr>
          <w:tab/>
        </w:r>
        <w:r w:rsidRPr="007F7DA9">
          <w:rPr>
            <w:rStyle w:val="af"/>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B69EFCC" w14:textId="77777777" w:rsidR="009C6634" w:rsidRPr="009C6634" w:rsidRDefault="009C6634">
      <w:pPr>
        <w:pStyle w:val="TOC2"/>
        <w:rPr>
          <w:rFonts w:ascii="Calibri" w:eastAsia="宋体" w:hAnsi="Calibri" w:cs="Times New Roman" w:hint="eastAsia"/>
          <w:noProof/>
          <w:sz w:val="22"/>
        </w:rPr>
      </w:pPr>
      <w:hyperlink w:anchor="_Toc217495679" w:history="1">
        <w:r w:rsidRPr="007F7DA9">
          <w:rPr>
            <w:rStyle w:val="af"/>
            <w:rFonts w:hint="eastAsia"/>
            <w:noProof/>
            <w:lang w:val="en-GB"/>
          </w:rPr>
          <w:t>5.1</w:t>
        </w:r>
        <w:r w:rsidRPr="009C6634">
          <w:rPr>
            <w:rFonts w:ascii="Calibri" w:eastAsia="宋体" w:hAnsi="Calibri" w:cs="Times New Roman" w:hint="eastAsia"/>
            <w:noProof/>
            <w:sz w:val="22"/>
          </w:rPr>
          <w:tab/>
        </w:r>
        <w:r w:rsidRPr="007F7DA9">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A214F0F" w14:textId="77777777" w:rsidR="009C6634" w:rsidRPr="009C6634" w:rsidRDefault="009C6634">
      <w:pPr>
        <w:pStyle w:val="TOC2"/>
        <w:rPr>
          <w:rFonts w:ascii="Calibri" w:eastAsia="宋体" w:hAnsi="Calibri" w:cs="Times New Roman" w:hint="eastAsia"/>
          <w:noProof/>
          <w:sz w:val="22"/>
        </w:rPr>
      </w:pPr>
      <w:hyperlink w:anchor="_Toc217495680" w:history="1">
        <w:r w:rsidRPr="007F7DA9">
          <w:rPr>
            <w:rStyle w:val="af"/>
            <w:rFonts w:hint="eastAsia"/>
            <w:noProof/>
            <w:lang w:val="en-GB"/>
          </w:rPr>
          <w:t>5.2</w:t>
        </w:r>
        <w:r w:rsidRPr="009C6634">
          <w:rPr>
            <w:rFonts w:ascii="Calibri" w:eastAsia="宋体" w:hAnsi="Calibri" w:cs="Times New Roman" w:hint="eastAsia"/>
            <w:noProof/>
            <w:sz w:val="22"/>
          </w:rPr>
          <w:tab/>
        </w:r>
        <w:r w:rsidRPr="007F7DA9">
          <w:rPr>
            <w:rStyle w:val="af"/>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AE2C64B" w14:textId="77777777" w:rsidR="009C6634" w:rsidRPr="009C6634" w:rsidRDefault="009C6634">
      <w:pPr>
        <w:pStyle w:val="TOC1"/>
        <w:rPr>
          <w:rFonts w:ascii="Calibri" w:eastAsia="宋体" w:hAnsi="Calibri" w:cs="Times New Roman" w:hint="eastAsia"/>
          <w:b w:val="0"/>
          <w:bCs w:val="0"/>
          <w:noProof/>
          <w:sz w:val="22"/>
        </w:rPr>
      </w:pPr>
      <w:hyperlink w:anchor="_Toc217495681" w:history="1">
        <w:r w:rsidRPr="007F7DA9">
          <w:rPr>
            <w:rStyle w:val="af"/>
            <w:rFonts w:hint="eastAsia"/>
            <w:noProof/>
          </w:rPr>
          <w:t>6.</w:t>
        </w:r>
        <w:r w:rsidRPr="009C6634">
          <w:rPr>
            <w:rFonts w:ascii="Calibri" w:eastAsia="宋体" w:hAnsi="Calibri" w:cs="Times New Roman" w:hint="eastAsia"/>
            <w:b w:val="0"/>
            <w:bCs w:val="0"/>
            <w:noProof/>
            <w:sz w:val="22"/>
          </w:rPr>
          <w:tab/>
        </w:r>
        <w:r w:rsidRPr="007F7DA9">
          <w:rPr>
            <w:rStyle w:val="af"/>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8DE0EE7" w14:textId="77777777" w:rsidR="009C6634" w:rsidRPr="009C6634" w:rsidRDefault="009C6634">
      <w:pPr>
        <w:pStyle w:val="TOC2"/>
        <w:rPr>
          <w:rFonts w:ascii="Calibri" w:eastAsia="宋体" w:hAnsi="Calibri" w:cs="Times New Roman" w:hint="eastAsia"/>
          <w:noProof/>
          <w:sz w:val="22"/>
        </w:rPr>
      </w:pPr>
      <w:hyperlink w:anchor="_Toc217495682" w:history="1">
        <w:r w:rsidRPr="007F7DA9">
          <w:rPr>
            <w:rStyle w:val="af"/>
            <w:rFonts w:hint="eastAsia"/>
            <w:noProof/>
            <w:lang w:val="en-GB"/>
          </w:rPr>
          <w:t>6.1</w:t>
        </w:r>
        <w:r w:rsidRPr="009C6634">
          <w:rPr>
            <w:rFonts w:ascii="Calibri" w:eastAsia="宋体" w:hAnsi="Calibri" w:cs="Times New Roman" w:hint="eastAsia"/>
            <w:noProof/>
            <w:sz w:val="22"/>
          </w:rPr>
          <w:tab/>
        </w:r>
        <w:r w:rsidRPr="007F7DA9">
          <w:rPr>
            <w:rStyle w:val="af"/>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9EE7DBA" w14:textId="77777777" w:rsidR="009C6634" w:rsidRPr="009C6634" w:rsidRDefault="009C6634">
      <w:pPr>
        <w:pStyle w:val="TOC2"/>
        <w:rPr>
          <w:rFonts w:ascii="Calibri" w:eastAsia="宋体" w:hAnsi="Calibri" w:cs="Times New Roman" w:hint="eastAsia"/>
          <w:noProof/>
          <w:sz w:val="22"/>
        </w:rPr>
      </w:pPr>
      <w:hyperlink w:anchor="_Toc217495683" w:history="1">
        <w:r w:rsidRPr="007F7DA9">
          <w:rPr>
            <w:rStyle w:val="af"/>
            <w:rFonts w:hint="eastAsia"/>
            <w:noProof/>
            <w:lang w:val="en-GB"/>
          </w:rPr>
          <w:t>6.2</w:t>
        </w:r>
        <w:r w:rsidRPr="009C6634">
          <w:rPr>
            <w:rFonts w:ascii="Calibri" w:eastAsia="宋体" w:hAnsi="Calibri" w:cs="Times New Roman" w:hint="eastAsia"/>
            <w:noProof/>
            <w:sz w:val="22"/>
          </w:rPr>
          <w:tab/>
        </w:r>
        <w:r w:rsidRPr="007F7DA9">
          <w:rPr>
            <w:rStyle w:val="af"/>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D59F8D4" w14:textId="77777777" w:rsidR="009C6634" w:rsidRPr="009C6634" w:rsidRDefault="009C6634">
      <w:pPr>
        <w:pStyle w:val="TOC2"/>
        <w:rPr>
          <w:rFonts w:ascii="Calibri" w:eastAsia="宋体" w:hAnsi="Calibri" w:cs="Times New Roman" w:hint="eastAsia"/>
          <w:noProof/>
          <w:sz w:val="22"/>
        </w:rPr>
      </w:pPr>
      <w:hyperlink w:anchor="_Toc217495684" w:history="1">
        <w:r w:rsidRPr="007F7DA9">
          <w:rPr>
            <w:rStyle w:val="af"/>
            <w:rFonts w:hint="eastAsia"/>
            <w:noProof/>
            <w:lang w:val="en-GB"/>
          </w:rPr>
          <w:t>6.3</w:t>
        </w:r>
        <w:r w:rsidRPr="009C6634">
          <w:rPr>
            <w:rFonts w:ascii="Calibri" w:eastAsia="宋体" w:hAnsi="Calibri" w:cs="Times New Roman" w:hint="eastAsia"/>
            <w:noProof/>
            <w:sz w:val="22"/>
          </w:rPr>
          <w:tab/>
        </w:r>
        <w:r w:rsidRPr="007F7DA9">
          <w:rPr>
            <w:rStyle w:val="af"/>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FAB8F98" w14:textId="77777777" w:rsidR="009C6634" w:rsidRPr="009C6634" w:rsidRDefault="009C6634">
      <w:pPr>
        <w:pStyle w:val="TOC3"/>
        <w:rPr>
          <w:rFonts w:ascii="Calibri" w:eastAsia="宋体" w:hAnsi="Calibri" w:cs="Times New Roman" w:hint="eastAsia"/>
          <w:noProof/>
          <w:sz w:val="22"/>
        </w:rPr>
      </w:pPr>
      <w:hyperlink w:anchor="_Toc217495685" w:history="1">
        <w:r w:rsidRPr="007F7DA9">
          <w:rPr>
            <w:rStyle w:val="af"/>
            <w:rFonts w:hint="eastAsia"/>
            <w:noProof/>
            <w:lang w:val="en-GB"/>
          </w:rPr>
          <w:t>6.3.1</w:t>
        </w:r>
        <w:r w:rsidRPr="009C6634">
          <w:rPr>
            <w:rFonts w:ascii="Calibri" w:eastAsia="宋体" w:hAnsi="Calibri" w:cs="Times New Roman" w:hint="eastAsia"/>
            <w:noProof/>
            <w:sz w:val="22"/>
          </w:rPr>
          <w:tab/>
        </w:r>
        <w:r w:rsidRPr="007F7DA9">
          <w:rPr>
            <w:rStyle w:val="af"/>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3B08500" w14:textId="77777777" w:rsidR="009C6634" w:rsidRPr="009C6634" w:rsidRDefault="009C6634">
      <w:pPr>
        <w:pStyle w:val="TOC1"/>
        <w:rPr>
          <w:rFonts w:ascii="Calibri" w:eastAsia="宋体" w:hAnsi="Calibri" w:cs="Times New Roman" w:hint="eastAsia"/>
          <w:b w:val="0"/>
          <w:bCs w:val="0"/>
          <w:noProof/>
          <w:sz w:val="22"/>
        </w:rPr>
      </w:pPr>
      <w:hyperlink w:anchor="_Toc217495686" w:history="1">
        <w:r w:rsidRPr="007F7DA9">
          <w:rPr>
            <w:rStyle w:val="af"/>
            <w:rFonts w:hint="eastAsia"/>
            <w:noProof/>
          </w:rPr>
          <w:t>7.</w:t>
        </w:r>
        <w:r w:rsidRPr="009C6634">
          <w:rPr>
            <w:rFonts w:ascii="Calibri" w:eastAsia="宋体" w:hAnsi="Calibri" w:cs="Times New Roman" w:hint="eastAsia"/>
            <w:b w:val="0"/>
            <w:bCs w:val="0"/>
            <w:noProof/>
            <w:sz w:val="22"/>
          </w:rPr>
          <w:tab/>
        </w:r>
        <w:r w:rsidRPr="007F7DA9">
          <w:rPr>
            <w:rStyle w:val="af"/>
            <w:rFonts w:hint="eastAsia"/>
            <w:noProof/>
          </w:rPr>
          <w:t>分析统计结果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5EB0F1D" w14:textId="77777777" w:rsidR="009C6634" w:rsidRPr="009C6634" w:rsidRDefault="009C6634">
      <w:pPr>
        <w:pStyle w:val="TOC1"/>
        <w:rPr>
          <w:rFonts w:ascii="Calibri" w:eastAsia="宋体" w:hAnsi="Calibri" w:cs="Times New Roman" w:hint="eastAsia"/>
          <w:b w:val="0"/>
          <w:bCs w:val="0"/>
          <w:noProof/>
          <w:sz w:val="22"/>
        </w:rPr>
      </w:pPr>
      <w:hyperlink w:anchor="_Toc217495687" w:history="1">
        <w:r w:rsidRPr="007F7DA9">
          <w:rPr>
            <w:rStyle w:val="af"/>
            <w:rFonts w:hint="eastAsia"/>
            <w:noProof/>
          </w:rPr>
          <w:t>8.</w:t>
        </w:r>
        <w:r w:rsidRPr="009C6634">
          <w:rPr>
            <w:rFonts w:ascii="Calibri" w:eastAsia="宋体" w:hAnsi="Calibri" w:cs="Times New Roman" w:hint="eastAsia"/>
            <w:b w:val="0"/>
            <w:bCs w:val="0"/>
            <w:noProof/>
            <w:sz w:val="22"/>
          </w:rPr>
          <w:tab/>
        </w:r>
        <w:r w:rsidRPr="007F7DA9">
          <w:rPr>
            <w:rStyle w:val="af"/>
            <w:rFonts w:hint="eastAsia"/>
            <w:noProof/>
          </w:rPr>
          <w:t>达标率彩图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5AFBBA0" w14:textId="77777777" w:rsidR="009C6634" w:rsidRPr="009C6634" w:rsidRDefault="009C6634">
      <w:pPr>
        <w:pStyle w:val="TOC1"/>
        <w:rPr>
          <w:rFonts w:ascii="Calibri" w:eastAsia="宋体" w:hAnsi="Calibri" w:cs="Times New Roman" w:hint="eastAsia"/>
          <w:b w:val="0"/>
          <w:bCs w:val="0"/>
          <w:noProof/>
          <w:sz w:val="22"/>
        </w:rPr>
      </w:pPr>
      <w:hyperlink w:anchor="_Toc217495688" w:history="1">
        <w:r w:rsidRPr="007F7DA9">
          <w:rPr>
            <w:rStyle w:val="af"/>
            <w:rFonts w:hint="eastAsia"/>
            <w:noProof/>
          </w:rPr>
          <w:t>9.</w:t>
        </w:r>
        <w:r w:rsidRPr="009C6634">
          <w:rPr>
            <w:rFonts w:ascii="Calibri" w:eastAsia="宋体" w:hAnsi="Calibri" w:cs="Times New Roman" w:hint="eastAsia"/>
            <w:b w:val="0"/>
            <w:bCs w:val="0"/>
            <w:noProof/>
            <w:sz w:val="22"/>
          </w:rPr>
          <w:tab/>
        </w:r>
        <w:r w:rsidRPr="007F7DA9">
          <w:rPr>
            <w:rStyle w:val="af"/>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_Toc217495688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51BDDF23" w14:textId="77777777" w:rsidR="00576437" w:rsidRDefault="00000000">
      <w:pPr>
        <w:rPr>
          <w:rFonts w:cs="Times New Roman" w:hint="eastAsia"/>
          <w:sz w:val="28"/>
          <w:szCs w:val="28"/>
        </w:rPr>
      </w:pPr>
      <w:r>
        <w:rPr>
          <w:rFonts w:hint="eastAsia"/>
        </w:rPr>
        <w:fldChar w:fldCharType="end"/>
      </w:r>
      <w:bookmarkEnd w:id="12"/>
    </w:p>
    <w:p w14:paraId="7C261EC6" w14:textId="77777777" w:rsidR="00576437" w:rsidRDefault="00576437">
      <w:pPr>
        <w:pStyle w:val="a0"/>
        <w:tabs>
          <w:tab w:val="left" w:pos="3450"/>
        </w:tabs>
        <w:ind w:firstLine="420"/>
        <w:rPr>
          <w:rFonts w:hint="eastAsia"/>
          <w:lang w:val="en-US"/>
        </w:rPr>
      </w:pPr>
    </w:p>
    <w:p w14:paraId="5D7782B2" w14:textId="77777777" w:rsidR="00576437" w:rsidRDefault="00000000">
      <w:pPr>
        <w:tabs>
          <w:tab w:val="left" w:pos="3450"/>
        </w:tabs>
        <w:rPr>
          <w:rFonts w:hint="eastAsia"/>
          <w:lang w:val="en-US"/>
        </w:rPr>
        <w:sectPr w:rsidR="00576437">
          <w:headerReference w:type="default" r:id="rId12"/>
          <w:pgSz w:w="11906" w:h="16838"/>
          <w:pgMar w:top="1440" w:right="1418" w:bottom="1440" w:left="1418" w:header="851" w:footer="992" w:gutter="0"/>
          <w:cols w:space="425"/>
          <w:titlePg/>
          <w:docGrid w:type="lines" w:linePitch="312"/>
        </w:sectPr>
      </w:pPr>
      <w:r>
        <w:rPr>
          <w:lang w:val="en-US"/>
        </w:rPr>
        <w:tab/>
      </w:r>
    </w:p>
    <w:p w14:paraId="4CDDCEBD" w14:textId="77777777" w:rsidR="00576437" w:rsidRDefault="00000000">
      <w:pPr>
        <w:pStyle w:val="1"/>
        <w:rPr>
          <w:rFonts w:hint="eastAsia"/>
        </w:rPr>
      </w:pPr>
      <w:bookmarkStart w:id="13" w:name="_Toc217495674"/>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00"/>
        <w:gridCol w:w="1800"/>
        <w:gridCol w:w="2124"/>
      </w:tblGrid>
      <w:tr w:rsidR="00576437" w14:paraId="3DDD4CB8" w14:textId="77777777">
        <w:tc>
          <w:tcPr>
            <w:tcW w:w="2448" w:type="dxa"/>
            <w:shd w:val="clear" w:color="auto" w:fill="E6E6E6"/>
          </w:tcPr>
          <w:p w14:paraId="74510DF6" w14:textId="77777777" w:rsidR="00576437" w:rsidRDefault="00000000">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64918662" w14:textId="77777777" w:rsidR="00576437" w:rsidRDefault="00000000">
            <w:pPr>
              <w:rPr>
                <w:rFonts w:hint="eastAsia"/>
                <w:lang w:val="en-US"/>
              </w:rPr>
            </w:pPr>
            <w:bookmarkStart w:id="14" w:name="项目地点"/>
            <w:r>
              <w:rPr>
                <w:rFonts w:hint="eastAsia"/>
                <w:lang w:val="en-US"/>
              </w:rPr>
              <w:t>天津</w:t>
            </w:r>
            <w:bookmarkEnd w:id="14"/>
          </w:p>
        </w:tc>
      </w:tr>
      <w:tr w:rsidR="00576437" w14:paraId="3765E7F0" w14:textId="77777777">
        <w:tc>
          <w:tcPr>
            <w:tcW w:w="2448" w:type="dxa"/>
            <w:shd w:val="clear" w:color="auto" w:fill="E6E6E6"/>
          </w:tcPr>
          <w:p w14:paraId="6DD516FE" w14:textId="77777777" w:rsidR="00576437" w:rsidRDefault="00000000">
            <w:pPr>
              <w:pStyle w:val="a0"/>
              <w:ind w:firstLineChars="0" w:firstLine="0"/>
              <w:rPr>
                <w:rFonts w:hint="eastAsia"/>
                <w:lang w:val="en-US"/>
              </w:rPr>
            </w:pPr>
            <w:r>
              <w:rPr>
                <w:rFonts w:hint="eastAsia"/>
                <w:lang w:val="en-US"/>
              </w:rPr>
              <w:t>光气候分区</w:t>
            </w:r>
          </w:p>
        </w:tc>
        <w:tc>
          <w:tcPr>
            <w:tcW w:w="2700" w:type="dxa"/>
          </w:tcPr>
          <w:p w14:paraId="22DFFA8C" w14:textId="77777777" w:rsidR="00576437" w:rsidRDefault="00000000">
            <w:pPr>
              <w:rPr>
                <w:rFonts w:hint="eastAsia"/>
                <w:lang w:val="en-US"/>
              </w:rPr>
            </w:pPr>
            <w:bookmarkStart w:id="15" w:name="光气候分区"/>
            <w:r>
              <w:rPr>
                <w:lang w:val="en-US"/>
              </w:rPr>
              <w:t>III</w:t>
            </w:r>
            <w:bookmarkEnd w:id="15"/>
          </w:p>
        </w:tc>
        <w:tc>
          <w:tcPr>
            <w:tcW w:w="1800" w:type="dxa"/>
            <w:shd w:val="clear" w:color="auto" w:fill="E0E0E0"/>
          </w:tcPr>
          <w:p w14:paraId="059B9279" w14:textId="77777777" w:rsidR="00576437" w:rsidRDefault="00000000">
            <w:pPr>
              <w:rPr>
                <w:rFonts w:hint="eastAsia"/>
                <w:lang w:val="en-US"/>
              </w:rPr>
            </w:pPr>
            <w:r>
              <w:rPr>
                <w:rFonts w:hint="eastAsia"/>
                <w:lang w:val="en-US"/>
              </w:rPr>
              <w:t>光气候系数K</w:t>
            </w:r>
          </w:p>
        </w:tc>
        <w:tc>
          <w:tcPr>
            <w:tcW w:w="2124" w:type="dxa"/>
          </w:tcPr>
          <w:p w14:paraId="3C4ED59E" w14:textId="77777777" w:rsidR="00576437" w:rsidRDefault="00000000">
            <w:pPr>
              <w:rPr>
                <w:rFonts w:hint="eastAsia"/>
                <w:lang w:val="en-US"/>
              </w:rPr>
            </w:pPr>
            <w:bookmarkStart w:id="16" w:name="光气候系数K"/>
            <w:r>
              <w:rPr>
                <w:lang w:val="en-US"/>
              </w:rPr>
              <w:t>1.00</w:t>
            </w:r>
            <w:bookmarkEnd w:id="16"/>
          </w:p>
        </w:tc>
      </w:tr>
      <w:tr w:rsidR="00576437" w14:paraId="41B02BFB" w14:textId="77777777">
        <w:tc>
          <w:tcPr>
            <w:tcW w:w="2448" w:type="dxa"/>
            <w:shd w:val="clear" w:color="auto" w:fill="E6E6E6"/>
          </w:tcPr>
          <w:p w14:paraId="5B7FBE59" w14:textId="77777777" w:rsidR="00576437" w:rsidRDefault="00000000">
            <w:pPr>
              <w:pStyle w:val="a0"/>
              <w:ind w:firstLineChars="0" w:firstLine="0"/>
              <w:rPr>
                <w:rFonts w:hint="eastAsia"/>
                <w:lang w:val="en-US"/>
              </w:rPr>
            </w:pPr>
            <w:r>
              <w:rPr>
                <w:rFonts w:hint="eastAsia"/>
                <w:lang w:val="en-US"/>
              </w:rPr>
              <w:t>建筑面积</w:t>
            </w:r>
          </w:p>
        </w:tc>
        <w:tc>
          <w:tcPr>
            <w:tcW w:w="6624" w:type="dxa"/>
            <w:gridSpan w:val="3"/>
          </w:tcPr>
          <w:p w14:paraId="4EB64635" w14:textId="77777777" w:rsidR="00576437" w:rsidRDefault="00000000">
            <w:pPr>
              <w:rPr>
                <w:rFonts w:hint="eastAsia"/>
                <w:lang w:val="en-US"/>
              </w:rPr>
            </w:pPr>
            <w:r>
              <w:rPr>
                <w:rFonts w:hint="eastAsia"/>
                <w:lang w:val="en-US"/>
              </w:rPr>
              <w:t xml:space="preserve">地上  </w:t>
            </w:r>
            <w:bookmarkStart w:id="17" w:name="地上建筑面积"/>
            <w:r>
              <w:rPr>
                <w:lang w:val="en-US"/>
              </w:rPr>
              <w:t>5824.78</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rsidR="00576437" w14:paraId="38D64596" w14:textId="77777777">
        <w:tc>
          <w:tcPr>
            <w:tcW w:w="2448" w:type="dxa"/>
            <w:shd w:val="clear" w:color="auto" w:fill="E6E6E6"/>
          </w:tcPr>
          <w:p w14:paraId="1E941606" w14:textId="77777777" w:rsidR="00576437" w:rsidRDefault="00000000">
            <w:pPr>
              <w:pStyle w:val="a0"/>
              <w:ind w:firstLineChars="0" w:firstLine="0"/>
              <w:rPr>
                <w:rFonts w:hint="eastAsia"/>
                <w:lang w:val="en-US"/>
              </w:rPr>
            </w:pPr>
            <w:r>
              <w:rPr>
                <w:rFonts w:hint="eastAsia"/>
                <w:lang w:val="en-US"/>
              </w:rPr>
              <w:t>建筑层数</w:t>
            </w:r>
          </w:p>
        </w:tc>
        <w:tc>
          <w:tcPr>
            <w:tcW w:w="6624" w:type="dxa"/>
            <w:gridSpan w:val="3"/>
          </w:tcPr>
          <w:p w14:paraId="321DB5DA" w14:textId="77777777" w:rsidR="00576437" w:rsidRDefault="00000000">
            <w:pPr>
              <w:rPr>
                <w:rFonts w:hint="eastAsia"/>
                <w:lang w:val="en-US"/>
              </w:rPr>
            </w:pPr>
            <w:r>
              <w:rPr>
                <w:rFonts w:hint="eastAsia"/>
                <w:lang w:val="en-US"/>
              </w:rPr>
              <w:t xml:space="preserve">地上  </w:t>
            </w:r>
            <w:bookmarkStart w:id="19" w:name="地上建筑层数"/>
            <w:r>
              <w:rPr>
                <w:lang w:val="en-US"/>
              </w:rPr>
              <w:t>3</w:t>
            </w:r>
            <w:bookmarkEnd w:id="19"/>
            <w:r>
              <w:rPr>
                <w:rFonts w:hint="eastAsia"/>
                <w:lang w:val="en-US"/>
              </w:rPr>
              <w:t xml:space="preserve">          地下 </w:t>
            </w:r>
            <w:bookmarkStart w:id="20" w:name="地下建筑层数"/>
            <w:r>
              <w:rPr>
                <w:lang w:val="en-US"/>
              </w:rPr>
              <w:t>0</w:t>
            </w:r>
            <w:bookmarkEnd w:id="20"/>
          </w:p>
        </w:tc>
      </w:tr>
      <w:tr w:rsidR="00576437" w14:paraId="6AB4C08F" w14:textId="77777777">
        <w:tc>
          <w:tcPr>
            <w:tcW w:w="2448" w:type="dxa"/>
            <w:shd w:val="clear" w:color="auto" w:fill="E6E6E6"/>
          </w:tcPr>
          <w:p w14:paraId="0F3859B8" w14:textId="77777777" w:rsidR="00576437" w:rsidRDefault="00000000">
            <w:pPr>
              <w:pStyle w:val="a0"/>
              <w:ind w:firstLineChars="0" w:firstLine="0"/>
              <w:rPr>
                <w:rFonts w:hint="eastAsia"/>
                <w:lang w:val="en-US"/>
              </w:rPr>
            </w:pPr>
            <w:r>
              <w:rPr>
                <w:rFonts w:hint="eastAsia"/>
                <w:lang w:val="en-US"/>
              </w:rPr>
              <w:t>建筑高度</w:t>
            </w:r>
          </w:p>
        </w:tc>
        <w:tc>
          <w:tcPr>
            <w:tcW w:w="6624" w:type="dxa"/>
            <w:gridSpan w:val="3"/>
          </w:tcPr>
          <w:p w14:paraId="7FD6B398" w14:textId="77777777" w:rsidR="00576437" w:rsidRDefault="00000000">
            <w:pPr>
              <w:rPr>
                <w:rFonts w:hint="eastAsia"/>
                <w:lang w:val="en-US"/>
              </w:rPr>
            </w:pPr>
            <w:r>
              <w:rPr>
                <w:rFonts w:hint="eastAsia"/>
                <w:lang w:val="en-US"/>
              </w:rPr>
              <w:t xml:space="preserve">地上 </w:t>
            </w:r>
            <w:bookmarkStart w:id="21" w:name="地上建筑高度"/>
            <w:r>
              <w:rPr>
                <w:lang w:val="en-US"/>
              </w:rPr>
              <w:t>16.00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rsidR="00576437" w14:paraId="5A6481FA" w14:textId="77777777">
        <w:tc>
          <w:tcPr>
            <w:tcW w:w="2448" w:type="dxa"/>
            <w:shd w:val="clear" w:color="auto" w:fill="E6E6E6"/>
          </w:tcPr>
          <w:p w14:paraId="334C0EFC" w14:textId="77777777" w:rsidR="00576437" w:rsidRDefault="00000000">
            <w:pPr>
              <w:pStyle w:val="a0"/>
              <w:ind w:firstLineChars="0" w:firstLine="0"/>
              <w:rPr>
                <w:rFonts w:hint="eastAsia"/>
                <w:lang w:val="en-US"/>
              </w:rPr>
            </w:pPr>
            <w:r>
              <w:rPr>
                <w:rFonts w:hint="eastAsia"/>
              </w:rPr>
              <w:t>备注</w:t>
            </w:r>
          </w:p>
        </w:tc>
        <w:tc>
          <w:tcPr>
            <w:tcW w:w="6624" w:type="dxa"/>
            <w:gridSpan w:val="3"/>
          </w:tcPr>
          <w:p w14:paraId="07E795A5" w14:textId="77777777" w:rsidR="00576437" w:rsidRDefault="00576437">
            <w:pPr>
              <w:rPr>
                <w:rFonts w:hint="eastAsia"/>
                <w:lang w:val="en-US"/>
              </w:rPr>
            </w:pPr>
            <w:bookmarkStart w:id="23" w:name="备注"/>
            <w:bookmarkEnd w:id="23"/>
          </w:p>
        </w:tc>
      </w:tr>
    </w:tbl>
    <w:p w14:paraId="5CDB4602" w14:textId="77777777" w:rsidR="00576437" w:rsidRDefault="00576437">
      <w:pPr>
        <w:jc w:val="center"/>
        <w:rPr>
          <w:rFonts w:hint="eastAsia"/>
        </w:rPr>
      </w:pPr>
    </w:p>
    <w:p w14:paraId="6319B409" w14:textId="77777777" w:rsidR="00576437" w:rsidRDefault="00000000">
      <w:pPr>
        <w:pStyle w:val="1"/>
        <w:rPr>
          <w:rFonts w:hint="eastAsia"/>
        </w:rPr>
      </w:pPr>
      <w:bookmarkStart w:id="24" w:name="_Toc217495675"/>
      <w:r>
        <w:rPr>
          <w:rFonts w:hint="eastAsia"/>
        </w:rPr>
        <w:t>设计依据</w:t>
      </w:r>
      <w:bookmarkEnd w:id="24"/>
    </w:p>
    <w:p w14:paraId="6C1C9A07" w14:textId="77777777" w:rsidR="00576437" w:rsidRDefault="00000000">
      <w:pPr>
        <w:numPr>
          <w:ilvl w:val="0"/>
          <w:numId w:val="2"/>
        </w:numPr>
        <w:ind w:left="594"/>
        <w:rPr>
          <w:rFonts w:hint="eastAsia"/>
          <w:lang w:val="en-US"/>
        </w:rPr>
      </w:pPr>
      <w:bookmarkStart w:id="25" w:name="标准名称_国标"/>
      <w:r>
        <w:rPr>
          <w:rFonts w:hint="eastAsia"/>
          <w:lang w:val="en-US"/>
        </w:rPr>
        <w:t>《绿色建筑评价标准》GB/T 50378-2019</w:t>
      </w:r>
      <w:bookmarkEnd w:id="25"/>
    </w:p>
    <w:p w14:paraId="204DF9CD" w14:textId="77777777" w:rsidR="00576437" w:rsidRDefault="00000000">
      <w:pPr>
        <w:numPr>
          <w:ilvl w:val="0"/>
          <w:numId w:val="2"/>
        </w:numPr>
        <w:ind w:left="594"/>
        <w:rPr>
          <w:rFonts w:hint="eastAsia"/>
          <w:lang w:val="en-US"/>
        </w:rPr>
      </w:pPr>
      <w:r>
        <w:rPr>
          <w:rFonts w:hint="eastAsia"/>
          <w:lang w:val="en-US"/>
        </w:rPr>
        <w:t xml:space="preserve">《建筑采光设计标准》 </w:t>
      </w:r>
      <w:bookmarkStart w:id="26" w:name="采光标准"/>
      <w:r>
        <w:rPr>
          <w:lang w:val="en-US"/>
        </w:rPr>
        <w:t>GB50033-2013</w:t>
      </w:r>
      <w:bookmarkEnd w:id="26"/>
    </w:p>
    <w:p w14:paraId="6A74FFAB" w14:textId="77777777" w:rsidR="00576437" w:rsidRDefault="00000000">
      <w:pPr>
        <w:numPr>
          <w:ilvl w:val="0"/>
          <w:numId w:val="2"/>
        </w:numPr>
        <w:ind w:left="594"/>
        <w:rPr>
          <w:rFonts w:hint="eastAsia"/>
          <w:lang w:val="en-US"/>
        </w:rPr>
      </w:pPr>
      <w:r>
        <w:rPr>
          <w:lang w:val="en-US"/>
        </w:rPr>
        <w:t>《绿色建筑评价标准</w:t>
      </w:r>
      <w:r>
        <w:rPr>
          <w:rFonts w:hint="eastAsia"/>
          <w:lang w:val="en-US"/>
        </w:rPr>
        <w:t>技术细则2019</w:t>
      </w:r>
      <w:r>
        <w:rPr>
          <w:lang w:val="en-US"/>
        </w:rPr>
        <w:t>》</w:t>
      </w:r>
    </w:p>
    <w:p w14:paraId="258126ED" w14:textId="77777777" w:rsidR="00576437" w:rsidRDefault="00000000">
      <w:pPr>
        <w:numPr>
          <w:ilvl w:val="0"/>
          <w:numId w:val="2"/>
        </w:numPr>
        <w:ind w:left="594"/>
        <w:rPr>
          <w:rFonts w:hint="eastAsia"/>
          <w:lang w:val="en-US"/>
        </w:rPr>
      </w:pPr>
      <w:r>
        <w:rPr>
          <w:lang w:val="en-US"/>
        </w:rPr>
        <w:t>《采光测量方法》GB/T5699-2017</w:t>
      </w:r>
    </w:p>
    <w:p w14:paraId="66BF29D6" w14:textId="77777777" w:rsidR="00576437" w:rsidRDefault="00576437">
      <w:pPr>
        <w:pStyle w:val="a0"/>
        <w:ind w:firstLine="420"/>
        <w:rPr>
          <w:rFonts w:ascii="宋体" w:hAnsi="宋体" w:hint="eastAsia"/>
          <w:lang w:val="en-US"/>
        </w:rPr>
      </w:pPr>
    </w:p>
    <w:p w14:paraId="4EB4EB7B" w14:textId="77777777" w:rsidR="00576437" w:rsidRDefault="00000000">
      <w:pPr>
        <w:pStyle w:val="1"/>
        <w:rPr>
          <w:rFonts w:hint="eastAsia"/>
        </w:rPr>
      </w:pPr>
      <w:bookmarkStart w:id="27" w:name="_Toc217495676"/>
      <w:r>
        <w:rPr>
          <w:rFonts w:hint="eastAsia"/>
        </w:rPr>
        <w:t>分析</w:t>
      </w:r>
      <w:r>
        <w:t>目的</w:t>
      </w:r>
      <w:bookmarkEnd w:id="27"/>
    </w:p>
    <w:p w14:paraId="0DBAA760" w14:textId="77777777" w:rsidR="00576437" w:rsidRDefault="00000000">
      <w:pPr>
        <w:ind w:firstLineChars="200" w:firstLine="42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4CB3D19C" w14:textId="77777777" w:rsidR="00576437" w:rsidRDefault="00000000">
      <w:pPr>
        <w:pStyle w:val="1"/>
        <w:rPr>
          <w:rFonts w:hint="eastAsia"/>
        </w:rPr>
      </w:pPr>
      <w:bookmarkStart w:id="28" w:name="_Toc217495677"/>
      <w:r>
        <w:rPr>
          <w:rFonts w:hint="eastAsia"/>
        </w:rPr>
        <w:t>标准</w:t>
      </w:r>
      <w:r>
        <w:t>要求</w:t>
      </w:r>
      <w:bookmarkEnd w:id="28"/>
    </w:p>
    <w:p w14:paraId="297D2F4E" w14:textId="77777777" w:rsidR="00576437" w:rsidRDefault="00000000">
      <w:pPr>
        <w:numPr>
          <w:ilvl w:val="0"/>
          <w:numId w:val="3"/>
        </w:numPr>
        <w:ind w:left="594"/>
        <w:rPr>
          <w:rFonts w:hint="eastAsia"/>
          <w:b/>
        </w:rPr>
      </w:pPr>
      <w:bookmarkStart w:id="29" w:name="标准名称1"/>
      <w:r>
        <w:rPr>
          <w:b/>
        </w:rPr>
        <w:t>《绿色建筑评价标准》GB/T 50378-2019</w:t>
      </w:r>
      <w:bookmarkEnd w:id="29"/>
    </w:p>
    <w:p w14:paraId="428C90D0" w14:textId="77777777" w:rsidR="00000000"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259C4E5C" w14:textId="77777777" w:rsidR="00000000"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7876EE3E" w14:textId="77777777" w:rsidR="00000000"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30" w:name="达标率评价要求"/>
      <w:r w:rsidRPr="00081739">
        <w:t>60%</w:t>
      </w:r>
      <w:bookmarkEnd w:id="30"/>
      <w:r w:rsidRPr="00081739">
        <w:t xml:space="preserve">, </w:t>
      </w:r>
      <w:r w:rsidRPr="00081739">
        <w:rPr>
          <w:rFonts w:hint="eastAsia"/>
        </w:rPr>
        <w:t>得</w:t>
      </w:r>
      <w:bookmarkStart w:id="31" w:name="达标率评价分值"/>
      <w:r w:rsidRPr="00081739">
        <w:t>3</w:t>
      </w:r>
      <w:bookmarkEnd w:id="31"/>
      <w:r w:rsidRPr="00081739">
        <w:t xml:space="preserve"> </w:t>
      </w:r>
      <w:r w:rsidRPr="00081739">
        <w:rPr>
          <w:rFonts w:hint="eastAsia"/>
        </w:rPr>
        <w:t>分；</w:t>
      </w:r>
    </w:p>
    <w:p w14:paraId="059EC407" w14:textId="77777777" w:rsidR="00000000"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36D2EBA1" w14:textId="77777777" w:rsidR="00000000"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54A643F9" w14:textId="77777777" w:rsidR="00576437" w:rsidRDefault="00576437">
      <w:pPr>
        <w:pStyle w:val="a6"/>
        <w:spacing w:line="420" w:lineRule="auto"/>
        <w:ind w:left="-246" w:firstLineChars="0" w:firstLine="0"/>
        <w:rPr>
          <w:rFonts w:hint="eastAsia"/>
          <w:b/>
          <w:sz w:val="21"/>
          <w:szCs w:val="21"/>
        </w:rPr>
      </w:pPr>
    </w:p>
    <w:p w14:paraId="098A820D" w14:textId="77777777" w:rsidR="00576437" w:rsidRDefault="00000000">
      <w:pPr>
        <w:ind w:firstLineChars="200" w:firstLine="42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21ABD0FD" w14:textId="77777777" w:rsidR="00576437" w:rsidRDefault="00576437">
      <w:pPr>
        <w:rPr>
          <w:rFonts w:hint="eastAsia"/>
        </w:rPr>
      </w:pPr>
    </w:p>
    <w:p w14:paraId="577D5074" w14:textId="77777777" w:rsidR="00576437" w:rsidRDefault="00000000">
      <w:pPr>
        <w:pStyle w:val="a6"/>
        <w:numPr>
          <w:ilvl w:val="0"/>
          <w:numId w:val="4"/>
        </w:numPr>
        <w:spacing w:line="420" w:lineRule="auto"/>
        <w:ind w:left="594" w:firstLineChars="0"/>
        <w:rPr>
          <w:rFonts w:hint="eastAsia"/>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7D84441C" w14:textId="77777777" w:rsidR="00576437" w:rsidRDefault="00000000">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5635DB6F" w14:textId="77777777" w:rsidR="00576437" w:rsidRDefault="00000000">
      <w:pPr>
        <w:pStyle w:val="af2"/>
        <w:spacing w:line="360" w:lineRule="auto"/>
        <w:ind w:left="174"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576437" w14:paraId="4A97D4A9" w14:textId="77777777">
        <w:trPr>
          <w:trHeight w:val="435"/>
          <w:jc w:val="center"/>
        </w:trPr>
        <w:tc>
          <w:tcPr>
            <w:tcW w:w="1951" w:type="dxa"/>
            <w:vAlign w:val="center"/>
          </w:tcPr>
          <w:p w14:paraId="6B301580" w14:textId="77777777" w:rsidR="00576437" w:rsidRDefault="00000000">
            <w:pPr>
              <w:widowControl w:val="0"/>
              <w:jc w:val="center"/>
              <w:rPr>
                <w:rFonts w:hint="eastAsia"/>
              </w:rPr>
            </w:pPr>
            <w:r>
              <w:rPr>
                <w:rFonts w:hint="eastAsia"/>
              </w:rPr>
              <w:t>光气候区</w:t>
            </w:r>
          </w:p>
        </w:tc>
        <w:tc>
          <w:tcPr>
            <w:tcW w:w="1314" w:type="dxa"/>
            <w:vAlign w:val="center"/>
          </w:tcPr>
          <w:p w14:paraId="2EB5CA16" w14:textId="77777777" w:rsidR="00576437" w:rsidRDefault="00000000">
            <w:pPr>
              <w:widowControl w:val="0"/>
              <w:jc w:val="center"/>
              <w:rPr>
                <w:rFonts w:hint="eastAsia"/>
              </w:rPr>
            </w:pPr>
            <w:r>
              <w:rPr>
                <w:rFonts w:hint="eastAsia"/>
              </w:rPr>
              <w:t>Ⅰ</w:t>
            </w:r>
          </w:p>
        </w:tc>
        <w:tc>
          <w:tcPr>
            <w:tcW w:w="1314" w:type="dxa"/>
            <w:vAlign w:val="center"/>
          </w:tcPr>
          <w:p w14:paraId="0F1667C4" w14:textId="77777777" w:rsidR="00576437" w:rsidRDefault="00000000">
            <w:pPr>
              <w:widowControl w:val="0"/>
              <w:jc w:val="center"/>
              <w:rPr>
                <w:rFonts w:hint="eastAsia"/>
              </w:rPr>
            </w:pPr>
            <w:r>
              <w:rPr>
                <w:rFonts w:hint="eastAsia"/>
              </w:rPr>
              <w:t>Ⅱ</w:t>
            </w:r>
          </w:p>
        </w:tc>
        <w:tc>
          <w:tcPr>
            <w:tcW w:w="1314" w:type="dxa"/>
            <w:vAlign w:val="center"/>
          </w:tcPr>
          <w:p w14:paraId="69977F66" w14:textId="77777777" w:rsidR="00576437" w:rsidRDefault="00000000">
            <w:pPr>
              <w:widowControl w:val="0"/>
              <w:jc w:val="center"/>
              <w:rPr>
                <w:rFonts w:hint="eastAsia"/>
              </w:rPr>
            </w:pPr>
            <w:r>
              <w:rPr>
                <w:rFonts w:hint="eastAsia"/>
              </w:rPr>
              <w:t>Ⅲ</w:t>
            </w:r>
          </w:p>
        </w:tc>
        <w:tc>
          <w:tcPr>
            <w:tcW w:w="1314" w:type="dxa"/>
            <w:vAlign w:val="center"/>
          </w:tcPr>
          <w:p w14:paraId="73FF6AE8" w14:textId="77777777" w:rsidR="00576437" w:rsidRDefault="00000000">
            <w:pPr>
              <w:widowControl w:val="0"/>
              <w:jc w:val="center"/>
              <w:rPr>
                <w:rFonts w:hint="eastAsia"/>
              </w:rPr>
            </w:pPr>
            <w:r>
              <w:rPr>
                <w:rFonts w:hint="eastAsia"/>
              </w:rPr>
              <w:t>Ⅳ</w:t>
            </w:r>
          </w:p>
        </w:tc>
        <w:tc>
          <w:tcPr>
            <w:tcW w:w="1315" w:type="dxa"/>
            <w:vAlign w:val="center"/>
          </w:tcPr>
          <w:p w14:paraId="28B533FA" w14:textId="77777777" w:rsidR="00576437" w:rsidRDefault="00000000">
            <w:pPr>
              <w:widowControl w:val="0"/>
              <w:jc w:val="center"/>
              <w:rPr>
                <w:rFonts w:hint="eastAsia"/>
              </w:rPr>
            </w:pPr>
            <w:r>
              <w:rPr>
                <w:rFonts w:hint="eastAsia"/>
              </w:rPr>
              <w:t>Ⅴ</w:t>
            </w:r>
          </w:p>
        </w:tc>
      </w:tr>
      <w:tr w:rsidR="00576437" w14:paraId="7EFF0057" w14:textId="77777777">
        <w:trPr>
          <w:trHeight w:val="399"/>
          <w:jc w:val="center"/>
        </w:trPr>
        <w:tc>
          <w:tcPr>
            <w:tcW w:w="1951" w:type="dxa"/>
            <w:vAlign w:val="center"/>
          </w:tcPr>
          <w:p w14:paraId="3DC6453D" w14:textId="77777777" w:rsidR="00576437" w:rsidRDefault="00000000">
            <w:pPr>
              <w:widowControl w:val="0"/>
              <w:jc w:val="center"/>
              <w:rPr>
                <w:rFonts w:hint="eastAsia"/>
              </w:rPr>
            </w:pPr>
            <w:r>
              <w:rPr>
                <w:rFonts w:hint="eastAsia"/>
              </w:rPr>
              <w:t>K值</w:t>
            </w:r>
          </w:p>
        </w:tc>
        <w:tc>
          <w:tcPr>
            <w:tcW w:w="1314" w:type="dxa"/>
            <w:vAlign w:val="center"/>
          </w:tcPr>
          <w:p w14:paraId="7A5B19EF" w14:textId="77777777" w:rsidR="00576437" w:rsidRDefault="00000000">
            <w:pPr>
              <w:widowControl w:val="0"/>
              <w:jc w:val="center"/>
              <w:rPr>
                <w:rFonts w:hint="eastAsia"/>
              </w:rPr>
            </w:pPr>
            <w:r>
              <w:rPr>
                <w:rFonts w:hint="eastAsia"/>
              </w:rPr>
              <w:t>0.85</w:t>
            </w:r>
          </w:p>
        </w:tc>
        <w:tc>
          <w:tcPr>
            <w:tcW w:w="1314" w:type="dxa"/>
            <w:vAlign w:val="center"/>
          </w:tcPr>
          <w:p w14:paraId="13FEF1CB" w14:textId="77777777" w:rsidR="00576437" w:rsidRDefault="00000000">
            <w:pPr>
              <w:widowControl w:val="0"/>
              <w:jc w:val="center"/>
              <w:rPr>
                <w:rFonts w:hint="eastAsia"/>
              </w:rPr>
            </w:pPr>
            <w:r>
              <w:rPr>
                <w:rFonts w:hint="eastAsia"/>
              </w:rPr>
              <w:t>0.90</w:t>
            </w:r>
          </w:p>
        </w:tc>
        <w:tc>
          <w:tcPr>
            <w:tcW w:w="1314" w:type="dxa"/>
            <w:vAlign w:val="center"/>
          </w:tcPr>
          <w:p w14:paraId="368EB7E9" w14:textId="77777777" w:rsidR="00576437" w:rsidRDefault="00000000">
            <w:pPr>
              <w:widowControl w:val="0"/>
              <w:jc w:val="center"/>
              <w:rPr>
                <w:rFonts w:hint="eastAsia"/>
              </w:rPr>
            </w:pPr>
            <w:r>
              <w:rPr>
                <w:rFonts w:hint="eastAsia"/>
              </w:rPr>
              <w:t>1.00</w:t>
            </w:r>
          </w:p>
        </w:tc>
        <w:tc>
          <w:tcPr>
            <w:tcW w:w="1314" w:type="dxa"/>
            <w:vAlign w:val="center"/>
          </w:tcPr>
          <w:p w14:paraId="1C324435" w14:textId="77777777" w:rsidR="00576437" w:rsidRDefault="00000000">
            <w:pPr>
              <w:widowControl w:val="0"/>
              <w:jc w:val="center"/>
              <w:rPr>
                <w:rFonts w:hint="eastAsia"/>
              </w:rPr>
            </w:pPr>
            <w:r>
              <w:rPr>
                <w:rFonts w:hint="eastAsia"/>
              </w:rPr>
              <w:t>1.10</w:t>
            </w:r>
          </w:p>
        </w:tc>
        <w:tc>
          <w:tcPr>
            <w:tcW w:w="1315" w:type="dxa"/>
            <w:vAlign w:val="center"/>
          </w:tcPr>
          <w:p w14:paraId="4F6F6192" w14:textId="77777777" w:rsidR="00576437" w:rsidRDefault="00000000">
            <w:pPr>
              <w:widowControl w:val="0"/>
              <w:jc w:val="center"/>
              <w:rPr>
                <w:rFonts w:hint="eastAsia"/>
              </w:rPr>
            </w:pPr>
            <w:r>
              <w:rPr>
                <w:rFonts w:hint="eastAsia"/>
              </w:rPr>
              <w:t>1.20</w:t>
            </w:r>
          </w:p>
        </w:tc>
      </w:tr>
      <w:tr w:rsidR="00576437" w14:paraId="572A8914" w14:textId="77777777">
        <w:trPr>
          <w:trHeight w:val="702"/>
          <w:jc w:val="center"/>
        </w:trPr>
        <w:tc>
          <w:tcPr>
            <w:tcW w:w="1951" w:type="dxa"/>
            <w:vAlign w:val="center"/>
          </w:tcPr>
          <w:p w14:paraId="17BD15CD" w14:textId="77777777" w:rsidR="00576437" w:rsidRDefault="00000000">
            <w:pPr>
              <w:widowControl w:val="0"/>
              <w:jc w:val="center"/>
              <w:rPr>
                <w:rFonts w:hint="eastAsia"/>
              </w:rPr>
            </w:pPr>
            <w:r>
              <w:rPr>
                <w:rFonts w:hint="eastAsia"/>
              </w:rPr>
              <w:t>室外天然光设计照度值Es （lx）</w:t>
            </w:r>
          </w:p>
        </w:tc>
        <w:tc>
          <w:tcPr>
            <w:tcW w:w="1314" w:type="dxa"/>
            <w:vAlign w:val="center"/>
          </w:tcPr>
          <w:p w14:paraId="4BFA0741" w14:textId="77777777" w:rsidR="00576437" w:rsidRDefault="00000000">
            <w:pPr>
              <w:widowControl w:val="0"/>
              <w:ind w:firstLineChars="50" w:firstLine="105"/>
              <w:jc w:val="center"/>
              <w:rPr>
                <w:rFonts w:hint="eastAsia"/>
              </w:rPr>
            </w:pPr>
            <w:r>
              <w:rPr>
                <w:rFonts w:hint="eastAsia"/>
              </w:rPr>
              <w:t>18000</w:t>
            </w:r>
          </w:p>
        </w:tc>
        <w:tc>
          <w:tcPr>
            <w:tcW w:w="1314" w:type="dxa"/>
            <w:vAlign w:val="center"/>
          </w:tcPr>
          <w:p w14:paraId="51F521C7" w14:textId="77777777" w:rsidR="00576437" w:rsidRDefault="00000000">
            <w:pPr>
              <w:widowControl w:val="0"/>
              <w:ind w:firstLineChars="50" w:firstLine="105"/>
              <w:jc w:val="center"/>
              <w:rPr>
                <w:rFonts w:hint="eastAsia"/>
              </w:rPr>
            </w:pPr>
            <w:r>
              <w:rPr>
                <w:rFonts w:hint="eastAsia"/>
              </w:rPr>
              <w:t>16500</w:t>
            </w:r>
          </w:p>
        </w:tc>
        <w:tc>
          <w:tcPr>
            <w:tcW w:w="1314" w:type="dxa"/>
            <w:vAlign w:val="center"/>
          </w:tcPr>
          <w:p w14:paraId="441DAEFA" w14:textId="77777777" w:rsidR="00576437" w:rsidRDefault="00000000">
            <w:pPr>
              <w:widowControl w:val="0"/>
              <w:ind w:firstLineChars="50" w:firstLine="105"/>
              <w:jc w:val="center"/>
              <w:rPr>
                <w:rFonts w:hint="eastAsia"/>
              </w:rPr>
            </w:pPr>
            <w:r>
              <w:rPr>
                <w:rFonts w:hint="eastAsia"/>
              </w:rPr>
              <w:t>15000</w:t>
            </w:r>
          </w:p>
        </w:tc>
        <w:tc>
          <w:tcPr>
            <w:tcW w:w="1314" w:type="dxa"/>
            <w:vAlign w:val="center"/>
          </w:tcPr>
          <w:p w14:paraId="41CE84F0" w14:textId="77777777" w:rsidR="00576437" w:rsidRDefault="00000000">
            <w:pPr>
              <w:widowControl w:val="0"/>
              <w:ind w:firstLineChars="50" w:firstLine="105"/>
              <w:jc w:val="center"/>
              <w:rPr>
                <w:rFonts w:hint="eastAsia"/>
              </w:rPr>
            </w:pPr>
            <w:r>
              <w:rPr>
                <w:rFonts w:hint="eastAsia"/>
              </w:rPr>
              <w:t>13500</w:t>
            </w:r>
          </w:p>
        </w:tc>
        <w:tc>
          <w:tcPr>
            <w:tcW w:w="1315" w:type="dxa"/>
            <w:vAlign w:val="center"/>
          </w:tcPr>
          <w:p w14:paraId="2ACEB60B" w14:textId="77777777" w:rsidR="00576437" w:rsidRDefault="00000000">
            <w:pPr>
              <w:widowControl w:val="0"/>
              <w:ind w:firstLineChars="50" w:firstLine="105"/>
              <w:jc w:val="center"/>
              <w:rPr>
                <w:rFonts w:hint="eastAsia"/>
              </w:rPr>
            </w:pPr>
            <w:r>
              <w:rPr>
                <w:rFonts w:hint="eastAsia"/>
              </w:rPr>
              <w:t>12000</w:t>
            </w:r>
          </w:p>
        </w:tc>
      </w:tr>
    </w:tbl>
    <w:p w14:paraId="15D9B03D" w14:textId="77777777" w:rsidR="00576437" w:rsidRDefault="00576437">
      <w:pPr>
        <w:rPr>
          <w:rFonts w:hint="eastAsia"/>
          <w:lang w:val="en-US"/>
        </w:rPr>
      </w:pPr>
    </w:p>
    <w:p w14:paraId="5B4AE42F" w14:textId="77777777" w:rsidR="00576437" w:rsidRDefault="00000000">
      <w:pPr>
        <w:pStyle w:val="1"/>
        <w:rPr>
          <w:rFonts w:hint="eastAsia"/>
        </w:rPr>
      </w:pPr>
      <w:bookmarkStart w:id="32" w:name="_Toc290209312"/>
      <w:bookmarkStart w:id="33" w:name="_Toc290209336"/>
      <w:bookmarkStart w:id="34" w:name="_Toc290149054"/>
      <w:bookmarkStart w:id="35" w:name="_Toc275165382"/>
      <w:bookmarkStart w:id="36" w:name="_Toc312399791"/>
      <w:bookmarkStart w:id="37" w:name="_Toc264569232"/>
      <w:bookmarkStart w:id="38" w:name="_Toc264043625"/>
      <w:bookmarkStart w:id="39" w:name="_Toc217495678"/>
      <w:r>
        <w:rPr>
          <w:rFonts w:hint="eastAsia"/>
        </w:rPr>
        <w:t>采光分析</w:t>
      </w:r>
      <w:r>
        <w:t>概述</w:t>
      </w:r>
      <w:bookmarkEnd w:id="32"/>
      <w:bookmarkEnd w:id="33"/>
      <w:bookmarkEnd w:id="34"/>
      <w:bookmarkEnd w:id="35"/>
      <w:bookmarkEnd w:id="36"/>
      <w:bookmarkEnd w:id="37"/>
      <w:bookmarkEnd w:id="38"/>
      <w:bookmarkEnd w:id="39"/>
    </w:p>
    <w:p w14:paraId="6320B89D" w14:textId="77777777" w:rsidR="00576437" w:rsidRDefault="00000000">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9573B32" w14:textId="77777777" w:rsidR="00576437" w:rsidRDefault="00000000">
      <w:pPr>
        <w:pStyle w:val="2"/>
        <w:rPr>
          <w:rFonts w:hint="eastAsia"/>
        </w:rPr>
      </w:pPr>
      <w:bookmarkStart w:id="40" w:name="_Toc217495679"/>
      <w:r>
        <w:rPr>
          <w:rFonts w:hint="eastAsia"/>
        </w:rPr>
        <w:t>计算原理</w:t>
      </w:r>
      <w:bookmarkEnd w:id="40"/>
    </w:p>
    <w:p w14:paraId="2286D70A" w14:textId="77777777" w:rsidR="00576437" w:rsidRDefault="00000000">
      <w:pPr>
        <w:ind w:firstLineChars="200" w:firstLine="420"/>
        <w:rPr>
          <w:rFonts w:ascii="宋体" w:hAnsi="宋体" w:hint="eastAsia"/>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29F46770" w14:textId="77777777" w:rsidR="00576437" w:rsidRDefault="00000000">
      <w:pPr>
        <w:ind w:firstLineChars="200" w:firstLine="420"/>
        <w:rPr>
          <w:rFonts w:hint="eastAsia"/>
          <w:b/>
        </w:rPr>
      </w:pPr>
      <w:r>
        <w:rPr>
          <w:rFonts w:hint="eastAsia"/>
          <w:b/>
        </w:rPr>
        <w:t>1.</w:t>
      </w:r>
      <w:r>
        <w:rPr>
          <w:b/>
        </w:rPr>
        <w:t>采光系数</w:t>
      </w:r>
    </w:p>
    <w:p w14:paraId="2030EE22" w14:textId="77777777" w:rsidR="00576437" w:rsidRDefault="00000000">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102C5BE8" w14:textId="77777777" w:rsidR="00576437" w:rsidRDefault="00000000">
      <w:pPr>
        <w:rPr>
          <w:rFonts w:hint="eastAsia"/>
        </w:rPr>
      </w:pPr>
      <w:r>
        <w:t>室内某一点的采光系数C，计算公式为：</w:t>
      </w:r>
    </w:p>
    <w:p w14:paraId="10CE86AF" w14:textId="77777777" w:rsidR="00576437" w:rsidRDefault="00000000">
      <w:pPr>
        <w:pStyle w:val="a6"/>
        <w:spacing w:line="360" w:lineRule="auto"/>
        <w:ind w:firstLine="420"/>
        <w:jc w:val="left"/>
        <w:rPr>
          <w:rFonts w:ascii="Times New Roman" w:hAnsi="Times New Roman"/>
          <w:sz w:val="21"/>
          <w:szCs w:val="21"/>
        </w:rPr>
      </w:pPr>
      <w:r>
        <w:rPr>
          <w:rFonts w:ascii="Times New Roman" w:hAnsi="Times New Roman"/>
          <w:sz w:val="21"/>
          <w:szCs w:val="21"/>
        </w:rPr>
        <w:pict w14:anchorId="6C1D00FA">
          <v:shape id="_x0000_i1026" type="#_x0000_t75" style="width:85.1pt;height:36.6pt">
            <v:imagedata r:id="rId13" o:title=""/>
          </v:shape>
        </w:pict>
      </w:r>
    </w:p>
    <w:p w14:paraId="5E11B247" w14:textId="77777777" w:rsidR="00576437" w:rsidRDefault="00000000">
      <w:pPr>
        <w:ind w:leftChars="200" w:left="420"/>
        <w:rPr>
          <w:rFonts w:hint="eastAsia"/>
        </w:rPr>
      </w:pPr>
      <w:r>
        <w:t>式中:En—室内照度</w:t>
      </w:r>
      <w:r>
        <w:rPr>
          <w:rFonts w:hint="eastAsia"/>
        </w:rPr>
        <w:t>，lx</w:t>
      </w:r>
      <w:r>
        <w:t>；</w:t>
      </w:r>
    </w:p>
    <w:p w14:paraId="67F12B4D" w14:textId="77777777" w:rsidR="00576437" w:rsidRDefault="00000000">
      <w:pPr>
        <w:ind w:firstLineChars="400" w:firstLine="840"/>
        <w:rPr>
          <w:rFonts w:hint="eastAsia"/>
        </w:rPr>
      </w:pPr>
      <w:r>
        <w:t>Ew—室外照度，</w:t>
      </w:r>
      <w:r>
        <w:rPr>
          <w:rFonts w:hint="eastAsia"/>
        </w:rPr>
        <w:t>lx</w:t>
      </w:r>
      <w:r>
        <w:t>。</w:t>
      </w:r>
    </w:p>
    <w:p w14:paraId="2A171D30" w14:textId="77777777" w:rsidR="00576437" w:rsidRDefault="00000000">
      <w:pPr>
        <w:ind w:firstLineChars="200" w:firstLine="420"/>
        <w:rPr>
          <w:rFonts w:hint="eastAsia"/>
          <w:b/>
        </w:rPr>
      </w:pPr>
      <w:r>
        <w:rPr>
          <w:rFonts w:hint="eastAsia"/>
          <w:b/>
        </w:rPr>
        <w:t>2.</w:t>
      </w:r>
      <w:r>
        <w:rPr>
          <w:b/>
        </w:rPr>
        <w:t>采光系数标准值</w:t>
      </w:r>
    </w:p>
    <w:p w14:paraId="53C789B6" w14:textId="77777777" w:rsidR="00576437" w:rsidRDefault="00000000">
      <w:pPr>
        <w:ind w:firstLineChars="200" w:firstLine="42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8FAEBB4" w14:textId="77777777" w:rsidR="00576437" w:rsidRDefault="00000000">
      <w:pPr>
        <w:ind w:firstLineChars="200" w:firstLine="420"/>
        <w:rPr>
          <w:rFonts w:hint="eastAsia"/>
          <w:b/>
        </w:rPr>
      </w:pPr>
      <w:r>
        <w:rPr>
          <w:rFonts w:hint="eastAsia"/>
          <w:b/>
        </w:rPr>
        <w:t>3.</w:t>
      </w:r>
      <w:r>
        <w:rPr>
          <w:b/>
        </w:rPr>
        <w:t>采光系数达标率</w:t>
      </w:r>
    </w:p>
    <w:p w14:paraId="3D311109" w14:textId="77777777" w:rsidR="00576437" w:rsidRDefault="00000000">
      <w:pPr>
        <w:ind w:firstLineChars="200" w:firstLine="420"/>
        <w:rPr>
          <w:rFonts w:hint="eastAsia"/>
        </w:rPr>
      </w:pPr>
      <w:r>
        <w:lastRenderedPageBreak/>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1E676C66" w14:textId="77777777" w:rsidR="00576437" w:rsidRDefault="00000000">
      <w:pPr>
        <w:pStyle w:val="2"/>
        <w:rPr>
          <w:rFonts w:hint="eastAsia"/>
        </w:rPr>
      </w:pPr>
      <w:bookmarkStart w:id="41" w:name="_Toc264569237"/>
      <w:bookmarkStart w:id="42" w:name="_Toc275165387"/>
      <w:bookmarkStart w:id="43" w:name="_Toc290209317"/>
      <w:bookmarkStart w:id="44" w:name="_Toc264043630"/>
      <w:bookmarkStart w:id="45" w:name="_Toc312399796"/>
      <w:bookmarkStart w:id="46" w:name="_Toc290209341"/>
      <w:bookmarkStart w:id="47" w:name="_Toc290149059"/>
      <w:bookmarkStart w:id="48" w:name="_Toc217495680"/>
      <w:r>
        <w:t>分析软件</w:t>
      </w:r>
      <w:bookmarkEnd w:id="41"/>
      <w:bookmarkEnd w:id="42"/>
      <w:bookmarkEnd w:id="43"/>
      <w:bookmarkEnd w:id="44"/>
      <w:bookmarkEnd w:id="45"/>
      <w:bookmarkEnd w:id="46"/>
      <w:bookmarkEnd w:id="47"/>
      <w:bookmarkEnd w:id="48"/>
    </w:p>
    <w:p w14:paraId="00B64EA3" w14:textId="77777777" w:rsidR="00576437" w:rsidRDefault="00000000">
      <w:pPr>
        <w:ind w:firstLineChars="200" w:firstLine="420"/>
        <w:rPr>
          <w:rFonts w:hint="eastAsia"/>
        </w:rPr>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6CF384ED" w14:textId="77777777" w:rsidR="00576437" w:rsidRDefault="00000000">
      <w:pPr>
        <w:ind w:firstLineChars="200" w:firstLine="42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53F5D67" w14:textId="77777777" w:rsidR="00576437" w:rsidRDefault="00000000">
      <w:pPr>
        <w:pStyle w:val="1"/>
        <w:rPr>
          <w:rFonts w:hint="eastAsia"/>
        </w:rPr>
      </w:pPr>
      <w:bookmarkStart w:id="49" w:name="_Toc217495681"/>
      <w:r>
        <w:rPr>
          <w:rFonts w:hint="eastAsia"/>
        </w:rPr>
        <w:t>采光计算</w:t>
      </w:r>
      <w:r>
        <w:t>参数</w:t>
      </w:r>
      <w:r>
        <w:rPr>
          <w:rFonts w:hint="eastAsia"/>
        </w:rPr>
        <w:t>取值</w:t>
      </w:r>
      <w:bookmarkEnd w:id="49"/>
    </w:p>
    <w:p w14:paraId="7AEF0D9C" w14:textId="77777777" w:rsidR="00576437" w:rsidRDefault="00000000">
      <w:pPr>
        <w:pStyle w:val="2"/>
        <w:rPr>
          <w:rFonts w:hint="eastAsia"/>
        </w:rPr>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217495682"/>
      <w:r>
        <w:t>模拟</w:t>
      </w:r>
      <w:bookmarkEnd w:id="50"/>
      <w:bookmarkEnd w:id="51"/>
      <w:bookmarkEnd w:id="52"/>
      <w:bookmarkEnd w:id="53"/>
      <w:bookmarkEnd w:id="54"/>
      <w:bookmarkEnd w:id="55"/>
      <w:bookmarkEnd w:id="56"/>
      <w:r>
        <w:rPr>
          <w:rFonts w:hint="eastAsia"/>
        </w:rPr>
        <w:t>分析条件说明</w:t>
      </w:r>
      <w:bookmarkEnd w:id="57"/>
    </w:p>
    <w:p w14:paraId="3FEA07AB" w14:textId="77777777" w:rsidR="00576437" w:rsidRDefault="00000000">
      <w:pPr>
        <w:ind w:leftChars="300" w:left="630"/>
        <w:rPr>
          <w:rFonts w:hint="eastAsia"/>
        </w:rPr>
      </w:pPr>
      <w:r>
        <w:rPr>
          <w:rFonts w:hint="eastAsia"/>
          <w:b/>
        </w:rPr>
        <w:t>天空模型</w:t>
      </w:r>
      <w:r>
        <w:rPr>
          <w:rFonts w:hint="eastAsia"/>
        </w:rPr>
        <w:t>：</w:t>
      </w:r>
      <w:r>
        <w:t>CIE全阴天天空。</w:t>
      </w:r>
    </w:p>
    <w:p w14:paraId="1034F77A" w14:textId="77777777" w:rsidR="00576437" w:rsidRDefault="00000000">
      <w:pPr>
        <w:ind w:leftChars="300" w:left="630"/>
        <w:rPr>
          <w:rFonts w:hint="eastAsia"/>
        </w:rPr>
      </w:pPr>
      <w:r>
        <w:rPr>
          <w:rFonts w:hint="eastAsia"/>
          <w:b/>
        </w:rPr>
        <w:t>分析参考平面</w:t>
      </w:r>
      <w:r>
        <w:rPr>
          <w:rFonts w:hint="eastAsia"/>
        </w:rPr>
        <w:t>：功能房间取距地面</w:t>
      </w:r>
      <w:bookmarkStart w:id="58" w:name="分析面高"/>
      <w:r>
        <w:t>0.75</w:t>
      </w:r>
      <w:bookmarkEnd w:id="58"/>
      <w:r>
        <w:rPr>
          <w:rFonts w:hint="eastAsia"/>
        </w:rPr>
        <w:t>m 。</w:t>
      </w:r>
    </w:p>
    <w:p w14:paraId="5B06BA51" w14:textId="77777777" w:rsidR="00576437" w:rsidRDefault="00000000">
      <w:pPr>
        <w:ind w:leftChars="300" w:left="630"/>
        <w:rPr>
          <w:rFonts w:hint="eastAsia"/>
        </w:rPr>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576437" w14:paraId="3144E71E" w14:textId="77777777">
        <w:trPr>
          <w:jc w:val="center"/>
        </w:trPr>
        <w:tc>
          <w:tcPr>
            <w:tcW w:w="2483" w:type="dxa"/>
            <w:shd w:val="clear" w:color="auto" w:fill="E6E6E6"/>
            <w:vAlign w:val="center"/>
          </w:tcPr>
          <w:p w14:paraId="2C269BB4" w14:textId="77777777" w:rsidR="00576437" w:rsidRDefault="00000000">
            <w:pPr>
              <w:jc w:val="cente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0301FE8" w14:textId="77777777" w:rsidR="00576437" w:rsidRDefault="00000000">
            <w:pPr>
              <w:jc w:val="center"/>
              <w:rPr>
                <w:rFonts w:hint="eastAsia"/>
                <w:szCs w:val="18"/>
              </w:rPr>
            </w:pPr>
            <w:r>
              <w:rPr>
                <w:rFonts w:hint="eastAsia"/>
                <w:szCs w:val="18"/>
              </w:rPr>
              <w:t>网格大小（m）</w:t>
            </w:r>
          </w:p>
        </w:tc>
      </w:tr>
      <w:tr w:rsidR="00576437" w14:paraId="24CBE96E" w14:textId="77777777">
        <w:trPr>
          <w:jc w:val="center"/>
        </w:trPr>
        <w:tc>
          <w:tcPr>
            <w:tcW w:w="2483" w:type="dxa"/>
            <w:vAlign w:val="center"/>
          </w:tcPr>
          <w:p w14:paraId="3B632997" w14:textId="77777777" w:rsidR="00576437" w:rsidRDefault="00000000">
            <w:pPr>
              <w:jc w:val="center"/>
              <w:rPr>
                <w:rFonts w:hint="eastAsia"/>
                <w:szCs w:val="18"/>
              </w:rPr>
            </w:pPr>
            <w:r>
              <w:rPr>
                <w:rFonts w:hint="eastAsia"/>
                <w:szCs w:val="18"/>
              </w:rPr>
              <w:t>≤</w:t>
            </w:r>
            <w:bookmarkStart w:id="59" w:name="网格划分小房间面积"/>
            <w:r>
              <w:rPr>
                <w:szCs w:val="18"/>
              </w:rPr>
              <w:t>10</w:t>
            </w:r>
            <w:bookmarkEnd w:id="59"/>
          </w:p>
        </w:tc>
        <w:tc>
          <w:tcPr>
            <w:tcW w:w="3272" w:type="dxa"/>
            <w:vAlign w:val="center"/>
          </w:tcPr>
          <w:p w14:paraId="663F4877" w14:textId="77777777" w:rsidR="00576437" w:rsidRDefault="00000000">
            <w:pPr>
              <w:jc w:val="center"/>
              <w:rPr>
                <w:rFonts w:hint="eastAsia"/>
                <w:szCs w:val="18"/>
              </w:rPr>
            </w:pPr>
            <w:bookmarkStart w:id="60" w:name="小房间网格大小"/>
            <w:r>
              <w:rPr>
                <w:szCs w:val="18"/>
              </w:rPr>
              <w:t>0.25</w:t>
            </w:r>
            <w:bookmarkEnd w:id="60"/>
          </w:p>
        </w:tc>
      </w:tr>
      <w:tr w:rsidR="00576437" w14:paraId="120D40A2" w14:textId="77777777">
        <w:trPr>
          <w:jc w:val="center"/>
        </w:trPr>
        <w:tc>
          <w:tcPr>
            <w:tcW w:w="2483" w:type="dxa"/>
            <w:vAlign w:val="center"/>
          </w:tcPr>
          <w:p w14:paraId="3DC6DF87" w14:textId="77777777" w:rsidR="00576437" w:rsidRDefault="00000000">
            <w:pPr>
              <w:jc w:val="center"/>
              <w:rPr>
                <w:rFonts w:hint="eastAsia"/>
                <w:szCs w:val="18"/>
              </w:rPr>
            </w:pPr>
            <w:bookmarkStart w:id="61" w:name="网格划分房间面积"/>
            <w:r>
              <w:rPr>
                <w:szCs w:val="18"/>
              </w:rPr>
              <w:t>10~100</w:t>
            </w:r>
            <w:bookmarkEnd w:id="61"/>
          </w:p>
        </w:tc>
        <w:tc>
          <w:tcPr>
            <w:tcW w:w="3272" w:type="dxa"/>
            <w:vAlign w:val="center"/>
          </w:tcPr>
          <w:p w14:paraId="117A0B39" w14:textId="77777777" w:rsidR="00576437" w:rsidRDefault="00000000">
            <w:pPr>
              <w:jc w:val="center"/>
              <w:rPr>
                <w:rFonts w:hint="eastAsia"/>
                <w:szCs w:val="18"/>
              </w:rPr>
            </w:pPr>
            <w:bookmarkStart w:id="62" w:name="网格大小"/>
            <w:r>
              <w:rPr>
                <w:szCs w:val="18"/>
              </w:rPr>
              <w:t>0.50</w:t>
            </w:r>
            <w:bookmarkEnd w:id="62"/>
          </w:p>
        </w:tc>
      </w:tr>
      <w:tr w:rsidR="00576437" w14:paraId="41AF8ED8" w14:textId="77777777">
        <w:trPr>
          <w:jc w:val="center"/>
        </w:trPr>
        <w:tc>
          <w:tcPr>
            <w:tcW w:w="2483" w:type="dxa"/>
            <w:vAlign w:val="center"/>
          </w:tcPr>
          <w:p w14:paraId="21753FCD" w14:textId="77777777" w:rsidR="00576437" w:rsidRDefault="00000000">
            <w:pPr>
              <w:jc w:val="center"/>
              <w:rPr>
                <w:rFonts w:hint="eastAsia"/>
                <w:szCs w:val="18"/>
              </w:rPr>
            </w:pPr>
            <w:r>
              <w:rPr>
                <w:rFonts w:hint="eastAsia"/>
                <w:szCs w:val="18"/>
              </w:rPr>
              <w:t>≥</w:t>
            </w:r>
            <w:bookmarkStart w:id="63" w:name="网格划分大房间面积"/>
            <w:r>
              <w:rPr>
                <w:szCs w:val="18"/>
              </w:rPr>
              <w:t>100</w:t>
            </w:r>
            <w:bookmarkEnd w:id="63"/>
          </w:p>
        </w:tc>
        <w:tc>
          <w:tcPr>
            <w:tcW w:w="3272" w:type="dxa"/>
            <w:vAlign w:val="center"/>
          </w:tcPr>
          <w:p w14:paraId="2A1D50C0" w14:textId="77777777" w:rsidR="00576437" w:rsidRDefault="00000000">
            <w:pPr>
              <w:jc w:val="center"/>
              <w:rPr>
                <w:rFonts w:hint="eastAsia"/>
                <w:szCs w:val="18"/>
              </w:rPr>
            </w:pPr>
            <w:bookmarkStart w:id="64" w:name="大房间网格大小"/>
            <w:r>
              <w:rPr>
                <w:szCs w:val="18"/>
              </w:rPr>
              <w:t>1.00</w:t>
            </w:r>
            <w:bookmarkEnd w:id="64"/>
          </w:p>
        </w:tc>
      </w:tr>
    </w:tbl>
    <w:p w14:paraId="0707DE0C" w14:textId="77777777" w:rsidR="00576437" w:rsidRDefault="00000000">
      <w:pPr>
        <w:ind w:leftChars="300" w:left="63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3DE2336" w14:textId="77777777" w:rsidR="00576437" w:rsidRDefault="00000000">
      <w:pPr>
        <w:ind w:leftChars="300" w:left="630"/>
        <w:rPr>
          <w:rFonts w:hint="eastAsia"/>
        </w:rPr>
      </w:pPr>
      <w:r>
        <w:rPr>
          <w:rFonts w:hint="eastAsia"/>
          <w:b/>
        </w:rPr>
        <w:t>室内环境：</w:t>
      </w:r>
      <w:r>
        <w:rPr>
          <w:rFonts w:hint="eastAsia"/>
        </w:rPr>
        <w:t>忽略室内家具类设施的影响，只考虑永久固定的顶棚、地面和墙面。</w:t>
      </w:r>
    </w:p>
    <w:p w14:paraId="0BF9B8F2" w14:textId="77777777" w:rsidR="00576437" w:rsidRDefault="00000000">
      <w:pPr>
        <w:pStyle w:val="2"/>
        <w:rPr>
          <w:rFonts w:hint="eastAsia"/>
        </w:rPr>
      </w:pPr>
      <w:bookmarkStart w:id="65" w:name="_Toc217495683"/>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576437" w14:paraId="47ACDA7E" w14:textId="77777777">
        <w:trPr>
          <w:jc w:val="center"/>
        </w:trPr>
        <w:tc>
          <w:tcPr>
            <w:tcW w:w="2578" w:type="dxa"/>
            <w:shd w:val="clear" w:color="auto" w:fill="E6E6E6"/>
            <w:vAlign w:val="center"/>
          </w:tcPr>
          <w:p w14:paraId="0638C5BA" w14:textId="77777777" w:rsidR="00576437" w:rsidRDefault="00000000">
            <w:pPr>
              <w:jc w:val="center"/>
              <w:rPr>
                <w:rFonts w:hint="eastAsia"/>
                <w:szCs w:val="18"/>
              </w:rPr>
            </w:pPr>
            <w:r>
              <w:rPr>
                <w:rFonts w:hint="eastAsia"/>
                <w:szCs w:val="18"/>
              </w:rPr>
              <w:t>部位</w:t>
            </w:r>
          </w:p>
        </w:tc>
        <w:tc>
          <w:tcPr>
            <w:tcW w:w="3277" w:type="dxa"/>
            <w:shd w:val="clear" w:color="auto" w:fill="E6E6E6"/>
            <w:vAlign w:val="center"/>
          </w:tcPr>
          <w:p w14:paraId="4B0631AF" w14:textId="77777777" w:rsidR="00576437" w:rsidRDefault="00000000">
            <w:pPr>
              <w:jc w:val="center"/>
              <w:rPr>
                <w:rFonts w:hint="eastAsia"/>
              </w:rPr>
            </w:pPr>
            <w:r>
              <w:rPr>
                <w:rFonts w:hint="eastAsia"/>
              </w:rPr>
              <w:t>反射比材料设计取值</w:t>
            </w:r>
          </w:p>
        </w:tc>
      </w:tr>
      <w:tr w:rsidR="00576437" w14:paraId="36B1ADA7" w14:textId="77777777">
        <w:trPr>
          <w:jc w:val="center"/>
        </w:trPr>
        <w:tc>
          <w:tcPr>
            <w:tcW w:w="2578" w:type="dxa"/>
            <w:vAlign w:val="center"/>
          </w:tcPr>
          <w:p w14:paraId="4D46FE65" w14:textId="77777777" w:rsidR="00576437" w:rsidRDefault="00000000">
            <w:pPr>
              <w:jc w:val="center"/>
              <w:rPr>
                <w:rFonts w:hint="eastAsia"/>
                <w:szCs w:val="18"/>
              </w:rPr>
            </w:pPr>
            <w:r>
              <w:rPr>
                <w:rFonts w:hint="eastAsia"/>
                <w:szCs w:val="18"/>
              </w:rPr>
              <w:t>顶棚</w:t>
            </w:r>
          </w:p>
        </w:tc>
        <w:tc>
          <w:tcPr>
            <w:tcW w:w="3277" w:type="dxa"/>
            <w:vAlign w:val="center"/>
          </w:tcPr>
          <w:p w14:paraId="379A54BD" w14:textId="77777777" w:rsidR="00576437" w:rsidRDefault="00000000">
            <w:pPr>
              <w:jc w:val="center"/>
              <w:rPr>
                <w:rFonts w:hint="eastAsia"/>
              </w:rPr>
            </w:pPr>
            <w:bookmarkStart w:id="66" w:name="顶棚反射比"/>
            <w:r>
              <w:t>0.75</w:t>
            </w:r>
            <w:bookmarkEnd w:id="66"/>
          </w:p>
        </w:tc>
      </w:tr>
      <w:tr w:rsidR="00576437" w14:paraId="35B5C665" w14:textId="77777777">
        <w:trPr>
          <w:jc w:val="center"/>
        </w:trPr>
        <w:tc>
          <w:tcPr>
            <w:tcW w:w="2578" w:type="dxa"/>
            <w:vAlign w:val="center"/>
          </w:tcPr>
          <w:p w14:paraId="595FB516" w14:textId="77777777" w:rsidR="00576437" w:rsidRDefault="00000000">
            <w:pPr>
              <w:jc w:val="center"/>
              <w:rPr>
                <w:rFonts w:hint="eastAsia"/>
                <w:szCs w:val="18"/>
              </w:rPr>
            </w:pPr>
            <w:r>
              <w:rPr>
                <w:rFonts w:hint="eastAsia"/>
                <w:szCs w:val="18"/>
              </w:rPr>
              <w:t>地面</w:t>
            </w:r>
          </w:p>
        </w:tc>
        <w:tc>
          <w:tcPr>
            <w:tcW w:w="3277" w:type="dxa"/>
            <w:vAlign w:val="center"/>
          </w:tcPr>
          <w:p w14:paraId="47B2E987" w14:textId="77777777" w:rsidR="00576437" w:rsidRDefault="00000000">
            <w:pPr>
              <w:jc w:val="center"/>
              <w:rPr>
                <w:rFonts w:hint="eastAsia"/>
              </w:rPr>
            </w:pPr>
            <w:bookmarkStart w:id="67" w:name="地面反射比"/>
            <w:r>
              <w:t>0.30</w:t>
            </w:r>
            <w:bookmarkEnd w:id="67"/>
          </w:p>
        </w:tc>
      </w:tr>
      <w:tr w:rsidR="00576437" w14:paraId="5000BEE0" w14:textId="77777777">
        <w:trPr>
          <w:jc w:val="center"/>
        </w:trPr>
        <w:tc>
          <w:tcPr>
            <w:tcW w:w="2578" w:type="dxa"/>
            <w:vAlign w:val="center"/>
          </w:tcPr>
          <w:p w14:paraId="1988EF2E" w14:textId="77777777" w:rsidR="00576437" w:rsidRDefault="00000000">
            <w:pPr>
              <w:jc w:val="center"/>
              <w:rPr>
                <w:rFonts w:hint="eastAsia"/>
                <w:szCs w:val="18"/>
              </w:rPr>
            </w:pPr>
            <w:r>
              <w:rPr>
                <w:rFonts w:hint="eastAsia"/>
                <w:szCs w:val="18"/>
              </w:rPr>
              <w:t>墙面</w:t>
            </w:r>
          </w:p>
        </w:tc>
        <w:tc>
          <w:tcPr>
            <w:tcW w:w="3277" w:type="dxa"/>
            <w:vAlign w:val="center"/>
          </w:tcPr>
          <w:p w14:paraId="354C6D10" w14:textId="77777777" w:rsidR="00576437" w:rsidRDefault="00000000">
            <w:pPr>
              <w:jc w:val="center"/>
              <w:rPr>
                <w:rFonts w:hint="eastAsia"/>
              </w:rPr>
            </w:pPr>
            <w:bookmarkStart w:id="68" w:name="墙面反射比"/>
            <w:r>
              <w:t>0.60</w:t>
            </w:r>
            <w:bookmarkEnd w:id="68"/>
          </w:p>
        </w:tc>
      </w:tr>
      <w:tr w:rsidR="00576437" w14:paraId="068D291D" w14:textId="77777777">
        <w:trPr>
          <w:jc w:val="center"/>
        </w:trPr>
        <w:tc>
          <w:tcPr>
            <w:tcW w:w="2578" w:type="dxa"/>
            <w:vAlign w:val="center"/>
          </w:tcPr>
          <w:p w14:paraId="47A77CD4" w14:textId="77777777" w:rsidR="00576437" w:rsidRDefault="00000000">
            <w:pPr>
              <w:jc w:val="center"/>
              <w:rPr>
                <w:rFonts w:hint="eastAsia"/>
                <w:szCs w:val="18"/>
              </w:rPr>
            </w:pPr>
            <w:r>
              <w:rPr>
                <w:rFonts w:hint="eastAsia"/>
                <w:szCs w:val="18"/>
              </w:rPr>
              <w:t>外表面</w:t>
            </w:r>
          </w:p>
        </w:tc>
        <w:tc>
          <w:tcPr>
            <w:tcW w:w="3277" w:type="dxa"/>
            <w:vAlign w:val="center"/>
          </w:tcPr>
          <w:p w14:paraId="7F6CA89A" w14:textId="77777777" w:rsidR="00576437" w:rsidRDefault="00000000">
            <w:pPr>
              <w:jc w:val="center"/>
              <w:rPr>
                <w:rFonts w:hint="eastAsia"/>
              </w:rPr>
            </w:pPr>
            <w:bookmarkStart w:id="69" w:name="外表面反射比"/>
            <w:r>
              <w:t>0.30</w:t>
            </w:r>
            <w:bookmarkEnd w:id="69"/>
          </w:p>
        </w:tc>
      </w:tr>
    </w:tbl>
    <w:p w14:paraId="706EF91A" w14:textId="77777777" w:rsidR="00576437" w:rsidRDefault="00000000">
      <w:pPr>
        <w:pStyle w:val="a6"/>
        <w:spacing w:line="360" w:lineRule="auto"/>
        <w:ind w:firstLineChars="900" w:firstLine="1620"/>
        <w:rPr>
          <w:rFonts w:hint="eastAsia"/>
          <w:sz w:val="18"/>
          <w:szCs w:val="18"/>
        </w:rPr>
      </w:pPr>
      <w:r>
        <w:rPr>
          <w:rFonts w:ascii="微软雅黑" w:hAnsi="微软雅黑" w:hint="eastAsia"/>
          <w:sz w:val="18"/>
          <w:szCs w:val="18"/>
        </w:rPr>
        <w:t>注1：数据参考自：《建筑采光设计标准》GB50033-2013附录D 表D.0.5；</w:t>
      </w:r>
      <w:r>
        <w:rPr>
          <w:rFonts w:hint="eastAsia"/>
          <w:szCs w:val="21"/>
        </w:rPr>
        <w:tab/>
      </w:r>
    </w:p>
    <w:p w14:paraId="6C5743CB" w14:textId="77777777" w:rsidR="00576437" w:rsidRDefault="00000000">
      <w:pPr>
        <w:pStyle w:val="2"/>
        <w:rPr>
          <w:rFonts w:hint="eastAsia"/>
        </w:rPr>
      </w:pPr>
      <w:bookmarkStart w:id="70" w:name="_Toc422822724"/>
      <w:bookmarkStart w:id="71" w:name="_Toc217495684"/>
      <w:r>
        <w:rPr>
          <w:rFonts w:hint="eastAsia"/>
        </w:rPr>
        <w:t>门窗类型参数</w:t>
      </w:r>
      <w:bookmarkEnd w:id="70"/>
      <w:bookmarkEnd w:id="71"/>
    </w:p>
    <w:p w14:paraId="6AD0AB92" w14:textId="77777777" w:rsidR="00576437" w:rsidRDefault="00000000">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252DE5F" w14:textId="77777777" w:rsidR="00576437" w:rsidRDefault="00000000">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2029D6BA" w14:textId="77777777" w:rsidR="00576437" w:rsidRDefault="00576437">
      <w:pPr>
        <w:pStyle w:val="a0"/>
        <w:ind w:firstLineChars="0" w:firstLine="0"/>
        <w:rPr>
          <w:rFonts w:hint="eastAsia"/>
          <w:sz w:val="18"/>
          <w:szCs w:val="18"/>
          <w:lang w:val="en-US"/>
        </w:rPr>
      </w:pPr>
    </w:p>
    <w:p w14:paraId="001F6CD9" w14:textId="77777777" w:rsidR="00576437" w:rsidRDefault="00000000">
      <w:pPr>
        <w:pStyle w:val="3"/>
        <w:rPr>
          <w:rFonts w:hint="eastAsia"/>
        </w:rPr>
      </w:pPr>
      <w:bookmarkStart w:id="72" w:name="窗"/>
      <w:bookmarkStart w:id="73" w:name="_Toc217495685"/>
      <w:r>
        <w:t>普通</w:t>
      </w:r>
      <w:r>
        <w:rPr>
          <w:rFonts w:hint="eastAsia"/>
        </w:rPr>
        <w:t>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76437" w14:paraId="3136B269" w14:textId="77777777">
        <w:tc>
          <w:tcPr>
            <w:tcW w:w="1358" w:type="dxa"/>
            <w:shd w:val="clear" w:color="auto" w:fill="E6E6E6"/>
            <w:vAlign w:val="center"/>
          </w:tcPr>
          <w:bookmarkEnd w:id="72"/>
          <w:p w14:paraId="509F7B0D" w14:textId="77777777" w:rsidR="00576437" w:rsidRDefault="00000000">
            <w:pPr>
              <w:jc w:val="center"/>
              <w:rPr>
                <w:rFonts w:hint="eastAsia"/>
                <w:sz w:val="18"/>
                <w:szCs w:val="18"/>
              </w:rPr>
            </w:pPr>
            <w:r>
              <w:rPr>
                <w:sz w:val="18"/>
                <w:szCs w:val="18"/>
              </w:rPr>
              <w:t>门窗编号</w:t>
            </w:r>
          </w:p>
        </w:tc>
        <w:tc>
          <w:tcPr>
            <w:tcW w:w="1245" w:type="dxa"/>
            <w:shd w:val="clear" w:color="auto" w:fill="E6E6E6"/>
            <w:vAlign w:val="center"/>
          </w:tcPr>
          <w:p w14:paraId="114080BD" w14:textId="77777777" w:rsidR="00576437" w:rsidRDefault="00000000">
            <w:pPr>
              <w:jc w:val="center"/>
              <w:rPr>
                <w:rFonts w:hint="eastAsia"/>
                <w:sz w:val="18"/>
                <w:szCs w:val="18"/>
              </w:rPr>
            </w:pPr>
            <w:r>
              <w:rPr>
                <w:sz w:val="18"/>
                <w:szCs w:val="18"/>
              </w:rPr>
              <w:t>宽度(mm)</w:t>
            </w:r>
          </w:p>
        </w:tc>
        <w:tc>
          <w:tcPr>
            <w:tcW w:w="1245" w:type="dxa"/>
            <w:shd w:val="clear" w:color="auto" w:fill="E6E6E6"/>
            <w:vAlign w:val="center"/>
          </w:tcPr>
          <w:p w14:paraId="72977A72" w14:textId="77777777" w:rsidR="00576437" w:rsidRDefault="00000000">
            <w:pPr>
              <w:jc w:val="center"/>
              <w:rPr>
                <w:rFonts w:hint="eastAsia"/>
                <w:sz w:val="18"/>
                <w:szCs w:val="18"/>
              </w:rPr>
            </w:pPr>
            <w:r>
              <w:rPr>
                <w:sz w:val="18"/>
                <w:szCs w:val="18"/>
              </w:rPr>
              <w:t>高度(mm)</w:t>
            </w:r>
          </w:p>
        </w:tc>
        <w:tc>
          <w:tcPr>
            <w:tcW w:w="1301" w:type="dxa"/>
            <w:shd w:val="clear" w:color="auto" w:fill="E6E6E6"/>
            <w:vAlign w:val="center"/>
          </w:tcPr>
          <w:p w14:paraId="38415290" w14:textId="77777777" w:rsidR="00576437" w:rsidRDefault="00000000">
            <w:pPr>
              <w:jc w:val="center"/>
              <w:rPr>
                <w:rFonts w:hint="eastAsia"/>
                <w:sz w:val="18"/>
                <w:szCs w:val="18"/>
              </w:rPr>
            </w:pPr>
            <w:r>
              <w:rPr>
                <w:sz w:val="18"/>
                <w:szCs w:val="18"/>
              </w:rPr>
              <w:t>窗框类型</w:t>
            </w:r>
          </w:p>
        </w:tc>
        <w:tc>
          <w:tcPr>
            <w:tcW w:w="1301" w:type="dxa"/>
            <w:shd w:val="clear" w:color="auto" w:fill="E6E6E6"/>
            <w:vAlign w:val="center"/>
          </w:tcPr>
          <w:p w14:paraId="3D092E90" w14:textId="77777777" w:rsidR="00576437" w:rsidRDefault="00000000">
            <w:pPr>
              <w:jc w:val="center"/>
              <w:rPr>
                <w:rFonts w:hint="eastAsia"/>
                <w:sz w:val="18"/>
                <w:szCs w:val="18"/>
              </w:rPr>
            </w:pPr>
            <w:r>
              <w:rPr>
                <w:sz w:val="18"/>
                <w:szCs w:val="18"/>
              </w:rPr>
              <w:t>玻璃类型</w:t>
            </w:r>
          </w:p>
        </w:tc>
        <w:tc>
          <w:tcPr>
            <w:tcW w:w="1516" w:type="dxa"/>
            <w:shd w:val="clear" w:color="auto" w:fill="E6E6E6"/>
            <w:vAlign w:val="center"/>
          </w:tcPr>
          <w:p w14:paraId="244C1265" w14:textId="77777777" w:rsidR="00576437"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156A7C7E" w14:textId="77777777" w:rsidR="00576437" w:rsidRDefault="00000000">
            <w:pPr>
              <w:jc w:val="center"/>
              <w:rPr>
                <w:rFonts w:hint="eastAsia"/>
                <w:sz w:val="18"/>
                <w:szCs w:val="18"/>
              </w:rPr>
            </w:pPr>
            <w:r>
              <w:rPr>
                <w:sz w:val="18"/>
                <w:szCs w:val="18"/>
              </w:rPr>
              <w:t>玻璃反射比</w:t>
            </w:r>
          </w:p>
        </w:tc>
      </w:tr>
      <w:tr w:rsidR="00576437" w14:paraId="64DEBF68" w14:textId="77777777">
        <w:tc>
          <w:tcPr>
            <w:tcW w:w="1358" w:type="dxa"/>
            <w:vAlign w:val="center"/>
          </w:tcPr>
          <w:p w14:paraId="1A67284F" w14:textId="77777777" w:rsidR="00576437" w:rsidRDefault="00576437">
            <w:pPr>
              <w:jc w:val="center"/>
              <w:rPr>
                <w:rFonts w:hint="eastAsia"/>
                <w:sz w:val="18"/>
                <w:szCs w:val="18"/>
              </w:rPr>
            </w:pPr>
          </w:p>
        </w:tc>
        <w:tc>
          <w:tcPr>
            <w:tcW w:w="1245" w:type="dxa"/>
            <w:vAlign w:val="center"/>
          </w:tcPr>
          <w:p w14:paraId="02822117" w14:textId="77777777" w:rsidR="00576437" w:rsidRDefault="00000000">
            <w:pPr>
              <w:jc w:val="center"/>
              <w:rPr>
                <w:rFonts w:hint="eastAsia"/>
                <w:sz w:val="18"/>
                <w:szCs w:val="18"/>
              </w:rPr>
            </w:pPr>
            <w:r>
              <w:rPr>
                <w:sz w:val="18"/>
                <w:szCs w:val="18"/>
              </w:rPr>
              <w:t>2100</w:t>
            </w:r>
          </w:p>
        </w:tc>
        <w:tc>
          <w:tcPr>
            <w:tcW w:w="1245" w:type="dxa"/>
            <w:vAlign w:val="center"/>
          </w:tcPr>
          <w:p w14:paraId="553C2048" w14:textId="77777777" w:rsidR="00576437" w:rsidRDefault="00000000">
            <w:pPr>
              <w:jc w:val="center"/>
              <w:rPr>
                <w:rFonts w:hint="eastAsia"/>
                <w:sz w:val="18"/>
                <w:szCs w:val="18"/>
              </w:rPr>
            </w:pPr>
            <w:r>
              <w:rPr>
                <w:sz w:val="18"/>
                <w:szCs w:val="18"/>
              </w:rPr>
              <w:t>1400</w:t>
            </w:r>
          </w:p>
        </w:tc>
        <w:tc>
          <w:tcPr>
            <w:tcW w:w="1301" w:type="dxa"/>
            <w:vAlign w:val="center"/>
          </w:tcPr>
          <w:p w14:paraId="7EAF5B72" w14:textId="77777777" w:rsidR="00576437" w:rsidRDefault="00000000">
            <w:pPr>
              <w:jc w:val="center"/>
              <w:rPr>
                <w:rFonts w:hint="eastAsia"/>
                <w:sz w:val="18"/>
                <w:szCs w:val="18"/>
              </w:rPr>
            </w:pPr>
            <w:r>
              <w:rPr>
                <w:sz w:val="18"/>
                <w:szCs w:val="18"/>
              </w:rPr>
              <w:t>单层铝窗</w:t>
            </w:r>
          </w:p>
        </w:tc>
        <w:tc>
          <w:tcPr>
            <w:tcW w:w="1301" w:type="dxa"/>
            <w:vAlign w:val="center"/>
          </w:tcPr>
          <w:p w14:paraId="28542DD6" w14:textId="77777777" w:rsidR="00576437" w:rsidRDefault="00000000">
            <w:pPr>
              <w:jc w:val="center"/>
              <w:rPr>
                <w:rFonts w:hint="eastAsia"/>
                <w:sz w:val="18"/>
                <w:szCs w:val="18"/>
              </w:rPr>
            </w:pPr>
            <w:r>
              <w:rPr>
                <w:sz w:val="18"/>
                <w:szCs w:val="18"/>
              </w:rPr>
              <w:t>普通玻璃</w:t>
            </w:r>
          </w:p>
        </w:tc>
        <w:tc>
          <w:tcPr>
            <w:tcW w:w="1516" w:type="dxa"/>
            <w:vAlign w:val="center"/>
          </w:tcPr>
          <w:p w14:paraId="406F2350" w14:textId="77777777" w:rsidR="00576437" w:rsidRDefault="00000000">
            <w:pPr>
              <w:jc w:val="center"/>
              <w:rPr>
                <w:rFonts w:hint="eastAsia"/>
                <w:sz w:val="18"/>
                <w:szCs w:val="18"/>
              </w:rPr>
            </w:pPr>
            <w:r>
              <w:rPr>
                <w:sz w:val="18"/>
                <w:szCs w:val="18"/>
              </w:rPr>
              <w:t>0.89</w:t>
            </w:r>
          </w:p>
        </w:tc>
        <w:tc>
          <w:tcPr>
            <w:tcW w:w="1358" w:type="dxa"/>
            <w:vAlign w:val="center"/>
          </w:tcPr>
          <w:p w14:paraId="02AA933A" w14:textId="77777777" w:rsidR="00576437" w:rsidRDefault="00000000">
            <w:pPr>
              <w:jc w:val="center"/>
              <w:rPr>
                <w:rFonts w:hint="eastAsia"/>
                <w:sz w:val="18"/>
                <w:szCs w:val="18"/>
              </w:rPr>
            </w:pPr>
            <w:r>
              <w:rPr>
                <w:sz w:val="18"/>
                <w:szCs w:val="18"/>
              </w:rPr>
              <w:t>0.08</w:t>
            </w:r>
          </w:p>
        </w:tc>
      </w:tr>
      <w:tr w:rsidR="00576437" w14:paraId="441E63F0" w14:textId="77777777">
        <w:tc>
          <w:tcPr>
            <w:tcW w:w="1358" w:type="dxa"/>
            <w:vAlign w:val="center"/>
          </w:tcPr>
          <w:p w14:paraId="5061E07C" w14:textId="77777777" w:rsidR="00576437" w:rsidRDefault="00000000">
            <w:pPr>
              <w:jc w:val="center"/>
              <w:rPr>
                <w:rFonts w:hint="eastAsia"/>
                <w:sz w:val="18"/>
                <w:szCs w:val="18"/>
              </w:rPr>
            </w:pPr>
            <w:r>
              <w:rPr>
                <w:sz w:val="18"/>
                <w:szCs w:val="18"/>
              </w:rPr>
              <w:t>C1818</w:t>
            </w:r>
          </w:p>
        </w:tc>
        <w:tc>
          <w:tcPr>
            <w:tcW w:w="1245" w:type="dxa"/>
            <w:vAlign w:val="center"/>
          </w:tcPr>
          <w:p w14:paraId="55EDCE83" w14:textId="77777777" w:rsidR="00576437" w:rsidRDefault="00000000">
            <w:pPr>
              <w:jc w:val="center"/>
              <w:rPr>
                <w:rFonts w:hint="eastAsia"/>
                <w:sz w:val="18"/>
                <w:szCs w:val="18"/>
              </w:rPr>
            </w:pPr>
            <w:r>
              <w:rPr>
                <w:sz w:val="18"/>
                <w:szCs w:val="18"/>
              </w:rPr>
              <w:t>1800</w:t>
            </w:r>
          </w:p>
        </w:tc>
        <w:tc>
          <w:tcPr>
            <w:tcW w:w="1245" w:type="dxa"/>
            <w:vAlign w:val="center"/>
          </w:tcPr>
          <w:p w14:paraId="1F184CC9" w14:textId="77777777" w:rsidR="00576437" w:rsidRDefault="00000000">
            <w:pPr>
              <w:jc w:val="center"/>
              <w:rPr>
                <w:rFonts w:hint="eastAsia"/>
                <w:sz w:val="18"/>
                <w:szCs w:val="18"/>
              </w:rPr>
            </w:pPr>
            <w:r>
              <w:rPr>
                <w:sz w:val="18"/>
                <w:szCs w:val="18"/>
              </w:rPr>
              <w:t>1800</w:t>
            </w:r>
          </w:p>
        </w:tc>
        <w:tc>
          <w:tcPr>
            <w:tcW w:w="1301" w:type="dxa"/>
            <w:vAlign w:val="center"/>
          </w:tcPr>
          <w:p w14:paraId="024682A8" w14:textId="77777777" w:rsidR="00576437" w:rsidRDefault="00000000">
            <w:pPr>
              <w:jc w:val="center"/>
              <w:rPr>
                <w:rFonts w:hint="eastAsia"/>
                <w:sz w:val="18"/>
                <w:szCs w:val="18"/>
              </w:rPr>
            </w:pPr>
            <w:r>
              <w:rPr>
                <w:sz w:val="18"/>
                <w:szCs w:val="18"/>
              </w:rPr>
              <w:t>单层铝窗</w:t>
            </w:r>
          </w:p>
        </w:tc>
        <w:tc>
          <w:tcPr>
            <w:tcW w:w="1301" w:type="dxa"/>
            <w:vAlign w:val="center"/>
          </w:tcPr>
          <w:p w14:paraId="660F0D05" w14:textId="77777777" w:rsidR="00576437" w:rsidRDefault="00000000">
            <w:pPr>
              <w:jc w:val="center"/>
              <w:rPr>
                <w:rFonts w:hint="eastAsia"/>
                <w:sz w:val="18"/>
                <w:szCs w:val="18"/>
              </w:rPr>
            </w:pPr>
            <w:r>
              <w:rPr>
                <w:sz w:val="18"/>
                <w:szCs w:val="18"/>
              </w:rPr>
              <w:t>普通玻璃</w:t>
            </w:r>
          </w:p>
        </w:tc>
        <w:tc>
          <w:tcPr>
            <w:tcW w:w="1516" w:type="dxa"/>
            <w:vAlign w:val="center"/>
          </w:tcPr>
          <w:p w14:paraId="6A73562D" w14:textId="77777777" w:rsidR="00576437" w:rsidRDefault="00000000">
            <w:pPr>
              <w:jc w:val="center"/>
              <w:rPr>
                <w:rFonts w:hint="eastAsia"/>
                <w:sz w:val="18"/>
                <w:szCs w:val="18"/>
              </w:rPr>
            </w:pPr>
            <w:r>
              <w:rPr>
                <w:sz w:val="18"/>
                <w:szCs w:val="18"/>
              </w:rPr>
              <w:t>0.89</w:t>
            </w:r>
          </w:p>
        </w:tc>
        <w:tc>
          <w:tcPr>
            <w:tcW w:w="1358" w:type="dxa"/>
            <w:vAlign w:val="center"/>
          </w:tcPr>
          <w:p w14:paraId="65BDF9A0" w14:textId="77777777" w:rsidR="00576437" w:rsidRDefault="00000000">
            <w:pPr>
              <w:jc w:val="center"/>
              <w:rPr>
                <w:rFonts w:hint="eastAsia"/>
                <w:sz w:val="18"/>
                <w:szCs w:val="18"/>
              </w:rPr>
            </w:pPr>
            <w:r>
              <w:rPr>
                <w:sz w:val="18"/>
                <w:szCs w:val="18"/>
              </w:rPr>
              <w:t>0.08</w:t>
            </w:r>
          </w:p>
        </w:tc>
      </w:tr>
      <w:tr w:rsidR="00576437" w14:paraId="5DE10332" w14:textId="77777777">
        <w:tc>
          <w:tcPr>
            <w:tcW w:w="1358" w:type="dxa"/>
            <w:vAlign w:val="center"/>
          </w:tcPr>
          <w:p w14:paraId="5CECCED8" w14:textId="77777777" w:rsidR="00576437" w:rsidRDefault="00000000">
            <w:pPr>
              <w:jc w:val="center"/>
              <w:rPr>
                <w:rFonts w:hint="eastAsia"/>
                <w:sz w:val="18"/>
                <w:szCs w:val="18"/>
              </w:rPr>
            </w:pPr>
            <w:r>
              <w:rPr>
                <w:sz w:val="18"/>
                <w:szCs w:val="18"/>
              </w:rPr>
              <w:t>C2418</w:t>
            </w:r>
          </w:p>
        </w:tc>
        <w:tc>
          <w:tcPr>
            <w:tcW w:w="1245" w:type="dxa"/>
            <w:vAlign w:val="center"/>
          </w:tcPr>
          <w:p w14:paraId="03C81A73" w14:textId="77777777" w:rsidR="00576437" w:rsidRDefault="00000000">
            <w:pPr>
              <w:jc w:val="center"/>
              <w:rPr>
                <w:rFonts w:hint="eastAsia"/>
                <w:sz w:val="18"/>
                <w:szCs w:val="18"/>
              </w:rPr>
            </w:pPr>
            <w:r>
              <w:rPr>
                <w:sz w:val="18"/>
                <w:szCs w:val="18"/>
              </w:rPr>
              <w:t>2400</w:t>
            </w:r>
          </w:p>
        </w:tc>
        <w:tc>
          <w:tcPr>
            <w:tcW w:w="1245" w:type="dxa"/>
            <w:vAlign w:val="center"/>
          </w:tcPr>
          <w:p w14:paraId="2EAB696C" w14:textId="77777777" w:rsidR="00576437" w:rsidRDefault="00000000">
            <w:pPr>
              <w:jc w:val="center"/>
              <w:rPr>
                <w:rFonts w:hint="eastAsia"/>
                <w:sz w:val="18"/>
                <w:szCs w:val="18"/>
              </w:rPr>
            </w:pPr>
            <w:r>
              <w:rPr>
                <w:sz w:val="18"/>
                <w:szCs w:val="18"/>
              </w:rPr>
              <w:t>1800</w:t>
            </w:r>
          </w:p>
        </w:tc>
        <w:tc>
          <w:tcPr>
            <w:tcW w:w="1301" w:type="dxa"/>
            <w:vAlign w:val="center"/>
          </w:tcPr>
          <w:p w14:paraId="00F81E31" w14:textId="77777777" w:rsidR="00576437" w:rsidRDefault="00000000">
            <w:pPr>
              <w:jc w:val="center"/>
              <w:rPr>
                <w:rFonts w:hint="eastAsia"/>
                <w:sz w:val="18"/>
                <w:szCs w:val="18"/>
              </w:rPr>
            </w:pPr>
            <w:r>
              <w:rPr>
                <w:sz w:val="18"/>
                <w:szCs w:val="18"/>
              </w:rPr>
              <w:t>单层铝窗</w:t>
            </w:r>
          </w:p>
        </w:tc>
        <w:tc>
          <w:tcPr>
            <w:tcW w:w="1301" w:type="dxa"/>
            <w:vAlign w:val="center"/>
          </w:tcPr>
          <w:p w14:paraId="49AAFBFE" w14:textId="77777777" w:rsidR="00576437" w:rsidRDefault="00000000">
            <w:pPr>
              <w:jc w:val="center"/>
              <w:rPr>
                <w:rFonts w:hint="eastAsia"/>
                <w:sz w:val="18"/>
                <w:szCs w:val="18"/>
              </w:rPr>
            </w:pPr>
            <w:r>
              <w:rPr>
                <w:sz w:val="18"/>
                <w:szCs w:val="18"/>
              </w:rPr>
              <w:t>普通玻璃</w:t>
            </w:r>
          </w:p>
        </w:tc>
        <w:tc>
          <w:tcPr>
            <w:tcW w:w="1516" w:type="dxa"/>
            <w:vAlign w:val="center"/>
          </w:tcPr>
          <w:p w14:paraId="3F920FF9" w14:textId="77777777" w:rsidR="00576437" w:rsidRDefault="00000000">
            <w:pPr>
              <w:jc w:val="center"/>
              <w:rPr>
                <w:rFonts w:hint="eastAsia"/>
                <w:sz w:val="18"/>
                <w:szCs w:val="18"/>
              </w:rPr>
            </w:pPr>
            <w:r>
              <w:rPr>
                <w:sz w:val="18"/>
                <w:szCs w:val="18"/>
              </w:rPr>
              <w:t>0.89</w:t>
            </w:r>
          </w:p>
        </w:tc>
        <w:tc>
          <w:tcPr>
            <w:tcW w:w="1358" w:type="dxa"/>
            <w:vAlign w:val="center"/>
          </w:tcPr>
          <w:p w14:paraId="617B9A72" w14:textId="77777777" w:rsidR="00576437" w:rsidRDefault="00000000">
            <w:pPr>
              <w:jc w:val="center"/>
              <w:rPr>
                <w:rFonts w:hint="eastAsia"/>
                <w:sz w:val="18"/>
                <w:szCs w:val="18"/>
              </w:rPr>
            </w:pPr>
            <w:r>
              <w:rPr>
                <w:sz w:val="18"/>
                <w:szCs w:val="18"/>
              </w:rPr>
              <w:t>0.08</w:t>
            </w:r>
          </w:p>
        </w:tc>
      </w:tr>
      <w:tr w:rsidR="00576437" w14:paraId="0182E8B9" w14:textId="77777777">
        <w:tc>
          <w:tcPr>
            <w:tcW w:w="1358" w:type="dxa"/>
            <w:vAlign w:val="center"/>
          </w:tcPr>
          <w:p w14:paraId="1C4471B4" w14:textId="77777777" w:rsidR="00576437" w:rsidRDefault="00000000">
            <w:pPr>
              <w:jc w:val="center"/>
              <w:rPr>
                <w:rFonts w:hint="eastAsia"/>
                <w:sz w:val="18"/>
                <w:szCs w:val="18"/>
              </w:rPr>
            </w:pPr>
            <w:r>
              <w:rPr>
                <w:sz w:val="18"/>
                <w:szCs w:val="18"/>
              </w:rPr>
              <w:t>C2718</w:t>
            </w:r>
          </w:p>
        </w:tc>
        <w:tc>
          <w:tcPr>
            <w:tcW w:w="1245" w:type="dxa"/>
            <w:vAlign w:val="center"/>
          </w:tcPr>
          <w:p w14:paraId="08CAC662" w14:textId="77777777" w:rsidR="00576437" w:rsidRDefault="00000000">
            <w:pPr>
              <w:jc w:val="center"/>
              <w:rPr>
                <w:rFonts w:hint="eastAsia"/>
                <w:sz w:val="18"/>
                <w:szCs w:val="18"/>
              </w:rPr>
            </w:pPr>
            <w:r>
              <w:rPr>
                <w:sz w:val="18"/>
                <w:szCs w:val="18"/>
              </w:rPr>
              <w:t>2700</w:t>
            </w:r>
          </w:p>
        </w:tc>
        <w:tc>
          <w:tcPr>
            <w:tcW w:w="1245" w:type="dxa"/>
            <w:vAlign w:val="center"/>
          </w:tcPr>
          <w:p w14:paraId="662955B9" w14:textId="77777777" w:rsidR="00576437" w:rsidRDefault="00000000">
            <w:pPr>
              <w:jc w:val="center"/>
              <w:rPr>
                <w:rFonts w:hint="eastAsia"/>
                <w:sz w:val="18"/>
                <w:szCs w:val="18"/>
              </w:rPr>
            </w:pPr>
            <w:r>
              <w:rPr>
                <w:sz w:val="18"/>
                <w:szCs w:val="18"/>
              </w:rPr>
              <w:t>1800</w:t>
            </w:r>
          </w:p>
        </w:tc>
        <w:tc>
          <w:tcPr>
            <w:tcW w:w="1301" w:type="dxa"/>
            <w:vAlign w:val="center"/>
          </w:tcPr>
          <w:p w14:paraId="5ACA75EB" w14:textId="77777777" w:rsidR="00576437" w:rsidRDefault="00000000">
            <w:pPr>
              <w:jc w:val="center"/>
              <w:rPr>
                <w:rFonts w:hint="eastAsia"/>
                <w:sz w:val="18"/>
                <w:szCs w:val="18"/>
              </w:rPr>
            </w:pPr>
            <w:r>
              <w:rPr>
                <w:sz w:val="18"/>
                <w:szCs w:val="18"/>
              </w:rPr>
              <w:t>单层铝窗</w:t>
            </w:r>
          </w:p>
        </w:tc>
        <w:tc>
          <w:tcPr>
            <w:tcW w:w="1301" w:type="dxa"/>
            <w:vAlign w:val="center"/>
          </w:tcPr>
          <w:p w14:paraId="241A9ECD" w14:textId="77777777" w:rsidR="00576437" w:rsidRDefault="00000000">
            <w:pPr>
              <w:jc w:val="center"/>
              <w:rPr>
                <w:rFonts w:hint="eastAsia"/>
                <w:sz w:val="18"/>
                <w:szCs w:val="18"/>
              </w:rPr>
            </w:pPr>
            <w:r>
              <w:rPr>
                <w:sz w:val="18"/>
                <w:szCs w:val="18"/>
              </w:rPr>
              <w:t>普通玻璃</w:t>
            </w:r>
          </w:p>
        </w:tc>
        <w:tc>
          <w:tcPr>
            <w:tcW w:w="1516" w:type="dxa"/>
            <w:vAlign w:val="center"/>
          </w:tcPr>
          <w:p w14:paraId="2C4ADD90" w14:textId="77777777" w:rsidR="00576437" w:rsidRDefault="00000000">
            <w:pPr>
              <w:jc w:val="center"/>
              <w:rPr>
                <w:rFonts w:hint="eastAsia"/>
                <w:sz w:val="18"/>
                <w:szCs w:val="18"/>
              </w:rPr>
            </w:pPr>
            <w:r>
              <w:rPr>
                <w:sz w:val="18"/>
                <w:szCs w:val="18"/>
              </w:rPr>
              <w:t>0.89</w:t>
            </w:r>
          </w:p>
        </w:tc>
        <w:tc>
          <w:tcPr>
            <w:tcW w:w="1358" w:type="dxa"/>
            <w:vAlign w:val="center"/>
          </w:tcPr>
          <w:p w14:paraId="4F22B4E7" w14:textId="77777777" w:rsidR="00576437" w:rsidRDefault="00000000">
            <w:pPr>
              <w:jc w:val="center"/>
              <w:rPr>
                <w:rFonts w:hint="eastAsia"/>
                <w:sz w:val="18"/>
                <w:szCs w:val="18"/>
              </w:rPr>
            </w:pPr>
            <w:r>
              <w:rPr>
                <w:sz w:val="18"/>
                <w:szCs w:val="18"/>
              </w:rPr>
              <w:t>0.08</w:t>
            </w:r>
          </w:p>
        </w:tc>
      </w:tr>
      <w:tr w:rsidR="00576437" w14:paraId="129D7E48" w14:textId="77777777">
        <w:tc>
          <w:tcPr>
            <w:tcW w:w="1358" w:type="dxa"/>
            <w:vAlign w:val="center"/>
          </w:tcPr>
          <w:p w14:paraId="1626BCC7" w14:textId="77777777" w:rsidR="00576437" w:rsidRDefault="00000000">
            <w:pPr>
              <w:jc w:val="center"/>
              <w:rPr>
                <w:rFonts w:hint="eastAsia"/>
                <w:sz w:val="18"/>
                <w:szCs w:val="18"/>
              </w:rPr>
            </w:pPr>
            <w:r>
              <w:rPr>
                <w:sz w:val="18"/>
                <w:szCs w:val="18"/>
              </w:rPr>
              <w:t>C3318</w:t>
            </w:r>
          </w:p>
        </w:tc>
        <w:tc>
          <w:tcPr>
            <w:tcW w:w="1245" w:type="dxa"/>
            <w:vAlign w:val="center"/>
          </w:tcPr>
          <w:p w14:paraId="6724E147" w14:textId="77777777" w:rsidR="00576437" w:rsidRDefault="00000000">
            <w:pPr>
              <w:jc w:val="center"/>
              <w:rPr>
                <w:rFonts w:hint="eastAsia"/>
                <w:sz w:val="18"/>
                <w:szCs w:val="18"/>
              </w:rPr>
            </w:pPr>
            <w:r>
              <w:rPr>
                <w:sz w:val="18"/>
                <w:szCs w:val="18"/>
              </w:rPr>
              <w:t>3300</w:t>
            </w:r>
          </w:p>
        </w:tc>
        <w:tc>
          <w:tcPr>
            <w:tcW w:w="1245" w:type="dxa"/>
            <w:vAlign w:val="center"/>
          </w:tcPr>
          <w:p w14:paraId="0CE354F9" w14:textId="77777777" w:rsidR="00576437" w:rsidRDefault="00000000">
            <w:pPr>
              <w:jc w:val="center"/>
              <w:rPr>
                <w:rFonts w:hint="eastAsia"/>
                <w:sz w:val="18"/>
                <w:szCs w:val="18"/>
              </w:rPr>
            </w:pPr>
            <w:r>
              <w:rPr>
                <w:sz w:val="18"/>
                <w:szCs w:val="18"/>
              </w:rPr>
              <w:t>1800</w:t>
            </w:r>
          </w:p>
        </w:tc>
        <w:tc>
          <w:tcPr>
            <w:tcW w:w="1301" w:type="dxa"/>
            <w:vAlign w:val="center"/>
          </w:tcPr>
          <w:p w14:paraId="083F8D1B" w14:textId="77777777" w:rsidR="00576437" w:rsidRDefault="00000000">
            <w:pPr>
              <w:jc w:val="center"/>
              <w:rPr>
                <w:rFonts w:hint="eastAsia"/>
                <w:sz w:val="18"/>
                <w:szCs w:val="18"/>
              </w:rPr>
            </w:pPr>
            <w:r>
              <w:rPr>
                <w:sz w:val="18"/>
                <w:szCs w:val="18"/>
              </w:rPr>
              <w:t>单层铝窗</w:t>
            </w:r>
          </w:p>
        </w:tc>
        <w:tc>
          <w:tcPr>
            <w:tcW w:w="1301" w:type="dxa"/>
            <w:vAlign w:val="center"/>
          </w:tcPr>
          <w:p w14:paraId="09150494" w14:textId="77777777" w:rsidR="00576437" w:rsidRDefault="00000000">
            <w:pPr>
              <w:jc w:val="center"/>
              <w:rPr>
                <w:rFonts w:hint="eastAsia"/>
                <w:sz w:val="18"/>
                <w:szCs w:val="18"/>
              </w:rPr>
            </w:pPr>
            <w:r>
              <w:rPr>
                <w:sz w:val="18"/>
                <w:szCs w:val="18"/>
              </w:rPr>
              <w:t>普通玻璃</w:t>
            </w:r>
          </w:p>
        </w:tc>
        <w:tc>
          <w:tcPr>
            <w:tcW w:w="1516" w:type="dxa"/>
            <w:vAlign w:val="center"/>
          </w:tcPr>
          <w:p w14:paraId="065D44FC" w14:textId="77777777" w:rsidR="00576437" w:rsidRDefault="00000000">
            <w:pPr>
              <w:jc w:val="center"/>
              <w:rPr>
                <w:rFonts w:hint="eastAsia"/>
                <w:sz w:val="18"/>
                <w:szCs w:val="18"/>
              </w:rPr>
            </w:pPr>
            <w:r>
              <w:rPr>
                <w:sz w:val="18"/>
                <w:szCs w:val="18"/>
              </w:rPr>
              <w:t>0.89</w:t>
            </w:r>
          </w:p>
        </w:tc>
        <w:tc>
          <w:tcPr>
            <w:tcW w:w="1358" w:type="dxa"/>
            <w:vAlign w:val="center"/>
          </w:tcPr>
          <w:p w14:paraId="432C3942" w14:textId="77777777" w:rsidR="00576437" w:rsidRDefault="00000000">
            <w:pPr>
              <w:jc w:val="center"/>
              <w:rPr>
                <w:rFonts w:hint="eastAsia"/>
                <w:sz w:val="18"/>
                <w:szCs w:val="18"/>
              </w:rPr>
            </w:pPr>
            <w:r>
              <w:rPr>
                <w:sz w:val="18"/>
                <w:szCs w:val="18"/>
              </w:rPr>
              <w:t>0.08</w:t>
            </w:r>
          </w:p>
        </w:tc>
      </w:tr>
      <w:tr w:rsidR="00576437" w14:paraId="336512D3" w14:textId="77777777">
        <w:tc>
          <w:tcPr>
            <w:tcW w:w="1358" w:type="dxa"/>
            <w:vAlign w:val="center"/>
          </w:tcPr>
          <w:p w14:paraId="3F0259D0" w14:textId="77777777" w:rsidR="00576437" w:rsidRDefault="00000000">
            <w:pPr>
              <w:jc w:val="center"/>
              <w:rPr>
                <w:rFonts w:hint="eastAsia"/>
                <w:sz w:val="18"/>
                <w:szCs w:val="18"/>
              </w:rPr>
            </w:pPr>
            <w:r>
              <w:rPr>
                <w:sz w:val="18"/>
                <w:szCs w:val="18"/>
              </w:rPr>
              <w:t>C3618</w:t>
            </w:r>
          </w:p>
        </w:tc>
        <w:tc>
          <w:tcPr>
            <w:tcW w:w="1245" w:type="dxa"/>
            <w:vAlign w:val="center"/>
          </w:tcPr>
          <w:p w14:paraId="583C493E" w14:textId="77777777" w:rsidR="00576437" w:rsidRDefault="00000000">
            <w:pPr>
              <w:jc w:val="center"/>
              <w:rPr>
                <w:rFonts w:hint="eastAsia"/>
                <w:sz w:val="18"/>
                <w:szCs w:val="18"/>
              </w:rPr>
            </w:pPr>
            <w:r>
              <w:rPr>
                <w:sz w:val="18"/>
                <w:szCs w:val="18"/>
              </w:rPr>
              <w:t>3600</w:t>
            </w:r>
          </w:p>
        </w:tc>
        <w:tc>
          <w:tcPr>
            <w:tcW w:w="1245" w:type="dxa"/>
            <w:vAlign w:val="center"/>
          </w:tcPr>
          <w:p w14:paraId="1BD2B0B5" w14:textId="77777777" w:rsidR="00576437" w:rsidRDefault="00000000">
            <w:pPr>
              <w:jc w:val="center"/>
              <w:rPr>
                <w:rFonts w:hint="eastAsia"/>
                <w:sz w:val="18"/>
                <w:szCs w:val="18"/>
              </w:rPr>
            </w:pPr>
            <w:r>
              <w:rPr>
                <w:sz w:val="18"/>
                <w:szCs w:val="18"/>
              </w:rPr>
              <w:t>1800</w:t>
            </w:r>
          </w:p>
        </w:tc>
        <w:tc>
          <w:tcPr>
            <w:tcW w:w="1301" w:type="dxa"/>
            <w:vAlign w:val="center"/>
          </w:tcPr>
          <w:p w14:paraId="7CD1D9C8" w14:textId="77777777" w:rsidR="00576437" w:rsidRDefault="00000000">
            <w:pPr>
              <w:jc w:val="center"/>
              <w:rPr>
                <w:rFonts w:hint="eastAsia"/>
                <w:sz w:val="18"/>
                <w:szCs w:val="18"/>
              </w:rPr>
            </w:pPr>
            <w:r>
              <w:rPr>
                <w:sz w:val="18"/>
                <w:szCs w:val="18"/>
              </w:rPr>
              <w:t>单层铝窗</w:t>
            </w:r>
          </w:p>
        </w:tc>
        <w:tc>
          <w:tcPr>
            <w:tcW w:w="1301" w:type="dxa"/>
            <w:vAlign w:val="center"/>
          </w:tcPr>
          <w:p w14:paraId="199CB92E" w14:textId="77777777" w:rsidR="00576437" w:rsidRDefault="00000000">
            <w:pPr>
              <w:jc w:val="center"/>
              <w:rPr>
                <w:rFonts w:hint="eastAsia"/>
                <w:sz w:val="18"/>
                <w:szCs w:val="18"/>
              </w:rPr>
            </w:pPr>
            <w:r>
              <w:rPr>
                <w:sz w:val="18"/>
                <w:szCs w:val="18"/>
              </w:rPr>
              <w:t>普通玻璃</w:t>
            </w:r>
          </w:p>
        </w:tc>
        <w:tc>
          <w:tcPr>
            <w:tcW w:w="1516" w:type="dxa"/>
            <w:vAlign w:val="center"/>
          </w:tcPr>
          <w:p w14:paraId="2C78E65D" w14:textId="77777777" w:rsidR="00576437" w:rsidRDefault="00000000">
            <w:pPr>
              <w:jc w:val="center"/>
              <w:rPr>
                <w:rFonts w:hint="eastAsia"/>
                <w:sz w:val="18"/>
                <w:szCs w:val="18"/>
              </w:rPr>
            </w:pPr>
            <w:r>
              <w:rPr>
                <w:sz w:val="18"/>
                <w:szCs w:val="18"/>
              </w:rPr>
              <w:t>0.89</w:t>
            </w:r>
          </w:p>
        </w:tc>
        <w:tc>
          <w:tcPr>
            <w:tcW w:w="1358" w:type="dxa"/>
            <w:vAlign w:val="center"/>
          </w:tcPr>
          <w:p w14:paraId="352A50A8" w14:textId="77777777" w:rsidR="00576437" w:rsidRDefault="00000000">
            <w:pPr>
              <w:jc w:val="center"/>
              <w:rPr>
                <w:rFonts w:hint="eastAsia"/>
                <w:sz w:val="18"/>
                <w:szCs w:val="18"/>
              </w:rPr>
            </w:pPr>
            <w:r>
              <w:rPr>
                <w:sz w:val="18"/>
                <w:szCs w:val="18"/>
              </w:rPr>
              <w:t>0.08</w:t>
            </w:r>
          </w:p>
        </w:tc>
      </w:tr>
      <w:tr w:rsidR="00576437" w14:paraId="6D66D487" w14:textId="77777777">
        <w:tc>
          <w:tcPr>
            <w:tcW w:w="1358" w:type="dxa"/>
            <w:vAlign w:val="center"/>
          </w:tcPr>
          <w:p w14:paraId="479001AB" w14:textId="77777777" w:rsidR="00576437" w:rsidRDefault="00000000">
            <w:pPr>
              <w:jc w:val="center"/>
              <w:rPr>
                <w:rFonts w:hint="eastAsia"/>
                <w:sz w:val="18"/>
                <w:szCs w:val="18"/>
              </w:rPr>
            </w:pPr>
            <w:r>
              <w:rPr>
                <w:sz w:val="18"/>
                <w:szCs w:val="18"/>
              </w:rPr>
              <w:t>透光门-</w:t>
            </w:r>
          </w:p>
        </w:tc>
        <w:tc>
          <w:tcPr>
            <w:tcW w:w="1245" w:type="dxa"/>
            <w:vAlign w:val="center"/>
          </w:tcPr>
          <w:p w14:paraId="7A9CCEDD" w14:textId="77777777" w:rsidR="00576437" w:rsidRDefault="00000000">
            <w:pPr>
              <w:jc w:val="center"/>
              <w:rPr>
                <w:rFonts w:hint="eastAsia"/>
                <w:sz w:val="18"/>
                <w:szCs w:val="18"/>
              </w:rPr>
            </w:pPr>
            <w:r>
              <w:rPr>
                <w:sz w:val="18"/>
                <w:szCs w:val="18"/>
              </w:rPr>
              <w:t>1800</w:t>
            </w:r>
          </w:p>
        </w:tc>
        <w:tc>
          <w:tcPr>
            <w:tcW w:w="1245" w:type="dxa"/>
            <w:vAlign w:val="center"/>
          </w:tcPr>
          <w:p w14:paraId="6CB8FB01" w14:textId="77777777" w:rsidR="00576437" w:rsidRDefault="00000000">
            <w:pPr>
              <w:jc w:val="center"/>
              <w:rPr>
                <w:rFonts w:hint="eastAsia"/>
                <w:sz w:val="18"/>
                <w:szCs w:val="18"/>
              </w:rPr>
            </w:pPr>
            <w:r>
              <w:rPr>
                <w:sz w:val="18"/>
                <w:szCs w:val="18"/>
              </w:rPr>
              <w:t>2100</w:t>
            </w:r>
          </w:p>
        </w:tc>
        <w:tc>
          <w:tcPr>
            <w:tcW w:w="1301" w:type="dxa"/>
            <w:vAlign w:val="center"/>
          </w:tcPr>
          <w:p w14:paraId="0F8245FC" w14:textId="77777777" w:rsidR="00576437" w:rsidRDefault="00000000">
            <w:pPr>
              <w:jc w:val="center"/>
              <w:rPr>
                <w:rFonts w:hint="eastAsia"/>
                <w:sz w:val="18"/>
                <w:szCs w:val="18"/>
              </w:rPr>
            </w:pPr>
            <w:r>
              <w:rPr>
                <w:sz w:val="18"/>
                <w:szCs w:val="18"/>
              </w:rPr>
              <w:t>单层铝窗</w:t>
            </w:r>
          </w:p>
        </w:tc>
        <w:tc>
          <w:tcPr>
            <w:tcW w:w="1301" w:type="dxa"/>
            <w:vAlign w:val="center"/>
          </w:tcPr>
          <w:p w14:paraId="13C38853" w14:textId="77777777" w:rsidR="00576437" w:rsidRDefault="00000000">
            <w:pPr>
              <w:jc w:val="center"/>
              <w:rPr>
                <w:rFonts w:hint="eastAsia"/>
                <w:sz w:val="18"/>
                <w:szCs w:val="18"/>
              </w:rPr>
            </w:pPr>
            <w:r>
              <w:rPr>
                <w:sz w:val="18"/>
                <w:szCs w:val="18"/>
              </w:rPr>
              <w:t>普通玻璃</w:t>
            </w:r>
          </w:p>
        </w:tc>
        <w:tc>
          <w:tcPr>
            <w:tcW w:w="1516" w:type="dxa"/>
            <w:vAlign w:val="center"/>
          </w:tcPr>
          <w:p w14:paraId="4F519F55" w14:textId="77777777" w:rsidR="00576437" w:rsidRDefault="00000000">
            <w:pPr>
              <w:jc w:val="center"/>
              <w:rPr>
                <w:rFonts w:hint="eastAsia"/>
                <w:sz w:val="18"/>
                <w:szCs w:val="18"/>
              </w:rPr>
            </w:pPr>
            <w:r>
              <w:rPr>
                <w:sz w:val="18"/>
                <w:szCs w:val="18"/>
              </w:rPr>
              <w:t>0.89</w:t>
            </w:r>
          </w:p>
        </w:tc>
        <w:tc>
          <w:tcPr>
            <w:tcW w:w="1358" w:type="dxa"/>
            <w:vAlign w:val="center"/>
          </w:tcPr>
          <w:p w14:paraId="095A6F27" w14:textId="77777777" w:rsidR="00576437" w:rsidRDefault="00000000">
            <w:pPr>
              <w:jc w:val="center"/>
              <w:rPr>
                <w:rFonts w:hint="eastAsia"/>
                <w:sz w:val="18"/>
                <w:szCs w:val="18"/>
              </w:rPr>
            </w:pPr>
            <w:r>
              <w:rPr>
                <w:sz w:val="18"/>
                <w:szCs w:val="18"/>
              </w:rPr>
              <w:t>0.08</w:t>
            </w:r>
          </w:p>
        </w:tc>
      </w:tr>
    </w:tbl>
    <w:p w14:paraId="1CF42313" w14:textId="77777777" w:rsidR="00576437"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CF25642" w14:textId="77777777" w:rsidR="00576437" w:rsidRDefault="00576437">
      <w:pPr>
        <w:pStyle w:val="a0"/>
        <w:ind w:firstLineChars="0" w:firstLine="0"/>
        <w:rPr>
          <w:rFonts w:ascii="宋体" w:hAnsi="宋体" w:hint="eastAsia"/>
          <w:sz w:val="18"/>
          <w:szCs w:val="18"/>
          <w:lang w:val="en-US"/>
        </w:rPr>
      </w:pPr>
    </w:p>
    <w:p w14:paraId="57E41152" w14:textId="77777777" w:rsidR="00576437" w:rsidRDefault="00576437">
      <w:pPr>
        <w:pStyle w:val="a0"/>
        <w:ind w:firstLineChars="0" w:firstLine="0"/>
        <w:rPr>
          <w:rFonts w:ascii="宋体" w:hAnsi="宋体" w:hint="eastAsia"/>
          <w:sz w:val="18"/>
          <w:szCs w:val="18"/>
          <w:lang w:val="en-US"/>
        </w:rPr>
      </w:pPr>
    </w:p>
    <w:p w14:paraId="63794D7B" w14:textId="77777777" w:rsidR="00576437" w:rsidRDefault="00576437">
      <w:pPr>
        <w:pStyle w:val="a0"/>
        <w:ind w:firstLineChars="0" w:firstLine="0"/>
        <w:rPr>
          <w:rFonts w:ascii="宋体" w:hAnsi="宋体" w:hint="eastAsia"/>
          <w:sz w:val="18"/>
          <w:szCs w:val="18"/>
          <w:lang w:val="en-US"/>
        </w:rPr>
      </w:pPr>
    </w:p>
    <w:p w14:paraId="3F9E4798" w14:textId="77777777" w:rsidR="00576437" w:rsidRDefault="00576437">
      <w:pPr>
        <w:pStyle w:val="a0"/>
        <w:ind w:firstLineChars="0" w:firstLine="0"/>
        <w:rPr>
          <w:rFonts w:ascii="宋体" w:hAnsi="宋体" w:hint="eastAsia"/>
          <w:sz w:val="18"/>
          <w:szCs w:val="18"/>
          <w:lang w:val="en-US"/>
        </w:rPr>
      </w:pPr>
      <w:bookmarkStart w:id="74" w:name="窗污染折减系数"/>
      <w:bookmarkEnd w:id="74"/>
    </w:p>
    <w:p w14:paraId="362D58E1" w14:textId="77777777" w:rsidR="00576437" w:rsidRDefault="00000000">
      <w:pPr>
        <w:pStyle w:val="1"/>
        <w:rPr>
          <w:rFonts w:hint="eastAsia"/>
        </w:rPr>
      </w:pPr>
      <w:bookmarkStart w:id="75" w:name="_Toc422822729"/>
      <w:bookmarkStart w:id="76" w:name="_Toc217495686"/>
      <w:r>
        <w:rPr>
          <w:rFonts w:hint="eastAsia"/>
        </w:rPr>
        <w:t>分析统计结果</w:t>
      </w:r>
      <w:bookmarkEnd w:id="75"/>
      <w:bookmarkEnd w:id="76"/>
    </w:p>
    <w:p w14:paraId="04B76E3C" w14:textId="77777777" w:rsidR="00576437" w:rsidRDefault="00000000">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576437" w14:paraId="2BF8D31D" w14:textId="77777777">
        <w:tc>
          <w:tcPr>
            <w:tcW w:w="707" w:type="dxa"/>
            <w:shd w:val="clear" w:color="auto" w:fill="E6E6E6"/>
            <w:vAlign w:val="center"/>
          </w:tcPr>
          <w:p w14:paraId="0C0C93A5" w14:textId="77777777" w:rsidR="00576437"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5988DBFC" w14:textId="77777777" w:rsidR="00576437"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726C317A" w14:textId="77777777" w:rsidR="00576437"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3BB31AD8" w14:textId="77777777" w:rsidR="00576437" w:rsidRDefault="00000000">
            <w:pPr>
              <w:jc w:val="center"/>
              <w:rPr>
                <w:rFonts w:hint="eastAsia"/>
                <w:sz w:val="18"/>
                <w:szCs w:val="18"/>
              </w:rPr>
            </w:pPr>
            <w:r>
              <w:rPr>
                <w:sz w:val="18"/>
                <w:szCs w:val="18"/>
              </w:rPr>
              <w:t>采光</w:t>
            </w:r>
            <w:r>
              <w:rPr>
                <w:sz w:val="18"/>
                <w:szCs w:val="18"/>
              </w:rPr>
              <w:br/>
            </w:r>
            <w:r>
              <w:rPr>
                <w:sz w:val="18"/>
                <w:szCs w:val="18"/>
              </w:rPr>
              <w:lastRenderedPageBreak/>
              <w:t>等级</w:t>
            </w:r>
          </w:p>
        </w:tc>
        <w:tc>
          <w:tcPr>
            <w:tcW w:w="707" w:type="dxa"/>
            <w:shd w:val="clear" w:color="auto" w:fill="E6E6E6"/>
            <w:vAlign w:val="center"/>
          </w:tcPr>
          <w:p w14:paraId="61199E51" w14:textId="77777777" w:rsidR="00576437" w:rsidRDefault="00000000">
            <w:pPr>
              <w:jc w:val="center"/>
              <w:rPr>
                <w:rFonts w:hint="eastAsia"/>
                <w:sz w:val="18"/>
                <w:szCs w:val="18"/>
              </w:rPr>
            </w:pPr>
            <w:r>
              <w:rPr>
                <w:sz w:val="18"/>
                <w:szCs w:val="18"/>
              </w:rPr>
              <w:lastRenderedPageBreak/>
              <w:t>采光</w:t>
            </w:r>
            <w:r>
              <w:rPr>
                <w:sz w:val="18"/>
                <w:szCs w:val="18"/>
              </w:rPr>
              <w:br/>
            </w:r>
            <w:r>
              <w:rPr>
                <w:sz w:val="18"/>
                <w:szCs w:val="18"/>
              </w:rPr>
              <w:lastRenderedPageBreak/>
              <w:t>类型</w:t>
            </w:r>
          </w:p>
        </w:tc>
        <w:tc>
          <w:tcPr>
            <w:tcW w:w="956" w:type="dxa"/>
            <w:gridSpan w:val="2"/>
            <w:shd w:val="clear" w:color="auto" w:fill="E6E6E6"/>
            <w:vAlign w:val="center"/>
          </w:tcPr>
          <w:p w14:paraId="2EDB7F11" w14:textId="77777777" w:rsidR="00576437" w:rsidRDefault="00000000">
            <w:pPr>
              <w:jc w:val="center"/>
              <w:rPr>
                <w:rFonts w:hint="eastAsia"/>
                <w:sz w:val="18"/>
                <w:szCs w:val="18"/>
              </w:rPr>
            </w:pPr>
            <w:r>
              <w:rPr>
                <w:sz w:val="18"/>
                <w:szCs w:val="18"/>
              </w:rPr>
              <w:lastRenderedPageBreak/>
              <w:t>采光系数</w:t>
            </w:r>
            <w:r>
              <w:rPr>
                <w:sz w:val="18"/>
                <w:szCs w:val="18"/>
              </w:rPr>
              <w:br/>
            </w:r>
            <w:r>
              <w:rPr>
                <w:sz w:val="18"/>
                <w:szCs w:val="18"/>
              </w:rPr>
              <w:lastRenderedPageBreak/>
              <w:t>要求(%)</w:t>
            </w:r>
          </w:p>
        </w:tc>
        <w:tc>
          <w:tcPr>
            <w:tcW w:w="956" w:type="dxa"/>
            <w:gridSpan w:val="2"/>
            <w:shd w:val="clear" w:color="auto" w:fill="E6E6E6"/>
            <w:vAlign w:val="center"/>
          </w:tcPr>
          <w:p w14:paraId="35A66965" w14:textId="77777777" w:rsidR="00576437" w:rsidRDefault="00000000">
            <w:pPr>
              <w:jc w:val="center"/>
              <w:rPr>
                <w:rFonts w:hint="eastAsia"/>
                <w:sz w:val="18"/>
                <w:szCs w:val="18"/>
              </w:rPr>
            </w:pPr>
            <w:r>
              <w:rPr>
                <w:sz w:val="18"/>
                <w:szCs w:val="18"/>
              </w:rPr>
              <w:lastRenderedPageBreak/>
              <w:t>内区面积</w:t>
            </w:r>
            <w:r>
              <w:rPr>
                <w:sz w:val="18"/>
                <w:szCs w:val="18"/>
              </w:rPr>
              <w:br/>
            </w:r>
            <w:r>
              <w:rPr>
                <w:sz w:val="18"/>
                <w:szCs w:val="18"/>
              </w:rPr>
              <w:lastRenderedPageBreak/>
              <w:t>(m2)</w:t>
            </w:r>
          </w:p>
        </w:tc>
        <w:tc>
          <w:tcPr>
            <w:tcW w:w="956" w:type="dxa"/>
            <w:gridSpan w:val="2"/>
            <w:shd w:val="clear" w:color="auto" w:fill="E6E6E6"/>
            <w:vAlign w:val="center"/>
          </w:tcPr>
          <w:p w14:paraId="4C2626B3" w14:textId="77777777" w:rsidR="00576437" w:rsidRDefault="00000000">
            <w:pPr>
              <w:jc w:val="center"/>
              <w:rPr>
                <w:rFonts w:hint="eastAsia"/>
                <w:sz w:val="18"/>
                <w:szCs w:val="18"/>
              </w:rPr>
            </w:pPr>
            <w:r>
              <w:rPr>
                <w:sz w:val="18"/>
                <w:szCs w:val="18"/>
              </w:rPr>
              <w:lastRenderedPageBreak/>
              <w:t>达标面积</w:t>
            </w:r>
            <w:r>
              <w:rPr>
                <w:sz w:val="18"/>
                <w:szCs w:val="18"/>
              </w:rPr>
              <w:br/>
            </w:r>
            <w:r>
              <w:rPr>
                <w:sz w:val="18"/>
                <w:szCs w:val="18"/>
              </w:rPr>
              <w:lastRenderedPageBreak/>
              <w:t>(m2)</w:t>
            </w:r>
          </w:p>
        </w:tc>
        <w:tc>
          <w:tcPr>
            <w:tcW w:w="933" w:type="dxa"/>
            <w:shd w:val="clear" w:color="auto" w:fill="E6E6E6"/>
            <w:vAlign w:val="center"/>
          </w:tcPr>
          <w:p w14:paraId="6EA78727" w14:textId="77777777" w:rsidR="00576437" w:rsidRDefault="00000000">
            <w:pPr>
              <w:jc w:val="center"/>
              <w:rPr>
                <w:rFonts w:hint="eastAsia"/>
                <w:sz w:val="18"/>
                <w:szCs w:val="18"/>
              </w:rPr>
            </w:pPr>
            <w:r>
              <w:rPr>
                <w:sz w:val="18"/>
                <w:szCs w:val="18"/>
              </w:rPr>
              <w:lastRenderedPageBreak/>
              <w:t>达标率</w:t>
            </w:r>
            <w:r>
              <w:rPr>
                <w:sz w:val="18"/>
                <w:szCs w:val="18"/>
              </w:rPr>
              <w:br/>
            </w:r>
            <w:r>
              <w:rPr>
                <w:sz w:val="18"/>
                <w:szCs w:val="18"/>
              </w:rPr>
              <w:lastRenderedPageBreak/>
              <w:t>(%)</w:t>
            </w:r>
          </w:p>
        </w:tc>
      </w:tr>
      <w:tr w:rsidR="00576437" w14:paraId="1C24E06C" w14:textId="77777777">
        <w:tc>
          <w:tcPr>
            <w:tcW w:w="707" w:type="dxa"/>
            <w:vAlign w:val="center"/>
          </w:tcPr>
          <w:p w14:paraId="03C7C167" w14:textId="77777777" w:rsidR="00576437" w:rsidRDefault="00000000">
            <w:pPr>
              <w:jc w:val="center"/>
              <w:rPr>
                <w:rFonts w:hint="eastAsia"/>
                <w:sz w:val="18"/>
                <w:szCs w:val="18"/>
              </w:rPr>
            </w:pPr>
            <w:r>
              <w:rPr>
                <w:sz w:val="18"/>
                <w:szCs w:val="18"/>
              </w:rPr>
              <w:lastRenderedPageBreak/>
              <w:t>1</w:t>
            </w:r>
          </w:p>
        </w:tc>
        <w:tc>
          <w:tcPr>
            <w:tcW w:w="1969" w:type="dxa"/>
            <w:gridSpan w:val="2"/>
            <w:vAlign w:val="center"/>
          </w:tcPr>
          <w:p w14:paraId="215332EF" w14:textId="77777777" w:rsidR="00576437" w:rsidRDefault="00000000">
            <w:pPr>
              <w:jc w:val="center"/>
              <w:rPr>
                <w:rFonts w:hint="eastAsia"/>
                <w:sz w:val="18"/>
                <w:szCs w:val="18"/>
              </w:rPr>
            </w:pPr>
            <w:r>
              <w:rPr>
                <w:sz w:val="18"/>
                <w:szCs w:val="18"/>
              </w:rPr>
              <w:t>1014[火锅店]</w:t>
            </w:r>
          </w:p>
        </w:tc>
        <w:tc>
          <w:tcPr>
            <w:tcW w:w="1330" w:type="dxa"/>
            <w:gridSpan w:val="2"/>
            <w:vAlign w:val="center"/>
          </w:tcPr>
          <w:p w14:paraId="0FD5BC3D" w14:textId="77777777" w:rsidR="00576437" w:rsidRDefault="00000000">
            <w:pPr>
              <w:jc w:val="center"/>
              <w:rPr>
                <w:rFonts w:hint="eastAsia"/>
                <w:sz w:val="18"/>
                <w:szCs w:val="18"/>
              </w:rPr>
            </w:pPr>
            <w:r>
              <w:rPr>
                <w:sz w:val="18"/>
                <w:szCs w:val="18"/>
              </w:rPr>
              <w:t>餐厅</w:t>
            </w:r>
          </w:p>
        </w:tc>
        <w:tc>
          <w:tcPr>
            <w:tcW w:w="707" w:type="dxa"/>
            <w:gridSpan w:val="2"/>
            <w:vAlign w:val="center"/>
          </w:tcPr>
          <w:p w14:paraId="15A33998" w14:textId="77777777" w:rsidR="00576437" w:rsidRDefault="00000000">
            <w:pPr>
              <w:jc w:val="center"/>
              <w:rPr>
                <w:rFonts w:hint="eastAsia"/>
                <w:sz w:val="18"/>
                <w:szCs w:val="18"/>
              </w:rPr>
            </w:pPr>
            <w:r>
              <w:rPr>
                <w:sz w:val="18"/>
                <w:szCs w:val="18"/>
              </w:rPr>
              <w:t>IV</w:t>
            </w:r>
          </w:p>
        </w:tc>
        <w:tc>
          <w:tcPr>
            <w:tcW w:w="707" w:type="dxa"/>
            <w:vAlign w:val="center"/>
          </w:tcPr>
          <w:p w14:paraId="31E52FFF" w14:textId="77777777" w:rsidR="00576437" w:rsidRDefault="00000000">
            <w:pPr>
              <w:jc w:val="center"/>
              <w:rPr>
                <w:rFonts w:hint="eastAsia"/>
                <w:sz w:val="18"/>
                <w:szCs w:val="18"/>
              </w:rPr>
            </w:pPr>
            <w:r>
              <w:rPr>
                <w:sz w:val="18"/>
                <w:szCs w:val="18"/>
              </w:rPr>
              <w:t>混合</w:t>
            </w:r>
          </w:p>
        </w:tc>
        <w:tc>
          <w:tcPr>
            <w:tcW w:w="956" w:type="dxa"/>
            <w:gridSpan w:val="2"/>
            <w:vAlign w:val="center"/>
          </w:tcPr>
          <w:p w14:paraId="406F10D2" w14:textId="77777777" w:rsidR="00576437" w:rsidRDefault="00000000">
            <w:pPr>
              <w:jc w:val="center"/>
              <w:rPr>
                <w:rFonts w:hint="eastAsia"/>
                <w:sz w:val="18"/>
                <w:szCs w:val="18"/>
              </w:rPr>
            </w:pPr>
            <w:r>
              <w:rPr>
                <w:sz w:val="18"/>
                <w:szCs w:val="18"/>
              </w:rPr>
              <w:t>1.00</w:t>
            </w:r>
          </w:p>
        </w:tc>
        <w:tc>
          <w:tcPr>
            <w:tcW w:w="956" w:type="dxa"/>
            <w:gridSpan w:val="2"/>
            <w:vAlign w:val="center"/>
          </w:tcPr>
          <w:p w14:paraId="7FE51131" w14:textId="77777777" w:rsidR="00576437" w:rsidRDefault="00000000">
            <w:pPr>
              <w:jc w:val="center"/>
              <w:rPr>
                <w:rFonts w:hint="eastAsia"/>
                <w:sz w:val="18"/>
                <w:szCs w:val="18"/>
              </w:rPr>
            </w:pPr>
            <w:r>
              <w:rPr>
                <w:sz w:val="18"/>
                <w:szCs w:val="18"/>
              </w:rPr>
              <w:t>15.92</w:t>
            </w:r>
          </w:p>
        </w:tc>
        <w:tc>
          <w:tcPr>
            <w:tcW w:w="956" w:type="dxa"/>
            <w:gridSpan w:val="2"/>
            <w:vAlign w:val="center"/>
          </w:tcPr>
          <w:p w14:paraId="11D17AE4" w14:textId="77777777" w:rsidR="00576437" w:rsidRDefault="00000000">
            <w:pPr>
              <w:jc w:val="center"/>
              <w:rPr>
                <w:rFonts w:hint="eastAsia"/>
                <w:sz w:val="18"/>
                <w:szCs w:val="18"/>
              </w:rPr>
            </w:pPr>
            <w:r>
              <w:rPr>
                <w:sz w:val="18"/>
                <w:szCs w:val="18"/>
              </w:rPr>
              <w:t>15.92</w:t>
            </w:r>
          </w:p>
        </w:tc>
        <w:tc>
          <w:tcPr>
            <w:tcW w:w="933" w:type="dxa"/>
            <w:vAlign w:val="center"/>
          </w:tcPr>
          <w:p w14:paraId="2C643A7F" w14:textId="77777777" w:rsidR="00576437" w:rsidRDefault="00000000">
            <w:pPr>
              <w:jc w:val="center"/>
              <w:rPr>
                <w:rFonts w:hint="eastAsia"/>
                <w:sz w:val="18"/>
                <w:szCs w:val="18"/>
              </w:rPr>
            </w:pPr>
            <w:r>
              <w:rPr>
                <w:sz w:val="18"/>
                <w:szCs w:val="18"/>
              </w:rPr>
              <w:t>100</w:t>
            </w:r>
          </w:p>
        </w:tc>
      </w:tr>
      <w:tr w:rsidR="00576437" w14:paraId="04BE55AB" w14:textId="77777777">
        <w:tc>
          <w:tcPr>
            <w:tcW w:w="707" w:type="dxa"/>
            <w:vMerge w:val="restart"/>
            <w:vAlign w:val="center"/>
          </w:tcPr>
          <w:p w14:paraId="4DC2513F" w14:textId="77777777" w:rsidR="00576437" w:rsidRDefault="00000000">
            <w:pPr>
              <w:jc w:val="center"/>
              <w:rPr>
                <w:rFonts w:hint="eastAsia"/>
                <w:sz w:val="18"/>
                <w:szCs w:val="18"/>
              </w:rPr>
            </w:pPr>
            <w:r>
              <w:rPr>
                <w:sz w:val="18"/>
                <w:szCs w:val="18"/>
              </w:rPr>
              <w:t>2</w:t>
            </w:r>
          </w:p>
        </w:tc>
        <w:tc>
          <w:tcPr>
            <w:tcW w:w="1969" w:type="dxa"/>
            <w:gridSpan w:val="2"/>
            <w:vAlign w:val="center"/>
          </w:tcPr>
          <w:p w14:paraId="32B3B8B3" w14:textId="77777777" w:rsidR="00576437" w:rsidRDefault="00000000">
            <w:pPr>
              <w:jc w:val="center"/>
              <w:rPr>
                <w:rFonts w:hint="eastAsia"/>
                <w:sz w:val="18"/>
                <w:szCs w:val="18"/>
              </w:rPr>
            </w:pPr>
            <w:r>
              <w:rPr>
                <w:sz w:val="18"/>
                <w:szCs w:val="18"/>
              </w:rPr>
              <w:t>2002[餐厅]</w:t>
            </w:r>
          </w:p>
        </w:tc>
        <w:tc>
          <w:tcPr>
            <w:tcW w:w="1330" w:type="dxa"/>
            <w:gridSpan w:val="2"/>
            <w:vAlign w:val="center"/>
          </w:tcPr>
          <w:p w14:paraId="33C18A90" w14:textId="77777777" w:rsidR="00576437" w:rsidRDefault="00000000">
            <w:pPr>
              <w:jc w:val="center"/>
              <w:rPr>
                <w:rFonts w:hint="eastAsia"/>
                <w:sz w:val="18"/>
                <w:szCs w:val="18"/>
              </w:rPr>
            </w:pPr>
            <w:r>
              <w:rPr>
                <w:sz w:val="18"/>
                <w:szCs w:val="18"/>
              </w:rPr>
              <w:t>餐厅</w:t>
            </w:r>
          </w:p>
        </w:tc>
        <w:tc>
          <w:tcPr>
            <w:tcW w:w="707" w:type="dxa"/>
            <w:gridSpan w:val="2"/>
            <w:vAlign w:val="center"/>
          </w:tcPr>
          <w:p w14:paraId="22ED807E" w14:textId="77777777" w:rsidR="00576437" w:rsidRDefault="00000000">
            <w:pPr>
              <w:jc w:val="center"/>
              <w:rPr>
                <w:rFonts w:hint="eastAsia"/>
                <w:sz w:val="18"/>
                <w:szCs w:val="18"/>
              </w:rPr>
            </w:pPr>
            <w:r>
              <w:rPr>
                <w:sz w:val="18"/>
                <w:szCs w:val="18"/>
              </w:rPr>
              <w:t>IV</w:t>
            </w:r>
          </w:p>
        </w:tc>
        <w:tc>
          <w:tcPr>
            <w:tcW w:w="707" w:type="dxa"/>
            <w:vAlign w:val="center"/>
          </w:tcPr>
          <w:p w14:paraId="0C6734DF" w14:textId="77777777" w:rsidR="00576437" w:rsidRDefault="00000000">
            <w:pPr>
              <w:jc w:val="center"/>
              <w:rPr>
                <w:rFonts w:hint="eastAsia"/>
                <w:sz w:val="18"/>
                <w:szCs w:val="18"/>
              </w:rPr>
            </w:pPr>
            <w:r>
              <w:rPr>
                <w:sz w:val="18"/>
                <w:szCs w:val="18"/>
              </w:rPr>
              <w:t>混合</w:t>
            </w:r>
          </w:p>
        </w:tc>
        <w:tc>
          <w:tcPr>
            <w:tcW w:w="956" w:type="dxa"/>
            <w:gridSpan w:val="2"/>
            <w:vAlign w:val="center"/>
          </w:tcPr>
          <w:p w14:paraId="6E641358" w14:textId="77777777" w:rsidR="00576437" w:rsidRDefault="00000000">
            <w:pPr>
              <w:jc w:val="center"/>
              <w:rPr>
                <w:rFonts w:hint="eastAsia"/>
                <w:sz w:val="18"/>
                <w:szCs w:val="18"/>
              </w:rPr>
            </w:pPr>
            <w:r>
              <w:rPr>
                <w:sz w:val="18"/>
                <w:szCs w:val="18"/>
              </w:rPr>
              <w:t>1.00</w:t>
            </w:r>
          </w:p>
        </w:tc>
        <w:tc>
          <w:tcPr>
            <w:tcW w:w="956" w:type="dxa"/>
            <w:gridSpan w:val="2"/>
            <w:vAlign w:val="center"/>
          </w:tcPr>
          <w:p w14:paraId="104709FD" w14:textId="77777777" w:rsidR="00576437" w:rsidRDefault="00000000">
            <w:pPr>
              <w:jc w:val="center"/>
              <w:rPr>
                <w:rFonts w:hint="eastAsia"/>
                <w:sz w:val="18"/>
                <w:szCs w:val="18"/>
              </w:rPr>
            </w:pPr>
            <w:r>
              <w:rPr>
                <w:sz w:val="18"/>
                <w:szCs w:val="18"/>
              </w:rPr>
              <w:t>89.19</w:t>
            </w:r>
          </w:p>
        </w:tc>
        <w:tc>
          <w:tcPr>
            <w:tcW w:w="956" w:type="dxa"/>
            <w:gridSpan w:val="2"/>
            <w:vAlign w:val="center"/>
          </w:tcPr>
          <w:p w14:paraId="1056DB7F" w14:textId="77777777" w:rsidR="00576437" w:rsidRDefault="00000000">
            <w:pPr>
              <w:jc w:val="center"/>
              <w:rPr>
                <w:rFonts w:hint="eastAsia"/>
                <w:sz w:val="18"/>
                <w:szCs w:val="18"/>
              </w:rPr>
            </w:pPr>
            <w:r>
              <w:rPr>
                <w:sz w:val="18"/>
                <w:szCs w:val="18"/>
              </w:rPr>
              <w:t>89.19</w:t>
            </w:r>
          </w:p>
        </w:tc>
        <w:tc>
          <w:tcPr>
            <w:tcW w:w="933" w:type="dxa"/>
            <w:vAlign w:val="center"/>
          </w:tcPr>
          <w:p w14:paraId="6F2F4D88" w14:textId="77777777" w:rsidR="00576437" w:rsidRDefault="00000000">
            <w:pPr>
              <w:jc w:val="center"/>
              <w:rPr>
                <w:rFonts w:hint="eastAsia"/>
                <w:sz w:val="18"/>
                <w:szCs w:val="18"/>
              </w:rPr>
            </w:pPr>
            <w:r>
              <w:rPr>
                <w:sz w:val="18"/>
                <w:szCs w:val="18"/>
              </w:rPr>
              <w:t>100</w:t>
            </w:r>
          </w:p>
        </w:tc>
      </w:tr>
      <w:tr w:rsidR="00576437" w14:paraId="57F762F7" w14:textId="77777777">
        <w:tc>
          <w:tcPr>
            <w:tcW w:w="707" w:type="dxa"/>
            <w:vMerge/>
            <w:vAlign w:val="center"/>
          </w:tcPr>
          <w:p w14:paraId="14E92CF5" w14:textId="77777777" w:rsidR="00576437" w:rsidRDefault="00576437">
            <w:pPr>
              <w:jc w:val="center"/>
              <w:rPr>
                <w:rFonts w:hint="eastAsia"/>
                <w:sz w:val="18"/>
                <w:szCs w:val="18"/>
              </w:rPr>
            </w:pPr>
          </w:p>
        </w:tc>
        <w:tc>
          <w:tcPr>
            <w:tcW w:w="1969" w:type="dxa"/>
            <w:gridSpan w:val="2"/>
            <w:vAlign w:val="center"/>
          </w:tcPr>
          <w:p w14:paraId="506E7072" w14:textId="77777777" w:rsidR="00576437" w:rsidRDefault="00000000">
            <w:pPr>
              <w:jc w:val="center"/>
              <w:rPr>
                <w:rFonts w:hint="eastAsia"/>
                <w:sz w:val="18"/>
                <w:szCs w:val="18"/>
              </w:rPr>
            </w:pPr>
            <w:r>
              <w:rPr>
                <w:sz w:val="18"/>
                <w:szCs w:val="18"/>
              </w:rPr>
              <w:t>2010[酒吧、茶座]</w:t>
            </w:r>
          </w:p>
        </w:tc>
        <w:tc>
          <w:tcPr>
            <w:tcW w:w="1330" w:type="dxa"/>
            <w:gridSpan w:val="2"/>
            <w:vAlign w:val="center"/>
          </w:tcPr>
          <w:p w14:paraId="37DC9D28" w14:textId="77777777" w:rsidR="00576437" w:rsidRDefault="00000000">
            <w:pPr>
              <w:jc w:val="center"/>
              <w:rPr>
                <w:rFonts w:hint="eastAsia"/>
                <w:sz w:val="18"/>
                <w:szCs w:val="18"/>
              </w:rPr>
            </w:pPr>
            <w:r>
              <w:rPr>
                <w:sz w:val="18"/>
                <w:szCs w:val="18"/>
              </w:rPr>
              <w:t>餐厅</w:t>
            </w:r>
          </w:p>
        </w:tc>
        <w:tc>
          <w:tcPr>
            <w:tcW w:w="707" w:type="dxa"/>
            <w:gridSpan w:val="2"/>
            <w:vAlign w:val="center"/>
          </w:tcPr>
          <w:p w14:paraId="2585D5E8" w14:textId="77777777" w:rsidR="00576437" w:rsidRDefault="00000000">
            <w:pPr>
              <w:jc w:val="center"/>
              <w:rPr>
                <w:rFonts w:hint="eastAsia"/>
                <w:sz w:val="18"/>
                <w:szCs w:val="18"/>
              </w:rPr>
            </w:pPr>
            <w:r>
              <w:rPr>
                <w:sz w:val="18"/>
                <w:szCs w:val="18"/>
              </w:rPr>
              <w:t>IV</w:t>
            </w:r>
          </w:p>
        </w:tc>
        <w:tc>
          <w:tcPr>
            <w:tcW w:w="707" w:type="dxa"/>
            <w:vAlign w:val="center"/>
          </w:tcPr>
          <w:p w14:paraId="1A6BFEF9" w14:textId="77777777" w:rsidR="00576437" w:rsidRDefault="00000000">
            <w:pPr>
              <w:jc w:val="center"/>
              <w:rPr>
                <w:rFonts w:hint="eastAsia"/>
                <w:sz w:val="18"/>
                <w:szCs w:val="18"/>
              </w:rPr>
            </w:pPr>
            <w:r>
              <w:rPr>
                <w:sz w:val="18"/>
                <w:szCs w:val="18"/>
              </w:rPr>
              <w:t>顶部</w:t>
            </w:r>
          </w:p>
        </w:tc>
        <w:tc>
          <w:tcPr>
            <w:tcW w:w="956" w:type="dxa"/>
            <w:gridSpan w:val="2"/>
            <w:vAlign w:val="center"/>
          </w:tcPr>
          <w:p w14:paraId="3C215A31" w14:textId="77777777" w:rsidR="00576437" w:rsidRDefault="00000000">
            <w:pPr>
              <w:jc w:val="center"/>
              <w:rPr>
                <w:rFonts w:hint="eastAsia"/>
                <w:sz w:val="18"/>
                <w:szCs w:val="18"/>
              </w:rPr>
            </w:pPr>
            <w:r>
              <w:rPr>
                <w:sz w:val="18"/>
                <w:szCs w:val="18"/>
              </w:rPr>
              <w:t>1.00</w:t>
            </w:r>
          </w:p>
        </w:tc>
        <w:tc>
          <w:tcPr>
            <w:tcW w:w="956" w:type="dxa"/>
            <w:gridSpan w:val="2"/>
            <w:vAlign w:val="center"/>
          </w:tcPr>
          <w:p w14:paraId="668DEB6E" w14:textId="77777777" w:rsidR="00576437" w:rsidRDefault="00000000">
            <w:pPr>
              <w:jc w:val="center"/>
              <w:rPr>
                <w:rFonts w:hint="eastAsia"/>
                <w:sz w:val="18"/>
                <w:szCs w:val="18"/>
              </w:rPr>
            </w:pPr>
            <w:r>
              <w:rPr>
                <w:sz w:val="18"/>
                <w:szCs w:val="18"/>
              </w:rPr>
              <w:t>78.78</w:t>
            </w:r>
          </w:p>
        </w:tc>
        <w:tc>
          <w:tcPr>
            <w:tcW w:w="956" w:type="dxa"/>
            <w:gridSpan w:val="2"/>
            <w:vAlign w:val="center"/>
          </w:tcPr>
          <w:p w14:paraId="6D8DCECC" w14:textId="77777777" w:rsidR="00576437" w:rsidRDefault="00000000">
            <w:pPr>
              <w:jc w:val="center"/>
              <w:rPr>
                <w:rFonts w:hint="eastAsia"/>
                <w:sz w:val="18"/>
                <w:szCs w:val="18"/>
              </w:rPr>
            </w:pPr>
            <w:r>
              <w:rPr>
                <w:sz w:val="18"/>
                <w:szCs w:val="18"/>
              </w:rPr>
              <w:t>78.78</w:t>
            </w:r>
          </w:p>
        </w:tc>
        <w:tc>
          <w:tcPr>
            <w:tcW w:w="933" w:type="dxa"/>
            <w:vAlign w:val="center"/>
          </w:tcPr>
          <w:p w14:paraId="74436144" w14:textId="77777777" w:rsidR="00576437" w:rsidRDefault="00000000">
            <w:pPr>
              <w:jc w:val="center"/>
              <w:rPr>
                <w:rFonts w:hint="eastAsia"/>
                <w:sz w:val="18"/>
                <w:szCs w:val="18"/>
              </w:rPr>
            </w:pPr>
            <w:r>
              <w:rPr>
                <w:sz w:val="18"/>
                <w:szCs w:val="18"/>
              </w:rPr>
              <w:t>100</w:t>
            </w:r>
          </w:p>
        </w:tc>
      </w:tr>
      <w:tr w:rsidR="00576437" w14:paraId="30C5A093" w14:textId="77777777">
        <w:tc>
          <w:tcPr>
            <w:tcW w:w="707" w:type="dxa"/>
            <w:vMerge/>
            <w:vAlign w:val="center"/>
          </w:tcPr>
          <w:p w14:paraId="489C81E9" w14:textId="77777777" w:rsidR="00576437" w:rsidRDefault="00576437">
            <w:pPr>
              <w:jc w:val="center"/>
              <w:rPr>
                <w:rFonts w:hint="eastAsia"/>
                <w:sz w:val="18"/>
                <w:szCs w:val="18"/>
              </w:rPr>
            </w:pPr>
          </w:p>
        </w:tc>
        <w:tc>
          <w:tcPr>
            <w:tcW w:w="1969" w:type="dxa"/>
            <w:gridSpan w:val="2"/>
            <w:vAlign w:val="center"/>
          </w:tcPr>
          <w:p w14:paraId="37309BDD" w14:textId="77777777" w:rsidR="00576437" w:rsidRDefault="00000000">
            <w:pPr>
              <w:jc w:val="center"/>
              <w:rPr>
                <w:rFonts w:hint="eastAsia"/>
                <w:sz w:val="18"/>
                <w:szCs w:val="18"/>
              </w:rPr>
            </w:pPr>
            <w:r>
              <w:rPr>
                <w:sz w:val="18"/>
                <w:szCs w:val="18"/>
              </w:rPr>
              <w:t>2015[普通办公室]</w:t>
            </w:r>
          </w:p>
        </w:tc>
        <w:tc>
          <w:tcPr>
            <w:tcW w:w="1330" w:type="dxa"/>
            <w:gridSpan w:val="2"/>
            <w:vAlign w:val="center"/>
          </w:tcPr>
          <w:p w14:paraId="5ED84D6B" w14:textId="77777777" w:rsidR="00576437" w:rsidRDefault="00000000">
            <w:pPr>
              <w:jc w:val="center"/>
              <w:rPr>
                <w:rFonts w:hint="eastAsia"/>
                <w:sz w:val="18"/>
                <w:szCs w:val="18"/>
              </w:rPr>
            </w:pPr>
            <w:r>
              <w:rPr>
                <w:sz w:val="18"/>
                <w:szCs w:val="18"/>
              </w:rPr>
              <w:t>办公室</w:t>
            </w:r>
          </w:p>
        </w:tc>
        <w:tc>
          <w:tcPr>
            <w:tcW w:w="707" w:type="dxa"/>
            <w:gridSpan w:val="2"/>
            <w:vAlign w:val="center"/>
          </w:tcPr>
          <w:p w14:paraId="2B1EDD6F" w14:textId="77777777" w:rsidR="00576437" w:rsidRDefault="00000000">
            <w:pPr>
              <w:jc w:val="center"/>
              <w:rPr>
                <w:rFonts w:hint="eastAsia"/>
                <w:sz w:val="18"/>
                <w:szCs w:val="18"/>
              </w:rPr>
            </w:pPr>
            <w:r>
              <w:rPr>
                <w:sz w:val="18"/>
                <w:szCs w:val="18"/>
              </w:rPr>
              <w:t>III</w:t>
            </w:r>
          </w:p>
        </w:tc>
        <w:tc>
          <w:tcPr>
            <w:tcW w:w="707" w:type="dxa"/>
            <w:vAlign w:val="center"/>
          </w:tcPr>
          <w:p w14:paraId="5A21C3D0" w14:textId="77777777" w:rsidR="00576437" w:rsidRDefault="00000000">
            <w:pPr>
              <w:jc w:val="center"/>
              <w:rPr>
                <w:rFonts w:hint="eastAsia"/>
                <w:sz w:val="18"/>
                <w:szCs w:val="18"/>
              </w:rPr>
            </w:pPr>
            <w:r>
              <w:rPr>
                <w:sz w:val="18"/>
                <w:szCs w:val="18"/>
              </w:rPr>
              <w:t>混合</w:t>
            </w:r>
          </w:p>
        </w:tc>
        <w:tc>
          <w:tcPr>
            <w:tcW w:w="956" w:type="dxa"/>
            <w:gridSpan w:val="2"/>
            <w:vAlign w:val="center"/>
          </w:tcPr>
          <w:p w14:paraId="5C61F042" w14:textId="77777777" w:rsidR="00576437" w:rsidRDefault="00000000">
            <w:pPr>
              <w:jc w:val="center"/>
              <w:rPr>
                <w:rFonts w:hint="eastAsia"/>
                <w:sz w:val="18"/>
                <w:szCs w:val="18"/>
              </w:rPr>
            </w:pPr>
            <w:r>
              <w:rPr>
                <w:sz w:val="18"/>
                <w:szCs w:val="18"/>
              </w:rPr>
              <w:t>2.00</w:t>
            </w:r>
          </w:p>
        </w:tc>
        <w:tc>
          <w:tcPr>
            <w:tcW w:w="956" w:type="dxa"/>
            <w:gridSpan w:val="2"/>
            <w:vAlign w:val="center"/>
          </w:tcPr>
          <w:p w14:paraId="344AEAD2" w14:textId="77777777" w:rsidR="00576437" w:rsidRDefault="00000000">
            <w:pPr>
              <w:jc w:val="center"/>
              <w:rPr>
                <w:rFonts w:hint="eastAsia"/>
                <w:sz w:val="18"/>
                <w:szCs w:val="18"/>
              </w:rPr>
            </w:pPr>
            <w:r>
              <w:rPr>
                <w:sz w:val="18"/>
                <w:szCs w:val="18"/>
              </w:rPr>
              <w:t>25.56</w:t>
            </w:r>
          </w:p>
        </w:tc>
        <w:tc>
          <w:tcPr>
            <w:tcW w:w="956" w:type="dxa"/>
            <w:gridSpan w:val="2"/>
            <w:vAlign w:val="center"/>
          </w:tcPr>
          <w:p w14:paraId="391F41C5" w14:textId="77777777" w:rsidR="00576437" w:rsidRDefault="00000000">
            <w:pPr>
              <w:jc w:val="center"/>
              <w:rPr>
                <w:rFonts w:hint="eastAsia"/>
                <w:sz w:val="18"/>
                <w:szCs w:val="18"/>
              </w:rPr>
            </w:pPr>
            <w:r>
              <w:rPr>
                <w:sz w:val="18"/>
                <w:szCs w:val="18"/>
              </w:rPr>
              <w:t>25.56</w:t>
            </w:r>
          </w:p>
        </w:tc>
        <w:tc>
          <w:tcPr>
            <w:tcW w:w="933" w:type="dxa"/>
            <w:vAlign w:val="center"/>
          </w:tcPr>
          <w:p w14:paraId="7F2B0757" w14:textId="77777777" w:rsidR="00576437" w:rsidRDefault="00000000">
            <w:pPr>
              <w:jc w:val="center"/>
              <w:rPr>
                <w:rFonts w:hint="eastAsia"/>
                <w:sz w:val="18"/>
                <w:szCs w:val="18"/>
              </w:rPr>
            </w:pPr>
            <w:r>
              <w:rPr>
                <w:sz w:val="18"/>
                <w:szCs w:val="18"/>
              </w:rPr>
              <w:t>100</w:t>
            </w:r>
          </w:p>
        </w:tc>
      </w:tr>
      <w:tr w:rsidR="00576437" w14:paraId="485366B4" w14:textId="77777777">
        <w:tc>
          <w:tcPr>
            <w:tcW w:w="707" w:type="dxa"/>
            <w:vMerge/>
            <w:vAlign w:val="center"/>
          </w:tcPr>
          <w:p w14:paraId="28ADE692" w14:textId="77777777" w:rsidR="00576437" w:rsidRDefault="00576437">
            <w:pPr>
              <w:jc w:val="center"/>
              <w:rPr>
                <w:rFonts w:hint="eastAsia"/>
                <w:sz w:val="18"/>
                <w:szCs w:val="18"/>
              </w:rPr>
            </w:pPr>
          </w:p>
        </w:tc>
        <w:tc>
          <w:tcPr>
            <w:tcW w:w="1969" w:type="dxa"/>
            <w:gridSpan w:val="2"/>
            <w:vAlign w:val="center"/>
          </w:tcPr>
          <w:p w14:paraId="3273273D" w14:textId="77777777" w:rsidR="00576437" w:rsidRDefault="00000000">
            <w:pPr>
              <w:jc w:val="center"/>
              <w:rPr>
                <w:rFonts w:hint="eastAsia"/>
                <w:sz w:val="18"/>
                <w:szCs w:val="18"/>
              </w:rPr>
            </w:pPr>
            <w:r>
              <w:rPr>
                <w:sz w:val="18"/>
                <w:szCs w:val="18"/>
              </w:rPr>
              <w:t>2017[普通办公室]</w:t>
            </w:r>
          </w:p>
        </w:tc>
        <w:tc>
          <w:tcPr>
            <w:tcW w:w="1330" w:type="dxa"/>
            <w:gridSpan w:val="2"/>
            <w:vAlign w:val="center"/>
          </w:tcPr>
          <w:p w14:paraId="06B50B7B" w14:textId="77777777" w:rsidR="00576437" w:rsidRDefault="00000000">
            <w:pPr>
              <w:jc w:val="center"/>
              <w:rPr>
                <w:rFonts w:hint="eastAsia"/>
                <w:sz w:val="18"/>
                <w:szCs w:val="18"/>
              </w:rPr>
            </w:pPr>
            <w:r>
              <w:rPr>
                <w:sz w:val="18"/>
                <w:szCs w:val="18"/>
              </w:rPr>
              <w:t>办公室</w:t>
            </w:r>
          </w:p>
        </w:tc>
        <w:tc>
          <w:tcPr>
            <w:tcW w:w="707" w:type="dxa"/>
            <w:gridSpan w:val="2"/>
            <w:vAlign w:val="center"/>
          </w:tcPr>
          <w:p w14:paraId="6A8629A0" w14:textId="77777777" w:rsidR="00576437" w:rsidRDefault="00000000">
            <w:pPr>
              <w:jc w:val="center"/>
              <w:rPr>
                <w:rFonts w:hint="eastAsia"/>
                <w:sz w:val="18"/>
                <w:szCs w:val="18"/>
              </w:rPr>
            </w:pPr>
            <w:r>
              <w:rPr>
                <w:sz w:val="18"/>
                <w:szCs w:val="18"/>
              </w:rPr>
              <w:t>III</w:t>
            </w:r>
          </w:p>
        </w:tc>
        <w:tc>
          <w:tcPr>
            <w:tcW w:w="707" w:type="dxa"/>
            <w:vAlign w:val="center"/>
          </w:tcPr>
          <w:p w14:paraId="37F7C4F4" w14:textId="77777777" w:rsidR="00576437" w:rsidRDefault="00000000">
            <w:pPr>
              <w:jc w:val="center"/>
              <w:rPr>
                <w:rFonts w:hint="eastAsia"/>
                <w:sz w:val="18"/>
                <w:szCs w:val="18"/>
              </w:rPr>
            </w:pPr>
            <w:r>
              <w:rPr>
                <w:sz w:val="18"/>
                <w:szCs w:val="18"/>
              </w:rPr>
              <w:t>混合</w:t>
            </w:r>
          </w:p>
        </w:tc>
        <w:tc>
          <w:tcPr>
            <w:tcW w:w="956" w:type="dxa"/>
            <w:gridSpan w:val="2"/>
            <w:vAlign w:val="center"/>
          </w:tcPr>
          <w:p w14:paraId="374B98B6" w14:textId="77777777" w:rsidR="00576437" w:rsidRDefault="00000000">
            <w:pPr>
              <w:jc w:val="center"/>
              <w:rPr>
                <w:rFonts w:hint="eastAsia"/>
                <w:sz w:val="18"/>
                <w:szCs w:val="18"/>
              </w:rPr>
            </w:pPr>
            <w:r>
              <w:rPr>
                <w:sz w:val="18"/>
                <w:szCs w:val="18"/>
              </w:rPr>
              <w:t>2.00</w:t>
            </w:r>
          </w:p>
        </w:tc>
        <w:tc>
          <w:tcPr>
            <w:tcW w:w="956" w:type="dxa"/>
            <w:gridSpan w:val="2"/>
            <w:vAlign w:val="center"/>
          </w:tcPr>
          <w:p w14:paraId="6A2E5050" w14:textId="77777777" w:rsidR="00576437" w:rsidRDefault="00000000">
            <w:pPr>
              <w:jc w:val="center"/>
              <w:rPr>
                <w:rFonts w:hint="eastAsia"/>
                <w:sz w:val="18"/>
                <w:szCs w:val="18"/>
              </w:rPr>
            </w:pPr>
            <w:r>
              <w:rPr>
                <w:sz w:val="18"/>
                <w:szCs w:val="18"/>
              </w:rPr>
              <w:t>2.80</w:t>
            </w:r>
          </w:p>
        </w:tc>
        <w:tc>
          <w:tcPr>
            <w:tcW w:w="956" w:type="dxa"/>
            <w:gridSpan w:val="2"/>
            <w:vAlign w:val="center"/>
          </w:tcPr>
          <w:p w14:paraId="0DCBF0DF" w14:textId="77777777" w:rsidR="00576437" w:rsidRDefault="00000000">
            <w:pPr>
              <w:jc w:val="center"/>
              <w:rPr>
                <w:rFonts w:hint="eastAsia"/>
                <w:sz w:val="18"/>
                <w:szCs w:val="18"/>
              </w:rPr>
            </w:pPr>
            <w:r>
              <w:rPr>
                <w:sz w:val="18"/>
                <w:szCs w:val="18"/>
              </w:rPr>
              <w:t>2.80</w:t>
            </w:r>
          </w:p>
        </w:tc>
        <w:tc>
          <w:tcPr>
            <w:tcW w:w="933" w:type="dxa"/>
            <w:vAlign w:val="center"/>
          </w:tcPr>
          <w:p w14:paraId="63E44C63" w14:textId="77777777" w:rsidR="00576437" w:rsidRDefault="00000000">
            <w:pPr>
              <w:jc w:val="center"/>
              <w:rPr>
                <w:rFonts w:hint="eastAsia"/>
                <w:sz w:val="18"/>
                <w:szCs w:val="18"/>
              </w:rPr>
            </w:pPr>
            <w:r>
              <w:rPr>
                <w:sz w:val="18"/>
                <w:szCs w:val="18"/>
              </w:rPr>
              <w:t>100</w:t>
            </w:r>
          </w:p>
        </w:tc>
      </w:tr>
      <w:tr w:rsidR="00576437" w14:paraId="0DAC46D1" w14:textId="77777777">
        <w:tc>
          <w:tcPr>
            <w:tcW w:w="1386" w:type="dxa"/>
            <w:gridSpan w:val="2"/>
            <w:vMerge w:val="restart"/>
            <w:shd w:val="clear" w:color="auto" w:fill="E6E6E6"/>
            <w:vAlign w:val="center"/>
          </w:tcPr>
          <w:p w14:paraId="4297E114" w14:textId="77777777" w:rsidR="00576437" w:rsidRDefault="00000000">
            <w:pPr>
              <w:jc w:val="center"/>
              <w:rPr>
                <w:rFonts w:hint="eastAsia"/>
              </w:rPr>
            </w:pPr>
            <w:r>
              <w:t>房间类型</w:t>
            </w:r>
          </w:p>
        </w:tc>
        <w:tc>
          <w:tcPr>
            <w:tcW w:w="1301" w:type="dxa"/>
            <w:gridSpan w:val="2"/>
            <w:vMerge w:val="restart"/>
            <w:shd w:val="clear" w:color="auto" w:fill="E6E6E6"/>
            <w:vAlign w:val="center"/>
          </w:tcPr>
          <w:p w14:paraId="57A2A65D" w14:textId="77777777" w:rsidR="00576437" w:rsidRDefault="00000000">
            <w:pPr>
              <w:jc w:val="center"/>
              <w:rPr>
                <w:rFonts w:hint="eastAsia"/>
              </w:rPr>
            </w:pPr>
            <w:r>
              <w:t>采光类型</w:t>
            </w:r>
          </w:p>
        </w:tc>
        <w:tc>
          <w:tcPr>
            <w:tcW w:w="2801" w:type="dxa"/>
            <w:gridSpan w:val="5"/>
            <w:shd w:val="clear" w:color="auto" w:fill="E6E6E6"/>
            <w:vAlign w:val="center"/>
          </w:tcPr>
          <w:p w14:paraId="15D51F6B" w14:textId="77777777" w:rsidR="00576437" w:rsidRDefault="00000000">
            <w:pPr>
              <w:jc w:val="center"/>
              <w:rPr>
                <w:rFonts w:hint="eastAsia"/>
              </w:rPr>
            </w:pPr>
            <w:r>
              <w:t>标准值</w:t>
            </w:r>
          </w:p>
        </w:tc>
        <w:tc>
          <w:tcPr>
            <w:tcW w:w="2490" w:type="dxa"/>
            <w:gridSpan w:val="4"/>
            <w:shd w:val="clear" w:color="auto" w:fill="E6E6E6"/>
            <w:vAlign w:val="center"/>
          </w:tcPr>
          <w:p w14:paraId="2C231959" w14:textId="77777777" w:rsidR="00576437" w:rsidRDefault="00000000">
            <w:pPr>
              <w:jc w:val="center"/>
              <w:rPr>
                <w:rFonts w:hint="eastAsia"/>
              </w:rPr>
            </w:pPr>
            <w:r>
              <w:t>面积(m2)</w:t>
            </w:r>
          </w:p>
        </w:tc>
        <w:tc>
          <w:tcPr>
            <w:tcW w:w="1245" w:type="dxa"/>
            <w:gridSpan w:val="2"/>
            <w:vMerge w:val="restart"/>
            <w:shd w:val="clear" w:color="auto" w:fill="E6E6E6"/>
            <w:vAlign w:val="center"/>
          </w:tcPr>
          <w:p w14:paraId="59903E20" w14:textId="77777777" w:rsidR="00576437" w:rsidRDefault="00000000">
            <w:pPr>
              <w:jc w:val="center"/>
              <w:rPr>
                <w:rFonts w:hint="eastAsia"/>
              </w:rPr>
            </w:pPr>
            <w:r>
              <w:t>达标率</w:t>
            </w:r>
            <w:r>
              <w:br/>
              <w:t>(%)</w:t>
            </w:r>
          </w:p>
        </w:tc>
      </w:tr>
      <w:tr w:rsidR="00576437" w14:paraId="0DD6E637" w14:textId="77777777">
        <w:tc>
          <w:tcPr>
            <w:tcW w:w="1386" w:type="dxa"/>
            <w:gridSpan w:val="2"/>
            <w:vMerge/>
            <w:shd w:val="clear" w:color="auto" w:fill="E6E6E6"/>
            <w:vAlign w:val="center"/>
          </w:tcPr>
          <w:p w14:paraId="252576B3" w14:textId="77777777" w:rsidR="00576437" w:rsidRDefault="00576437">
            <w:pPr>
              <w:jc w:val="center"/>
              <w:rPr>
                <w:rFonts w:hint="eastAsia"/>
              </w:rPr>
            </w:pPr>
          </w:p>
        </w:tc>
        <w:tc>
          <w:tcPr>
            <w:tcW w:w="1301" w:type="dxa"/>
            <w:gridSpan w:val="2"/>
            <w:vMerge/>
            <w:shd w:val="clear" w:color="auto" w:fill="E6E6E6"/>
            <w:vAlign w:val="center"/>
          </w:tcPr>
          <w:p w14:paraId="29478267" w14:textId="77777777" w:rsidR="00576437" w:rsidRDefault="00576437">
            <w:pPr>
              <w:jc w:val="center"/>
              <w:rPr>
                <w:rFonts w:hint="eastAsia"/>
              </w:rPr>
            </w:pPr>
          </w:p>
        </w:tc>
        <w:tc>
          <w:tcPr>
            <w:tcW w:w="1358" w:type="dxa"/>
            <w:gridSpan w:val="2"/>
            <w:shd w:val="clear" w:color="auto" w:fill="E6E6E6"/>
            <w:vAlign w:val="center"/>
          </w:tcPr>
          <w:p w14:paraId="376266EF" w14:textId="77777777" w:rsidR="00576437" w:rsidRDefault="00000000">
            <w:pPr>
              <w:jc w:val="center"/>
              <w:rPr>
                <w:rFonts w:hint="eastAsia"/>
              </w:rPr>
            </w:pPr>
            <w:r>
              <w:t>平均采光</w:t>
            </w:r>
            <w:r>
              <w:br/>
              <w:t>系数(%)</w:t>
            </w:r>
          </w:p>
        </w:tc>
        <w:tc>
          <w:tcPr>
            <w:tcW w:w="1443" w:type="dxa"/>
            <w:gridSpan w:val="3"/>
            <w:shd w:val="clear" w:color="auto" w:fill="E6E6E6"/>
            <w:vAlign w:val="center"/>
          </w:tcPr>
          <w:p w14:paraId="5513BD88" w14:textId="77777777" w:rsidR="00576437" w:rsidRDefault="00000000">
            <w:pPr>
              <w:jc w:val="center"/>
              <w:rPr>
                <w:rFonts w:hint="eastAsia"/>
              </w:rPr>
            </w:pPr>
            <w:r>
              <w:t>室内天然光</w:t>
            </w:r>
            <w:r>
              <w:br/>
              <w:t>设计照度(Lx)</w:t>
            </w:r>
          </w:p>
        </w:tc>
        <w:tc>
          <w:tcPr>
            <w:tcW w:w="1245" w:type="dxa"/>
            <w:gridSpan w:val="2"/>
            <w:shd w:val="clear" w:color="auto" w:fill="E6E6E6"/>
            <w:vAlign w:val="center"/>
          </w:tcPr>
          <w:p w14:paraId="715AFB05" w14:textId="77777777" w:rsidR="00576437" w:rsidRDefault="00000000">
            <w:pPr>
              <w:jc w:val="center"/>
              <w:rPr>
                <w:rFonts w:hint="eastAsia"/>
              </w:rPr>
            </w:pPr>
            <w:r>
              <w:t>总面积</w:t>
            </w:r>
          </w:p>
        </w:tc>
        <w:tc>
          <w:tcPr>
            <w:tcW w:w="1245" w:type="dxa"/>
            <w:gridSpan w:val="2"/>
            <w:shd w:val="clear" w:color="auto" w:fill="E6E6E6"/>
            <w:vAlign w:val="center"/>
          </w:tcPr>
          <w:p w14:paraId="4A5CEF3E" w14:textId="77777777" w:rsidR="00576437" w:rsidRDefault="00000000">
            <w:pPr>
              <w:jc w:val="center"/>
              <w:rPr>
                <w:rFonts w:hint="eastAsia"/>
              </w:rPr>
            </w:pPr>
            <w:r>
              <w:t>达标面积</w:t>
            </w:r>
          </w:p>
        </w:tc>
        <w:tc>
          <w:tcPr>
            <w:tcW w:w="1245" w:type="dxa"/>
            <w:gridSpan w:val="2"/>
            <w:vMerge/>
            <w:shd w:val="clear" w:color="auto" w:fill="E6E6E6"/>
            <w:vAlign w:val="center"/>
          </w:tcPr>
          <w:p w14:paraId="6A53043F" w14:textId="77777777" w:rsidR="00576437" w:rsidRDefault="00576437">
            <w:pPr>
              <w:jc w:val="center"/>
              <w:rPr>
                <w:rFonts w:hint="eastAsia"/>
              </w:rPr>
            </w:pPr>
          </w:p>
        </w:tc>
      </w:tr>
      <w:tr w:rsidR="00576437" w14:paraId="4EECB6DB" w14:textId="77777777">
        <w:tc>
          <w:tcPr>
            <w:tcW w:w="1386" w:type="dxa"/>
            <w:gridSpan w:val="2"/>
            <w:vAlign w:val="center"/>
          </w:tcPr>
          <w:p w14:paraId="084A9317" w14:textId="77777777" w:rsidR="00576437" w:rsidRDefault="00000000">
            <w:pPr>
              <w:jc w:val="center"/>
              <w:rPr>
                <w:rFonts w:hint="eastAsia"/>
              </w:rPr>
            </w:pPr>
            <w:r>
              <w:t>餐厅</w:t>
            </w:r>
          </w:p>
        </w:tc>
        <w:tc>
          <w:tcPr>
            <w:tcW w:w="1301" w:type="dxa"/>
            <w:gridSpan w:val="2"/>
            <w:vAlign w:val="center"/>
          </w:tcPr>
          <w:p w14:paraId="2FF99B4B" w14:textId="77777777" w:rsidR="00576437" w:rsidRDefault="00000000">
            <w:pPr>
              <w:jc w:val="center"/>
              <w:rPr>
                <w:rFonts w:hint="eastAsia"/>
              </w:rPr>
            </w:pPr>
            <w:r>
              <w:t>混合</w:t>
            </w:r>
          </w:p>
        </w:tc>
        <w:tc>
          <w:tcPr>
            <w:tcW w:w="1358" w:type="dxa"/>
            <w:gridSpan w:val="2"/>
            <w:vAlign w:val="center"/>
          </w:tcPr>
          <w:p w14:paraId="15C76018" w14:textId="77777777" w:rsidR="00576437" w:rsidRDefault="00000000">
            <w:pPr>
              <w:jc w:val="center"/>
              <w:rPr>
                <w:rFonts w:hint="eastAsia"/>
              </w:rPr>
            </w:pPr>
            <w:r>
              <w:t>1.00</w:t>
            </w:r>
          </w:p>
        </w:tc>
        <w:tc>
          <w:tcPr>
            <w:tcW w:w="1443" w:type="dxa"/>
            <w:gridSpan w:val="3"/>
            <w:vAlign w:val="center"/>
          </w:tcPr>
          <w:p w14:paraId="1CBE3603" w14:textId="77777777" w:rsidR="00576437" w:rsidRDefault="00000000">
            <w:pPr>
              <w:jc w:val="center"/>
              <w:rPr>
                <w:rFonts w:hint="eastAsia"/>
              </w:rPr>
            </w:pPr>
            <w:r>
              <w:t>－</w:t>
            </w:r>
          </w:p>
        </w:tc>
        <w:tc>
          <w:tcPr>
            <w:tcW w:w="1245" w:type="dxa"/>
            <w:gridSpan w:val="2"/>
            <w:vAlign w:val="center"/>
          </w:tcPr>
          <w:p w14:paraId="482ADAE5" w14:textId="77777777" w:rsidR="00576437" w:rsidRDefault="00000000">
            <w:pPr>
              <w:jc w:val="center"/>
              <w:rPr>
                <w:rFonts w:hint="eastAsia"/>
              </w:rPr>
            </w:pPr>
            <w:r>
              <w:t>105.11</w:t>
            </w:r>
          </w:p>
        </w:tc>
        <w:tc>
          <w:tcPr>
            <w:tcW w:w="1245" w:type="dxa"/>
            <w:gridSpan w:val="2"/>
            <w:vAlign w:val="center"/>
          </w:tcPr>
          <w:p w14:paraId="2F1C59CF" w14:textId="77777777" w:rsidR="00576437" w:rsidRDefault="00000000">
            <w:pPr>
              <w:jc w:val="center"/>
              <w:rPr>
                <w:rFonts w:hint="eastAsia"/>
              </w:rPr>
            </w:pPr>
            <w:r>
              <w:t>105.11</w:t>
            </w:r>
          </w:p>
        </w:tc>
        <w:tc>
          <w:tcPr>
            <w:tcW w:w="1245" w:type="dxa"/>
            <w:gridSpan w:val="2"/>
            <w:vAlign w:val="center"/>
          </w:tcPr>
          <w:p w14:paraId="6DAE3323" w14:textId="77777777" w:rsidR="00576437" w:rsidRDefault="00000000">
            <w:pPr>
              <w:jc w:val="center"/>
              <w:rPr>
                <w:rFonts w:hint="eastAsia"/>
              </w:rPr>
            </w:pPr>
            <w:r>
              <w:t>100</w:t>
            </w:r>
          </w:p>
        </w:tc>
      </w:tr>
      <w:tr w:rsidR="00576437" w14:paraId="10D371B4" w14:textId="77777777">
        <w:tc>
          <w:tcPr>
            <w:tcW w:w="1386" w:type="dxa"/>
            <w:gridSpan w:val="2"/>
            <w:vAlign w:val="center"/>
          </w:tcPr>
          <w:p w14:paraId="6A2FD42F" w14:textId="77777777" w:rsidR="00576437" w:rsidRDefault="00000000">
            <w:pPr>
              <w:jc w:val="center"/>
              <w:rPr>
                <w:rFonts w:hint="eastAsia"/>
              </w:rPr>
            </w:pPr>
            <w:r>
              <w:t>餐厅</w:t>
            </w:r>
          </w:p>
        </w:tc>
        <w:tc>
          <w:tcPr>
            <w:tcW w:w="1301" w:type="dxa"/>
            <w:gridSpan w:val="2"/>
            <w:vAlign w:val="center"/>
          </w:tcPr>
          <w:p w14:paraId="47EC0D1A" w14:textId="77777777" w:rsidR="00576437" w:rsidRDefault="00000000">
            <w:pPr>
              <w:jc w:val="center"/>
              <w:rPr>
                <w:rFonts w:hint="eastAsia"/>
              </w:rPr>
            </w:pPr>
            <w:r>
              <w:t>顶部</w:t>
            </w:r>
          </w:p>
        </w:tc>
        <w:tc>
          <w:tcPr>
            <w:tcW w:w="1358" w:type="dxa"/>
            <w:gridSpan w:val="2"/>
            <w:vAlign w:val="center"/>
          </w:tcPr>
          <w:p w14:paraId="45BF8C37" w14:textId="77777777" w:rsidR="00576437" w:rsidRDefault="00000000">
            <w:pPr>
              <w:jc w:val="center"/>
              <w:rPr>
                <w:rFonts w:hint="eastAsia"/>
              </w:rPr>
            </w:pPr>
            <w:r>
              <w:t>1.00</w:t>
            </w:r>
          </w:p>
        </w:tc>
        <w:tc>
          <w:tcPr>
            <w:tcW w:w="1443" w:type="dxa"/>
            <w:gridSpan w:val="3"/>
            <w:vAlign w:val="center"/>
          </w:tcPr>
          <w:p w14:paraId="6072F7CA" w14:textId="77777777" w:rsidR="00576437" w:rsidRDefault="00000000">
            <w:pPr>
              <w:jc w:val="center"/>
              <w:rPr>
                <w:rFonts w:hint="eastAsia"/>
              </w:rPr>
            </w:pPr>
            <w:r>
              <w:t>－</w:t>
            </w:r>
          </w:p>
        </w:tc>
        <w:tc>
          <w:tcPr>
            <w:tcW w:w="1245" w:type="dxa"/>
            <w:gridSpan w:val="2"/>
            <w:vAlign w:val="center"/>
          </w:tcPr>
          <w:p w14:paraId="3598EA1C" w14:textId="77777777" w:rsidR="00576437" w:rsidRDefault="00000000">
            <w:pPr>
              <w:jc w:val="center"/>
              <w:rPr>
                <w:rFonts w:hint="eastAsia"/>
              </w:rPr>
            </w:pPr>
            <w:r>
              <w:t>78.78</w:t>
            </w:r>
          </w:p>
        </w:tc>
        <w:tc>
          <w:tcPr>
            <w:tcW w:w="1245" w:type="dxa"/>
            <w:gridSpan w:val="2"/>
            <w:vAlign w:val="center"/>
          </w:tcPr>
          <w:p w14:paraId="4659F2F6" w14:textId="77777777" w:rsidR="00576437" w:rsidRDefault="00000000">
            <w:pPr>
              <w:jc w:val="center"/>
              <w:rPr>
                <w:rFonts w:hint="eastAsia"/>
              </w:rPr>
            </w:pPr>
            <w:r>
              <w:t>78.78</w:t>
            </w:r>
          </w:p>
        </w:tc>
        <w:tc>
          <w:tcPr>
            <w:tcW w:w="1245" w:type="dxa"/>
            <w:gridSpan w:val="2"/>
            <w:vAlign w:val="center"/>
          </w:tcPr>
          <w:p w14:paraId="03CAA974" w14:textId="77777777" w:rsidR="00576437" w:rsidRDefault="00000000">
            <w:pPr>
              <w:jc w:val="center"/>
              <w:rPr>
                <w:rFonts w:hint="eastAsia"/>
              </w:rPr>
            </w:pPr>
            <w:r>
              <w:t>100</w:t>
            </w:r>
          </w:p>
        </w:tc>
      </w:tr>
      <w:tr w:rsidR="00576437" w14:paraId="68E0375E" w14:textId="77777777">
        <w:tc>
          <w:tcPr>
            <w:tcW w:w="1386" w:type="dxa"/>
            <w:gridSpan w:val="2"/>
            <w:vAlign w:val="center"/>
          </w:tcPr>
          <w:p w14:paraId="1ABDC076" w14:textId="77777777" w:rsidR="00576437" w:rsidRDefault="00000000">
            <w:pPr>
              <w:jc w:val="center"/>
              <w:rPr>
                <w:rFonts w:hint="eastAsia"/>
              </w:rPr>
            </w:pPr>
            <w:r>
              <w:t>办公室</w:t>
            </w:r>
          </w:p>
        </w:tc>
        <w:tc>
          <w:tcPr>
            <w:tcW w:w="1301" w:type="dxa"/>
            <w:gridSpan w:val="2"/>
            <w:vAlign w:val="center"/>
          </w:tcPr>
          <w:p w14:paraId="7C8D3FF0" w14:textId="77777777" w:rsidR="00576437" w:rsidRDefault="00000000">
            <w:pPr>
              <w:jc w:val="center"/>
              <w:rPr>
                <w:rFonts w:hint="eastAsia"/>
              </w:rPr>
            </w:pPr>
            <w:r>
              <w:t>混合</w:t>
            </w:r>
          </w:p>
        </w:tc>
        <w:tc>
          <w:tcPr>
            <w:tcW w:w="1358" w:type="dxa"/>
            <w:gridSpan w:val="2"/>
            <w:vAlign w:val="center"/>
          </w:tcPr>
          <w:p w14:paraId="51DAC88E" w14:textId="77777777" w:rsidR="00576437" w:rsidRDefault="00000000">
            <w:pPr>
              <w:jc w:val="center"/>
              <w:rPr>
                <w:rFonts w:hint="eastAsia"/>
              </w:rPr>
            </w:pPr>
            <w:r>
              <w:t>2.00</w:t>
            </w:r>
          </w:p>
        </w:tc>
        <w:tc>
          <w:tcPr>
            <w:tcW w:w="1443" w:type="dxa"/>
            <w:gridSpan w:val="3"/>
            <w:vAlign w:val="center"/>
          </w:tcPr>
          <w:p w14:paraId="514CDEDB" w14:textId="77777777" w:rsidR="00576437" w:rsidRDefault="00000000">
            <w:pPr>
              <w:jc w:val="center"/>
              <w:rPr>
                <w:rFonts w:hint="eastAsia"/>
              </w:rPr>
            </w:pPr>
            <w:r>
              <w:t>－</w:t>
            </w:r>
          </w:p>
        </w:tc>
        <w:tc>
          <w:tcPr>
            <w:tcW w:w="1245" w:type="dxa"/>
            <w:gridSpan w:val="2"/>
            <w:vAlign w:val="center"/>
          </w:tcPr>
          <w:p w14:paraId="0D0E4749" w14:textId="77777777" w:rsidR="00576437" w:rsidRDefault="00000000">
            <w:pPr>
              <w:jc w:val="center"/>
              <w:rPr>
                <w:rFonts w:hint="eastAsia"/>
              </w:rPr>
            </w:pPr>
            <w:r>
              <w:t>28.36</w:t>
            </w:r>
          </w:p>
        </w:tc>
        <w:tc>
          <w:tcPr>
            <w:tcW w:w="1245" w:type="dxa"/>
            <w:gridSpan w:val="2"/>
            <w:vAlign w:val="center"/>
          </w:tcPr>
          <w:p w14:paraId="77D1792F" w14:textId="77777777" w:rsidR="00576437" w:rsidRDefault="00000000">
            <w:pPr>
              <w:jc w:val="center"/>
              <w:rPr>
                <w:rFonts w:hint="eastAsia"/>
              </w:rPr>
            </w:pPr>
            <w:r>
              <w:t>28.36</w:t>
            </w:r>
          </w:p>
        </w:tc>
        <w:tc>
          <w:tcPr>
            <w:tcW w:w="1245" w:type="dxa"/>
            <w:gridSpan w:val="2"/>
            <w:vAlign w:val="center"/>
          </w:tcPr>
          <w:p w14:paraId="3A22ECB9" w14:textId="77777777" w:rsidR="00576437" w:rsidRDefault="00000000">
            <w:pPr>
              <w:jc w:val="center"/>
              <w:rPr>
                <w:rFonts w:hint="eastAsia"/>
              </w:rPr>
            </w:pPr>
            <w:r>
              <w:t>100</w:t>
            </w:r>
          </w:p>
        </w:tc>
      </w:tr>
      <w:tr w:rsidR="00576437" w14:paraId="450126D6" w14:textId="77777777">
        <w:tc>
          <w:tcPr>
            <w:tcW w:w="5488" w:type="dxa"/>
            <w:gridSpan w:val="9"/>
            <w:vAlign w:val="center"/>
          </w:tcPr>
          <w:p w14:paraId="7CB8F9E5" w14:textId="77777777" w:rsidR="00576437" w:rsidRDefault="00000000">
            <w:pPr>
              <w:jc w:val="center"/>
              <w:rPr>
                <w:rFonts w:hint="eastAsia"/>
              </w:rPr>
            </w:pPr>
            <w:r>
              <w:t>总计达标面积比例(%)</w:t>
            </w:r>
          </w:p>
        </w:tc>
        <w:tc>
          <w:tcPr>
            <w:tcW w:w="3735" w:type="dxa"/>
            <w:gridSpan w:val="6"/>
            <w:vAlign w:val="center"/>
          </w:tcPr>
          <w:p w14:paraId="5F57C3D8" w14:textId="77777777" w:rsidR="00576437" w:rsidRDefault="00000000">
            <w:pPr>
              <w:jc w:val="center"/>
              <w:rPr>
                <w:rFonts w:hint="eastAsia"/>
              </w:rPr>
            </w:pPr>
            <w:r>
              <w:t>100</w:t>
            </w:r>
          </w:p>
        </w:tc>
      </w:tr>
    </w:tbl>
    <w:p w14:paraId="583BB2C3" w14:textId="77777777" w:rsidR="00576437" w:rsidRDefault="00576437">
      <w:pPr>
        <w:pStyle w:val="a0"/>
        <w:ind w:firstLineChars="0" w:firstLine="0"/>
        <w:rPr>
          <w:rFonts w:ascii="宋体" w:hAnsi="宋体" w:hint="eastAsia"/>
          <w:sz w:val="18"/>
          <w:szCs w:val="18"/>
          <w:lang w:val="en-US"/>
        </w:rPr>
      </w:pPr>
      <w:bookmarkStart w:id="77" w:name="达标率表格"/>
      <w:bookmarkEnd w:id="77"/>
    </w:p>
    <w:p w14:paraId="0545C693" w14:textId="77777777" w:rsidR="00576437" w:rsidRDefault="00000000">
      <w:pPr>
        <w:pStyle w:val="1"/>
        <w:rPr>
          <w:rFonts w:hint="eastAsia"/>
        </w:rPr>
      </w:pPr>
      <w:bookmarkStart w:id="78" w:name="_Toc422822730"/>
      <w:bookmarkStart w:id="79" w:name="_Toc217495687"/>
      <w:r>
        <w:rPr>
          <w:rFonts w:hint="eastAsia"/>
        </w:rPr>
        <w:t>达标率彩图</w:t>
      </w:r>
      <w:bookmarkEnd w:id="78"/>
      <w:bookmarkEnd w:id="79"/>
    </w:p>
    <w:p w14:paraId="60DF9FCF" w14:textId="77777777" w:rsidR="00576437" w:rsidRDefault="00000000">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7E02C10E" w14:textId="77777777" w:rsidR="00576437" w:rsidRDefault="00576437">
      <w:pPr>
        <w:jc w:val="center"/>
        <w:rPr>
          <w:rFonts w:hint="eastAsia"/>
          <w:sz w:val="18"/>
          <w:szCs w:val="18"/>
          <w:lang w:val="en-US"/>
        </w:rPr>
      </w:pPr>
      <w:bookmarkStart w:id="80" w:name="达标图"/>
      <w:bookmarkEnd w:id="80"/>
    </w:p>
    <w:p w14:paraId="4AB535C3" w14:textId="453BE8BA" w:rsidR="00576437" w:rsidRDefault="009C6634">
      <w:pPr>
        <w:jc w:val="center"/>
        <w:rPr>
          <w:rFonts w:hint="eastAsia"/>
          <w:sz w:val="18"/>
          <w:lang w:val="en-US"/>
        </w:rPr>
      </w:pPr>
      <w:r w:rsidRPr="00C062E3">
        <w:rPr>
          <w:noProof/>
        </w:rPr>
        <w:lastRenderedPageBreak/>
        <w:pict w14:anchorId="111CBEB4">
          <v:shape id="图片 33" o:spid="_x0000_i1031" type="#_x0000_t75" style="width:446.25pt;height:584.1pt;visibility:visible;mso-wrap-style:square">
            <v:imagedata r:id="rId14" o:title=""/>
          </v:shape>
        </w:pict>
      </w:r>
    </w:p>
    <w:p w14:paraId="24DC6776" w14:textId="77777777" w:rsidR="00576437" w:rsidRDefault="00000000">
      <w:pPr>
        <w:jc w:val="center"/>
        <w:rPr>
          <w:rFonts w:hint="eastAsia"/>
          <w:sz w:val="18"/>
          <w:lang w:val="en-US"/>
        </w:rPr>
      </w:pPr>
      <w:r>
        <w:rPr>
          <w:sz w:val="18"/>
          <w:lang w:val="en-US"/>
        </w:rPr>
        <w:t>1层</w:t>
      </w:r>
    </w:p>
    <w:p w14:paraId="3679E9BE" w14:textId="2AE55AE2" w:rsidR="00576437" w:rsidRDefault="009C6634">
      <w:pPr>
        <w:jc w:val="center"/>
        <w:rPr>
          <w:rFonts w:hint="eastAsia"/>
          <w:sz w:val="18"/>
          <w:lang w:val="en-US"/>
        </w:rPr>
      </w:pPr>
      <w:r w:rsidRPr="00C062E3">
        <w:rPr>
          <w:noProof/>
        </w:rPr>
        <w:lastRenderedPageBreak/>
        <w:pict w14:anchorId="3148CDF2">
          <v:shape id="图片 34" o:spid="_x0000_i1030" type="#_x0000_t75" style="width:446.25pt;height:584.1pt;visibility:visible;mso-wrap-style:square">
            <v:imagedata r:id="rId15" o:title=""/>
          </v:shape>
        </w:pict>
      </w:r>
    </w:p>
    <w:p w14:paraId="7E08E99F" w14:textId="77777777" w:rsidR="00576437" w:rsidRDefault="00000000">
      <w:pPr>
        <w:jc w:val="center"/>
        <w:rPr>
          <w:rFonts w:hint="eastAsia"/>
          <w:sz w:val="18"/>
          <w:lang w:val="en-US"/>
        </w:rPr>
      </w:pPr>
      <w:r>
        <w:rPr>
          <w:sz w:val="18"/>
          <w:lang w:val="en-US"/>
        </w:rPr>
        <w:t>2层</w:t>
      </w:r>
    </w:p>
    <w:p w14:paraId="36F78388" w14:textId="77777777" w:rsidR="00576437" w:rsidRDefault="00576437">
      <w:pPr>
        <w:jc w:val="center"/>
        <w:rPr>
          <w:rFonts w:hint="eastAsia"/>
          <w:sz w:val="18"/>
          <w:lang w:val="en-US"/>
        </w:rPr>
      </w:pPr>
    </w:p>
    <w:p w14:paraId="507DBB2B" w14:textId="77777777" w:rsidR="00576437" w:rsidRDefault="00000000">
      <w:pPr>
        <w:pStyle w:val="1"/>
        <w:rPr>
          <w:rFonts w:hint="eastAsia"/>
        </w:rPr>
      </w:pPr>
      <w:bookmarkStart w:id="81" w:name="_Toc422822731"/>
      <w:bookmarkStart w:id="82" w:name="_Toc217495688"/>
      <w:r>
        <w:rPr>
          <w:rFonts w:hint="eastAsia"/>
        </w:rPr>
        <w:lastRenderedPageBreak/>
        <w:t>评价结论</w:t>
      </w:r>
      <w:bookmarkEnd w:id="81"/>
      <w:bookmarkEnd w:id="82"/>
    </w:p>
    <w:p w14:paraId="02823465" w14:textId="77777777" w:rsidR="00576437" w:rsidRDefault="00000000">
      <w:pPr>
        <w:ind w:firstLineChars="200" w:firstLine="420"/>
        <w:rPr>
          <w:rFonts w:hint="eastAsia"/>
        </w:rPr>
      </w:pPr>
      <w:r>
        <w:t>根据</w:t>
      </w:r>
      <w:bookmarkStart w:id="83" w:name="标准名称4"/>
      <w:r>
        <w:t>《绿色建筑评价标准》GB/T 50378-2019</w:t>
      </w:r>
      <w:bookmarkEnd w:id="83"/>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576437" w14:paraId="5B2A4D00" w14:textId="77777777">
        <w:trPr>
          <w:trHeight w:val="450"/>
          <w:jc w:val="center"/>
        </w:trPr>
        <w:tc>
          <w:tcPr>
            <w:tcW w:w="2517" w:type="dxa"/>
            <w:shd w:val="clear" w:color="auto" w:fill="E6E6E6"/>
            <w:vAlign w:val="center"/>
          </w:tcPr>
          <w:p w14:paraId="5820BD03" w14:textId="77777777" w:rsidR="00576437" w:rsidRDefault="00000000">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7B001061" w14:textId="77777777" w:rsidR="00576437" w:rsidRDefault="00000000">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4C81467C" w14:textId="77777777" w:rsidR="00576437" w:rsidRDefault="00000000">
            <w:pPr>
              <w:jc w:val="center"/>
              <w:rPr>
                <w:rFonts w:hint="eastAsia"/>
              </w:rPr>
            </w:pPr>
            <w:r>
              <w:t>面积比例R</w:t>
            </w:r>
            <w:r>
              <w:rPr>
                <w:vertAlign w:val="subscript"/>
              </w:rPr>
              <w:t>A</w:t>
            </w:r>
            <w:r>
              <w:t>（%）</w:t>
            </w:r>
          </w:p>
        </w:tc>
        <w:tc>
          <w:tcPr>
            <w:tcW w:w="1805" w:type="dxa"/>
            <w:shd w:val="clear" w:color="auto" w:fill="E6E6E6"/>
            <w:vAlign w:val="center"/>
          </w:tcPr>
          <w:p w14:paraId="1679D698" w14:textId="77777777" w:rsidR="00576437" w:rsidRDefault="00000000">
            <w:pPr>
              <w:jc w:val="center"/>
              <w:rPr>
                <w:rFonts w:hint="eastAsia"/>
              </w:rPr>
            </w:pPr>
            <w:r>
              <w:t>得分</w:t>
            </w:r>
          </w:p>
        </w:tc>
      </w:tr>
      <w:tr w:rsidR="00576437" w14:paraId="260B3997" w14:textId="77777777">
        <w:trPr>
          <w:trHeight w:val="284"/>
          <w:jc w:val="center"/>
        </w:trPr>
        <w:tc>
          <w:tcPr>
            <w:tcW w:w="2517" w:type="dxa"/>
            <w:vAlign w:val="center"/>
          </w:tcPr>
          <w:p w14:paraId="00D8D34B" w14:textId="77777777" w:rsidR="00576437" w:rsidRDefault="00000000">
            <w:pPr>
              <w:jc w:val="center"/>
              <w:rPr>
                <w:rFonts w:hint="eastAsia"/>
              </w:rPr>
            </w:pPr>
            <w:bookmarkStart w:id="84" w:name="采光面积"/>
            <w:r>
              <w:rPr>
                <w:rFonts w:hint="eastAsia"/>
              </w:rPr>
              <w:t>212.25</w:t>
            </w:r>
            <w:bookmarkEnd w:id="84"/>
          </w:p>
        </w:tc>
        <w:tc>
          <w:tcPr>
            <w:tcW w:w="2408" w:type="dxa"/>
            <w:vAlign w:val="center"/>
          </w:tcPr>
          <w:p w14:paraId="192E9301" w14:textId="77777777" w:rsidR="00576437" w:rsidRDefault="00000000">
            <w:pPr>
              <w:jc w:val="center"/>
              <w:rPr>
                <w:rFonts w:hint="eastAsia"/>
              </w:rPr>
            </w:pPr>
            <w:bookmarkStart w:id="85" w:name="达标面积"/>
            <w:r>
              <w:rPr>
                <w:rFonts w:hint="eastAsia"/>
              </w:rPr>
              <w:t>212.25</w:t>
            </w:r>
            <w:bookmarkEnd w:id="85"/>
          </w:p>
        </w:tc>
        <w:tc>
          <w:tcPr>
            <w:tcW w:w="2270" w:type="dxa"/>
            <w:vAlign w:val="center"/>
          </w:tcPr>
          <w:p w14:paraId="2ACA4E07" w14:textId="77777777" w:rsidR="00576437" w:rsidRDefault="00000000">
            <w:pPr>
              <w:jc w:val="center"/>
              <w:rPr>
                <w:rFonts w:hint="eastAsia"/>
              </w:rPr>
            </w:pPr>
            <w:bookmarkStart w:id="86" w:name="达标率"/>
            <w:r>
              <w:rPr>
                <w:rFonts w:hint="eastAsia"/>
              </w:rPr>
              <w:t>100</w:t>
            </w:r>
            <w:bookmarkEnd w:id="86"/>
          </w:p>
        </w:tc>
        <w:tc>
          <w:tcPr>
            <w:tcW w:w="1805" w:type="dxa"/>
            <w:vAlign w:val="center"/>
          </w:tcPr>
          <w:p w14:paraId="2E203E85" w14:textId="77777777" w:rsidR="00576437" w:rsidRDefault="00000000">
            <w:pPr>
              <w:jc w:val="center"/>
              <w:rPr>
                <w:rFonts w:hint="eastAsia"/>
              </w:rPr>
            </w:pPr>
            <w:bookmarkStart w:id="87" w:name="达标率得分"/>
            <w:r>
              <w:rPr>
                <w:rFonts w:hint="eastAsia"/>
              </w:rPr>
              <w:t>3</w:t>
            </w:r>
            <w:bookmarkEnd w:id="87"/>
          </w:p>
        </w:tc>
      </w:tr>
    </w:tbl>
    <w:p w14:paraId="17AD19B5" w14:textId="77777777" w:rsidR="00576437" w:rsidRDefault="00576437">
      <w:pPr>
        <w:pStyle w:val="a0"/>
        <w:ind w:firstLineChars="0" w:firstLine="0"/>
        <w:rPr>
          <w:rFonts w:hint="eastAsia"/>
          <w:lang w:val="en-US"/>
        </w:rPr>
        <w:sectPr w:rsidR="00576437">
          <w:headerReference w:type="default" r:id="rId16"/>
          <w:pgSz w:w="11906" w:h="16838"/>
          <w:pgMar w:top="1440" w:right="1418" w:bottom="1276" w:left="1418" w:header="851" w:footer="992" w:gutter="0"/>
          <w:cols w:space="425"/>
          <w:docGrid w:type="lines" w:linePitch="312"/>
        </w:sectPr>
      </w:pPr>
    </w:p>
    <w:p w14:paraId="66BFE74A" w14:textId="77777777" w:rsidR="00576437"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6B1902B8" w14:textId="5237FEAC" w:rsidR="00576437" w:rsidRDefault="009C6634">
      <w:pPr>
        <w:pStyle w:val="a0"/>
        <w:ind w:firstLine="420"/>
        <w:jc w:val="center"/>
        <w:rPr>
          <w:rFonts w:hint="eastAsia"/>
          <w:sz w:val="28"/>
          <w:szCs w:val="28"/>
          <w:lang w:val="en-US"/>
        </w:rPr>
      </w:pPr>
      <w:bookmarkStart w:id="88" w:name="总平面图"/>
      <w:bookmarkEnd w:id="88"/>
      <w:r w:rsidRPr="00C062E3">
        <w:rPr>
          <w:noProof/>
        </w:rPr>
        <w:pict w14:anchorId="0876235A">
          <v:shape id="图片 35" o:spid="_x0000_i1029" type="#_x0000_t75" style="width:445.85pt;height:457.8pt;visibility:visible;mso-wrap-style:square">
            <v:imagedata r:id="rId17" o:title=""/>
          </v:shape>
        </w:pict>
      </w:r>
    </w:p>
    <w:p w14:paraId="398A4687" w14:textId="77777777" w:rsidR="00576437" w:rsidRDefault="00576437">
      <w:pPr>
        <w:pStyle w:val="a0"/>
        <w:ind w:firstLine="560"/>
        <w:jc w:val="center"/>
        <w:rPr>
          <w:rFonts w:hint="eastAsia"/>
          <w:sz w:val="28"/>
          <w:szCs w:val="28"/>
          <w:lang w:val="en-US"/>
        </w:rPr>
      </w:pPr>
    </w:p>
    <w:p w14:paraId="08C08249" w14:textId="77777777" w:rsidR="00576437" w:rsidRDefault="00576437">
      <w:pPr>
        <w:rPr>
          <w:rFonts w:hint="eastAsia"/>
        </w:rPr>
      </w:pPr>
    </w:p>
    <w:p w14:paraId="5C52EACE" w14:textId="77777777" w:rsidR="00576437" w:rsidRDefault="00576437">
      <w:pPr>
        <w:pStyle w:val="a0"/>
        <w:ind w:firstLineChars="0" w:firstLine="0"/>
        <w:rPr>
          <w:rFonts w:hint="eastAsia"/>
          <w:lang w:val="en-US"/>
        </w:rPr>
      </w:pPr>
    </w:p>
    <w:sectPr w:rsidR="00576437">
      <w:footerReference w:type="default" r:id="rId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F9CB" w14:textId="77777777" w:rsidR="00D416DA" w:rsidRDefault="00D416DA">
      <w:pPr>
        <w:rPr>
          <w:rFonts w:hint="eastAsia"/>
        </w:rPr>
      </w:pPr>
      <w:r>
        <w:separator/>
      </w:r>
    </w:p>
  </w:endnote>
  <w:endnote w:type="continuationSeparator" w:id="0">
    <w:p w14:paraId="36DB6704" w14:textId="77777777" w:rsidR="00D416DA" w:rsidRDefault="00D416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4478" w14:textId="77777777" w:rsidR="00576437" w:rsidRDefault="00000000">
    <w:pPr>
      <w:pStyle w:val="a9"/>
      <w:tabs>
        <w:tab w:val="clear" w:pos="4153"/>
        <w:tab w:val="clear" w:pos="8306"/>
        <w:tab w:val="center" w:pos="4535"/>
        <w:tab w:val="right" w:pos="9070"/>
      </w:tabs>
      <w:rPr>
        <w:rFonts w:hint="eastAsia"/>
      </w:rPr>
    </w:pPr>
    <w:hyperlink r:id="rId1" w:history="1">
      <w:r>
        <w:rPr>
          <w:rStyle w:val="af"/>
          <w:u w:val="none"/>
        </w:rPr>
        <w:t>http://www.gbsware.cn/</w:t>
      </w:r>
    </w:hyperlink>
    <w:r>
      <w:tab/>
    </w:r>
    <w:r>
      <w:fldChar w:fldCharType="begin"/>
    </w:r>
    <w:r>
      <w:instrText xml:space="preserve"> PAGE  \* Arabic  \* MERGEFORMAT </w:instrText>
    </w:r>
    <w:r>
      <w:fldChar w:fldCharType="separate"/>
    </w:r>
    <w:r>
      <w:t>2</w:t>
    </w:r>
    <w:r>
      <w:fldChar w:fldCharType="end"/>
    </w:r>
    <w:r>
      <w:rPr>
        <w:b/>
      </w:rPr>
      <w:t>/</w:t>
    </w:r>
    <w:fldSimple w:instr=" NUMPAGES  \* Arabic  \* MERGEFORMAT ">
      <w:r>
        <w:t>6</w:t>
      </w:r>
    </w:fldSimple>
    <w:r>
      <w:tab/>
      <w:t>Dali</w:t>
    </w:r>
  </w:p>
  <w:p w14:paraId="40FA79FF" w14:textId="77777777" w:rsidR="00576437" w:rsidRDefault="00576437">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444" w14:textId="7EC713DB" w:rsidR="00576437" w:rsidRDefault="00000000" w:rsidP="009C6634">
    <w:pPr>
      <w:pStyle w:val="a9"/>
      <w:tabs>
        <w:tab w:val="clear" w:pos="4153"/>
        <w:tab w:val="clear" w:pos="8306"/>
        <w:tab w:val="center" w:pos="4535"/>
        <w:tab w:val="right" w:pos="9070"/>
      </w:tabs>
      <w:rPr>
        <w:rFonts w:hint="eastAsia"/>
      </w:rPr>
    </w:pPr>
    <w:hyperlink r:id="rId1" w:history="1">
      <w:r>
        <w:rPr>
          <w:rStyle w:val="af"/>
          <w:u w:val="none"/>
        </w:rPr>
        <w:t>http://www.gbsware.cn/</w:t>
      </w:r>
    </w:hyperlink>
    <w:r w:rsidR="009C6634">
      <w:tab/>
    </w:r>
    <w:r>
      <w:fldChar w:fldCharType="begin"/>
    </w:r>
    <w:r>
      <w:instrText xml:space="preserve"> PAGE  \* Arabic  \* MERGEFORMAT </w:instrText>
    </w:r>
    <w:r>
      <w:fldChar w:fldCharType="separate"/>
    </w:r>
    <w:r>
      <w:t>8</w:t>
    </w:r>
    <w:r>
      <w:fldChar w:fldCharType="end"/>
    </w:r>
    <w:r>
      <w:rPr>
        <w:b/>
      </w:rPr>
      <w:t>/</w:t>
    </w:r>
    <w:fldSimple w:instr=" NUMPAGES  \* Arabic  \* MERGEFORMAT ">
      <w:r>
        <w:t>8</w:t>
      </w:r>
    </w:fldSimple>
    <w:r w:rsidR="009C6634">
      <w:tab/>
    </w:r>
    <w:r>
      <w:t>D</w:t>
    </w:r>
    <w:r>
      <w:rPr>
        <w:rFonts w:hint="eastAsia"/>
      </w:rPr>
      <w:t>ali</w:t>
    </w:r>
  </w:p>
  <w:p w14:paraId="16C98E5B" w14:textId="77777777" w:rsidR="00576437" w:rsidRDefault="00576437">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B350" w14:textId="77777777" w:rsidR="00D416DA" w:rsidRDefault="00D416DA">
      <w:pPr>
        <w:rPr>
          <w:rFonts w:hint="eastAsia"/>
        </w:rPr>
      </w:pPr>
      <w:r>
        <w:separator/>
      </w:r>
    </w:p>
  </w:footnote>
  <w:footnote w:type="continuationSeparator" w:id="0">
    <w:p w14:paraId="6F9FAF55" w14:textId="77777777" w:rsidR="00D416DA" w:rsidRDefault="00D416D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28D" w14:textId="77777777" w:rsidR="00576437" w:rsidRDefault="00000000">
    <w:pPr>
      <w:pStyle w:val="ab"/>
      <w:tabs>
        <w:tab w:val="clear" w:pos="8306"/>
        <w:tab w:val="right" w:pos="9214"/>
      </w:tabs>
      <w:ind w:right="-1"/>
      <w:jc w:val="right"/>
      <w:rPr>
        <w:rFonts w:hint="eastAsia"/>
        <w:szCs w:val="21"/>
      </w:rPr>
    </w:pPr>
    <w:r>
      <w:rPr>
        <w:rFonts w:hint="eastAsia"/>
        <w:szCs w:val="21"/>
      </w:rPr>
      <w:pict w14:anchorId="3B706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5pt;margin-top:-6.35pt;width:88.7pt;height:23.25pt;z-index:1;mso-wrap-distance-left:9pt;mso-wrap-distance-top:0;mso-wrap-distance-right:9pt;mso-wrap-distance-bottom:0;mso-width-relative:page;mso-height-relative:page">
          <v:imagedata r:id="rId1" o:title=""/>
          <w10:wrap type="square"/>
        </v:shape>
      </w:pict>
    </w:r>
    <w:r>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DD4E" w14:textId="77777777" w:rsidR="00576437" w:rsidRDefault="00000000">
    <w:pPr>
      <w:pStyle w:val="ab"/>
      <w:tabs>
        <w:tab w:val="clear" w:pos="8306"/>
        <w:tab w:val="right" w:pos="9214"/>
      </w:tabs>
      <w:spacing w:before="240"/>
      <w:ind w:right="-1"/>
      <w:jc w:val="right"/>
      <w:rPr>
        <w:rFonts w:hint="eastAsia"/>
        <w:szCs w:val="21"/>
      </w:rPr>
    </w:pPr>
    <w:r>
      <w:rPr>
        <w:rFonts w:hint="eastAsia"/>
        <w:szCs w:val="21"/>
      </w:rPr>
      <w:pict w14:anchorId="62300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85pt;margin-top:-6.35pt;width:88.7pt;height:23.25pt;z-index:2;mso-wrap-distance-left:9pt;mso-wrap-distance-top:0;mso-wrap-distance-right:9pt;mso-wrap-distance-bottom:0;mso-width-relative:page;mso-height-relative:page">
          <v:imagedata r:id="rId1" o:title=""/>
          <w10:wrap type="square"/>
        </v:shape>
      </w:pict>
    </w:r>
    <w:r>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1646930043">
    <w:abstractNumId w:val="0"/>
  </w:num>
  <w:num w:numId="2" w16cid:durableId="1282148694">
    <w:abstractNumId w:val="2"/>
  </w:num>
  <w:num w:numId="3" w16cid:durableId="1172257768">
    <w:abstractNumId w:val="1"/>
  </w:num>
  <w:num w:numId="4" w16cid:durableId="315960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k1MTMzNzAzODBhNDQ1N2I5NTM5ODViNjU3YTEyZGEifQ=="/>
  </w:docVars>
  <w:rsids>
    <w:rsidRoot w:val="009C6634"/>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81342"/>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76437"/>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C6634"/>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16DA"/>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15C05"/>
  <w15:docId w15:val="{4CE7053D-A494-4E2C-AC50-C7D48442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1</TotalTime>
  <Pages>11</Pages>
  <Words>765</Words>
  <Characters>4363</Characters>
  <Application>Microsoft Office Word</Application>
  <DocSecurity>0</DocSecurity>
  <Lines>36</Lines>
  <Paragraphs>10</Paragraphs>
  <ScaleCrop>false</ScaleCrop>
  <Company>ths</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张勋燕</dc:creator>
  <cp:lastModifiedBy>勋燕 张</cp:lastModifiedBy>
  <cp:revision>1</cp:revision>
  <cp:lastPrinted>2411-12-31T15:59:00Z</cp:lastPrinted>
  <dcterms:created xsi:type="dcterms:W3CDTF">2025-12-24T11:07:00Z</dcterms:created>
  <dcterms:modified xsi:type="dcterms:W3CDTF">2025-12-24T11:08:00Z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F5BD223BA6A84DACBFD77C7811FFD9E4_12</vt:lpwstr>
  </property>
</Properties>
</file>