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media/image10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69C8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E62E4EB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2F4B4E3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0CC0DB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F3696C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C43E9D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276E20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6FC79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480CF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天津厂房改造</w:t>
            </w:r>
            <w:bookmarkEnd w:id="1"/>
          </w:p>
        </w:tc>
      </w:tr>
      <w:tr w:rsidR="00D40158" w:rsidRPr="00D40158" w14:paraId="7ECE8E71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B893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4F1E44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天津</w:t>
            </w:r>
            <w:r>
              <w:t>-</w:t>
            </w:r>
            <w:r>
              <w:t>天津</w:t>
            </w:r>
            <w:bookmarkEnd w:id="2"/>
          </w:p>
        </w:tc>
      </w:tr>
      <w:tr w:rsidR="00D40158" w:rsidRPr="00D40158" w14:paraId="7589F735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3B769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4079B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6D88BC2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DDA00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50ABB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E11FE39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766A1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D1D62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9769C7D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5298F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C20CE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ADDB5E6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5E50B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B4A424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5C24E0C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98083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17F8FF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4F99D3C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38E40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38F8BF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2026年3月18日</w:t>
              </w:r>
            </w:smartTag>
            <w:bookmarkEnd w:id="6"/>
          </w:p>
        </w:tc>
      </w:tr>
    </w:tbl>
    <w:p w14:paraId="4711CF1A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1142FD27" w14:textId="77777777" w:rsidR="00D40158" w:rsidRDefault="00D40158" w:rsidP="0022447D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2D3E8F9" wp14:editId="469D98E2">
            <wp:extent cx="1009756" cy="100975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6296C6D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F6797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779DA75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能耗计算BESI2025</w:t>
            </w:r>
            <w:bookmarkEnd w:id="8"/>
          </w:p>
        </w:tc>
      </w:tr>
      <w:tr w:rsidR="00C67778" w:rsidRPr="00D40158" w14:paraId="712F2188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3177E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D0A3F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20250505(PLUS)</w:t>
            </w:r>
            <w:bookmarkEnd w:id="9"/>
          </w:p>
        </w:tc>
      </w:tr>
      <w:tr w:rsidR="00C67778" w:rsidRPr="00D40158" w14:paraId="5B15C566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26405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E7F0CAB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5A35C98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42CC9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6B0BF3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T15285012481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72409FC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C9FEF6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EB0EB22" w14:textId="77777777" w:rsidR="002D1786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746751" w:history="1">
        <w:r w:rsidR="002D1786" w:rsidRPr="0069009D">
          <w:rPr>
            <w:rStyle w:val="a6"/>
            <w:rFonts w:hint="eastAsia"/>
          </w:rPr>
          <w:t>1</w:t>
        </w:r>
        <w:r w:rsidR="002D1786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D1786" w:rsidRPr="0069009D">
          <w:rPr>
            <w:rStyle w:val="a6"/>
            <w:rFonts w:hint="eastAsia"/>
          </w:rPr>
          <w:t>建筑概况</w:t>
        </w:r>
        <w:r w:rsidR="002D1786">
          <w:rPr>
            <w:rFonts w:hint="eastAsia"/>
            <w:webHidden/>
          </w:rPr>
          <w:tab/>
        </w:r>
        <w:r w:rsidR="002D1786">
          <w:rPr>
            <w:rFonts w:hint="eastAsia"/>
            <w:webHidden/>
          </w:rPr>
          <w:fldChar w:fldCharType="begin"/>
        </w:r>
        <w:r w:rsidR="002D1786">
          <w:rPr>
            <w:rFonts w:hint="eastAsia"/>
            <w:webHidden/>
          </w:rPr>
          <w:instrText xml:space="preserve"> </w:instrText>
        </w:r>
        <w:r w:rsidR="002D1786">
          <w:rPr>
            <w:webHidden/>
          </w:rPr>
          <w:instrText>PAGEREF _Toc224746751 \h</w:instrText>
        </w:r>
        <w:r w:rsidR="002D1786">
          <w:rPr>
            <w:rFonts w:hint="eastAsia"/>
            <w:webHidden/>
          </w:rPr>
          <w:instrText xml:space="preserve"> </w:instrText>
        </w:r>
        <w:r w:rsidR="002D1786">
          <w:rPr>
            <w:rFonts w:hint="eastAsia"/>
            <w:webHidden/>
          </w:rPr>
        </w:r>
        <w:r w:rsidR="002D1786">
          <w:rPr>
            <w:rFonts w:hint="eastAsia"/>
            <w:webHidden/>
          </w:rPr>
          <w:fldChar w:fldCharType="separate"/>
        </w:r>
        <w:r w:rsidR="002D1786">
          <w:rPr>
            <w:webHidden/>
          </w:rPr>
          <w:t>4</w:t>
        </w:r>
        <w:r w:rsidR="002D1786">
          <w:rPr>
            <w:rFonts w:hint="eastAsia"/>
            <w:webHidden/>
          </w:rPr>
          <w:fldChar w:fldCharType="end"/>
        </w:r>
      </w:hyperlink>
    </w:p>
    <w:p w14:paraId="24395C95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52" w:history="1">
        <w:r w:rsidRPr="0069009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7A182D1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53" w:history="1">
        <w:r w:rsidRPr="0069009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A2458BB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54" w:history="1">
        <w:r w:rsidRPr="0069009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6CB860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55" w:history="1">
        <w:r w:rsidRPr="0069009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8EA2ECB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56" w:history="1">
        <w:r w:rsidRPr="0069009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B11D539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57" w:history="1">
        <w:r w:rsidRPr="0069009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62DBD62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58" w:history="1">
        <w:r w:rsidRPr="0069009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3C70BA0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59" w:history="1">
        <w:r w:rsidRPr="0069009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615EDB7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0" w:history="1">
        <w:r w:rsidRPr="0069009D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24D513D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1" w:history="1">
        <w:r w:rsidRPr="0069009D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B3236C6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62" w:history="1">
        <w:r w:rsidRPr="0069009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6C2AD2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63" w:history="1">
        <w:r w:rsidRPr="0069009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0B35915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4" w:history="1">
        <w:r w:rsidRPr="0069009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6D6D93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5" w:history="1">
        <w:r w:rsidRPr="0069009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0115169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6" w:history="1">
        <w:r w:rsidRPr="0069009D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36CD4AE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7" w:history="1">
        <w:r w:rsidRPr="0069009D">
          <w:rPr>
            <w:rStyle w:val="a6"/>
            <w:rFonts w:hint="eastAsia"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127DF24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8" w:history="1">
        <w:r w:rsidRPr="0069009D">
          <w:rPr>
            <w:rStyle w:val="a6"/>
            <w:rFonts w:hint="eastAsia"/>
            <w:lang w:val="en-GB"/>
          </w:rPr>
          <w:t>7.3.2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1A85DF1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69" w:history="1">
        <w:r w:rsidRPr="0069009D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328B5C0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0" w:history="1">
        <w:r w:rsidRPr="0069009D">
          <w:rPr>
            <w:rStyle w:val="a6"/>
            <w:rFonts w:hint="eastAsia"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BD1605D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1" w:history="1">
        <w:r w:rsidRPr="0069009D">
          <w:rPr>
            <w:rStyle w:val="a6"/>
            <w:rFonts w:hint="eastAsia"/>
            <w:lang w:val="en-GB"/>
          </w:rPr>
          <w:t>7.4.2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A6AB2EB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2" w:history="1">
        <w:r w:rsidRPr="0069009D">
          <w:rPr>
            <w:rStyle w:val="a6"/>
            <w:rFonts w:hint="eastAsia"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A5EA0C3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3" w:history="1">
        <w:r w:rsidRPr="0069009D">
          <w:rPr>
            <w:rStyle w:val="a6"/>
            <w:rFonts w:hint="eastAsia"/>
            <w:lang w:val="en-GB"/>
          </w:rPr>
          <w:t>7.5.1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B4A25F1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4" w:history="1">
        <w:r w:rsidRPr="0069009D">
          <w:rPr>
            <w:rStyle w:val="a6"/>
            <w:rFonts w:hint="eastAsia"/>
            <w:lang w:val="en-GB"/>
          </w:rPr>
          <w:t>7.5.2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69E64DE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5" w:history="1">
        <w:r w:rsidRPr="0069009D">
          <w:rPr>
            <w:rStyle w:val="a6"/>
            <w:rFonts w:hint="eastAsia"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5907C14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6" w:history="1">
        <w:r w:rsidRPr="0069009D">
          <w:rPr>
            <w:rStyle w:val="a6"/>
            <w:rFonts w:hint="eastAsia"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2F4E687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7" w:history="1">
        <w:r w:rsidRPr="0069009D">
          <w:rPr>
            <w:rStyle w:val="a6"/>
            <w:rFonts w:hint="eastAsia"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83CAC07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8" w:history="1">
        <w:r w:rsidRPr="0069009D">
          <w:rPr>
            <w:rStyle w:val="a6"/>
            <w:rFonts w:hint="eastAsia"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AA039FE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79" w:history="1">
        <w:r w:rsidRPr="0069009D">
          <w:rPr>
            <w:rStyle w:val="a6"/>
            <w:rFonts w:hint="eastAsia"/>
            <w:lang w:val="en-GB"/>
          </w:rPr>
          <w:t>7.7.2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FDDC0FB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0" w:history="1">
        <w:r w:rsidRPr="0069009D">
          <w:rPr>
            <w:rStyle w:val="a6"/>
            <w:rFonts w:hint="eastAsia"/>
            <w:lang w:val="en-GB"/>
          </w:rPr>
          <w:t>7.7.3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94132C1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1" w:history="1">
        <w:r w:rsidRPr="0069009D">
          <w:rPr>
            <w:rStyle w:val="a6"/>
            <w:rFonts w:hint="eastAsia"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544DA38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2" w:history="1">
        <w:r w:rsidRPr="0069009D">
          <w:rPr>
            <w:rStyle w:val="a6"/>
            <w:rFonts w:hint="eastAsia"/>
            <w:lang w:val="en-GB"/>
          </w:rPr>
          <w:t>7.8.1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D749AD1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3" w:history="1">
        <w:r w:rsidRPr="0069009D">
          <w:rPr>
            <w:rStyle w:val="a6"/>
            <w:rFonts w:hint="eastAsia"/>
            <w:lang w:val="en-GB"/>
          </w:rPr>
          <w:t>7.9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D642329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4" w:history="1">
        <w:r w:rsidRPr="0069009D">
          <w:rPr>
            <w:rStyle w:val="a6"/>
            <w:rFonts w:hint="eastAsia"/>
            <w:lang w:val="en-GB"/>
          </w:rPr>
          <w:t>7.10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5A5B0A3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5" w:history="1">
        <w:r w:rsidRPr="0069009D">
          <w:rPr>
            <w:rStyle w:val="a6"/>
            <w:rFonts w:hint="eastAsia"/>
            <w:lang w:val="en-GB"/>
          </w:rPr>
          <w:t>7.10.1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控温与非控温隔墙构造一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07647C3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6" w:history="1">
        <w:r w:rsidRPr="0069009D">
          <w:rPr>
            <w:rStyle w:val="a6"/>
            <w:rFonts w:hint="eastAsia"/>
            <w:lang w:val="en-GB"/>
          </w:rPr>
          <w:t>7.11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4ABE912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7" w:history="1">
        <w:r w:rsidRPr="0069009D">
          <w:rPr>
            <w:rStyle w:val="a6"/>
            <w:rFonts w:hint="eastAsia"/>
            <w:lang w:val="en-GB"/>
          </w:rPr>
          <w:t>7.11.1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2191A4D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8" w:history="1">
        <w:r w:rsidRPr="0069009D">
          <w:rPr>
            <w:rStyle w:val="a6"/>
            <w:rFonts w:hint="eastAsia"/>
            <w:lang w:val="en-GB"/>
          </w:rPr>
          <w:t>7.11.2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812CFBF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89" w:history="1">
        <w:r w:rsidRPr="0069009D">
          <w:rPr>
            <w:rStyle w:val="a6"/>
            <w:rFonts w:hint="eastAsia"/>
            <w:lang w:val="en-GB"/>
          </w:rPr>
          <w:t>7.11.3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4B888B5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0" w:history="1">
        <w:r w:rsidRPr="0069009D">
          <w:rPr>
            <w:rStyle w:val="a6"/>
            <w:rFonts w:hint="eastAsia"/>
            <w:lang w:val="en-GB"/>
          </w:rPr>
          <w:t>7.11.4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6617C0A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1" w:history="1">
        <w:r w:rsidRPr="0069009D">
          <w:rPr>
            <w:rStyle w:val="a6"/>
            <w:rFonts w:hint="eastAsia"/>
            <w:lang w:val="en-GB"/>
          </w:rPr>
          <w:t>7.11.5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44E0883D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2" w:history="1">
        <w:r w:rsidRPr="0069009D">
          <w:rPr>
            <w:rStyle w:val="a6"/>
            <w:rFonts w:hint="eastAsia"/>
            <w:lang w:val="en-GB"/>
          </w:rPr>
          <w:t>7.12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4D7689E" w14:textId="77777777" w:rsidR="002D1786" w:rsidRDefault="002D1786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3" w:history="1">
        <w:r w:rsidRPr="0069009D">
          <w:rPr>
            <w:rStyle w:val="a6"/>
            <w:rFonts w:hint="eastAsia"/>
            <w:lang w:val="en-GB"/>
          </w:rPr>
          <w:t>7.12.1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06D57B26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4" w:history="1">
        <w:r w:rsidRPr="0069009D">
          <w:rPr>
            <w:rStyle w:val="a6"/>
            <w:rFonts w:hint="eastAsia"/>
            <w:lang w:val="en-GB"/>
          </w:rPr>
          <w:t>7.13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6E21D1F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5" w:history="1">
        <w:r w:rsidRPr="0069009D">
          <w:rPr>
            <w:rStyle w:val="a6"/>
            <w:rFonts w:hint="eastAsia"/>
            <w:lang w:val="en-GB"/>
          </w:rPr>
          <w:t>7.14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B841091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6" w:history="1">
        <w:r w:rsidRPr="0069009D">
          <w:rPr>
            <w:rStyle w:val="a6"/>
            <w:rFonts w:hint="eastAsia"/>
            <w:lang w:val="en-GB"/>
          </w:rPr>
          <w:t>7.15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447C7081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97" w:history="1">
        <w:r w:rsidRPr="0069009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4F4D901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798" w:history="1">
        <w:r w:rsidRPr="0069009D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035FAE3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799" w:history="1">
        <w:r w:rsidRPr="0069009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61E6DCA9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800" w:history="1">
        <w:r w:rsidRPr="0069009D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70AC2585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801" w:history="1">
        <w:r w:rsidRPr="0069009D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17284F43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802" w:history="1">
        <w:r w:rsidRPr="0069009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00757F35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803" w:history="1">
        <w:r w:rsidRPr="0069009D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369DBAC5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804" w:history="1">
        <w:r w:rsidRPr="0069009D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5C12D8FB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805" w:history="1">
        <w:r w:rsidRPr="0069009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5A1AEA13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806" w:history="1">
        <w:r w:rsidRPr="0069009D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5592D363" w14:textId="77777777" w:rsidR="002D1786" w:rsidRDefault="002D1786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746807" w:history="1">
        <w:r w:rsidRPr="0069009D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7CC459CC" w14:textId="77777777" w:rsidR="002D1786" w:rsidRDefault="002D178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746808" w:history="1">
        <w:r w:rsidRPr="0069009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69009D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_Toc224746808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13B5E956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4C55664" w14:textId="77777777" w:rsidR="00D40158" w:rsidRDefault="00D40158" w:rsidP="00D40158">
      <w:pPr>
        <w:pStyle w:val="TOC1"/>
      </w:pPr>
    </w:p>
    <w:p w14:paraId="61902579" w14:textId="77777777" w:rsidR="00D40158" w:rsidRPr="005E5F93" w:rsidRDefault="00D40158" w:rsidP="005215FB">
      <w:pPr>
        <w:pStyle w:val="1"/>
      </w:pPr>
      <w:bookmarkStart w:id="11" w:name="_Toc22474675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B0C9747" w14:textId="77777777">
        <w:tc>
          <w:tcPr>
            <w:tcW w:w="2841" w:type="dxa"/>
            <w:shd w:val="clear" w:color="auto" w:fill="E6E6E6"/>
          </w:tcPr>
          <w:p w14:paraId="71FA89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376AE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天津厂房改造</w:t>
            </w:r>
            <w:bookmarkEnd w:id="12"/>
          </w:p>
        </w:tc>
      </w:tr>
      <w:tr w:rsidR="00D40158" w:rsidRPr="00FF2243" w14:paraId="115E13DE" w14:textId="77777777">
        <w:tc>
          <w:tcPr>
            <w:tcW w:w="2841" w:type="dxa"/>
            <w:shd w:val="clear" w:color="auto" w:fill="E6E6E6"/>
          </w:tcPr>
          <w:p w14:paraId="5D1469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30E94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天津</w:t>
            </w:r>
            <w:r>
              <w:t>-</w:t>
            </w:r>
            <w:r>
              <w:t>天津</w:t>
            </w:r>
            <w:bookmarkEnd w:id="13"/>
          </w:p>
        </w:tc>
      </w:tr>
      <w:tr w:rsidR="00037A4C" w:rsidRPr="00FF2243" w14:paraId="5122D81C" w14:textId="77777777">
        <w:tc>
          <w:tcPr>
            <w:tcW w:w="2841" w:type="dxa"/>
            <w:shd w:val="clear" w:color="auto" w:fill="E6E6E6"/>
          </w:tcPr>
          <w:p w14:paraId="612CF7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51076E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3AEBA0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40F03CC" w14:textId="77777777">
        <w:tc>
          <w:tcPr>
            <w:tcW w:w="2841" w:type="dxa"/>
            <w:shd w:val="clear" w:color="auto" w:fill="E6E6E6"/>
          </w:tcPr>
          <w:p w14:paraId="40C98D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F55A7B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5870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6A1DF6F" w14:textId="77777777">
        <w:tc>
          <w:tcPr>
            <w:tcW w:w="2841" w:type="dxa"/>
            <w:shd w:val="clear" w:color="auto" w:fill="E6E6E6"/>
          </w:tcPr>
          <w:p w14:paraId="2F1182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DC556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61ACFA1" w14:textId="77777777">
        <w:tc>
          <w:tcPr>
            <w:tcW w:w="2841" w:type="dxa"/>
            <w:shd w:val="clear" w:color="auto" w:fill="E6E6E6"/>
          </w:tcPr>
          <w:p w14:paraId="2B0570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ACA188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77BDEAB" w14:textId="77777777">
        <w:tc>
          <w:tcPr>
            <w:tcW w:w="2841" w:type="dxa"/>
            <w:shd w:val="clear" w:color="auto" w:fill="E6E6E6"/>
          </w:tcPr>
          <w:p w14:paraId="4D9C00E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4DB2DE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24650.25</w:t>
            </w:r>
            <w:bookmarkEnd w:id="22"/>
          </w:p>
        </w:tc>
      </w:tr>
      <w:tr w:rsidR="00203A7D" w:rsidRPr="00FF2243" w14:paraId="5672A040" w14:textId="77777777">
        <w:tc>
          <w:tcPr>
            <w:tcW w:w="2841" w:type="dxa"/>
            <w:shd w:val="clear" w:color="auto" w:fill="E6E6E6"/>
          </w:tcPr>
          <w:p w14:paraId="0619F60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FF3A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6698.82</w:t>
            </w:r>
            <w:bookmarkEnd w:id="23"/>
          </w:p>
        </w:tc>
      </w:tr>
      <w:tr w:rsidR="00D40158" w:rsidRPr="00FF2243" w14:paraId="0285D825" w14:textId="77777777">
        <w:tc>
          <w:tcPr>
            <w:tcW w:w="2841" w:type="dxa"/>
            <w:shd w:val="clear" w:color="auto" w:fill="E6E6E6"/>
          </w:tcPr>
          <w:p w14:paraId="067A99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86D41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6ABFD65A" w14:textId="77777777">
        <w:tc>
          <w:tcPr>
            <w:tcW w:w="2841" w:type="dxa"/>
            <w:shd w:val="clear" w:color="auto" w:fill="E6E6E6"/>
          </w:tcPr>
          <w:p w14:paraId="63C1B0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8A771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3C83A07C" w14:textId="77777777">
        <w:tc>
          <w:tcPr>
            <w:tcW w:w="2841" w:type="dxa"/>
            <w:shd w:val="clear" w:color="auto" w:fill="E6E6E6"/>
          </w:tcPr>
          <w:p w14:paraId="5C8F2DD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BDF31B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:rsidR="00D40158" w:rsidRPr="00FF2243" w14:paraId="644F541A" w14:textId="77777777">
        <w:tc>
          <w:tcPr>
            <w:tcW w:w="2841" w:type="dxa"/>
            <w:shd w:val="clear" w:color="auto" w:fill="E6E6E6"/>
          </w:tcPr>
          <w:p w14:paraId="20B08EE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0666C2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0.69</w:t>
            </w:r>
            <w:bookmarkEnd w:id="27"/>
          </w:p>
        </w:tc>
      </w:tr>
      <w:tr w:rsidR="00863A8E" w:rsidRPr="00FF2243" w14:paraId="0B08F129" w14:textId="77777777">
        <w:tc>
          <w:tcPr>
            <w:tcW w:w="2841" w:type="dxa"/>
            <w:shd w:val="clear" w:color="auto" w:fill="E6E6E6"/>
          </w:tcPr>
          <w:p w14:paraId="525A5E08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FD64B05" w14:textId="77777777" w:rsidR="00863A8E" w:rsidRDefault="00863A8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1186C90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109B2C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C1BFD1D" w14:textId="77777777" w:rsidR="00D40158" w:rsidRDefault="00766F09" w:rsidP="00D40158">
      <w:pPr>
        <w:pStyle w:val="1"/>
      </w:pPr>
      <w:bookmarkStart w:id="29" w:name="TitleFormat"/>
      <w:bookmarkStart w:id="30" w:name="_Toc22474675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58CA41A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京津冀《绿色建筑评价标准》</w:t>
      </w:r>
      <w:r>
        <w:rPr>
          <w:kern w:val="2"/>
          <w:szCs w:val="24"/>
          <w:lang w:val="en-US"/>
        </w:rPr>
        <w:t>(DB11_T 825</w:t>
      </w:r>
      <w:r>
        <w:rPr>
          <w:kern w:val="2"/>
          <w:szCs w:val="24"/>
          <w:lang w:val="en-US"/>
        </w:rPr>
        <w:t>－</w:t>
      </w:r>
      <w:r>
        <w:rPr>
          <w:kern w:val="2"/>
          <w:szCs w:val="24"/>
          <w:lang w:val="en-US"/>
        </w:rPr>
        <w:t>2021)</w:t>
      </w:r>
    </w:p>
    <w:p w14:paraId="6245E19C" w14:textId="77777777" w:rsidR="005D3B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DED091F" w14:textId="77777777" w:rsidR="005D3B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7983AFDE" w14:textId="77777777" w:rsidR="005D3B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BFECE09" w14:textId="77777777" w:rsidR="005D3B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93308D0" w14:textId="77777777" w:rsidR="005D3B3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5E5C95D" w14:textId="77777777" w:rsidR="005D3B39" w:rsidRDefault="005D3B39">
      <w:pPr>
        <w:widowControl w:val="0"/>
        <w:jc w:val="both"/>
        <w:rPr>
          <w:kern w:val="2"/>
          <w:szCs w:val="24"/>
          <w:lang w:val="en-US"/>
        </w:rPr>
      </w:pPr>
    </w:p>
    <w:p w14:paraId="5B6AB84B" w14:textId="77777777" w:rsidR="00AE1923" w:rsidRDefault="00AE1923" w:rsidP="00AE1923">
      <w:pPr>
        <w:pStyle w:val="1"/>
        <w:tabs>
          <w:tab w:val="left" w:pos="432"/>
        </w:tabs>
      </w:pPr>
      <w:bookmarkStart w:id="32" w:name="_Toc13616"/>
      <w:bookmarkStart w:id="33" w:name="_Toc224746753"/>
      <w:r>
        <w:rPr>
          <w:rFonts w:hint="eastAsia"/>
        </w:rPr>
        <w:t>计算要求</w:t>
      </w:r>
      <w:bookmarkEnd w:id="32"/>
      <w:bookmarkEnd w:id="33"/>
    </w:p>
    <w:p w14:paraId="282D0856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2090"/>
      <w:bookmarkStart w:id="35" w:name="_Toc224746754"/>
      <w:r>
        <w:rPr>
          <w:rFonts w:hint="eastAsia"/>
          <w:kern w:val="2"/>
          <w:sz w:val="21"/>
        </w:rPr>
        <w:t>计算目标</w:t>
      </w:r>
      <w:bookmarkEnd w:id="34"/>
      <w:bookmarkEnd w:id="35"/>
    </w:p>
    <w:p w14:paraId="62A5A514" w14:textId="77777777" w:rsidR="00BF19A7" w:rsidRDefault="001736C9" w:rsidP="00BF19A7">
      <w:pPr>
        <w:pStyle w:val="a0"/>
        <w:ind w:firstLine="420"/>
        <w:rPr>
          <w:lang w:val="en-US"/>
        </w:rPr>
      </w:pPr>
      <w:r w:rsidRPr="001736C9">
        <w:rPr>
          <w:rFonts w:hint="eastAsia"/>
          <w:lang w:val="en-US"/>
        </w:rPr>
        <w:t>京津冀《绿色建筑评价标准》</w:t>
      </w:r>
      <w:r w:rsidRPr="001736C9">
        <w:rPr>
          <w:rFonts w:hint="eastAsia"/>
          <w:lang w:val="en-US"/>
        </w:rPr>
        <w:t>(DB11_T 825</w:t>
      </w:r>
      <w:r w:rsidRPr="001736C9">
        <w:rPr>
          <w:rFonts w:hint="eastAsia"/>
          <w:lang w:val="en-US"/>
        </w:rPr>
        <w:t>－</w:t>
      </w:r>
      <w:r w:rsidRPr="001736C9">
        <w:rPr>
          <w:rFonts w:hint="eastAsia"/>
          <w:lang w:val="en-US"/>
        </w:rPr>
        <w:t>2021)</w:t>
      </w:r>
      <w:r w:rsidR="00BF19A7" w:rsidRPr="006E6046">
        <w:rPr>
          <w:rFonts w:hint="eastAsia"/>
          <w:lang w:val="en-US"/>
        </w:rPr>
        <w:t xml:space="preserve"> </w:t>
      </w:r>
      <w:r w:rsidR="00BF19A7">
        <w:rPr>
          <w:rFonts w:hint="eastAsia"/>
          <w:lang w:val="en-US"/>
        </w:rPr>
        <w:t>第</w:t>
      </w:r>
      <w:r w:rsidR="00BF19A7">
        <w:rPr>
          <w:rFonts w:hint="eastAsia"/>
          <w:lang w:val="en-US"/>
        </w:rPr>
        <w:t>7.2.4</w:t>
      </w:r>
      <w:r w:rsidR="00BF19A7">
        <w:rPr>
          <w:lang w:val="en-US"/>
        </w:rPr>
        <w:t>-2</w:t>
      </w:r>
      <w:r w:rsidR="00BF19A7">
        <w:rPr>
          <w:rFonts w:hint="eastAsia"/>
          <w:lang w:val="en-US"/>
        </w:rPr>
        <w:t>条</w:t>
      </w:r>
      <w:r w:rsidR="00BF19A7">
        <w:rPr>
          <w:lang w:val="en-US"/>
        </w:rPr>
        <w:t>：</w:t>
      </w:r>
      <w:r w:rsidR="00BF19A7">
        <w:rPr>
          <w:rFonts w:hint="eastAsia"/>
          <w:lang w:val="en-US"/>
        </w:rPr>
        <w:t>建筑</w:t>
      </w:r>
      <w:r w:rsidR="00BF19A7">
        <w:rPr>
          <w:lang w:val="en-US"/>
        </w:rPr>
        <w:t>供暖空调负荷降低</w:t>
      </w:r>
      <w:r w:rsidR="00BF19A7">
        <w:rPr>
          <w:rFonts w:hint="eastAsia"/>
          <w:lang w:val="en-US"/>
        </w:rPr>
        <w:t>5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5</w:t>
      </w:r>
      <w:r w:rsidR="00BF19A7">
        <w:rPr>
          <w:rFonts w:hint="eastAsia"/>
          <w:lang w:val="en-US"/>
        </w:rPr>
        <w:t>分；</w:t>
      </w:r>
      <w:r w:rsidR="00BF19A7">
        <w:rPr>
          <w:lang w:val="en-US"/>
        </w:rPr>
        <w:t>降低</w:t>
      </w:r>
      <w:r w:rsidR="00BF19A7">
        <w:rPr>
          <w:rFonts w:hint="eastAsia"/>
          <w:lang w:val="en-US"/>
        </w:rPr>
        <w:t>10</w:t>
      </w:r>
      <w:r w:rsidR="00BF19A7">
        <w:rPr>
          <w:lang w:val="en-US"/>
        </w:rPr>
        <w:t>%</w:t>
      </w:r>
      <w:r w:rsidR="00BF19A7">
        <w:rPr>
          <w:rFonts w:hint="eastAsia"/>
          <w:lang w:val="en-US"/>
        </w:rPr>
        <w:t>，</w:t>
      </w:r>
      <w:r w:rsidR="00BF19A7">
        <w:rPr>
          <w:lang w:val="en-US"/>
        </w:rPr>
        <w:t>得</w:t>
      </w:r>
      <w:r w:rsidR="00BF19A7">
        <w:rPr>
          <w:rFonts w:hint="eastAsia"/>
          <w:lang w:val="en-US"/>
        </w:rPr>
        <w:t>10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；降低</w:t>
      </w:r>
      <w:r w:rsidR="00BF19A7">
        <w:rPr>
          <w:rFonts w:hint="eastAsia"/>
          <w:lang w:val="en-US"/>
        </w:rPr>
        <w:t>15</w:t>
      </w:r>
      <w:r w:rsidR="00BF19A7">
        <w:rPr>
          <w:lang w:val="en-US"/>
        </w:rPr>
        <w:t>%</w:t>
      </w:r>
      <w:r w:rsidR="00BF19A7">
        <w:rPr>
          <w:lang w:val="en-US"/>
        </w:rPr>
        <w:t>，得</w:t>
      </w:r>
      <w:r w:rsidR="00BF19A7">
        <w:rPr>
          <w:rFonts w:hint="eastAsia"/>
          <w:lang w:val="en-US"/>
        </w:rPr>
        <w:t>15</w:t>
      </w:r>
      <w:r w:rsidR="00BF19A7">
        <w:rPr>
          <w:rFonts w:hint="eastAsia"/>
          <w:lang w:val="en-US"/>
        </w:rPr>
        <w:t>分</w:t>
      </w:r>
      <w:r w:rsidR="00BF19A7">
        <w:rPr>
          <w:lang w:val="en-US"/>
        </w:rPr>
        <w:t>。</w:t>
      </w:r>
    </w:p>
    <w:p w14:paraId="07BAE84E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286EAB5D" w14:textId="77777777" w:rsidR="00AE1923" w:rsidRPr="00BF19A7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38B0DD03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6" w:name="_Toc5419"/>
      <w:bookmarkStart w:id="37" w:name="_Toc224746755"/>
      <w:r>
        <w:rPr>
          <w:rFonts w:hint="eastAsia"/>
          <w:kern w:val="2"/>
          <w:sz w:val="21"/>
        </w:rPr>
        <w:t>计算方法</w:t>
      </w:r>
      <w:bookmarkEnd w:id="36"/>
      <w:bookmarkEnd w:id="37"/>
    </w:p>
    <w:p w14:paraId="741B87D7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5F373572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proofErr w:type="gramStart"/>
      <w:r w:rsidRPr="00B55BEC">
        <w:rPr>
          <w:rFonts w:hint="eastAsia"/>
          <w:lang w:val="en-US"/>
        </w:rPr>
        <w:t>围护结构耗冷耗热量</w:t>
      </w:r>
      <w:proofErr w:type="gramEnd"/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8" w:name="_Toc444763006"/>
    </w:p>
    <w:p w14:paraId="640A3772" w14:textId="77777777" w:rsidR="00BF19A7" w:rsidRDefault="00BF19A7" w:rsidP="00BF19A7">
      <w:pPr>
        <w:pStyle w:val="1"/>
        <w:tabs>
          <w:tab w:val="left" w:pos="432"/>
        </w:tabs>
      </w:pPr>
      <w:bookmarkStart w:id="39" w:name="_Toc58336110"/>
      <w:bookmarkStart w:id="40" w:name="_Toc59787735"/>
      <w:bookmarkStart w:id="41" w:name="_Toc224746756"/>
      <w:r>
        <w:rPr>
          <w:rFonts w:hint="eastAsia"/>
        </w:rPr>
        <w:t>软件介绍</w:t>
      </w:r>
      <w:bookmarkEnd w:id="39"/>
      <w:bookmarkEnd w:id="40"/>
      <w:bookmarkEnd w:id="41"/>
    </w:p>
    <w:p w14:paraId="76FDF2DE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2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2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75B226B" w14:textId="77777777" w:rsidR="0061362D" w:rsidRDefault="0061362D" w:rsidP="0061362D">
      <w:pPr>
        <w:pStyle w:val="1"/>
      </w:pPr>
      <w:bookmarkStart w:id="43" w:name="_Toc224746757"/>
      <w:bookmarkEnd w:id="38"/>
      <w:r>
        <w:rPr>
          <w:rFonts w:hint="eastAsia"/>
        </w:rPr>
        <w:t>气象数据</w:t>
      </w:r>
      <w:bookmarkEnd w:id="43"/>
    </w:p>
    <w:p w14:paraId="4E440869" w14:textId="77777777" w:rsidR="0061362D" w:rsidRDefault="0061362D" w:rsidP="0061362D">
      <w:pPr>
        <w:pStyle w:val="2"/>
      </w:pPr>
      <w:bookmarkStart w:id="44" w:name="_Toc224746758"/>
      <w:r>
        <w:rPr>
          <w:rFonts w:hint="eastAsia"/>
        </w:rPr>
        <w:t>气象地点</w:t>
      </w:r>
      <w:bookmarkEnd w:id="44"/>
    </w:p>
    <w:p w14:paraId="23037E10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5" w:name="气象数据来源"/>
      <w:r>
        <w:t>天津</w:t>
      </w:r>
      <w:r>
        <w:t>-</w:t>
      </w:r>
      <w:r>
        <w:t>天津</w:t>
      </w:r>
      <w:r>
        <w:t xml:space="preserve">, </w:t>
      </w:r>
      <w:r>
        <w:t>《建筑节能气象参数标准》</w:t>
      </w:r>
      <w:bookmarkEnd w:id="45"/>
    </w:p>
    <w:p w14:paraId="5807DE17" w14:textId="77777777" w:rsidR="0061362D" w:rsidRDefault="0061362D" w:rsidP="0061362D">
      <w:pPr>
        <w:pStyle w:val="2"/>
      </w:pPr>
      <w:bookmarkStart w:id="46" w:name="_Toc224746759"/>
      <w:r>
        <w:rPr>
          <w:rFonts w:hint="eastAsia"/>
        </w:rPr>
        <w:t>逐日干球温度表</w:t>
      </w:r>
      <w:bookmarkEnd w:id="46"/>
    </w:p>
    <w:p w14:paraId="40DFEDA0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7" w:name="日均干球温度变化表"/>
      <w:bookmarkEnd w:id="47"/>
      <w:r>
        <w:rPr>
          <w:noProof/>
        </w:rPr>
        <w:drawing>
          <wp:inline distT="0" distB="0" distL="0" distR="0" wp14:anchorId="26FEFCD5" wp14:editId="1F362BFB">
            <wp:extent cx="5667375" cy="2781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BE1B9" w14:textId="77777777" w:rsidR="0061362D" w:rsidRDefault="0061362D" w:rsidP="0061362D">
      <w:pPr>
        <w:pStyle w:val="2"/>
      </w:pPr>
      <w:bookmarkStart w:id="48" w:name="_Toc224746760"/>
      <w:r>
        <w:rPr>
          <w:rFonts w:hint="eastAsia"/>
        </w:rPr>
        <w:lastRenderedPageBreak/>
        <w:t>逐月辐照量表</w:t>
      </w:r>
      <w:bookmarkEnd w:id="48"/>
    </w:p>
    <w:p w14:paraId="01FF64CE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49" w:name="逐月辐照量图表"/>
      <w:bookmarkEnd w:id="49"/>
      <w:r>
        <w:rPr>
          <w:noProof/>
        </w:rPr>
        <w:drawing>
          <wp:inline distT="0" distB="0" distL="0" distR="0" wp14:anchorId="7C42034A" wp14:editId="0B851630">
            <wp:extent cx="5667375" cy="2505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EA35" w14:textId="77777777" w:rsidR="0061362D" w:rsidRDefault="0061362D" w:rsidP="0061362D">
      <w:pPr>
        <w:pStyle w:val="2"/>
      </w:pPr>
      <w:bookmarkStart w:id="50" w:name="_Toc224746761"/>
      <w:r>
        <w:rPr>
          <w:rFonts w:hint="eastAsia"/>
        </w:rPr>
        <w:t>峰值工况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D3B39" w14:paraId="15C56E7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87D603" w14:textId="77777777" w:rsidR="005D3B3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22A0B00" w14:textId="77777777" w:rsidR="005D3B3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F4FE01" w14:textId="77777777" w:rsidR="005D3B3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C141B5" w14:textId="77777777" w:rsidR="005D3B3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029253" w14:textId="77777777" w:rsidR="005D3B3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B43E43" w14:textId="77777777" w:rsidR="005D3B3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D3B39" w14:paraId="3A6675B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2B1103" w14:textId="77777777" w:rsidR="005D3B3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93874C2" w14:textId="77777777" w:rsidR="005D3B39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E41A0E" w14:textId="77777777" w:rsidR="005D3B39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7AC87448" w14:textId="77777777" w:rsidR="005D3B39" w:rsidRDefault="00000000">
            <w:r>
              <w:t>24.4</w:t>
            </w:r>
          </w:p>
        </w:tc>
        <w:tc>
          <w:tcPr>
            <w:tcW w:w="1556" w:type="dxa"/>
            <w:vAlign w:val="center"/>
          </w:tcPr>
          <w:p w14:paraId="7721EF41" w14:textId="77777777" w:rsidR="005D3B39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6BE48F9D" w14:textId="77777777" w:rsidR="005D3B39" w:rsidRDefault="00000000">
            <w:r>
              <w:t>74.5</w:t>
            </w:r>
          </w:p>
        </w:tc>
      </w:tr>
      <w:tr w:rsidR="005D3B39" w14:paraId="0AF9402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7BFCFAC" w14:textId="77777777" w:rsidR="005D3B3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48E9E33" w14:textId="77777777" w:rsidR="005D3B39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E57E484" w14:textId="77777777" w:rsidR="005D3B39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1CE67B90" w14:textId="77777777" w:rsidR="005D3B39" w:rsidRDefault="00000000">
            <w:r>
              <w:t>-11.1</w:t>
            </w:r>
          </w:p>
        </w:tc>
        <w:tc>
          <w:tcPr>
            <w:tcW w:w="1556" w:type="dxa"/>
            <w:vAlign w:val="center"/>
          </w:tcPr>
          <w:p w14:paraId="511F1476" w14:textId="77777777" w:rsidR="005D3B39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3060C1D8" w14:textId="77777777" w:rsidR="005D3B39" w:rsidRDefault="00000000">
            <w:r>
              <w:t>-7.5</w:t>
            </w:r>
          </w:p>
        </w:tc>
      </w:tr>
    </w:tbl>
    <w:p w14:paraId="171FEDD8" w14:textId="77777777" w:rsidR="0061362D" w:rsidRPr="00A23AC4" w:rsidRDefault="0061362D" w:rsidP="0061362D">
      <w:pPr>
        <w:pStyle w:val="1"/>
        <w:widowControl w:val="0"/>
        <w:jc w:val="both"/>
      </w:pPr>
      <w:bookmarkStart w:id="51" w:name="气象峰值工况"/>
      <w:bookmarkStart w:id="52" w:name="_Toc224746762"/>
      <w:bookmarkEnd w:id="51"/>
      <w:r>
        <w:lastRenderedPageBreak/>
        <w:t>建筑大样</w:t>
      </w:r>
      <w:bookmarkEnd w:id="52"/>
    </w:p>
    <w:p w14:paraId="3EF435BC" w14:textId="77777777" w:rsidR="005D3B39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BB0DCEC" wp14:editId="1B180707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44F7" w14:textId="77777777" w:rsidR="005D3B39" w:rsidRDefault="00000000">
      <w:pPr>
        <w:widowControl w:val="0"/>
        <w:jc w:val="center"/>
      </w:pPr>
      <w:r>
        <w:t>西南轴侧图</w:t>
      </w:r>
    </w:p>
    <w:p w14:paraId="53687F23" w14:textId="77777777" w:rsidR="005D3B3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3D2615A" wp14:editId="38ED69F3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3F86" w14:textId="77777777" w:rsidR="005D3B39" w:rsidRDefault="00000000">
      <w:pPr>
        <w:widowControl w:val="0"/>
        <w:jc w:val="center"/>
      </w:pPr>
      <w:r>
        <w:t>东北轴侧图</w:t>
      </w:r>
    </w:p>
    <w:p w14:paraId="04ABE168" w14:textId="77777777" w:rsidR="005D3B3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7066839" wp14:editId="1BD8F72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11A5" w14:textId="77777777" w:rsidR="005D3B39" w:rsidRDefault="00000000">
      <w:pPr>
        <w:widowControl w:val="0"/>
        <w:jc w:val="center"/>
      </w:pPr>
      <w:r>
        <w:t>前视图</w:t>
      </w:r>
    </w:p>
    <w:p w14:paraId="17F8CFFE" w14:textId="77777777" w:rsidR="005D3B39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D8D44BD" wp14:editId="5F92F6C0">
            <wp:extent cx="5667375" cy="44672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01013" w14:textId="77777777" w:rsidR="005D3B39" w:rsidRDefault="00000000">
      <w:pPr>
        <w:widowControl w:val="0"/>
        <w:jc w:val="center"/>
      </w:pPr>
      <w:r>
        <w:t>后视图</w:t>
      </w:r>
    </w:p>
    <w:p w14:paraId="7D8589B5" w14:textId="77777777" w:rsidR="005D3B39" w:rsidRDefault="00000000">
      <w:pPr>
        <w:pStyle w:val="1"/>
        <w:widowControl w:val="0"/>
        <w:jc w:val="both"/>
      </w:pPr>
      <w:bookmarkStart w:id="53" w:name="_Toc224746763"/>
      <w:r>
        <w:t>围护结构</w:t>
      </w:r>
      <w:bookmarkEnd w:id="53"/>
    </w:p>
    <w:p w14:paraId="0700D8AC" w14:textId="77777777" w:rsidR="005D3B39" w:rsidRDefault="00000000">
      <w:pPr>
        <w:pStyle w:val="2"/>
        <w:widowControl w:val="0"/>
      </w:pPr>
      <w:bookmarkStart w:id="54" w:name="_Toc224746764"/>
      <w:r>
        <w:t>工程材料</w:t>
      </w:r>
      <w:bookmarkEnd w:id="54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D3B39" w14:paraId="1126A7D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684F1F6" w14:textId="77777777" w:rsidR="005D3B3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433C09" w14:textId="77777777" w:rsidR="005D3B3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632506" w14:textId="77777777" w:rsidR="005D3B3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0257C" w14:textId="77777777" w:rsidR="005D3B3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FAB267" w14:textId="77777777" w:rsidR="005D3B3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B07A4" w14:textId="77777777" w:rsidR="005D3B3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380D98C" w14:textId="77777777" w:rsidR="005D3B39" w:rsidRDefault="00000000">
            <w:pPr>
              <w:jc w:val="center"/>
            </w:pPr>
            <w:r>
              <w:t>数据来源</w:t>
            </w:r>
          </w:p>
        </w:tc>
      </w:tr>
      <w:tr w:rsidR="005D3B39" w14:paraId="21B3150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3012CEF" w14:textId="77777777" w:rsidR="005D3B39" w:rsidRDefault="005D3B3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F259A27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978F07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56D69C" w14:textId="77777777" w:rsidR="005D3B3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73FB0F" w14:textId="77777777" w:rsidR="005D3B3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7346DE" w14:textId="77777777" w:rsidR="005D3B3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0727303" w14:textId="77777777" w:rsidR="005D3B39" w:rsidRDefault="005D3B39">
            <w:pPr>
              <w:jc w:val="center"/>
            </w:pPr>
          </w:p>
        </w:tc>
      </w:tr>
      <w:tr w:rsidR="005D3B39" w14:paraId="6C4B6B70" w14:textId="77777777">
        <w:trPr>
          <w:jc w:val="center"/>
        </w:trPr>
        <w:tc>
          <w:tcPr>
            <w:tcW w:w="2196" w:type="dxa"/>
            <w:vAlign w:val="center"/>
          </w:tcPr>
          <w:p w14:paraId="6E3B8131" w14:textId="77777777" w:rsidR="005D3B39" w:rsidRDefault="00000000">
            <w:r>
              <w:t>抹面砂浆（敷设耐碱玻纤网格布一层）</w:t>
            </w:r>
          </w:p>
        </w:tc>
        <w:tc>
          <w:tcPr>
            <w:tcW w:w="1018" w:type="dxa"/>
            <w:vAlign w:val="center"/>
          </w:tcPr>
          <w:p w14:paraId="7BD81D19" w14:textId="77777777" w:rsidR="005D3B39" w:rsidRDefault="00000000">
            <w:pPr>
              <w:jc w:val="right"/>
            </w:pPr>
            <w:r>
              <w:t>0.760</w:t>
            </w:r>
          </w:p>
        </w:tc>
        <w:tc>
          <w:tcPr>
            <w:tcW w:w="1030" w:type="dxa"/>
            <w:vAlign w:val="center"/>
          </w:tcPr>
          <w:p w14:paraId="2CE1424B" w14:textId="77777777" w:rsidR="005D3B39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58B8F49C" w14:textId="77777777" w:rsidR="005D3B39" w:rsidRDefault="00000000">
            <w:pPr>
              <w:jc w:val="right"/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4A8CFBCF" w14:textId="77777777" w:rsidR="005D3B39" w:rsidRDefault="00000000">
            <w:pPr>
              <w:jc w:val="right"/>
            </w:pPr>
            <w:r>
              <w:t>1074.9</w:t>
            </w:r>
          </w:p>
        </w:tc>
        <w:tc>
          <w:tcPr>
            <w:tcW w:w="1188" w:type="dxa"/>
            <w:vAlign w:val="center"/>
          </w:tcPr>
          <w:p w14:paraId="1DA506B3" w14:textId="77777777" w:rsidR="005D3B3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EFEB3FA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221AF8A6" w14:textId="77777777">
        <w:trPr>
          <w:jc w:val="center"/>
        </w:trPr>
        <w:tc>
          <w:tcPr>
            <w:tcW w:w="2196" w:type="dxa"/>
            <w:vAlign w:val="center"/>
          </w:tcPr>
          <w:p w14:paraId="24659DED" w14:textId="77777777" w:rsidR="005D3B3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96858D9" w14:textId="77777777" w:rsidR="005D3B3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3256F2C" w14:textId="77777777" w:rsidR="005D3B3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E26CBDE" w14:textId="77777777" w:rsidR="005D3B3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167D82B" w14:textId="77777777" w:rsidR="005D3B3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7DCBF44" w14:textId="77777777" w:rsidR="005D3B3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AA25EC8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60F342CC" w14:textId="77777777">
        <w:trPr>
          <w:jc w:val="center"/>
        </w:trPr>
        <w:tc>
          <w:tcPr>
            <w:tcW w:w="2196" w:type="dxa"/>
            <w:vAlign w:val="center"/>
          </w:tcPr>
          <w:p w14:paraId="7FC1B18C" w14:textId="77777777" w:rsidR="005D3B3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4C53F5F" w14:textId="77777777" w:rsidR="005D3B3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E1CEE8F" w14:textId="77777777" w:rsidR="005D3B3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6F8D5FE" w14:textId="77777777" w:rsidR="005D3B3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3363648" w14:textId="77777777" w:rsidR="005D3B3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1CD4D29" w14:textId="77777777" w:rsidR="005D3B3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C15F20A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5DA241C9" w14:textId="77777777">
        <w:trPr>
          <w:jc w:val="center"/>
        </w:trPr>
        <w:tc>
          <w:tcPr>
            <w:tcW w:w="2196" w:type="dxa"/>
            <w:vAlign w:val="center"/>
          </w:tcPr>
          <w:p w14:paraId="6F566BCA" w14:textId="77777777" w:rsidR="005D3B3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17222DC" w14:textId="77777777" w:rsidR="005D3B3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2B04323" w14:textId="77777777" w:rsidR="005D3B3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F0C8129" w14:textId="77777777" w:rsidR="005D3B39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4DC3EE04" w14:textId="77777777" w:rsidR="005D3B39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708EED7C" w14:textId="77777777" w:rsidR="005D3B3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639ACAD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177CBFBE" w14:textId="77777777">
        <w:trPr>
          <w:jc w:val="center"/>
        </w:trPr>
        <w:tc>
          <w:tcPr>
            <w:tcW w:w="2196" w:type="dxa"/>
            <w:vAlign w:val="center"/>
          </w:tcPr>
          <w:p w14:paraId="34C2AD2A" w14:textId="77777777" w:rsidR="005D3B3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B79E260" w14:textId="77777777" w:rsidR="005D3B39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DEE469A" w14:textId="77777777" w:rsidR="005D3B3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91777F5" w14:textId="77777777" w:rsidR="005D3B39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461CF24" w14:textId="77777777" w:rsidR="005D3B3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7546973" w14:textId="77777777" w:rsidR="005D3B39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0C5E44A9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1945CB88" w14:textId="77777777">
        <w:trPr>
          <w:jc w:val="center"/>
        </w:trPr>
        <w:tc>
          <w:tcPr>
            <w:tcW w:w="2196" w:type="dxa"/>
            <w:vAlign w:val="center"/>
          </w:tcPr>
          <w:p w14:paraId="27D4A647" w14:textId="77777777" w:rsidR="005D3B3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3FBCBDC" w14:textId="77777777" w:rsidR="005D3B39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0DC87724" w14:textId="77777777" w:rsidR="005D3B39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E8F46BD" w14:textId="77777777" w:rsidR="005D3B39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3999B660" w14:textId="77777777" w:rsidR="005D3B39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58F64210" w14:textId="77777777" w:rsidR="005D3B39" w:rsidRDefault="00000000">
            <w:pPr>
              <w:jc w:val="right"/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7A513AB3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7E74D1DF" w14:textId="77777777">
        <w:trPr>
          <w:jc w:val="center"/>
        </w:trPr>
        <w:tc>
          <w:tcPr>
            <w:tcW w:w="2196" w:type="dxa"/>
            <w:vAlign w:val="center"/>
          </w:tcPr>
          <w:p w14:paraId="259DE677" w14:textId="77777777" w:rsidR="005D3B39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359F36B4" w14:textId="77777777" w:rsidR="005D3B39" w:rsidRDefault="00000000">
            <w:pPr>
              <w:jc w:val="right"/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38025834" w14:textId="77777777" w:rsidR="005D3B39" w:rsidRDefault="00000000">
            <w:pPr>
              <w:jc w:val="right"/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4CFEA14D" w14:textId="77777777" w:rsidR="005D3B39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5F7EDBB7" w14:textId="77777777" w:rsidR="005D3B39" w:rsidRDefault="00000000">
            <w:pPr>
              <w:jc w:val="right"/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20BFE608" w14:textId="77777777" w:rsidR="005D3B39" w:rsidRDefault="00000000">
            <w:pPr>
              <w:jc w:val="right"/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7CE87F9E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4D9A3832" w14:textId="77777777">
        <w:trPr>
          <w:jc w:val="center"/>
        </w:trPr>
        <w:tc>
          <w:tcPr>
            <w:tcW w:w="2196" w:type="dxa"/>
            <w:vAlign w:val="center"/>
          </w:tcPr>
          <w:p w14:paraId="62A4536B" w14:textId="77777777" w:rsidR="005D3B3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5211001" w14:textId="77777777" w:rsidR="005D3B39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706FD1EC" w14:textId="77777777" w:rsidR="005D3B3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CD54997" w14:textId="77777777" w:rsidR="005D3B3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D74ED42" w14:textId="77777777" w:rsidR="005D3B3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9BF0127" w14:textId="77777777" w:rsidR="005D3B3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F9BF887" w14:textId="77777777" w:rsidR="005D3B39" w:rsidRDefault="005D3B39">
            <w:pPr>
              <w:rPr>
                <w:sz w:val="18"/>
                <w:szCs w:val="18"/>
              </w:rPr>
            </w:pPr>
          </w:p>
        </w:tc>
      </w:tr>
      <w:tr w:rsidR="005D3B39" w14:paraId="3F5C93E0" w14:textId="77777777">
        <w:trPr>
          <w:jc w:val="center"/>
        </w:trPr>
        <w:tc>
          <w:tcPr>
            <w:tcW w:w="2196" w:type="dxa"/>
            <w:vAlign w:val="center"/>
          </w:tcPr>
          <w:p w14:paraId="306AB865" w14:textId="77777777" w:rsidR="005D3B3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930D98E" w14:textId="77777777" w:rsidR="005D3B39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216CE6A" w14:textId="77777777" w:rsidR="005D3B39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FF98A55" w14:textId="77777777" w:rsidR="005D3B39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33C9FD8" w14:textId="77777777" w:rsidR="005D3B39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17CCE774" w14:textId="77777777" w:rsidR="005D3B39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AD819A5" w14:textId="77777777" w:rsidR="005D3B39" w:rsidRDefault="005D3B39">
            <w:pPr>
              <w:rPr>
                <w:sz w:val="18"/>
                <w:szCs w:val="18"/>
              </w:rPr>
            </w:pPr>
          </w:p>
        </w:tc>
      </w:tr>
    </w:tbl>
    <w:p w14:paraId="5DA1D669" w14:textId="77777777" w:rsidR="005D3B39" w:rsidRDefault="00000000">
      <w:pPr>
        <w:pStyle w:val="2"/>
        <w:widowControl w:val="0"/>
      </w:pPr>
      <w:bookmarkStart w:id="55" w:name="_Toc224746765"/>
      <w:r>
        <w:lastRenderedPageBreak/>
        <w:t>围护结构作法简要说明</w:t>
      </w:r>
      <w:bookmarkEnd w:id="55"/>
    </w:p>
    <w:p w14:paraId="24AB5269" w14:textId="77777777" w:rsidR="005D3B3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(K=0.232,D=4.116)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B855EEF" w14:textId="77777777" w:rsidR="005D3B3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100mm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＋加气混凝土、泡沫混凝土</w:t>
      </w:r>
      <w:r>
        <w:rPr>
          <w:color w:val="000000"/>
        </w:rPr>
        <w:t>(ρ=700) 130mm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697DA08" w14:textId="77777777" w:rsidR="005D3B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(K=0.276,D=3.157)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A942B44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100mm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180mm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14C98B0" w14:textId="77777777" w:rsidR="005D3B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(K=0.380,D=3.034)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28A4844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E03389C" w14:textId="77777777" w:rsidR="005D3B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(K=0.376,D=2.153)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C9FA5B1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3A45C28" w14:textId="77777777" w:rsidR="005D3B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(K=0.765,D=3.583)</w:t>
      </w:r>
      <w:r>
        <w:rPr>
          <w:color w:val="0000FF"/>
        </w:rPr>
        <w:t>：</w:t>
      </w:r>
    </w:p>
    <w:p w14:paraId="137030E4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21063CF" w14:textId="77777777" w:rsidR="005D3B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外窗构造：</w:t>
      </w:r>
    </w:p>
    <w:p w14:paraId="59D1D2E4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</w:t>
      </w:r>
      <w:r>
        <w:rPr>
          <w:color w:val="0000FF"/>
        </w:rPr>
        <w:t>（</w:t>
      </w:r>
      <w:r>
        <w:rPr>
          <w:color w:val="0000FF"/>
        </w:rPr>
        <w:t>1</w:t>
      </w:r>
      <w:r>
        <w:rPr>
          <w:color w:val="0000FF"/>
        </w:rPr>
        <w:t>）</w:t>
      </w:r>
      <w:r>
        <w:rPr>
          <w:color w:val="0000FF"/>
        </w:rPr>
        <w:t xml:space="preserve"> 70</w:t>
      </w:r>
      <w:r>
        <w:rPr>
          <w:color w:val="0000FF"/>
        </w:rPr>
        <w:t>系列内平开隔热铝合金窗</w:t>
      </w:r>
      <w:r>
        <w:rPr>
          <w:color w:val="0000FF"/>
        </w:rPr>
        <w:t>(5+12Ar+5Low-E+12Ar+5Low-E) (K=1.600)</w:t>
      </w:r>
      <w:r>
        <w:rPr>
          <w:color w:val="0000FF"/>
        </w:rPr>
        <w:t>：</w:t>
      </w:r>
    </w:p>
    <w:p w14:paraId="619454BC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14:paraId="12839D52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</w:t>
      </w:r>
      <w:r>
        <w:rPr>
          <w:color w:val="0000FF"/>
        </w:rPr>
        <w:t>（</w:t>
      </w:r>
      <w:r>
        <w:rPr>
          <w:color w:val="0000FF"/>
        </w:rPr>
        <w:t>2</w:t>
      </w:r>
      <w:r>
        <w:rPr>
          <w:color w:val="0000FF"/>
        </w:rPr>
        <w:t>）</w:t>
      </w:r>
      <w:r>
        <w:rPr>
          <w:color w:val="0000FF"/>
        </w:rPr>
        <w:t xml:space="preserve"> 80</w:t>
      </w:r>
      <w:r>
        <w:rPr>
          <w:color w:val="0000FF"/>
        </w:rPr>
        <w:t>系列铝合金平开窗：</w:t>
      </w:r>
      <w:r>
        <w:rPr>
          <w:color w:val="0000FF"/>
        </w:rPr>
        <w:t>5</w:t>
      </w:r>
      <w:r>
        <w:rPr>
          <w:color w:val="0000FF"/>
        </w:rPr>
        <w:t>单银</w:t>
      </w:r>
      <w:r>
        <w:rPr>
          <w:color w:val="0000FF"/>
        </w:rPr>
        <w:t>Low-E+12Ar+5+12Ar+5</w:t>
      </w:r>
      <w:r>
        <w:rPr>
          <w:color w:val="0000FF"/>
        </w:rPr>
        <w:t>单银</w:t>
      </w:r>
      <w:r>
        <w:rPr>
          <w:color w:val="0000FF"/>
        </w:rPr>
        <w:t>Low-E (K=1.100)</w:t>
      </w:r>
      <w:r>
        <w:rPr>
          <w:color w:val="0000FF"/>
        </w:rPr>
        <w:t>：</w:t>
      </w:r>
    </w:p>
    <w:p w14:paraId="5E371147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019EBD5E" w14:textId="77777777" w:rsidR="005D3B3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(K=0.592,D=1.584)</w:t>
      </w:r>
      <w:r>
        <w:rPr>
          <w:color w:val="0000FF"/>
        </w:rPr>
        <w:t>：</w:t>
      </w:r>
    </w:p>
    <w:p w14:paraId="41D37A31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抹面砂浆（敷设耐碱玻纤网格布一层）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690388BC" w14:textId="77777777" w:rsidR="005D3B39" w:rsidRDefault="00000000">
      <w:pPr>
        <w:pStyle w:val="2"/>
        <w:widowControl w:val="0"/>
      </w:pPr>
      <w:bookmarkStart w:id="56" w:name="_Toc224746766"/>
      <w:r>
        <w:t>体形系数</w:t>
      </w:r>
      <w:bookmarkEnd w:id="56"/>
    </w:p>
    <w:p w14:paraId="47A17EEB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7" w:name="_Toc224746767"/>
      <w:r>
        <w:rPr>
          <w:color w:val="000000"/>
        </w:rPr>
        <w:t>体形系数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D3B39" w14:paraId="27FEE7B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98EE96C" w14:textId="77777777" w:rsidR="005D3B39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A9D84DE" w14:textId="77777777" w:rsidR="005D3B39" w:rsidRDefault="00000000">
            <w:r>
              <w:t>6698.82</w:t>
            </w:r>
          </w:p>
        </w:tc>
      </w:tr>
      <w:tr w:rsidR="005D3B39" w14:paraId="226A5C6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90BC0ED" w14:textId="77777777" w:rsidR="005D3B39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52F52A73" w14:textId="77777777" w:rsidR="005D3B39" w:rsidRDefault="00000000">
            <w:r>
              <w:t>24650.25</w:t>
            </w:r>
          </w:p>
        </w:tc>
      </w:tr>
      <w:tr w:rsidR="005D3B39" w14:paraId="09026EA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56811CB" w14:textId="77777777" w:rsidR="005D3B3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47F76EE" w14:textId="77777777" w:rsidR="005D3B39" w:rsidRDefault="00000000">
            <w:r>
              <w:t>0.27</w:t>
            </w:r>
          </w:p>
        </w:tc>
      </w:tr>
    </w:tbl>
    <w:p w14:paraId="3D5C404E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8" w:name="_Toc224746768"/>
      <w:r>
        <w:rPr>
          <w:color w:val="000000"/>
        </w:rPr>
        <w:t>楼层信息表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5D3B39" w14:paraId="3012752F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171BD44B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1AC0090" w14:textId="77777777" w:rsidR="005D3B39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E9E5A72" w14:textId="77777777" w:rsidR="005D3B3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00A1D9" w14:textId="77777777" w:rsidR="005D3B39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F4E0B40" w14:textId="77777777" w:rsidR="005D3B39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5D3B39" w14:paraId="1A28B4FF" w14:textId="77777777">
        <w:trPr>
          <w:jc w:val="center"/>
        </w:trPr>
        <w:tc>
          <w:tcPr>
            <w:tcW w:w="882" w:type="dxa"/>
            <w:vAlign w:val="center"/>
          </w:tcPr>
          <w:p w14:paraId="4F266B3C" w14:textId="77777777" w:rsidR="005D3B39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0FECAA80" w14:textId="77777777" w:rsidR="005D3B39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555B1D7" w14:textId="77777777" w:rsidR="005D3B39" w:rsidRDefault="00000000">
            <w:pPr>
              <w:jc w:val="right"/>
            </w:pPr>
            <w:r>
              <w:t>2608.13</w:t>
            </w:r>
          </w:p>
        </w:tc>
        <w:tc>
          <w:tcPr>
            <w:tcW w:w="2263" w:type="dxa"/>
            <w:vAlign w:val="center"/>
          </w:tcPr>
          <w:p w14:paraId="43944791" w14:textId="77777777" w:rsidR="005D3B39" w:rsidRDefault="00000000">
            <w:pPr>
              <w:jc w:val="right"/>
            </w:pPr>
            <w:r>
              <w:t>1586.64</w:t>
            </w:r>
          </w:p>
        </w:tc>
        <w:tc>
          <w:tcPr>
            <w:tcW w:w="2530" w:type="dxa"/>
            <w:vAlign w:val="center"/>
          </w:tcPr>
          <w:p w14:paraId="2A8A63F0" w14:textId="77777777" w:rsidR="005D3B39" w:rsidRDefault="00000000">
            <w:pPr>
              <w:jc w:val="right"/>
            </w:pPr>
            <w:r>
              <w:t>10432.52</w:t>
            </w:r>
          </w:p>
        </w:tc>
      </w:tr>
      <w:tr w:rsidR="005D3B39" w14:paraId="19ED6DA2" w14:textId="77777777">
        <w:trPr>
          <w:jc w:val="center"/>
        </w:trPr>
        <w:tc>
          <w:tcPr>
            <w:tcW w:w="882" w:type="dxa"/>
            <w:vAlign w:val="center"/>
          </w:tcPr>
          <w:p w14:paraId="26B46711" w14:textId="77777777" w:rsidR="005D3B39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71E2B524" w14:textId="77777777" w:rsidR="005D3B39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14C083D" w14:textId="77777777" w:rsidR="005D3B39" w:rsidRDefault="00000000">
            <w:pPr>
              <w:jc w:val="right"/>
            </w:pPr>
            <w:r>
              <w:t>2561.68</w:t>
            </w:r>
          </w:p>
        </w:tc>
        <w:tc>
          <w:tcPr>
            <w:tcW w:w="2263" w:type="dxa"/>
            <w:vAlign w:val="center"/>
          </w:tcPr>
          <w:p w14:paraId="7CE4BDD6" w14:textId="77777777" w:rsidR="005D3B39" w:rsidRDefault="00000000">
            <w:pPr>
              <w:jc w:val="right"/>
            </w:pPr>
            <w:r>
              <w:t>1855.12</w:t>
            </w:r>
          </w:p>
        </w:tc>
        <w:tc>
          <w:tcPr>
            <w:tcW w:w="2530" w:type="dxa"/>
            <w:vAlign w:val="center"/>
          </w:tcPr>
          <w:p w14:paraId="6E53A4FD" w14:textId="77777777" w:rsidR="005D3B39" w:rsidRDefault="00000000">
            <w:pPr>
              <w:jc w:val="right"/>
            </w:pPr>
            <w:r>
              <w:t>10246.73</w:t>
            </w:r>
          </w:p>
        </w:tc>
      </w:tr>
      <w:tr w:rsidR="005D3B39" w14:paraId="3C6473E5" w14:textId="77777777">
        <w:trPr>
          <w:jc w:val="center"/>
        </w:trPr>
        <w:tc>
          <w:tcPr>
            <w:tcW w:w="882" w:type="dxa"/>
            <w:vAlign w:val="center"/>
          </w:tcPr>
          <w:p w14:paraId="44938CBC" w14:textId="77777777" w:rsidR="005D3B39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6B8ADA91" w14:textId="77777777" w:rsidR="005D3B39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8EFD773" w14:textId="77777777" w:rsidR="005D3B39" w:rsidRDefault="00000000">
            <w:pPr>
              <w:jc w:val="right"/>
            </w:pPr>
            <w:r>
              <w:t>700.09</w:t>
            </w:r>
          </w:p>
        </w:tc>
        <w:tc>
          <w:tcPr>
            <w:tcW w:w="2263" w:type="dxa"/>
            <w:vAlign w:val="center"/>
          </w:tcPr>
          <w:p w14:paraId="34292A79" w14:textId="77777777" w:rsidR="005D3B39" w:rsidRDefault="00000000">
            <w:pPr>
              <w:jc w:val="right"/>
            </w:pPr>
            <w:r>
              <w:t>2452.51</w:t>
            </w:r>
          </w:p>
        </w:tc>
        <w:tc>
          <w:tcPr>
            <w:tcW w:w="2530" w:type="dxa"/>
            <w:vAlign w:val="center"/>
          </w:tcPr>
          <w:p w14:paraId="2A4F39AD" w14:textId="77777777" w:rsidR="005D3B39" w:rsidRDefault="00000000">
            <w:pPr>
              <w:jc w:val="right"/>
            </w:pPr>
            <w:r>
              <w:t>2800.37</w:t>
            </w:r>
          </w:p>
        </w:tc>
      </w:tr>
      <w:tr w:rsidR="005D3B39" w14:paraId="3B705CA6" w14:textId="77777777">
        <w:trPr>
          <w:jc w:val="center"/>
        </w:trPr>
        <w:tc>
          <w:tcPr>
            <w:tcW w:w="882" w:type="dxa"/>
            <w:vAlign w:val="center"/>
          </w:tcPr>
          <w:p w14:paraId="74BEEE0E" w14:textId="77777777" w:rsidR="005D3B39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5BBF956E" w14:textId="77777777" w:rsidR="005D3B39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FD49106" w14:textId="77777777" w:rsidR="005D3B39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8CC7AE1" w14:textId="77777777" w:rsidR="005D3B39" w:rsidRDefault="00000000">
            <w:pPr>
              <w:jc w:val="right"/>
            </w:pPr>
            <w:r>
              <w:t>804.55</w:t>
            </w:r>
          </w:p>
        </w:tc>
        <w:tc>
          <w:tcPr>
            <w:tcW w:w="2530" w:type="dxa"/>
            <w:vAlign w:val="center"/>
          </w:tcPr>
          <w:p w14:paraId="5792F290" w14:textId="77777777" w:rsidR="005D3B39" w:rsidRDefault="00000000">
            <w:pPr>
              <w:jc w:val="right"/>
            </w:pPr>
            <w:r>
              <w:t>1170.64</w:t>
            </w:r>
          </w:p>
        </w:tc>
      </w:tr>
      <w:tr w:rsidR="005D3B39" w14:paraId="7A8B5D51" w14:textId="77777777">
        <w:trPr>
          <w:jc w:val="center"/>
        </w:trPr>
        <w:tc>
          <w:tcPr>
            <w:tcW w:w="882" w:type="dxa"/>
            <w:vAlign w:val="center"/>
          </w:tcPr>
          <w:p w14:paraId="609F1A14" w14:textId="77777777" w:rsidR="005D3B39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52B85FEF" w14:textId="77777777" w:rsidR="005D3B39" w:rsidRDefault="00000000">
            <w:pPr>
              <w:jc w:val="right"/>
            </w:pPr>
            <w:r>
              <w:t>16.00</w:t>
            </w:r>
          </w:p>
        </w:tc>
        <w:tc>
          <w:tcPr>
            <w:tcW w:w="2263" w:type="dxa"/>
            <w:vAlign w:val="center"/>
          </w:tcPr>
          <w:p w14:paraId="06453888" w14:textId="77777777" w:rsidR="005D3B39" w:rsidRDefault="00000000">
            <w:pPr>
              <w:jc w:val="right"/>
            </w:pPr>
            <w:r>
              <w:t>5869.90</w:t>
            </w:r>
          </w:p>
        </w:tc>
        <w:tc>
          <w:tcPr>
            <w:tcW w:w="2263" w:type="dxa"/>
            <w:vAlign w:val="center"/>
          </w:tcPr>
          <w:p w14:paraId="289671AE" w14:textId="77777777" w:rsidR="005D3B39" w:rsidRDefault="00000000">
            <w:pPr>
              <w:jc w:val="right"/>
            </w:pPr>
            <w:r>
              <w:t>6698.82</w:t>
            </w:r>
          </w:p>
        </w:tc>
        <w:tc>
          <w:tcPr>
            <w:tcW w:w="2530" w:type="dxa"/>
            <w:vAlign w:val="center"/>
          </w:tcPr>
          <w:p w14:paraId="2E93E37F" w14:textId="77777777" w:rsidR="005D3B39" w:rsidRDefault="00000000">
            <w:pPr>
              <w:jc w:val="right"/>
            </w:pPr>
            <w:r>
              <w:t>24650.25</w:t>
            </w:r>
          </w:p>
        </w:tc>
      </w:tr>
    </w:tbl>
    <w:p w14:paraId="4F87F8FE" w14:textId="77777777" w:rsidR="005D3B39" w:rsidRDefault="00000000">
      <w:pPr>
        <w:pStyle w:val="2"/>
        <w:widowControl w:val="0"/>
      </w:pPr>
      <w:bookmarkStart w:id="59" w:name="_Toc224746769"/>
      <w:r>
        <w:t>窗墙比</w:t>
      </w:r>
      <w:bookmarkEnd w:id="59"/>
    </w:p>
    <w:p w14:paraId="2E67F8D3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0" w:name="_Toc224746770"/>
      <w:r>
        <w:rPr>
          <w:color w:val="000000"/>
        </w:rPr>
        <w:t>窗墙比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D3B39" w14:paraId="4CB6C56D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5C1743E" w14:textId="77777777" w:rsidR="005D3B39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9955433" w14:textId="77777777" w:rsidR="005D3B39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0CC1507" w14:textId="77777777" w:rsidR="005D3B3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04F619F" w14:textId="77777777" w:rsidR="005D3B3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060CD74" w14:textId="77777777" w:rsidR="005D3B39" w:rsidRDefault="00000000">
            <w:pPr>
              <w:jc w:val="center"/>
            </w:pPr>
            <w:r>
              <w:t>窗墙比</w:t>
            </w:r>
          </w:p>
        </w:tc>
      </w:tr>
      <w:tr w:rsidR="005D3B39" w14:paraId="0A4834EA" w14:textId="77777777">
        <w:trPr>
          <w:jc w:val="center"/>
        </w:trPr>
        <w:tc>
          <w:tcPr>
            <w:tcW w:w="1652" w:type="dxa"/>
            <w:vAlign w:val="center"/>
          </w:tcPr>
          <w:p w14:paraId="1AC0C695" w14:textId="77777777" w:rsidR="005D3B39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08F0FC1" w14:textId="77777777" w:rsidR="005D3B3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B5C3FD9" w14:textId="77777777" w:rsidR="005D3B39" w:rsidRDefault="00000000">
            <w:pPr>
              <w:jc w:val="right"/>
            </w:pPr>
            <w:r>
              <w:t>216.00</w:t>
            </w:r>
          </w:p>
        </w:tc>
        <w:tc>
          <w:tcPr>
            <w:tcW w:w="2105" w:type="dxa"/>
            <w:vAlign w:val="center"/>
          </w:tcPr>
          <w:p w14:paraId="5D0A2E7D" w14:textId="77777777" w:rsidR="005D3B39" w:rsidRDefault="00000000">
            <w:pPr>
              <w:jc w:val="right"/>
            </w:pPr>
            <w:r>
              <w:t>1160.68</w:t>
            </w:r>
          </w:p>
        </w:tc>
        <w:tc>
          <w:tcPr>
            <w:tcW w:w="1652" w:type="dxa"/>
            <w:vAlign w:val="center"/>
          </w:tcPr>
          <w:p w14:paraId="6AA65643" w14:textId="77777777" w:rsidR="005D3B39" w:rsidRDefault="00000000">
            <w:pPr>
              <w:jc w:val="right"/>
            </w:pPr>
            <w:r>
              <w:t>0.19</w:t>
            </w:r>
          </w:p>
        </w:tc>
      </w:tr>
      <w:tr w:rsidR="005D3B39" w14:paraId="64D04539" w14:textId="77777777">
        <w:trPr>
          <w:jc w:val="center"/>
        </w:trPr>
        <w:tc>
          <w:tcPr>
            <w:tcW w:w="1652" w:type="dxa"/>
            <w:vAlign w:val="center"/>
          </w:tcPr>
          <w:p w14:paraId="0F22B00E" w14:textId="77777777" w:rsidR="005D3B39" w:rsidRDefault="00000000">
            <w:pPr>
              <w:jc w:val="center"/>
            </w:pPr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40C8C1A8" w14:textId="77777777" w:rsidR="005D3B3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0BA2930" w14:textId="77777777" w:rsidR="005D3B39" w:rsidRDefault="00000000">
            <w:pPr>
              <w:jc w:val="right"/>
            </w:pPr>
            <w:r>
              <w:t>196.75</w:t>
            </w:r>
          </w:p>
        </w:tc>
        <w:tc>
          <w:tcPr>
            <w:tcW w:w="2105" w:type="dxa"/>
            <w:vAlign w:val="center"/>
          </w:tcPr>
          <w:p w14:paraId="30CB0A81" w14:textId="77777777" w:rsidR="005D3B39" w:rsidRDefault="00000000">
            <w:pPr>
              <w:jc w:val="right"/>
            </w:pPr>
            <w:r>
              <w:t>1007.05</w:t>
            </w:r>
          </w:p>
        </w:tc>
        <w:tc>
          <w:tcPr>
            <w:tcW w:w="1652" w:type="dxa"/>
            <w:vAlign w:val="center"/>
          </w:tcPr>
          <w:p w14:paraId="785EB846" w14:textId="77777777" w:rsidR="005D3B39" w:rsidRDefault="00000000">
            <w:pPr>
              <w:jc w:val="right"/>
            </w:pPr>
            <w:r>
              <w:t>0.20</w:t>
            </w:r>
          </w:p>
        </w:tc>
      </w:tr>
      <w:tr w:rsidR="005D3B39" w14:paraId="1428A33E" w14:textId="77777777">
        <w:trPr>
          <w:jc w:val="center"/>
        </w:trPr>
        <w:tc>
          <w:tcPr>
            <w:tcW w:w="1652" w:type="dxa"/>
            <w:vAlign w:val="center"/>
          </w:tcPr>
          <w:p w14:paraId="24FC75D9" w14:textId="77777777" w:rsidR="005D3B39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441CD05" w14:textId="77777777" w:rsidR="005D3B3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B62DB5B" w14:textId="77777777" w:rsidR="005D3B39" w:rsidRDefault="00000000">
            <w:pPr>
              <w:jc w:val="right"/>
            </w:pPr>
            <w:r>
              <w:t>206.16</w:t>
            </w:r>
          </w:p>
        </w:tc>
        <w:tc>
          <w:tcPr>
            <w:tcW w:w="2105" w:type="dxa"/>
            <w:vAlign w:val="center"/>
          </w:tcPr>
          <w:p w14:paraId="4A862825" w14:textId="77777777" w:rsidR="005D3B39" w:rsidRDefault="00000000">
            <w:pPr>
              <w:jc w:val="right"/>
            </w:pPr>
            <w:r>
              <w:t>1157.69</w:t>
            </w:r>
          </w:p>
        </w:tc>
        <w:tc>
          <w:tcPr>
            <w:tcW w:w="1652" w:type="dxa"/>
            <w:vAlign w:val="center"/>
          </w:tcPr>
          <w:p w14:paraId="17BEF779" w14:textId="77777777" w:rsidR="005D3B39" w:rsidRDefault="00000000">
            <w:pPr>
              <w:jc w:val="right"/>
            </w:pPr>
            <w:r>
              <w:t>0.18</w:t>
            </w:r>
          </w:p>
        </w:tc>
      </w:tr>
      <w:tr w:rsidR="005D3B39" w14:paraId="4426B9DB" w14:textId="77777777">
        <w:trPr>
          <w:jc w:val="center"/>
        </w:trPr>
        <w:tc>
          <w:tcPr>
            <w:tcW w:w="1652" w:type="dxa"/>
            <w:vAlign w:val="center"/>
          </w:tcPr>
          <w:p w14:paraId="760B4388" w14:textId="77777777" w:rsidR="005D3B39" w:rsidRDefault="00000000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92AB996" w14:textId="77777777" w:rsidR="005D3B3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71E68A9" w14:textId="77777777" w:rsidR="005D3B39" w:rsidRDefault="00000000">
            <w:pPr>
              <w:jc w:val="right"/>
            </w:pPr>
            <w:r>
              <w:t>174.60</w:t>
            </w:r>
          </w:p>
        </w:tc>
        <w:tc>
          <w:tcPr>
            <w:tcW w:w="2105" w:type="dxa"/>
            <w:vAlign w:val="center"/>
          </w:tcPr>
          <w:p w14:paraId="14A20BF1" w14:textId="77777777" w:rsidR="005D3B39" w:rsidRDefault="00000000">
            <w:pPr>
              <w:jc w:val="right"/>
            </w:pPr>
            <w:r>
              <w:t>915.57</w:t>
            </w:r>
          </w:p>
        </w:tc>
        <w:tc>
          <w:tcPr>
            <w:tcW w:w="1652" w:type="dxa"/>
            <w:vAlign w:val="center"/>
          </w:tcPr>
          <w:p w14:paraId="27B0C949" w14:textId="77777777" w:rsidR="005D3B39" w:rsidRDefault="00000000">
            <w:pPr>
              <w:jc w:val="right"/>
            </w:pPr>
            <w:r>
              <w:t>0.19</w:t>
            </w:r>
          </w:p>
        </w:tc>
      </w:tr>
    </w:tbl>
    <w:p w14:paraId="1CB4D336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1" w:name="_Toc224746771"/>
      <w:r>
        <w:rPr>
          <w:color w:val="000000"/>
        </w:rPr>
        <w:t>外窗表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5D3B39" w14:paraId="59B931DE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017917C" w14:textId="77777777" w:rsidR="005D3B3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353E35" w14:textId="77777777" w:rsidR="005D3B39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A029E8" w14:textId="77777777" w:rsidR="005D3B39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7747B08" w14:textId="77777777" w:rsidR="005D3B39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AA0B2E7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1FC2F52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B029BE" w14:textId="77777777" w:rsidR="005D3B3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3E2668" w14:textId="77777777" w:rsidR="005D3B3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542918" w14:textId="77777777" w:rsidR="005D3B3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5D3B39" w14:paraId="47C90F6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0BAFBAC" w14:textId="77777777" w:rsidR="005D3B39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055D027" w14:textId="77777777" w:rsidR="005D3B3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471F1367" w14:textId="77777777" w:rsidR="005D3B39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0E3828D8" w14:textId="77777777" w:rsidR="005D3B39" w:rsidRDefault="00000000">
            <w:pPr>
              <w:jc w:val="center"/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1B839274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963785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DCB8D1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20AAF90D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 w:val="restart"/>
            <w:vAlign w:val="center"/>
          </w:tcPr>
          <w:p w14:paraId="5A213A5E" w14:textId="77777777" w:rsidR="005D3B39" w:rsidRDefault="00000000">
            <w:pPr>
              <w:jc w:val="right"/>
            </w:pPr>
            <w:r>
              <w:t>216.00</w:t>
            </w:r>
          </w:p>
        </w:tc>
      </w:tr>
      <w:tr w:rsidR="005D3B39" w14:paraId="0D177E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60A170" w14:textId="77777777" w:rsidR="005D3B39" w:rsidRDefault="005D3B39"/>
        </w:tc>
        <w:tc>
          <w:tcPr>
            <w:tcW w:w="1018" w:type="dxa"/>
            <w:vMerge/>
            <w:vAlign w:val="center"/>
          </w:tcPr>
          <w:p w14:paraId="211DEFF3" w14:textId="77777777" w:rsidR="005D3B39" w:rsidRDefault="005D3B39"/>
        </w:tc>
        <w:tc>
          <w:tcPr>
            <w:tcW w:w="1165" w:type="dxa"/>
            <w:vAlign w:val="center"/>
          </w:tcPr>
          <w:p w14:paraId="148B01D7" w14:textId="77777777" w:rsidR="005D3B39" w:rsidRDefault="00000000">
            <w:r>
              <w:t>C3015</w:t>
            </w:r>
          </w:p>
        </w:tc>
        <w:tc>
          <w:tcPr>
            <w:tcW w:w="1160" w:type="dxa"/>
            <w:vAlign w:val="center"/>
          </w:tcPr>
          <w:p w14:paraId="33D2504D" w14:textId="77777777" w:rsidR="005D3B39" w:rsidRDefault="00000000">
            <w:pPr>
              <w:jc w:val="center"/>
            </w:pPr>
            <w:r>
              <w:t>3.00×1.50</w:t>
            </w:r>
          </w:p>
        </w:tc>
        <w:tc>
          <w:tcPr>
            <w:tcW w:w="962" w:type="dxa"/>
            <w:vAlign w:val="center"/>
          </w:tcPr>
          <w:p w14:paraId="265F607B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405259A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4805365" w14:textId="77777777" w:rsidR="005D3B39" w:rsidRDefault="00000000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0A0C2A5A" w14:textId="77777777" w:rsidR="005D3B39" w:rsidRDefault="00000000">
            <w:pPr>
              <w:jc w:val="right"/>
            </w:pPr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0FC17E50" w14:textId="77777777" w:rsidR="005D3B39" w:rsidRDefault="005D3B39"/>
        </w:tc>
      </w:tr>
      <w:tr w:rsidR="005D3B39" w14:paraId="27DE16D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64AFB5" w14:textId="77777777" w:rsidR="005D3B39" w:rsidRDefault="005D3B39"/>
        </w:tc>
        <w:tc>
          <w:tcPr>
            <w:tcW w:w="1018" w:type="dxa"/>
            <w:vMerge/>
            <w:vAlign w:val="center"/>
          </w:tcPr>
          <w:p w14:paraId="06B59750" w14:textId="77777777" w:rsidR="005D3B39" w:rsidRDefault="005D3B39"/>
        </w:tc>
        <w:tc>
          <w:tcPr>
            <w:tcW w:w="1165" w:type="dxa"/>
            <w:vAlign w:val="center"/>
          </w:tcPr>
          <w:p w14:paraId="7F7A8265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19E94E96" w14:textId="77777777" w:rsidR="005D3B39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26788791" w14:textId="77777777" w:rsidR="005D3B39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78F58C8E" w14:textId="77777777" w:rsidR="005D3B39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F1E1D57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41589940" w14:textId="77777777" w:rsidR="005D3B39" w:rsidRDefault="00000000">
            <w:pPr>
              <w:jc w:val="right"/>
            </w:pPr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7EFC15D2" w14:textId="77777777" w:rsidR="005D3B39" w:rsidRDefault="005D3B39"/>
        </w:tc>
      </w:tr>
      <w:tr w:rsidR="005D3B39" w14:paraId="61B92E4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202CFA" w14:textId="77777777" w:rsidR="005D3B39" w:rsidRDefault="005D3B39"/>
        </w:tc>
        <w:tc>
          <w:tcPr>
            <w:tcW w:w="1018" w:type="dxa"/>
            <w:vMerge/>
            <w:vAlign w:val="center"/>
          </w:tcPr>
          <w:p w14:paraId="036A1CA2" w14:textId="77777777" w:rsidR="005D3B39" w:rsidRDefault="005D3B39"/>
        </w:tc>
        <w:tc>
          <w:tcPr>
            <w:tcW w:w="1165" w:type="dxa"/>
            <w:vAlign w:val="center"/>
          </w:tcPr>
          <w:p w14:paraId="18D933F8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5FAB5EA6" w14:textId="77777777" w:rsidR="005D3B39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4C5AF0ED" w14:textId="77777777" w:rsidR="005D3B3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7D9A025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2E1826F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3055B1BE" w14:textId="77777777" w:rsidR="005D3B39" w:rsidRDefault="00000000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6290A28F" w14:textId="77777777" w:rsidR="005D3B39" w:rsidRDefault="005D3B39"/>
        </w:tc>
      </w:tr>
      <w:tr w:rsidR="005D3B39" w14:paraId="235A5E9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321E76" w14:textId="77777777" w:rsidR="005D3B39" w:rsidRDefault="005D3B39"/>
        </w:tc>
        <w:tc>
          <w:tcPr>
            <w:tcW w:w="1018" w:type="dxa"/>
            <w:vMerge/>
            <w:vAlign w:val="center"/>
          </w:tcPr>
          <w:p w14:paraId="55C74A37" w14:textId="77777777" w:rsidR="005D3B39" w:rsidRDefault="005D3B39"/>
        </w:tc>
        <w:tc>
          <w:tcPr>
            <w:tcW w:w="1165" w:type="dxa"/>
            <w:vAlign w:val="center"/>
          </w:tcPr>
          <w:p w14:paraId="59770668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463DA93C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6923A63" w14:textId="77777777" w:rsidR="005D3B3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2D6CEC4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5C71723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1CF5CC7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7B270792" w14:textId="77777777" w:rsidR="005D3B39" w:rsidRDefault="005D3B39"/>
        </w:tc>
      </w:tr>
      <w:tr w:rsidR="005D3B39" w14:paraId="08B7CF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CEC2FCE" w14:textId="77777777" w:rsidR="005D3B39" w:rsidRDefault="005D3B39"/>
        </w:tc>
        <w:tc>
          <w:tcPr>
            <w:tcW w:w="1018" w:type="dxa"/>
            <w:vMerge/>
            <w:vAlign w:val="center"/>
          </w:tcPr>
          <w:p w14:paraId="6BF2E752" w14:textId="77777777" w:rsidR="005D3B39" w:rsidRDefault="005D3B39"/>
        </w:tc>
        <w:tc>
          <w:tcPr>
            <w:tcW w:w="1165" w:type="dxa"/>
            <w:vAlign w:val="center"/>
          </w:tcPr>
          <w:p w14:paraId="60A12DCC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2266D270" w14:textId="77777777" w:rsidR="005D3B39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5DA3D8AB" w14:textId="77777777" w:rsidR="005D3B3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1BC0AFC" w14:textId="77777777" w:rsidR="005D3B39" w:rsidRDefault="00000000">
            <w:pPr>
              <w:jc w:val="right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5FE50D8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18704C82" w14:textId="77777777" w:rsidR="005D3B39" w:rsidRDefault="00000000">
            <w:pPr>
              <w:jc w:val="right"/>
            </w:pPr>
            <w:r>
              <w:t>77.76</w:t>
            </w:r>
          </w:p>
        </w:tc>
        <w:tc>
          <w:tcPr>
            <w:tcW w:w="1131" w:type="dxa"/>
            <w:vMerge/>
            <w:vAlign w:val="center"/>
          </w:tcPr>
          <w:p w14:paraId="2733C921" w14:textId="77777777" w:rsidR="005D3B39" w:rsidRDefault="005D3B39"/>
        </w:tc>
      </w:tr>
      <w:tr w:rsidR="005D3B39" w14:paraId="18BE52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AAE880" w14:textId="77777777" w:rsidR="005D3B39" w:rsidRDefault="005D3B39"/>
        </w:tc>
        <w:tc>
          <w:tcPr>
            <w:tcW w:w="1018" w:type="dxa"/>
            <w:vMerge/>
            <w:vAlign w:val="center"/>
          </w:tcPr>
          <w:p w14:paraId="4DA63CDB" w14:textId="77777777" w:rsidR="005D3B39" w:rsidRDefault="005D3B39"/>
        </w:tc>
        <w:tc>
          <w:tcPr>
            <w:tcW w:w="1165" w:type="dxa"/>
            <w:vAlign w:val="center"/>
          </w:tcPr>
          <w:p w14:paraId="7D798CE6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3B1F509C" w14:textId="77777777" w:rsidR="005D3B39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3B6450A8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2770AA9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BE0AFC3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75C3B8C8" w14:textId="77777777" w:rsidR="005D3B39" w:rsidRDefault="00000000">
            <w:pPr>
              <w:jc w:val="right"/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7094D50D" w14:textId="77777777" w:rsidR="005D3B39" w:rsidRDefault="005D3B39"/>
        </w:tc>
      </w:tr>
      <w:tr w:rsidR="005D3B39" w14:paraId="7FEE866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6CFF6E" w14:textId="77777777" w:rsidR="005D3B39" w:rsidRDefault="005D3B39"/>
        </w:tc>
        <w:tc>
          <w:tcPr>
            <w:tcW w:w="1018" w:type="dxa"/>
            <w:vMerge/>
            <w:vAlign w:val="center"/>
          </w:tcPr>
          <w:p w14:paraId="68900503" w14:textId="77777777" w:rsidR="005D3B39" w:rsidRDefault="005D3B39"/>
        </w:tc>
        <w:tc>
          <w:tcPr>
            <w:tcW w:w="1165" w:type="dxa"/>
            <w:vAlign w:val="center"/>
          </w:tcPr>
          <w:p w14:paraId="781D2D10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1256AB03" w14:textId="77777777" w:rsidR="005D3B39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21EB50A8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B820A35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6CE708B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58C03D71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6201F3B0" w14:textId="77777777" w:rsidR="005D3B39" w:rsidRDefault="005D3B39"/>
        </w:tc>
      </w:tr>
      <w:tr w:rsidR="005D3B39" w14:paraId="5052B31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A6BA43" w14:textId="77777777" w:rsidR="005D3B39" w:rsidRDefault="005D3B39"/>
        </w:tc>
        <w:tc>
          <w:tcPr>
            <w:tcW w:w="1018" w:type="dxa"/>
            <w:vMerge/>
            <w:vAlign w:val="center"/>
          </w:tcPr>
          <w:p w14:paraId="234499FF" w14:textId="77777777" w:rsidR="005D3B39" w:rsidRDefault="005D3B39"/>
        </w:tc>
        <w:tc>
          <w:tcPr>
            <w:tcW w:w="1165" w:type="dxa"/>
            <w:vAlign w:val="center"/>
          </w:tcPr>
          <w:p w14:paraId="19D496A5" w14:textId="77777777" w:rsidR="005D3B39" w:rsidRDefault="00000000"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0BA3E49A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2985A550" w14:textId="77777777" w:rsidR="005D3B3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723BED7" w14:textId="77777777" w:rsidR="005D3B39" w:rsidRDefault="00000000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15CEA3E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6492FF79" w14:textId="77777777" w:rsidR="005D3B39" w:rsidRDefault="00000000">
            <w:pPr>
              <w:jc w:val="right"/>
            </w:pPr>
            <w:r>
              <w:t>26.46</w:t>
            </w:r>
          </w:p>
        </w:tc>
        <w:tc>
          <w:tcPr>
            <w:tcW w:w="1131" w:type="dxa"/>
            <w:vMerge/>
            <w:vAlign w:val="center"/>
          </w:tcPr>
          <w:p w14:paraId="765FB293" w14:textId="77777777" w:rsidR="005D3B39" w:rsidRDefault="005D3B39"/>
        </w:tc>
      </w:tr>
      <w:tr w:rsidR="005D3B39" w14:paraId="420B051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FADD679" w14:textId="77777777" w:rsidR="005D3B39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B099442" w14:textId="77777777" w:rsidR="005D3B3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9897992" w14:textId="77777777" w:rsidR="005D3B39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0A09CED4" w14:textId="77777777" w:rsidR="005D3B39" w:rsidRDefault="00000000">
            <w:pPr>
              <w:jc w:val="center"/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35504700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C09660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E55D6BC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6E1BDFC8" w14:textId="77777777" w:rsidR="005D3B39" w:rsidRDefault="00000000">
            <w:pPr>
              <w:jc w:val="right"/>
            </w:pPr>
            <w:r>
              <w:t>9.72</w:t>
            </w:r>
          </w:p>
        </w:tc>
        <w:tc>
          <w:tcPr>
            <w:tcW w:w="1131" w:type="dxa"/>
            <w:vMerge w:val="restart"/>
            <w:vAlign w:val="center"/>
          </w:tcPr>
          <w:p w14:paraId="3E64F4AA" w14:textId="77777777" w:rsidR="005D3B39" w:rsidRDefault="00000000">
            <w:pPr>
              <w:jc w:val="right"/>
            </w:pPr>
            <w:r>
              <w:t>196.75</w:t>
            </w:r>
          </w:p>
        </w:tc>
      </w:tr>
      <w:tr w:rsidR="005D3B39" w14:paraId="4E1BA8D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CEE2FA" w14:textId="77777777" w:rsidR="005D3B39" w:rsidRDefault="005D3B39"/>
        </w:tc>
        <w:tc>
          <w:tcPr>
            <w:tcW w:w="1018" w:type="dxa"/>
            <w:vMerge/>
            <w:vAlign w:val="center"/>
          </w:tcPr>
          <w:p w14:paraId="0AE65D53" w14:textId="77777777" w:rsidR="005D3B39" w:rsidRDefault="005D3B39"/>
        </w:tc>
        <w:tc>
          <w:tcPr>
            <w:tcW w:w="1165" w:type="dxa"/>
            <w:vAlign w:val="center"/>
          </w:tcPr>
          <w:p w14:paraId="4296FE16" w14:textId="77777777" w:rsidR="005D3B39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359E7007" w14:textId="77777777" w:rsidR="005D3B39" w:rsidRDefault="00000000">
            <w:pPr>
              <w:jc w:val="center"/>
            </w:pPr>
            <w:r>
              <w:t>1.00×1.50</w:t>
            </w:r>
          </w:p>
        </w:tc>
        <w:tc>
          <w:tcPr>
            <w:tcW w:w="962" w:type="dxa"/>
            <w:vAlign w:val="center"/>
          </w:tcPr>
          <w:p w14:paraId="1A3C94D0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25A1FE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BC44A1E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745C2741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0E5AD7F6" w14:textId="77777777" w:rsidR="005D3B39" w:rsidRDefault="005D3B39"/>
        </w:tc>
      </w:tr>
      <w:tr w:rsidR="005D3B39" w14:paraId="7A54E65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295451" w14:textId="77777777" w:rsidR="005D3B39" w:rsidRDefault="005D3B39"/>
        </w:tc>
        <w:tc>
          <w:tcPr>
            <w:tcW w:w="1018" w:type="dxa"/>
            <w:vMerge/>
            <w:vAlign w:val="center"/>
          </w:tcPr>
          <w:p w14:paraId="4A9465D7" w14:textId="77777777" w:rsidR="005D3B39" w:rsidRDefault="005D3B39"/>
        </w:tc>
        <w:tc>
          <w:tcPr>
            <w:tcW w:w="1165" w:type="dxa"/>
            <w:vAlign w:val="center"/>
          </w:tcPr>
          <w:p w14:paraId="3A13CEB5" w14:textId="77777777" w:rsidR="005D3B39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24EDDB49" w14:textId="77777777" w:rsidR="005D3B39" w:rsidRDefault="00000000">
            <w:pPr>
              <w:jc w:val="center"/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540237B7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4204A28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5C9E934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7E042F5A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01998A22" w14:textId="77777777" w:rsidR="005D3B39" w:rsidRDefault="005D3B39"/>
        </w:tc>
      </w:tr>
      <w:tr w:rsidR="005D3B39" w14:paraId="40EC8B0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153CA0" w14:textId="77777777" w:rsidR="005D3B39" w:rsidRDefault="005D3B39"/>
        </w:tc>
        <w:tc>
          <w:tcPr>
            <w:tcW w:w="1018" w:type="dxa"/>
            <w:vMerge/>
            <w:vAlign w:val="center"/>
          </w:tcPr>
          <w:p w14:paraId="17C37ACD" w14:textId="77777777" w:rsidR="005D3B39" w:rsidRDefault="005D3B39"/>
        </w:tc>
        <w:tc>
          <w:tcPr>
            <w:tcW w:w="1165" w:type="dxa"/>
            <w:vAlign w:val="center"/>
          </w:tcPr>
          <w:p w14:paraId="414AD88C" w14:textId="77777777" w:rsidR="005D3B39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6F625709" w14:textId="77777777" w:rsidR="005D3B39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2AB1EEDB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250155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B0CF14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67050AC1" w14:textId="77777777" w:rsidR="005D3B39" w:rsidRDefault="00000000">
            <w:pPr>
              <w:jc w:val="right"/>
            </w:pPr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477A7BCF" w14:textId="77777777" w:rsidR="005D3B39" w:rsidRDefault="005D3B39"/>
        </w:tc>
      </w:tr>
      <w:tr w:rsidR="005D3B39" w14:paraId="36BA9A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9EEC7A" w14:textId="77777777" w:rsidR="005D3B39" w:rsidRDefault="005D3B39"/>
        </w:tc>
        <w:tc>
          <w:tcPr>
            <w:tcW w:w="1018" w:type="dxa"/>
            <w:vMerge/>
            <w:vAlign w:val="center"/>
          </w:tcPr>
          <w:p w14:paraId="64E2E919" w14:textId="77777777" w:rsidR="005D3B39" w:rsidRDefault="005D3B39"/>
        </w:tc>
        <w:tc>
          <w:tcPr>
            <w:tcW w:w="1165" w:type="dxa"/>
            <w:vAlign w:val="center"/>
          </w:tcPr>
          <w:p w14:paraId="701549AF" w14:textId="77777777" w:rsidR="005D3B39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7BB8A419" w14:textId="77777777" w:rsidR="005D3B39" w:rsidRDefault="00000000">
            <w:pPr>
              <w:jc w:val="center"/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757C5814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E4BE0FD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0032F24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15343AC4" w14:textId="77777777" w:rsidR="005D3B39" w:rsidRDefault="00000000">
            <w:pPr>
              <w:jc w:val="right"/>
            </w:pPr>
            <w:r>
              <w:t>14.58</w:t>
            </w:r>
          </w:p>
        </w:tc>
        <w:tc>
          <w:tcPr>
            <w:tcW w:w="1131" w:type="dxa"/>
            <w:vMerge/>
            <w:vAlign w:val="center"/>
          </w:tcPr>
          <w:p w14:paraId="0FBF3E02" w14:textId="77777777" w:rsidR="005D3B39" w:rsidRDefault="005D3B39"/>
        </w:tc>
      </w:tr>
      <w:tr w:rsidR="005D3B39" w14:paraId="22D1EDD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D8F6AD" w14:textId="77777777" w:rsidR="005D3B39" w:rsidRDefault="005D3B39"/>
        </w:tc>
        <w:tc>
          <w:tcPr>
            <w:tcW w:w="1018" w:type="dxa"/>
            <w:vMerge/>
            <w:vAlign w:val="center"/>
          </w:tcPr>
          <w:p w14:paraId="317C1853" w14:textId="77777777" w:rsidR="005D3B39" w:rsidRDefault="005D3B39"/>
        </w:tc>
        <w:tc>
          <w:tcPr>
            <w:tcW w:w="1165" w:type="dxa"/>
            <w:vAlign w:val="center"/>
          </w:tcPr>
          <w:p w14:paraId="00BDFAF4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13510B1B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2723C196" w14:textId="77777777" w:rsidR="005D3B3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1C64E01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FAB4887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790A4229" w14:textId="77777777" w:rsidR="005D3B39" w:rsidRDefault="00000000">
            <w:pPr>
              <w:jc w:val="right"/>
            </w:pPr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1999229F" w14:textId="77777777" w:rsidR="005D3B39" w:rsidRDefault="005D3B39"/>
        </w:tc>
      </w:tr>
      <w:tr w:rsidR="005D3B39" w14:paraId="6E6FFC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9D9D1A" w14:textId="77777777" w:rsidR="005D3B39" w:rsidRDefault="005D3B39"/>
        </w:tc>
        <w:tc>
          <w:tcPr>
            <w:tcW w:w="1018" w:type="dxa"/>
            <w:vMerge/>
            <w:vAlign w:val="center"/>
          </w:tcPr>
          <w:p w14:paraId="3BA0EC66" w14:textId="77777777" w:rsidR="005D3B39" w:rsidRDefault="005D3B39"/>
        </w:tc>
        <w:tc>
          <w:tcPr>
            <w:tcW w:w="1165" w:type="dxa"/>
            <w:vAlign w:val="center"/>
          </w:tcPr>
          <w:p w14:paraId="2799EBDC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56FA127D" w14:textId="77777777" w:rsidR="005D3B39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52A42EC2" w14:textId="77777777" w:rsidR="005D3B3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FA2B126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F72F57E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1840B1D3" w14:textId="77777777" w:rsidR="005D3B39" w:rsidRDefault="00000000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04F2B755" w14:textId="77777777" w:rsidR="005D3B39" w:rsidRDefault="005D3B39"/>
        </w:tc>
      </w:tr>
      <w:tr w:rsidR="005D3B39" w14:paraId="3F2D16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457578" w14:textId="77777777" w:rsidR="005D3B39" w:rsidRDefault="005D3B39"/>
        </w:tc>
        <w:tc>
          <w:tcPr>
            <w:tcW w:w="1018" w:type="dxa"/>
            <w:vMerge/>
            <w:vAlign w:val="center"/>
          </w:tcPr>
          <w:p w14:paraId="58B850BD" w14:textId="77777777" w:rsidR="005D3B39" w:rsidRDefault="005D3B39"/>
        </w:tc>
        <w:tc>
          <w:tcPr>
            <w:tcW w:w="1165" w:type="dxa"/>
            <w:vAlign w:val="center"/>
          </w:tcPr>
          <w:p w14:paraId="31FE3BD3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0149ED57" w14:textId="77777777" w:rsidR="005D3B39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0C22D45D" w14:textId="77777777" w:rsidR="005D3B3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F399847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F93AC61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6F48D97E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58CCAD9C" w14:textId="77777777" w:rsidR="005D3B39" w:rsidRDefault="005D3B39"/>
        </w:tc>
      </w:tr>
      <w:tr w:rsidR="005D3B39" w14:paraId="17CEEF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D0D492" w14:textId="77777777" w:rsidR="005D3B39" w:rsidRDefault="005D3B39"/>
        </w:tc>
        <w:tc>
          <w:tcPr>
            <w:tcW w:w="1018" w:type="dxa"/>
            <w:vMerge/>
            <w:vAlign w:val="center"/>
          </w:tcPr>
          <w:p w14:paraId="4977C8EB" w14:textId="77777777" w:rsidR="005D3B39" w:rsidRDefault="005D3B39"/>
        </w:tc>
        <w:tc>
          <w:tcPr>
            <w:tcW w:w="1165" w:type="dxa"/>
            <w:vAlign w:val="center"/>
          </w:tcPr>
          <w:p w14:paraId="1363BE15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747FF5E1" w14:textId="77777777" w:rsidR="005D3B39" w:rsidRDefault="00000000">
            <w:pPr>
              <w:jc w:val="center"/>
            </w:pPr>
            <w:r>
              <w:t>0.66×0.90</w:t>
            </w:r>
          </w:p>
        </w:tc>
        <w:tc>
          <w:tcPr>
            <w:tcW w:w="962" w:type="dxa"/>
            <w:vAlign w:val="center"/>
          </w:tcPr>
          <w:p w14:paraId="6C08B92A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5B466FD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DFAC96" w14:textId="77777777" w:rsidR="005D3B39" w:rsidRDefault="00000000">
            <w:pPr>
              <w:jc w:val="right"/>
            </w:pPr>
            <w:r>
              <w:t>0.59</w:t>
            </w:r>
          </w:p>
        </w:tc>
        <w:tc>
          <w:tcPr>
            <w:tcW w:w="1148" w:type="dxa"/>
            <w:vAlign w:val="center"/>
          </w:tcPr>
          <w:p w14:paraId="63ECC491" w14:textId="77777777" w:rsidR="005D3B39" w:rsidRDefault="00000000">
            <w:pPr>
              <w:jc w:val="right"/>
            </w:pPr>
            <w:r>
              <w:t>0.59</w:t>
            </w:r>
          </w:p>
        </w:tc>
        <w:tc>
          <w:tcPr>
            <w:tcW w:w="1131" w:type="dxa"/>
            <w:vMerge/>
            <w:vAlign w:val="center"/>
          </w:tcPr>
          <w:p w14:paraId="0D3DD2DC" w14:textId="77777777" w:rsidR="005D3B39" w:rsidRDefault="005D3B39"/>
        </w:tc>
      </w:tr>
      <w:tr w:rsidR="005D3B39" w14:paraId="4C1A0A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D1856C" w14:textId="77777777" w:rsidR="005D3B39" w:rsidRDefault="005D3B39"/>
        </w:tc>
        <w:tc>
          <w:tcPr>
            <w:tcW w:w="1018" w:type="dxa"/>
            <w:vMerge/>
            <w:vAlign w:val="center"/>
          </w:tcPr>
          <w:p w14:paraId="18F8822A" w14:textId="77777777" w:rsidR="005D3B39" w:rsidRDefault="005D3B39"/>
        </w:tc>
        <w:tc>
          <w:tcPr>
            <w:tcW w:w="1165" w:type="dxa"/>
            <w:vAlign w:val="center"/>
          </w:tcPr>
          <w:p w14:paraId="10A6378A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53AD5809" w14:textId="77777777" w:rsidR="005D3B39" w:rsidRDefault="00000000">
            <w:pPr>
              <w:jc w:val="center"/>
            </w:pPr>
            <w:r>
              <w:t>0.63×0.90</w:t>
            </w:r>
          </w:p>
        </w:tc>
        <w:tc>
          <w:tcPr>
            <w:tcW w:w="962" w:type="dxa"/>
            <w:vAlign w:val="center"/>
          </w:tcPr>
          <w:p w14:paraId="3C17463C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3EE340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4ECE47" w14:textId="77777777" w:rsidR="005D3B39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1E4C5C8D" w14:textId="77777777" w:rsidR="005D3B39" w:rsidRDefault="00000000">
            <w:pPr>
              <w:jc w:val="right"/>
            </w:pPr>
            <w:r>
              <w:t>0.57</w:t>
            </w:r>
          </w:p>
        </w:tc>
        <w:tc>
          <w:tcPr>
            <w:tcW w:w="1131" w:type="dxa"/>
            <w:vMerge/>
            <w:vAlign w:val="center"/>
          </w:tcPr>
          <w:p w14:paraId="72875022" w14:textId="77777777" w:rsidR="005D3B39" w:rsidRDefault="005D3B39"/>
        </w:tc>
      </w:tr>
      <w:tr w:rsidR="005D3B39" w14:paraId="2B8A35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00B5E5" w14:textId="77777777" w:rsidR="005D3B39" w:rsidRDefault="005D3B39"/>
        </w:tc>
        <w:tc>
          <w:tcPr>
            <w:tcW w:w="1018" w:type="dxa"/>
            <w:vMerge/>
            <w:vAlign w:val="center"/>
          </w:tcPr>
          <w:p w14:paraId="1C4EE0DE" w14:textId="77777777" w:rsidR="005D3B39" w:rsidRDefault="005D3B39"/>
        </w:tc>
        <w:tc>
          <w:tcPr>
            <w:tcW w:w="1165" w:type="dxa"/>
            <w:vAlign w:val="center"/>
          </w:tcPr>
          <w:p w14:paraId="191573DA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70A2572" w14:textId="77777777" w:rsidR="005D3B39" w:rsidRDefault="00000000">
            <w:pPr>
              <w:jc w:val="center"/>
            </w:pPr>
            <w:r>
              <w:t>0.64×0.90</w:t>
            </w:r>
          </w:p>
        </w:tc>
        <w:tc>
          <w:tcPr>
            <w:tcW w:w="962" w:type="dxa"/>
            <w:vAlign w:val="center"/>
          </w:tcPr>
          <w:p w14:paraId="0B4B698C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1CDF3F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AD675A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6C62BE03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23205C86" w14:textId="77777777" w:rsidR="005D3B39" w:rsidRDefault="005D3B39"/>
        </w:tc>
      </w:tr>
      <w:tr w:rsidR="005D3B39" w14:paraId="52A748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39319D" w14:textId="77777777" w:rsidR="005D3B39" w:rsidRDefault="005D3B39"/>
        </w:tc>
        <w:tc>
          <w:tcPr>
            <w:tcW w:w="1018" w:type="dxa"/>
            <w:vMerge/>
            <w:vAlign w:val="center"/>
          </w:tcPr>
          <w:p w14:paraId="5D314E18" w14:textId="77777777" w:rsidR="005D3B39" w:rsidRDefault="005D3B39"/>
        </w:tc>
        <w:tc>
          <w:tcPr>
            <w:tcW w:w="1165" w:type="dxa"/>
            <w:vAlign w:val="center"/>
          </w:tcPr>
          <w:p w14:paraId="478DC483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24B8AE9B" w14:textId="77777777" w:rsidR="005D3B39" w:rsidRDefault="00000000">
            <w:pPr>
              <w:jc w:val="center"/>
            </w:pPr>
            <w:r>
              <w:t>0.69×0.90</w:t>
            </w:r>
          </w:p>
        </w:tc>
        <w:tc>
          <w:tcPr>
            <w:tcW w:w="962" w:type="dxa"/>
            <w:vAlign w:val="center"/>
          </w:tcPr>
          <w:p w14:paraId="5C0F420E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65F371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2392684" w14:textId="77777777" w:rsidR="005D3B39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15878872" w14:textId="77777777" w:rsidR="005D3B39" w:rsidRDefault="00000000">
            <w:pPr>
              <w:jc w:val="right"/>
            </w:pPr>
            <w:r>
              <w:t>0.62</w:t>
            </w:r>
          </w:p>
        </w:tc>
        <w:tc>
          <w:tcPr>
            <w:tcW w:w="1131" w:type="dxa"/>
            <w:vMerge/>
            <w:vAlign w:val="center"/>
          </w:tcPr>
          <w:p w14:paraId="0B8A45E0" w14:textId="77777777" w:rsidR="005D3B39" w:rsidRDefault="005D3B39"/>
        </w:tc>
      </w:tr>
      <w:tr w:rsidR="005D3B39" w14:paraId="339EBD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8D1546" w14:textId="77777777" w:rsidR="005D3B39" w:rsidRDefault="005D3B39"/>
        </w:tc>
        <w:tc>
          <w:tcPr>
            <w:tcW w:w="1018" w:type="dxa"/>
            <w:vMerge/>
            <w:vAlign w:val="center"/>
          </w:tcPr>
          <w:p w14:paraId="1D7608D5" w14:textId="77777777" w:rsidR="005D3B39" w:rsidRDefault="005D3B39"/>
        </w:tc>
        <w:tc>
          <w:tcPr>
            <w:tcW w:w="1165" w:type="dxa"/>
            <w:vAlign w:val="center"/>
          </w:tcPr>
          <w:p w14:paraId="543D8428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5703D5E3" w14:textId="77777777" w:rsidR="005D3B39" w:rsidRDefault="00000000">
            <w:pPr>
              <w:jc w:val="center"/>
            </w:pPr>
            <w:r>
              <w:t>0.67×0.90</w:t>
            </w:r>
          </w:p>
        </w:tc>
        <w:tc>
          <w:tcPr>
            <w:tcW w:w="962" w:type="dxa"/>
            <w:vAlign w:val="center"/>
          </w:tcPr>
          <w:p w14:paraId="493139C2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081AE95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A133B36" w14:textId="77777777" w:rsidR="005D3B39" w:rsidRDefault="00000000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1ED3391F" w14:textId="77777777" w:rsidR="005D3B39" w:rsidRDefault="00000000">
            <w:pPr>
              <w:jc w:val="right"/>
            </w:pPr>
            <w:r>
              <w:t>0.61</w:t>
            </w:r>
          </w:p>
        </w:tc>
        <w:tc>
          <w:tcPr>
            <w:tcW w:w="1131" w:type="dxa"/>
            <w:vMerge/>
            <w:vAlign w:val="center"/>
          </w:tcPr>
          <w:p w14:paraId="28432993" w14:textId="77777777" w:rsidR="005D3B39" w:rsidRDefault="005D3B39"/>
        </w:tc>
      </w:tr>
      <w:tr w:rsidR="005D3B39" w14:paraId="4D15A8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D089A6" w14:textId="77777777" w:rsidR="005D3B39" w:rsidRDefault="005D3B39"/>
        </w:tc>
        <w:tc>
          <w:tcPr>
            <w:tcW w:w="1018" w:type="dxa"/>
            <w:vMerge/>
            <w:vAlign w:val="center"/>
          </w:tcPr>
          <w:p w14:paraId="3A3D8B9F" w14:textId="77777777" w:rsidR="005D3B39" w:rsidRDefault="005D3B39"/>
        </w:tc>
        <w:tc>
          <w:tcPr>
            <w:tcW w:w="1165" w:type="dxa"/>
            <w:vAlign w:val="center"/>
          </w:tcPr>
          <w:p w14:paraId="66221A9E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456400A8" w14:textId="77777777" w:rsidR="005D3B39" w:rsidRDefault="00000000">
            <w:pPr>
              <w:jc w:val="center"/>
            </w:pPr>
            <w:r>
              <w:t>0.65×0.90</w:t>
            </w:r>
          </w:p>
        </w:tc>
        <w:tc>
          <w:tcPr>
            <w:tcW w:w="962" w:type="dxa"/>
            <w:vAlign w:val="center"/>
          </w:tcPr>
          <w:p w14:paraId="2879FE08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B1339F1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BA2C5DD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0E8D9E1C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69F73E15" w14:textId="77777777" w:rsidR="005D3B39" w:rsidRDefault="005D3B39"/>
        </w:tc>
      </w:tr>
      <w:tr w:rsidR="005D3B39" w14:paraId="0950F2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E9A200" w14:textId="77777777" w:rsidR="005D3B39" w:rsidRDefault="005D3B39"/>
        </w:tc>
        <w:tc>
          <w:tcPr>
            <w:tcW w:w="1018" w:type="dxa"/>
            <w:vMerge/>
            <w:vAlign w:val="center"/>
          </w:tcPr>
          <w:p w14:paraId="67F8B124" w14:textId="77777777" w:rsidR="005D3B39" w:rsidRDefault="005D3B39"/>
        </w:tc>
        <w:tc>
          <w:tcPr>
            <w:tcW w:w="1165" w:type="dxa"/>
            <w:vAlign w:val="center"/>
          </w:tcPr>
          <w:p w14:paraId="4AB0956F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7361979E" w14:textId="77777777" w:rsidR="005D3B39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02026F81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27C58F1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76CEE6A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590359AF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70946E1B" w14:textId="77777777" w:rsidR="005D3B39" w:rsidRDefault="005D3B39"/>
        </w:tc>
      </w:tr>
      <w:tr w:rsidR="005D3B39" w14:paraId="442BEC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6E39F2" w14:textId="77777777" w:rsidR="005D3B39" w:rsidRDefault="005D3B39"/>
        </w:tc>
        <w:tc>
          <w:tcPr>
            <w:tcW w:w="1018" w:type="dxa"/>
            <w:vMerge/>
            <w:vAlign w:val="center"/>
          </w:tcPr>
          <w:p w14:paraId="7CB1A4D2" w14:textId="77777777" w:rsidR="005D3B39" w:rsidRDefault="005D3B39"/>
        </w:tc>
        <w:tc>
          <w:tcPr>
            <w:tcW w:w="1165" w:type="dxa"/>
            <w:vAlign w:val="center"/>
          </w:tcPr>
          <w:p w14:paraId="460CF710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7A6F000B" w14:textId="77777777" w:rsidR="005D3B39" w:rsidRDefault="00000000">
            <w:pPr>
              <w:jc w:val="center"/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0F61A108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6B6D46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74BE734" w14:textId="77777777" w:rsidR="005D3B39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45F18863" w14:textId="77777777" w:rsidR="005D3B39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5E0A1747" w14:textId="77777777" w:rsidR="005D3B39" w:rsidRDefault="005D3B39"/>
        </w:tc>
      </w:tr>
      <w:tr w:rsidR="005D3B39" w14:paraId="14CAF7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196E61" w14:textId="77777777" w:rsidR="005D3B39" w:rsidRDefault="005D3B39"/>
        </w:tc>
        <w:tc>
          <w:tcPr>
            <w:tcW w:w="1018" w:type="dxa"/>
            <w:vMerge/>
            <w:vAlign w:val="center"/>
          </w:tcPr>
          <w:p w14:paraId="3EAC7134" w14:textId="77777777" w:rsidR="005D3B39" w:rsidRDefault="005D3B39"/>
        </w:tc>
        <w:tc>
          <w:tcPr>
            <w:tcW w:w="1165" w:type="dxa"/>
            <w:vAlign w:val="center"/>
          </w:tcPr>
          <w:p w14:paraId="787FBC4B" w14:textId="77777777" w:rsidR="005D3B39" w:rsidRDefault="00000000">
            <w:r>
              <w:t>C3621</w:t>
            </w:r>
          </w:p>
        </w:tc>
        <w:tc>
          <w:tcPr>
            <w:tcW w:w="1160" w:type="dxa"/>
            <w:vAlign w:val="center"/>
          </w:tcPr>
          <w:p w14:paraId="5767725F" w14:textId="77777777" w:rsidR="005D3B39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369B7A5B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5B1D8B8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2D3AE4A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5DD1FD23" w14:textId="77777777" w:rsidR="005D3B39" w:rsidRDefault="00000000">
            <w:pPr>
              <w:jc w:val="right"/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5BE900A7" w14:textId="77777777" w:rsidR="005D3B39" w:rsidRDefault="005D3B39"/>
        </w:tc>
      </w:tr>
      <w:tr w:rsidR="005D3B39" w14:paraId="4C9D871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991A4AE" w14:textId="77777777" w:rsidR="005D3B39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36770F0" w14:textId="77777777" w:rsidR="005D3B3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62649D33" w14:textId="77777777" w:rsidR="005D3B39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48EF8AAA" w14:textId="77777777" w:rsidR="005D3B39" w:rsidRDefault="00000000">
            <w:pPr>
              <w:jc w:val="center"/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28A76D22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126EDE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034195B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19BDA8AE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1BFCCEFD" w14:textId="77777777" w:rsidR="005D3B39" w:rsidRDefault="00000000">
            <w:pPr>
              <w:jc w:val="right"/>
            </w:pPr>
            <w:r>
              <w:t>206.16</w:t>
            </w:r>
          </w:p>
        </w:tc>
      </w:tr>
      <w:tr w:rsidR="005D3B39" w14:paraId="5C138DD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546CA0" w14:textId="77777777" w:rsidR="005D3B39" w:rsidRDefault="005D3B39"/>
        </w:tc>
        <w:tc>
          <w:tcPr>
            <w:tcW w:w="1018" w:type="dxa"/>
            <w:vMerge/>
            <w:vAlign w:val="center"/>
          </w:tcPr>
          <w:p w14:paraId="0BD805DA" w14:textId="77777777" w:rsidR="005D3B39" w:rsidRDefault="005D3B39"/>
        </w:tc>
        <w:tc>
          <w:tcPr>
            <w:tcW w:w="1165" w:type="dxa"/>
            <w:vAlign w:val="center"/>
          </w:tcPr>
          <w:p w14:paraId="796539DC" w14:textId="77777777" w:rsidR="005D3B39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3B699992" w14:textId="77777777" w:rsidR="005D3B39" w:rsidRDefault="00000000">
            <w:pPr>
              <w:jc w:val="center"/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5D353833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DB9E547" w14:textId="77777777" w:rsidR="005D3B39" w:rsidRDefault="00000000">
            <w:pPr>
              <w:jc w:val="right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F9DAC16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1EDF92EC" w14:textId="77777777" w:rsidR="005D3B39" w:rsidRDefault="00000000">
            <w:pPr>
              <w:jc w:val="right"/>
            </w:pPr>
            <w:r>
              <w:t>34.02</w:t>
            </w:r>
          </w:p>
        </w:tc>
        <w:tc>
          <w:tcPr>
            <w:tcW w:w="1131" w:type="dxa"/>
            <w:vMerge/>
            <w:vAlign w:val="center"/>
          </w:tcPr>
          <w:p w14:paraId="021433CA" w14:textId="77777777" w:rsidR="005D3B39" w:rsidRDefault="005D3B39"/>
        </w:tc>
      </w:tr>
      <w:tr w:rsidR="005D3B39" w14:paraId="0DFEFB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367469" w14:textId="77777777" w:rsidR="005D3B39" w:rsidRDefault="005D3B39"/>
        </w:tc>
        <w:tc>
          <w:tcPr>
            <w:tcW w:w="1018" w:type="dxa"/>
            <w:vMerge/>
            <w:vAlign w:val="center"/>
          </w:tcPr>
          <w:p w14:paraId="451CCD2A" w14:textId="77777777" w:rsidR="005D3B39" w:rsidRDefault="005D3B39"/>
        </w:tc>
        <w:tc>
          <w:tcPr>
            <w:tcW w:w="1165" w:type="dxa"/>
            <w:vAlign w:val="center"/>
          </w:tcPr>
          <w:p w14:paraId="7CF7A92F" w14:textId="77777777" w:rsidR="005D3B39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4422639D" w14:textId="77777777" w:rsidR="005D3B39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76545B78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D45F7D7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041C6A7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166EBC74" w14:textId="77777777" w:rsidR="005D3B39" w:rsidRDefault="00000000">
            <w:pPr>
              <w:jc w:val="right"/>
            </w:pPr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31406211" w14:textId="77777777" w:rsidR="005D3B39" w:rsidRDefault="005D3B39"/>
        </w:tc>
      </w:tr>
      <w:tr w:rsidR="005D3B39" w14:paraId="5FFB31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9FB5347" w14:textId="77777777" w:rsidR="005D3B39" w:rsidRDefault="005D3B39"/>
        </w:tc>
        <w:tc>
          <w:tcPr>
            <w:tcW w:w="1018" w:type="dxa"/>
            <w:vMerge/>
            <w:vAlign w:val="center"/>
          </w:tcPr>
          <w:p w14:paraId="09B674E8" w14:textId="77777777" w:rsidR="005D3B39" w:rsidRDefault="005D3B39"/>
        </w:tc>
        <w:tc>
          <w:tcPr>
            <w:tcW w:w="1165" w:type="dxa"/>
            <w:vAlign w:val="center"/>
          </w:tcPr>
          <w:p w14:paraId="37AF9EE8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676FEDB7" w14:textId="77777777" w:rsidR="005D3B39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4BFF719A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1B5FEE8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E00DB94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61F499AD" w14:textId="77777777" w:rsidR="005D3B39" w:rsidRDefault="00000000">
            <w:pPr>
              <w:jc w:val="right"/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7FB864AD" w14:textId="77777777" w:rsidR="005D3B39" w:rsidRDefault="005D3B39"/>
        </w:tc>
      </w:tr>
      <w:tr w:rsidR="005D3B39" w14:paraId="567F7E6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971D17" w14:textId="77777777" w:rsidR="005D3B39" w:rsidRDefault="005D3B39"/>
        </w:tc>
        <w:tc>
          <w:tcPr>
            <w:tcW w:w="1018" w:type="dxa"/>
            <w:vMerge/>
            <w:vAlign w:val="center"/>
          </w:tcPr>
          <w:p w14:paraId="3A43DE1D" w14:textId="77777777" w:rsidR="005D3B39" w:rsidRDefault="005D3B39"/>
        </w:tc>
        <w:tc>
          <w:tcPr>
            <w:tcW w:w="1165" w:type="dxa"/>
            <w:vAlign w:val="center"/>
          </w:tcPr>
          <w:p w14:paraId="58ACC172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7686141E" w14:textId="77777777" w:rsidR="005D3B39" w:rsidRDefault="00000000">
            <w:pPr>
              <w:jc w:val="center"/>
            </w:pPr>
            <w:r>
              <w:t>2.10×1.40</w:t>
            </w:r>
          </w:p>
        </w:tc>
        <w:tc>
          <w:tcPr>
            <w:tcW w:w="962" w:type="dxa"/>
            <w:vAlign w:val="center"/>
          </w:tcPr>
          <w:p w14:paraId="10BEBDB6" w14:textId="77777777" w:rsidR="005D3B3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0809782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410607" w14:textId="77777777" w:rsidR="005D3B39" w:rsidRDefault="00000000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39913667" w14:textId="77777777" w:rsidR="005D3B39" w:rsidRDefault="00000000">
            <w:pPr>
              <w:jc w:val="right"/>
            </w:pPr>
            <w:r>
              <w:t>2.94</w:t>
            </w:r>
          </w:p>
        </w:tc>
        <w:tc>
          <w:tcPr>
            <w:tcW w:w="1131" w:type="dxa"/>
            <w:vMerge/>
            <w:vAlign w:val="center"/>
          </w:tcPr>
          <w:p w14:paraId="12E0D607" w14:textId="77777777" w:rsidR="005D3B39" w:rsidRDefault="005D3B39"/>
        </w:tc>
      </w:tr>
      <w:tr w:rsidR="005D3B39" w14:paraId="1BA4D0C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20B6D7" w14:textId="77777777" w:rsidR="005D3B39" w:rsidRDefault="005D3B39"/>
        </w:tc>
        <w:tc>
          <w:tcPr>
            <w:tcW w:w="1018" w:type="dxa"/>
            <w:vMerge/>
            <w:vAlign w:val="center"/>
          </w:tcPr>
          <w:p w14:paraId="26134141" w14:textId="77777777" w:rsidR="005D3B39" w:rsidRDefault="005D3B39"/>
        </w:tc>
        <w:tc>
          <w:tcPr>
            <w:tcW w:w="1165" w:type="dxa"/>
            <w:vAlign w:val="center"/>
          </w:tcPr>
          <w:p w14:paraId="4BBB2ADC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668285D" w14:textId="77777777" w:rsidR="005D3B39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44E16DF2" w14:textId="77777777" w:rsidR="005D3B39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1743C7EA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E591E2C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5BE7405F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519D53CD" w14:textId="77777777" w:rsidR="005D3B39" w:rsidRDefault="005D3B39"/>
        </w:tc>
      </w:tr>
      <w:tr w:rsidR="005D3B39" w14:paraId="34620F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E9BB42" w14:textId="77777777" w:rsidR="005D3B39" w:rsidRDefault="005D3B39"/>
        </w:tc>
        <w:tc>
          <w:tcPr>
            <w:tcW w:w="1018" w:type="dxa"/>
            <w:vMerge/>
            <w:vAlign w:val="center"/>
          </w:tcPr>
          <w:p w14:paraId="4DC19477" w14:textId="77777777" w:rsidR="005D3B39" w:rsidRDefault="005D3B39"/>
        </w:tc>
        <w:tc>
          <w:tcPr>
            <w:tcW w:w="1165" w:type="dxa"/>
            <w:vAlign w:val="center"/>
          </w:tcPr>
          <w:p w14:paraId="166969A2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65061B81" w14:textId="77777777" w:rsidR="005D3B39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365A11C9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691167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1CD7DE7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3363C675" w14:textId="77777777" w:rsidR="005D3B39" w:rsidRDefault="00000000">
            <w:pPr>
              <w:jc w:val="right"/>
            </w:pPr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15C1518B" w14:textId="77777777" w:rsidR="005D3B39" w:rsidRDefault="005D3B39"/>
        </w:tc>
      </w:tr>
      <w:tr w:rsidR="005D3B39" w14:paraId="2D52B4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FC3838" w14:textId="77777777" w:rsidR="005D3B39" w:rsidRDefault="005D3B39"/>
        </w:tc>
        <w:tc>
          <w:tcPr>
            <w:tcW w:w="1018" w:type="dxa"/>
            <w:vMerge/>
            <w:vAlign w:val="center"/>
          </w:tcPr>
          <w:p w14:paraId="57059090" w14:textId="77777777" w:rsidR="005D3B39" w:rsidRDefault="005D3B39"/>
        </w:tc>
        <w:tc>
          <w:tcPr>
            <w:tcW w:w="1165" w:type="dxa"/>
            <w:vAlign w:val="center"/>
          </w:tcPr>
          <w:p w14:paraId="0B87C473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728824F9" w14:textId="77777777" w:rsidR="005D3B39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6BFF634F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91BB78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4D1C87A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0F04E104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4939111F" w14:textId="77777777" w:rsidR="005D3B39" w:rsidRDefault="005D3B39"/>
        </w:tc>
      </w:tr>
      <w:tr w:rsidR="005D3B39" w14:paraId="4E698B3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EBC43E" w14:textId="77777777" w:rsidR="005D3B39" w:rsidRDefault="005D3B39"/>
        </w:tc>
        <w:tc>
          <w:tcPr>
            <w:tcW w:w="1018" w:type="dxa"/>
            <w:vMerge/>
            <w:vAlign w:val="center"/>
          </w:tcPr>
          <w:p w14:paraId="67D470B6" w14:textId="77777777" w:rsidR="005D3B39" w:rsidRDefault="005D3B39"/>
        </w:tc>
        <w:tc>
          <w:tcPr>
            <w:tcW w:w="1165" w:type="dxa"/>
            <w:vAlign w:val="center"/>
          </w:tcPr>
          <w:p w14:paraId="5BF4EF6D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5E92055B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22E46F51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8F488C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DEFFB3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1D042B87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4406A80B" w14:textId="77777777" w:rsidR="005D3B39" w:rsidRDefault="005D3B39"/>
        </w:tc>
      </w:tr>
      <w:tr w:rsidR="005D3B39" w14:paraId="36F2C8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0E4898" w14:textId="77777777" w:rsidR="005D3B39" w:rsidRDefault="005D3B39"/>
        </w:tc>
        <w:tc>
          <w:tcPr>
            <w:tcW w:w="1018" w:type="dxa"/>
            <w:vMerge/>
            <w:vAlign w:val="center"/>
          </w:tcPr>
          <w:p w14:paraId="3903CEFA" w14:textId="77777777" w:rsidR="005D3B39" w:rsidRDefault="005D3B39"/>
        </w:tc>
        <w:tc>
          <w:tcPr>
            <w:tcW w:w="1165" w:type="dxa"/>
            <w:vAlign w:val="center"/>
          </w:tcPr>
          <w:p w14:paraId="62282BE7" w14:textId="77777777" w:rsidR="005D3B39" w:rsidRDefault="00000000">
            <w:r>
              <w:t>C3621</w:t>
            </w:r>
          </w:p>
        </w:tc>
        <w:tc>
          <w:tcPr>
            <w:tcW w:w="1160" w:type="dxa"/>
            <w:vAlign w:val="center"/>
          </w:tcPr>
          <w:p w14:paraId="3A292A04" w14:textId="77777777" w:rsidR="005D3B39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583DA0E9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F52F318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44C180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34C026EA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4AA1A990" w14:textId="77777777" w:rsidR="005D3B39" w:rsidRDefault="005D3B39"/>
        </w:tc>
      </w:tr>
      <w:tr w:rsidR="005D3B39" w14:paraId="2A5D08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11828F" w14:textId="77777777" w:rsidR="005D3B39" w:rsidRDefault="005D3B39"/>
        </w:tc>
        <w:tc>
          <w:tcPr>
            <w:tcW w:w="1018" w:type="dxa"/>
            <w:vMerge/>
            <w:vAlign w:val="center"/>
          </w:tcPr>
          <w:p w14:paraId="09CA767A" w14:textId="77777777" w:rsidR="005D3B39" w:rsidRDefault="005D3B39"/>
        </w:tc>
        <w:tc>
          <w:tcPr>
            <w:tcW w:w="1165" w:type="dxa"/>
            <w:vAlign w:val="center"/>
          </w:tcPr>
          <w:p w14:paraId="372FE795" w14:textId="77777777" w:rsidR="005D3B39" w:rsidRDefault="00000000">
            <w:r>
              <w:t>C3681</w:t>
            </w:r>
          </w:p>
        </w:tc>
        <w:tc>
          <w:tcPr>
            <w:tcW w:w="1160" w:type="dxa"/>
            <w:vAlign w:val="center"/>
          </w:tcPr>
          <w:p w14:paraId="43D420FC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3C0245EE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4181E5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220FE23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76C27DA5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1E5B29BD" w14:textId="77777777" w:rsidR="005D3B39" w:rsidRDefault="005D3B39"/>
        </w:tc>
      </w:tr>
      <w:tr w:rsidR="005D3B39" w14:paraId="3527A3A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E27BC2C" w14:textId="77777777" w:rsidR="005D3B39" w:rsidRDefault="00000000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656ACF0E" w14:textId="77777777" w:rsidR="005D3B3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4D963B94" w14:textId="77777777" w:rsidR="005D3B39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17788166" w14:textId="77777777" w:rsidR="005D3B39" w:rsidRDefault="00000000">
            <w:pPr>
              <w:jc w:val="center"/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0508D75D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F3AABD4" w14:textId="77777777" w:rsidR="005D3B39" w:rsidRDefault="00000000">
            <w:pPr>
              <w:jc w:val="right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8DEC1D3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24BEA561" w14:textId="77777777" w:rsidR="005D3B39" w:rsidRDefault="00000000">
            <w:pPr>
              <w:jc w:val="right"/>
            </w:pPr>
            <w:r>
              <w:t>19.44</w:t>
            </w:r>
          </w:p>
        </w:tc>
        <w:tc>
          <w:tcPr>
            <w:tcW w:w="1131" w:type="dxa"/>
            <w:vMerge w:val="restart"/>
            <w:vAlign w:val="center"/>
          </w:tcPr>
          <w:p w14:paraId="40DB3907" w14:textId="77777777" w:rsidR="005D3B39" w:rsidRDefault="00000000">
            <w:pPr>
              <w:jc w:val="right"/>
            </w:pPr>
            <w:r>
              <w:t>174.60</w:t>
            </w:r>
          </w:p>
        </w:tc>
      </w:tr>
      <w:tr w:rsidR="005D3B39" w14:paraId="6AA04AB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BD020C" w14:textId="77777777" w:rsidR="005D3B39" w:rsidRDefault="005D3B39"/>
        </w:tc>
        <w:tc>
          <w:tcPr>
            <w:tcW w:w="1018" w:type="dxa"/>
            <w:vMerge/>
            <w:vAlign w:val="center"/>
          </w:tcPr>
          <w:p w14:paraId="0A0466CC" w14:textId="77777777" w:rsidR="005D3B39" w:rsidRDefault="005D3B39"/>
        </w:tc>
        <w:tc>
          <w:tcPr>
            <w:tcW w:w="1165" w:type="dxa"/>
            <w:vAlign w:val="center"/>
          </w:tcPr>
          <w:p w14:paraId="65E84AD1" w14:textId="77777777" w:rsidR="005D3B39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1B8B224C" w14:textId="77777777" w:rsidR="005D3B39" w:rsidRDefault="00000000">
            <w:pPr>
              <w:jc w:val="center"/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43AF8671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C565CE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2DF77FD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220AEAD2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17DF3FD3" w14:textId="77777777" w:rsidR="005D3B39" w:rsidRDefault="005D3B39"/>
        </w:tc>
      </w:tr>
      <w:tr w:rsidR="005D3B39" w14:paraId="67238A2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5EDF6B" w14:textId="77777777" w:rsidR="005D3B39" w:rsidRDefault="005D3B39"/>
        </w:tc>
        <w:tc>
          <w:tcPr>
            <w:tcW w:w="1018" w:type="dxa"/>
            <w:vMerge/>
            <w:vAlign w:val="center"/>
          </w:tcPr>
          <w:p w14:paraId="2CADC14C" w14:textId="77777777" w:rsidR="005D3B39" w:rsidRDefault="005D3B39"/>
        </w:tc>
        <w:tc>
          <w:tcPr>
            <w:tcW w:w="1165" w:type="dxa"/>
            <w:vAlign w:val="center"/>
          </w:tcPr>
          <w:p w14:paraId="20DD47A5" w14:textId="77777777" w:rsidR="005D3B39" w:rsidRDefault="00000000">
            <w:r>
              <w:t>C2718</w:t>
            </w:r>
          </w:p>
        </w:tc>
        <w:tc>
          <w:tcPr>
            <w:tcW w:w="1160" w:type="dxa"/>
            <w:vAlign w:val="center"/>
          </w:tcPr>
          <w:p w14:paraId="64123FE8" w14:textId="77777777" w:rsidR="005D3B39" w:rsidRDefault="00000000">
            <w:pPr>
              <w:jc w:val="center"/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2B2AA59D" w14:textId="77777777" w:rsidR="005D3B39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E2034F4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49C41F7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099B8BF5" w14:textId="77777777" w:rsidR="005D3B39" w:rsidRDefault="00000000">
            <w:pPr>
              <w:jc w:val="right"/>
            </w:pPr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2F54E6B5" w14:textId="77777777" w:rsidR="005D3B39" w:rsidRDefault="005D3B39"/>
        </w:tc>
      </w:tr>
      <w:tr w:rsidR="005D3B39" w14:paraId="049F6C3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775F7E" w14:textId="77777777" w:rsidR="005D3B39" w:rsidRDefault="005D3B39"/>
        </w:tc>
        <w:tc>
          <w:tcPr>
            <w:tcW w:w="1018" w:type="dxa"/>
            <w:vMerge/>
            <w:vAlign w:val="center"/>
          </w:tcPr>
          <w:p w14:paraId="53974B80" w14:textId="77777777" w:rsidR="005D3B39" w:rsidRDefault="005D3B39"/>
        </w:tc>
        <w:tc>
          <w:tcPr>
            <w:tcW w:w="1165" w:type="dxa"/>
            <w:vAlign w:val="center"/>
          </w:tcPr>
          <w:p w14:paraId="6E384876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0040C457" w14:textId="77777777" w:rsidR="005D3B39" w:rsidRDefault="00000000">
            <w:pPr>
              <w:jc w:val="center"/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4FB8FF9E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332B37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10DA489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136E0785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7F23346E" w14:textId="77777777" w:rsidR="005D3B39" w:rsidRDefault="005D3B39"/>
        </w:tc>
      </w:tr>
      <w:tr w:rsidR="005D3B39" w14:paraId="54ED37A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07C81B" w14:textId="77777777" w:rsidR="005D3B39" w:rsidRDefault="005D3B39"/>
        </w:tc>
        <w:tc>
          <w:tcPr>
            <w:tcW w:w="1018" w:type="dxa"/>
            <w:vMerge/>
            <w:vAlign w:val="center"/>
          </w:tcPr>
          <w:p w14:paraId="0C94A840" w14:textId="77777777" w:rsidR="005D3B39" w:rsidRDefault="005D3B39"/>
        </w:tc>
        <w:tc>
          <w:tcPr>
            <w:tcW w:w="1165" w:type="dxa"/>
            <w:vAlign w:val="center"/>
          </w:tcPr>
          <w:p w14:paraId="3E075D37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3B8FE923" w14:textId="77777777" w:rsidR="005D3B39" w:rsidRDefault="00000000">
            <w:pPr>
              <w:jc w:val="center"/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1AEFBB9C" w14:textId="77777777" w:rsidR="005D3B3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9FD059E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ACD7635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373CBA2D" w14:textId="77777777" w:rsidR="005D3B39" w:rsidRDefault="00000000">
            <w:pPr>
              <w:jc w:val="right"/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2FBF31FB" w14:textId="77777777" w:rsidR="005D3B39" w:rsidRDefault="005D3B39"/>
        </w:tc>
      </w:tr>
      <w:tr w:rsidR="005D3B39" w14:paraId="4E1245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7D2131" w14:textId="77777777" w:rsidR="005D3B39" w:rsidRDefault="005D3B39"/>
        </w:tc>
        <w:tc>
          <w:tcPr>
            <w:tcW w:w="1018" w:type="dxa"/>
            <w:vMerge/>
            <w:vAlign w:val="center"/>
          </w:tcPr>
          <w:p w14:paraId="7A6F239F" w14:textId="77777777" w:rsidR="005D3B39" w:rsidRDefault="005D3B39"/>
        </w:tc>
        <w:tc>
          <w:tcPr>
            <w:tcW w:w="1165" w:type="dxa"/>
            <w:vAlign w:val="center"/>
          </w:tcPr>
          <w:p w14:paraId="14B68E44" w14:textId="77777777" w:rsidR="005D3B39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3A7C71CA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532616DE" w14:textId="77777777" w:rsidR="005D3B39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7481D3C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9677CA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B7E56ED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78D99411" w14:textId="77777777" w:rsidR="005D3B39" w:rsidRDefault="005D3B39"/>
        </w:tc>
      </w:tr>
      <w:tr w:rsidR="005D3B39" w14:paraId="1D9D5F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FEBDDE" w14:textId="77777777" w:rsidR="005D3B39" w:rsidRDefault="005D3B39"/>
        </w:tc>
        <w:tc>
          <w:tcPr>
            <w:tcW w:w="1018" w:type="dxa"/>
            <w:vMerge/>
            <w:vAlign w:val="center"/>
          </w:tcPr>
          <w:p w14:paraId="20C6C1DF" w14:textId="77777777" w:rsidR="005D3B39" w:rsidRDefault="005D3B39"/>
        </w:tc>
        <w:tc>
          <w:tcPr>
            <w:tcW w:w="1165" w:type="dxa"/>
            <w:vAlign w:val="center"/>
          </w:tcPr>
          <w:p w14:paraId="040841C9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4BD07138" w14:textId="77777777" w:rsidR="005D3B39" w:rsidRDefault="00000000">
            <w:pPr>
              <w:jc w:val="center"/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169449D6" w14:textId="77777777" w:rsidR="005D3B3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1E15E13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DE2D5BE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122EC7DF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27B6746E" w14:textId="77777777" w:rsidR="005D3B39" w:rsidRDefault="005D3B39"/>
        </w:tc>
      </w:tr>
      <w:tr w:rsidR="005D3B39" w14:paraId="6BA1D3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5A0D0E" w14:textId="77777777" w:rsidR="005D3B39" w:rsidRDefault="005D3B39"/>
        </w:tc>
        <w:tc>
          <w:tcPr>
            <w:tcW w:w="1018" w:type="dxa"/>
            <w:vMerge/>
            <w:vAlign w:val="center"/>
          </w:tcPr>
          <w:p w14:paraId="4EB3B0A5" w14:textId="77777777" w:rsidR="005D3B39" w:rsidRDefault="005D3B39"/>
        </w:tc>
        <w:tc>
          <w:tcPr>
            <w:tcW w:w="1165" w:type="dxa"/>
            <w:vAlign w:val="center"/>
          </w:tcPr>
          <w:p w14:paraId="5E8C8C9F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50FB9211" w14:textId="77777777" w:rsidR="005D3B39" w:rsidRDefault="00000000">
            <w:pPr>
              <w:jc w:val="center"/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5E1F7C00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8E5066E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534A286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4F4BAC32" w14:textId="77777777" w:rsidR="005D3B39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2519D8E0" w14:textId="77777777" w:rsidR="005D3B39" w:rsidRDefault="005D3B39"/>
        </w:tc>
      </w:tr>
      <w:tr w:rsidR="005D3B39" w14:paraId="40AC7B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A40A18E" w14:textId="77777777" w:rsidR="005D3B39" w:rsidRDefault="005D3B39"/>
        </w:tc>
        <w:tc>
          <w:tcPr>
            <w:tcW w:w="1018" w:type="dxa"/>
            <w:vMerge/>
            <w:vAlign w:val="center"/>
          </w:tcPr>
          <w:p w14:paraId="5C8284F3" w14:textId="77777777" w:rsidR="005D3B39" w:rsidRDefault="005D3B39"/>
        </w:tc>
        <w:tc>
          <w:tcPr>
            <w:tcW w:w="1165" w:type="dxa"/>
            <w:vAlign w:val="center"/>
          </w:tcPr>
          <w:p w14:paraId="1633393E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4627C6A1" w14:textId="77777777" w:rsidR="005D3B39" w:rsidRDefault="00000000">
            <w:pPr>
              <w:jc w:val="center"/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7EFBF6C9" w14:textId="77777777" w:rsidR="005D3B3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337773B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E5CFCD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0861BC40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287F8F62" w14:textId="77777777" w:rsidR="005D3B39" w:rsidRDefault="005D3B39"/>
        </w:tc>
      </w:tr>
      <w:tr w:rsidR="005D3B39" w14:paraId="3046E9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1AADA1" w14:textId="77777777" w:rsidR="005D3B39" w:rsidRDefault="005D3B39"/>
        </w:tc>
        <w:tc>
          <w:tcPr>
            <w:tcW w:w="1018" w:type="dxa"/>
            <w:vMerge/>
            <w:vAlign w:val="center"/>
          </w:tcPr>
          <w:p w14:paraId="7E83C95C" w14:textId="77777777" w:rsidR="005D3B39" w:rsidRDefault="005D3B39"/>
        </w:tc>
        <w:tc>
          <w:tcPr>
            <w:tcW w:w="1165" w:type="dxa"/>
            <w:vAlign w:val="center"/>
          </w:tcPr>
          <w:p w14:paraId="20D0C064" w14:textId="77777777" w:rsidR="005D3B39" w:rsidRDefault="00000000">
            <w:r>
              <w:t>C3618</w:t>
            </w:r>
          </w:p>
        </w:tc>
        <w:tc>
          <w:tcPr>
            <w:tcW w:w="1160" w:type="dxa"/>
            <w:vAlign w:val="center"/>
          </w:tcPr>
          <w:p w14:paraId="03717A73" w14:textId="77777777" w:rsidR="005D3B39" w:rsidRDefault="00000000">
            <w:pPr>
              <w:jc w:val="center"/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33733125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31281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DBD76B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71E3EE46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5038DB6E" w14:textId="77777777" w:rsidR="005D3B39" w:rsidRDefault="005D3B39"/>
        </w:tc>
      </w:tr>
      <w:tr w:rsidR="005D3B39" w14:paraId="09A696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70D663" w14:textId="77777777" w:rsidR="005D3B39" w:rsidRDefault="005D3B39"/>
        </w:tc>
        <w:tc>
          <w:tcPr>
            <w:tcW w:w="1018" w:type="dxa"/>
            <w:vMerge/>
            <w:vAlign w:val="center"/>
          </w:tcPr>
          <w:p w14:paraId="22DD5C46" w14:textId="77777777" w:rsidR="005D3B39" w:rsidRDefault="005D3B39"/>
        </w:tc>
        <w:tc>
          <w:tcPr>
            <w:tcW w:w="1165" w:type="dxa"/>
            <w:vAlign w:val="center"/>
          </w:tcPr>
          <w:p w14:paraId="2129A7C6" w14:textId="77777777" w:rsidR="005D3B39" w:rsidRDefault="00000000">
            <w:r>
              <w:t>C3621</w:t>
            </w:r>
          </w:p>
        </w:tc>
        <w:tc>
          <w:tcPr>
            <w:tcW w:w="1160" w:type="dxa"/>
            <w:vAlign w:val="center"/>
          </w:tcPr>
          <w:p w14:paraId="56160F33" w14:textId="77777777" w:rsidR="005D3B39" w:rsidRDefault="00000000">
            <w:pPr>
              <w:jc w:val="center"/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2752012E" w14:textId="77777777" w:rsidR="005D3B3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03F989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88BC9D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2FB87D39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53A8B14C" w14:textId="77777777" w:rsidR="005D3B39" w:rsidRDefault="005D3B39"/>
        </w:tc>
      </w:tr>
    </w:tbl>
    <w:p w14:paraId="56E05B04" w14:textId="77777777" w:rsidR="005D3B39" w:rsidRDefault="00000000">
      <w:pPr>
        <w:pStyle w:val="2"/>
        <w:widowControl w:val="0"/>
      </w:pPr>
      <w:bookmarkStart w:id="62" w:name="_Toc224746772"/>
      <w:r>
        <w:t>天窗</w:t>
      </w:r>
      <w:bookmarkEnd w:id="62"/>
    </w:p>
    <w:p w14:paraId="781082E3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3" w:name="_Toc224746773"/>
      <w:r>
        <w:rPr>
          <w:color w:val="000000"/>
        </w:rPr>
        <w:t>天窗屋顶比</w:t>
      </w:r>
      <w:bookmarkEnd w:id="63"/>
    </w:p>
    <w:p w14:paraId="2C7A47E3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A248809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4" w:name="_Toc224746774"/>
      <w:r>
        <w:rPr>
          <w:color w:val="000000"/>
        </w:rPr>
        <w:t>天窗类型</w:t>
      </w:r>
      <w:bookmarkEnd w:id="64"/>
    </w:p>
    <w:p w14:paraId="1683A06E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AE69A9" w14:textId="77777777" w:rsidR="005D3B39" w:rsidRDefault="00000000">
      <w:pPr>
        <w:pStyle w:val="2"/>
        <w:widowControl w:val="0"/>
      </w:pPr>
      <w:bookmarkStart w:id="65" w:name="_Toc224746775"/>
      <w:r>
        <w:t>屋顶</w:t>
      </w:r>
      <w:bookmarkEnd w:id="65"/>
    </w:p>
    <w:p w14:paraId="08186019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224746776"/>
      <w:r>
        <w:rPr>
          <w:color w:val="000000"/>
        </w:rPr>
        <w:t>屋顶构造一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3B39" w14:paraId="00B72CC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A2B618C" w14:textId="77777777" w:rsidR="005D3B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9EFC1" w14:textId="77777777" w:rsidR="005D3B3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7FAC48" w14:textId="77777777" w:rsidR="005D3B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0138F2" w14:textId="77777777" w:rsidR="005D3B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2803F" w14:textId="77777777" w:rsidR="005D3B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EACAE" w14:textId="77777777" w:rsidR="005D3B3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A36719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3B39" w14:paraId="07E61D7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E3CDFED" w14:textId="77777777" w:rsidR="005D3B39" w:rsidRDefault="005D3B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674B95" w14:textId="77777777" w:rsidR="005D3B3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B7938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632A9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0244A7" w14:textId="77777777" w:rsidR="005D3B3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108A8C" w14:textId="77777777" w:rsidR="005D3B3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FC21A" w14:textId="77777777" w:rsidR="005D3B39" w:rsidRDefault="00000000">
            <w:pPr>
              <w:jc w:val="center"/>
            </w:pPr>
            <w:r>
              <w:t>D=R*S</w:t>
            </w:r>
          </w:p>
        </w:tc>
      </w:tr>
      <w:tr w:rsidR="005D3B39" w14:paraId="20030BF0" w14:textId="77777777">
        <w:trPr>
          <w:jc w:val="center"/>
        </w:trPr>
        <w:tc>
          <w:tcPr>
            <w:tcW w:w="3345" w:type="dxa"/>
            <w:vAlign w:val="center"/>
          </w:tcPr>
          <w:p w14:paraId="22061E2D" w14:textId="77777777" w:rsidR="005D3B3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5FC06F0D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471233B" w14:textId="77777777" w:rsidR="005D3B39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336182A6" w14:textId="77777777" w:rsidR="005D3B39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3EDDE9A7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2599338" w14:textId="77777777" w:rsidR="005D3B39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2171A63C" w14:textId="77777777" w:rsidR="005D3B39" w:rsidRDefault="00000000">
            <w:pPr>
              <w:jc w:val="right"/>
            </w:pPr>
            <w:r>
              <w:t>0.062</w:t>
            </w:r>
          </w:p>
        </w:tc>
      </w:tr>
      <w:tr w:rsidR="005D3B39" w14:paraId="54407D2C" w14:textId="77777777">
        <w:trPr>
          <w:jc w:val="center"/>
        </w:trPr>
        <w:tc>
          <w:tcPr>
            <w:tcW w:w="3345" w:type="dxa"/>
            <w:vAlign w:val="center"/>
          </w:tcPr>
          <w:p w14:paraId="2FEDBC3F" w14:textId="77777777" w:rsidR="005D3B3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E5B905B" w14:textId="77777777" w:rsidR="005D3B3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9BDDA3D" w14:textId="77777777" w:rsidR="005D3B3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36A0E34" w14:textId="77777777" w:rsidR="005D3B3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6AFDBFF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97B042" w14:textId="77777777" w:rsidR="005D3B39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4D51C006" w14:textId="77777777" w:rsidR="005D3B39" w:rsidRDefault="00000000">
            <w:pPr>
              <w:jc w:val="right"/>
            </w:pPr>
            <w:r>
              <w:t>1.067</w:t>
            </w:r>
          </w:p>
        </w:tc>
      </w:tr>
      <w:tr w:rsidR="005D3B39" w14:paraId="55926340" w14:textId="77777777">
        <w:trPr>
          <w:jc w:val="center"/>
        </w:trPr>
        <w:tc>
          <w:tcPr>
            <w:tcW w:w="3345" w:type="dxa"/>
            <w:vAlign w:val="center"/>
          </w:tcPr>
          <w:p w14:paraId="490ED667" w14:textId="77777777" w:rsidR="005D3B39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94409F4" w14:textId="77777777" w:rsidR="005D3B39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23EBBFF" w14:textId="77777777" w:rsidR="005D3B39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BBEDDC2" w14:textId="77777777" w:rsidR="005D3B39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44E3730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07A812DE" w14:textId="77777777" w:rsidR="005D3B39" w:rsidRDefault="00000000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5E88DBD" w14:textId="77777777" w:rsidR="005D3B39" w:rsidRDefault="00000000">
            <w:pPr>
              <w:jc w:val="right"/>
            </w:pPr>
            <w:r>
              <w:t>0.500</w:t>
            </w:r>
          </w:p>
        </w:tc>
      </w:tr>
      <w:tr w:rsidR="005D3B39" w14:paraId="7BC3EEE4" w14:textId="77777777">
        <w:trPr>
          <w:jc w:val="center"/>
        </w:trPr>
        <w:tc>
          <w:tcPr>
            <w:tcW w:w="3345" w:type="dxa"/>
            <w:vAlign w:val="center"/>
          </w:tcPr>
          <w:p w14:paraId="6BF6750D" w14:textId="77777777" w:rsidR="005D3B3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8F555A7" w14:textId="77777777" w:rsidR="005D3B39" w:rsidRDefault="00000000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26E3D118" w14:textId="77777777" w:rsidR="005D3B3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CD94F01" w14:textId="77777777" w:rsidR="005D3B3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7B87F35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F4BD50" w14:textId="77777777" w:rsidR="005D3B39" w:rsidRDefault="00000000">
            <w:pPr>
              <w:jc w:val="right"/>
            </w:pPr>
            <w:r>
              <w:t>0.722</w:t>
            </w:r>
          </w:p>
        </w:tc>
        <w:tc>
          <w:tcPr>
            <w:tcW w:w="1064" w:type="dxa"/>
            <w:vAlign w:val="center"/>
          </w:tcPr>
          <w:p w14:paraId="070F9496" w14:textId="77777777" w:rsidR="005D3B39" w:rsidRDefault="00000000">
            <w:pPr>
              <w:jc w:val="right"/>
            </w:pPr>
            <w:r>
              <w:t>2.239</w:t>
            </w:r>
          </w:p>
        </w:tc>
      </w:tr>
      <w:tr w:rsidR="005D3B39" w14:paraId="53DB23D6" w14:textId="77777777">
        <w:trPr>
          <w:jc w:val="center"/>
        </w:trPr>
        <w:tc>
          <w:tcPr>
            <w:tcW w:w="3345" w:type="dxa"/>
            <w:vAlign w:val="center"/>
          </w:tcPr>
          <w:p w14:paraId="26B0AE12" w14:textId="77777777" w:rsidR="005D3B3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312AB26" w14:textId="77777777" w:rsidR="005D3B3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3CBD00" w14:textId="77777777" w:rsidR="005D3B3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B2B8DED" w14:textId="77777777" w:rsidR="005D3B3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0F0B0A3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B53A81" w14:textId="77777777" w:rsidR="005D3B3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F921FCE" w14:textId="77777777" w:rsidR="005D3B39" w:rsidRDefault="00000000">
            <w:pPr>
              <w:jc w:val="right"/>
            </w:pPr>
            <w:r>
              <w:t>0.249</w:t>
            </w:r>
          </w:p>
        </w:tc>
      </w:tr>
      <w:tr w:rsidR="005D3B39" w14:paraId="2ED2D4C9" w14:textId="77777777">
        <w:trPr>
          <w:jc w:val="center"/>
        </w:trPr>
        <w:tc>
          <w:tcPr>
            <w:tcW w:w="3345" w:type="dxa"/>
            <w:vAlign w:val="center"/>
          </w:tcPr>
          <w:p w14:paraId="18FAA847" w14:textId="77777777" w:rsidR="005D3B3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1675F8" w14:textId="77777777" w:rsidR="005D3B39" w:rsidRDefault="00000000">
            <w:pPr>
              <w:jc w:val="right"/>
            </w:pPr>
            <w:r>
              <w:t>285</w:t>
            </w:r>
          </w:p>
        </w:tc>
        <w:tc>
          <w:tcPr>
            <w:tcW w:w="1075" w:type="dxa"/>
            <w:vAlign w:val="center"/>
          </w:tcPr>
          <w:p w14:paraId="6FB8A48D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8D9FEC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93CED62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6BC1D5" w14:textId="77777777" w:rsidR="005D3B39" w:rsidRDefault="00000000">
            <w:pPr>
              <w:jc w:val="right"/>
            </w:pPr>
            <w:r>
              <w:t>4.153</w:t>
            </w:r>
          </w:p>
        </w:tc>
        <w:tc>
          <w:tcPr>
            <w:tcW w:w="1064" w:type="dxa"/>
            <w:vAlign w:val="center"/>
          </w:tcPr>
          <w:p w14:paraId="7DF80488" w14:textId="77777777" w:rsidR="005D3B39" w:rsidRDefault="00000000">
            <w:pPr>
              <w:jc w:val="right"/>
            </w:pPr>
            <w:r>
              <w:t>4.116</w:t>
            </w:r>
          </w:p>
        </w:tc>
      </w:tr>
      <w:tr w:rsidR="005D3B39" w14:paraId="3279D56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39F4C4" w14:textId="77777777" w:rsidR="005D3B3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6FE38F" w14:textId="77777777" w:rsidR="005D3B39" w:rsidRDefault="00000000">
            <w:pPr>
              <w:jc w:val="center"/>
            </w:pPr>
            <w:r>
              <w:t>0.69[</w:t>
            </w:r>
            <w:r>
              <w:t>默认</w:t>
            </w:r>
            <w:r>
              <w:t>]</w:t>
            </w:r>
          </w:p>
        </w:tc>
      </w:tr>
      <w:tr w:rsidR="005D3B39" w14:paraId="7A66CCA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6FD3614" w14:textId="77777777" w:rsidR="005D3B3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104654" w14:textId="77777777" w:rsidR="005D3B39" w:rsidRDefault="00000000">
            <w:pPr>
              <w:jc w:val="center"/>
            </w:pPr>
            <w:r>
              <w:t>0.23</w:t>
            </w:r>
          </w:p>
        </w:tc>
      </w:tr>
    </w:tbl>
    <w:p w14:paraId="54C6B940" w14:textId="77777777" w:rsidR="005D3B39" w:rsidRDefault="005D3B39">
      <w:pPr>
        <w:widowControl w:val="0"/>
        <w:jc w:val="both"/>
        <w:rPr>
          <w:color w:val="000000"/>
        </w:rPr>
      </w:pPr>
    </w:p>
    <w:p w14:paraId="66BDB346" w14:textId="77777777" w:rsidR="005D3B39" w:rsidRDefault="00000000">
      <w:pPr>
        <w:pStyle w:val="2"/>
        <w:widowControl w:val="0"/>
      </w:pPr>
      <w:bookmarkStart w:id="67" w:name="_Toc224746777"/>
      <w:r>
        <w:t>外墙</w:t>
      </w:r>
      <w:bookmarkEnd w:id="67"/>
    </w:p>
    <w:p w14:paraId="16937B45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224746778"/>
      <w:r>
        <w:rPr>
          <w:color w:val="000000"/>
        </w:rPr>
        <w:t>外墙相关构造</w:t>
      </w:r>
      <w:bookmarkEnd w:id="68"/>
    </w:p>
    <w:p w14:paraId="32ECBCB1" w14:textId="77777777" w:rsidR="005D3B3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3B39" w14:paraId="0709705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0F95BD" w14:textId="77777777" w:rsidR="005D3B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0396B" w14:textId="77777777" w:rsidR="005D3B3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79BD5" w14:textId="77777777" w:rsidR="005D3B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20BAE" w14:textId="77777777" w:rsidR="005D3B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06C8C3" w14:textId="77777777" w:rsidR="005D3B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09D4E" w14:textId="77777777" w:rsidR="005D3B3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AFA993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3B39" w14:paraId="62B268B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0280198" w14:textId="77777777" w:rsidR="005D3B39" w:rsidRDefault="005D3B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D1CFFA" w14:textId="77777777" w:rsidR="005D3B3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486A8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EB6E4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B3D32" w14:textId="77777777" w:rsidR="005D3B3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75E03" w14:textId="77777777" w:rsidR="005D3B3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DE716F" w14:textId="77777777" w:rsidR="005D3B39" w:rsidRDefault="00000000">
            <w:pPr>
              <w:jc w:val="center"/>
            </w:pPr>
            <w:r>
              <w:t>D=R*S</w:t>
            </w:r>
          </w:p>
        </w:tc>
      </w:tr>
      <w:tr w:rsidR="005D3B39" w14:paraId="22CE3345" w14:textId="77777777">
        <w:trPr>
          <w:jc w:val="center"/>
        </w:trPr>
        <w:tc>
          <w:tcPr>
            <w:tcW w:w="3345" w:type="dxa"/>
            <w:vAlign w:val="center"/>
          </w:tcPr>
          <w:p w14:paraId="716839ED" w14:textId="77777777" w:rsidR="005D3B39" w:rsidRDefault="00000000">
            <w:r>
              <w:lastRenderedPageBreak/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46832631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05D11A0" w14:textId="77777777" w:rsidR="005D3B39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7D79E935" w14:textId="77777777" w:rsidR="005D3B39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48F49E66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B6D8A8A" w14:textId="77777777" w:rsidR="005D3B39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6468C804" w14:textId="77777777" w:rsidR="005D3B39" w:rsidRDefault="00000000">
            <w:pPr>
              <w:jc w:val="right"/>
            </w:pPr>
            <w:r>
              <w:t>0.062</w:t>
            </w:r>
          </w:p>
        </w:tc>
      </w:tr>
      <w:tr w:rsidR="005D3B39" w14:paraId="3EE375E6" w14:textId="77777777">
        <w:trPr>
          <w:jc w:val="center"/>
        </w:trPr>
        <w:tc>
          <w:tcPr>
            <w:tcW w:w="3345" w:type="dxa"/>
            <w:vAlign w:val="center"/>
          </w:tcPr>
          <w:p w14:paraId="5B91B488" w14:textId="77777777" w:rsidR="005D3B3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FC7B6C5" w14:textId="77777777" w:rsidR="005D3B3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BBB9CF4" w14:textId="77777777" w:rsidR="005D3B3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780FA01" w14:textId="77777777" w:rsidR="005D3B3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A03EF81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07D3FF" w14:textId="77777777" w:rsidR="005D3B39" w:rsidRDefault="00000000"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4B5CB6F3" w14:textId="77777777" w:rsidR="005D3B39" w:rsidRDefault="00000000">
            <w:pPr>
              <w:jc w:val="right"/>
            </w:pPr>
            <w:r>
              <w:t>1.067</w:t>
            </w:r>
          </w:p>
        </w:tc>
      </w:tr>
      <w:tr w:rsidR="005D3B39" w14:paraId="109C97B4" w14:textId="77777777">
        <w:trPr>
          <w:jc w:val="center"/>
        </w:trPr>
        <w:tc>
          <w:tcPr>
            <w:tcW w:w="3345" w:type="dxa"/>
            <w:vAlign w:val="center"/>
          </w:tcPr>
          <w:p w14:paraId="372EC86E" w14:textId="77777777" w:rsidR="005D3B3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CBEF91" w14:textId="77777777" w:rsidR="005D3B39" w:rsidRDefault="00000000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62B24BB7" w14:textId="77777777" w:rsidR="005D3B3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D0F949A" w14:textId="77777777" w:rsidR="005D3B3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9C4D215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BC261A" w14:textId="77777777" w:rsidR="005D3B39" w:rsidRDefault="00000000">
            <w:pPr>
              <w:jc w:val="right"/>
            </w:pPr>
            <w:r>
              <w:t>0.103</w:t>
            </w:r>
          </w:p>
        </w:tc>
        <w:tc>
          <w:tcPr>
            <w:tcW w:w="1064" w:type="dxa"/>
            <w:vAlign w:val="center"/>
          </w:tcPr>
          <w:p w14:paraId="730E8F4E" w14:textId="77777777" w:rsidR="005D3B39" w:rsidRDefault="00000000">
            <w:pPr>
              <w:jc w:val="right"/>
            </w:pPr>
            <w:r>
              <w:t>1.779</w:t>
            </w:r>
          </w:p>
        </w:tc>
      </w:tr>
      <w:tr w:rsidR="005D3B39" w14:paraId="5D3DE714" w14:textId="77777777">
        <w:trPr>
          <w:jc w:val="center"/>
        </w:trPr>
        <w:tc>
          <w:tcPr>
            <w:tcW w:w="3345" w:type="dxa"/>
            <w:vAlign w:val="center"/>
          </w:tcPr>
          <w:p w14:paraId="62748B50" w14:textId="77777777" w:rsidR="005D3B3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C115B5F" w14:textId="77777777" w:rsidR="005D3B3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EB2726" w14:textId="77777777" w:rsidR="005D3B3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4849BC43" w14:textId="77777777" w:rsidR="005D3B3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FC83FEA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48CB39" w14:textId="77777777" w:rsidR="005D3B3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3A93409" w14:textId="77777777" w:rsidR="005D3B39" w:rsidRDefault="00000000">
            <w:pPr>
              <w:jc w:val="right"/>
            </w:pPr>
            <w:r>
              <w:t>0.249</w:t>
            </w:r>
          </w:p>
        </w:tc>
      </w:tr>
      <w:tr w:rsidR="005D3B39" w14:paraId="61B788A0" w14:textId="77777777">
        <w:trPr>
          <w:jc w:val="center"/>
        </w:trPr>
        <w:tc>
          <w:tcPr>
            <w:tcW w:w="3345" w:type="dxa"/>
            <w:vAlign w:val="center"/>
          </w:tcPr>
          <w:p w14:paraId="2AD6D1BE" w14:textId="77777777" w:rsidR="005D3B3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3939F2" w14:textId="77777777" w:rsidR="005D3B39" w:rsidRDefault="00000000">
            <w:pPr>
              <w:jc w:val="right"/>
            </w:pPr>
            <w:r>
              <w:t>305</w:t>
            </w:r>
          </w:p>
        </w:tc>
        <w:tc>
          <w:tcPr>
            <w:tcW w:w="1075" w:type="dxa"/>
            <w:vAlign w:val="center"/>
          </w:tcPr>
          <w:p w14:paraId="4470BD2C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162D08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CA62E6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40E6F9" w14:textId="77777777" w:rsidR="005D3B39" w:rsidRDefault="00000000">
            <w:pPr>
              <w:jc w:val="right"/>
            </w:pPr>
            <w:r>
              <w:t>3.468</w:t>
            </w:r>
          </w:p>
        </w:tc>
        <w:tc>
          <w:tcPr>
            <w:tcW w:w="1064" w:type="dxa"/>
            <w:vAlign w:val="center"/>
          </w:tcPr>
          <w:p w14:paraId="40E9BAFE" w14:textId="77777777" w:rsidR="005D3B39" w:rsidRDefault="00000000">
            <w:pPr>
              <w:jc w:val="right"/>
            </w:pPr>
            <w:r>
              <w:t>3.157</w:t>
            </w:r>
          </w:p>
        </w:tc>
      </w:tr>
      <w:tr w:rsidR="005D3B39" w14:paraId="6668A20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01409C" w14:textId="77777777" w:rsidR="005D3B3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187C63" w14:textId="77777777" w:rsidR="005D3B39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5D3B39" w14:paraId="2D3010E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1CCBFF" w14:textId="77777777" w:rsidR="005D3B3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CACD3B" w14:textId="77777777" w:rsidR="005D3B39" w:rsidRDefault="00000000">
            <w:pPr>
              <w:jc w:val="center"/>
            </w:pPr>
            <w:r>
              <w:t>0.28</w:t>
            </w:r>
          </w:p>
        </w:tc>
      </w:tr>
    </w:tbl>
    <w:p w14:paraId="28041CF2" w14:textId="77777777" w:rsidR="005D3B3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3B39" w14:paraId="7731A38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0D732E6" w14:textId="77777777" w:rsidR="005D3B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C88A3B" w14:textId="77777777" w:rsidR="005D3B3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BC9C2" w14:textId="77777777" w:rsidR="005D3B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7E687" w14:textId="77777777" w:rsidR="005D3B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394B8" w14:textId="77777777" w:rsidR="005D3B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D4237" w14:textId="77777777" w:rsidR="005D3B3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521D0F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3B39" w14:paraId="402A47A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65CA05B" w14:textId="77777777" w:rsidR="005D3B39" w:rsidRDefault="005D3B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80A330" w14:textId="77777777" w:rsidR="005D3B3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016A5C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A4A47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E04D21" w14:textId="77777777" w:rsidR="005D3B3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B9B78" w14:textId="77777777" w:rsidR="005D3B3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881214" w14:textId="77777777" w:rsidR="005D3B39" w:rsidRDefault="00000000">
            <w:pPr>
              <w:jc w:val="center"/>
            </w:pPr>
            <w:r>
              <w:t>D=R*S</w:t>
            </w:r>
          </w:p>
        </w:tc>
      </w:tr>
      <w:tr w:rsidR="005D3B39" w14:paraId="7430A699" w14:textId="77777777">
        <w:trPr>
          <w:jc w:val="center"/>
        </w:trPr>
        <w:tc>
          <w:tcPr>
            <w:tcW w:w="3345" w:type="dxa"/>
            <w:vAlign w:val="center"/>
          </w:tcPr>
          <w:p w14:paraId="310CC3D1" w14:textId="77777777" w:rsidR="005D3B3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51C0E817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09498EA" w14:textId="77777777" w:rsidR="005D3B39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0FBB2BB1" w14:textId="77777777" w:rsidR="005D3B39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1A87E152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DBCD38" w14:textId="77777777" w:rsidR="005D3B39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305CD3A8" w14:textId="77777777" w:rsidR="005D3B39" w:rsidRDefault="00000000">
            <w:pPr>
              <w:jc w:val="right"/>
            </w:pPr>
            <w:r>
              <w:t>0.062</w:t>
            </w:r>
          </w:p>
        </w:tc>
      </w:tr>
      <w:tr w:rsidR="005D3B39" w14:paraId="46C4F36F" w14:textId="77777777">
        <w:trPr>
          <w:jc w:val="center"/>
        </w:trPr>
        <w:tc>
          <w:tcPr>
            <w:tcW w:w="3345" w:type="dxa"/>
            <w:vAlign w:val="center"/>
          </w:tcPr>
          <w:p w14:paraId="0974423B" w14:textId="77777777" w:rsidR="005D3B3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C1D94A5" w14:textId="77777777" w:rsidR="005D3B39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5DC5529" w14:textId="77777777" w:rsidR="005D3B3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0BBC9DC" w14:textId="77777777" w:rsidR="005D3B3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F3BA6BC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783B68" w14:textId="77777777" w:rsidR="005D3B39" w:rsidRDefault="00000000">
            <w:pPr>
              <w:jc w:val="right"/>
            </w:pPr>
            <w:r>
              <w:t>2.333</w:t>
            </w:r>
          </w:p>
        </w:tc>
        <w:tc>
          <w:tcPr>
            <w:tcW w:w="1064" w:type="dxa"/>
            <w:vAlign w:val="center"/>
          </w:tcPr>
          <w:p w14:paraId="658BFF10" w14:textId="77777777" w:rsidR="005D3B39" w:rsidRDefault="00000000">
            <w:pPr>
              <w:jc w:val="right"/>
            </w:pPr>
            <w:r>
              <w:t>0.747</w:t>
            </w:r>
          </w:p>
        </w:tc>
      </w:tr>
      <w:tr w:rsidR="005D3B39" w14:paraId="65724A2A" w14:textId="77777777">
        <w:trPr>
          <w:jc w:val="center"/>
        </w:trPr>
        <w:tc>
          <w:tcPr>
            <w:tcW w:w="3345" w:type="dxa"/>
            <w:vAlign w:val="center"/>
          </w:tcPr>
          <w:p w14:paraId="0CBBD560" w14:textId="77777777" w:rsidR="005D3B3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F57482" w14:textId="77777777" w:rsidR="005D3B39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F834E49" w14:textId="77777777" w:rsidR="005D3B3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B5EFCB1" w14:textId="77777777" w:rsidR="005D3B3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610F8A7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1FFD28" w14:textId="77777777" w:rsidR="005D3B39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A3F9CE2" w14:textId="77777777" w:rsidR="005D3B39" w:rsidRDefault="00000000">
            <w:pPr>
              <w:jc w:val="right"/>
            </w:pPr>
            <w:r>
              <w:t>1.977</w:t>
            </w:r>
          </w:p>
        </w:tc>
      </w:tr>
      <w:tr w:rsidR="005D3B39" w14:paraId="38A96F72" w14:textId="77777777">
        <w:trPr>
          <w:jc w:val="center"/>
        </w:trPr>
        <w:tc>
          <w:tcPr>
            <w:tcW w:w="3345" w:type="dxa"/>
            <w:vAlign w:val="center"/>
          </w:tcPr>
          <w:p w14:paraId="6C9412B5" w14:textId="77777777" w:rsidR="005D3B3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79EA7B6" w14:textId="77777777" w:rsidR="005D3B3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94B1A1" w14:textId="77777777" w:rsidR="005D3B3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F6F5664" w14:textId="77777777" w:rsidR="005D3B3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D51F932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D1B5DA" w14:textId="77777777" w:rsidR="005D3B3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43A38FF" w14:textId="77777777" w:rsidR="005D3B39" w:rsidRDefault="00000000">
            <w:pPr>
              <w:jc w:val="right"/>
            </w:pPr>
            <w:r>
              <w:t>0.249</w:t>
            </w:r>
          </w:p>
        </w:tc>
      </w:tr>
      <w:tr w:rsidR="005D3B39" w14:paraId="72E5E459" w14:textId="77777777">
        <w:trPr>
          <w:jc w:val="center"/>
        </w:trPr>
        <w:tc>
          <w:tcPr>
            <w:tcW w:w="3345" w:type="dxa"/>
            <w:vAlign w:val="center"/>
          </w:tcPr>
          <w:p w14:paraId="572535F7" w14:textId="77777777" w:rsidR="005D3B3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941E7F" w14:textId="77777777" w:rsidR="005D3B39" w:rsidRDefault="00000000">
            <w:pPr>
              <w:jc w:val="right"/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5262B8D7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59ED9E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FD9441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2D2A87" w14:textId="77777777" w:rsidR="005D3B39" w:rsidRDefault="00000000">
            <w:pPr>
              <w:jc w:val="right"/>
            </w:pPr>
            <w:r>
              <w:t>2.480</w:t>
            </w:r>
          </w:p>
        </w:tc>
        <w:tc>
          <w:tcPr>
            <w:tcW w:w="1064" w:type="dxa"/>
            <w:vAlign w:val="center"/>
          </w:tcPr>
          <w:p w14:paraId="52C53743" w14:textId="77777777" w:rsidR="005D3B39" w:rsidRDefault="00000000">
            <w:pPr>
              <w:jc w:val="right"/>
            </w:pPr>
            <w:r>
              <w:t>3.034</w:t>
            </w:r>
          </w:p>
        </w:tc>
      </w:tr>
      <w:tr w:rsidR="005D3B39" w14:paraId="2985057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761075" w14:textId="77777777" w:rsidR="005D3B3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624885" w14:textId="77777777" w:rsidR="005D3B39" w:rsidRDefault="00000000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5D3B39" w14:paraId="7B06260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2E5B79" w14:textId="77777777" w:rsidR="005D3B3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781D3A" w14:textId="77777777" w:rsidR="005D3B39" w:rsidRDefault="00000000">
            <w:pPr>
              <w:jc w:val="center"/>
            </w:pPr>
            <w:r>
              <w:t>0.38</w:t>
            </w:r>
          </w:p>
        </w:tc>
      </w:tr>
    </w:tbl>
    <w:p w14:paraId="35EE4405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224746779"/>
      <w:r>
        <w:rPr>
          <w:color w:val="000000"/>
        </w:rPr>
        <w:t>外墙主断面传热系数的修正系数ψ</w:t>
      </w:r>
      <w:bookmarkEnd w:id="69"/>
    </w:p>
    <w:p w14:paraId="10B44D5C" w14:textId="77777777" w:rsidR="00000000" w:rsidRDefault="00000000" w:rsidP="00043487">
      <w:pPr>
        <w:jc w:val="center"/>
        <w:rPr>
          <w:szCs w:val="21"/>
          <w:lang w:val="en-US"/>
        </w:rPr>
      </w:pPr>
      <w:bookmarkStart w:id="70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0"/>
    <w:p w14:paraId="70087838" w14:textId="77777777" w:rsidR="005D3B39" w:rsidRDefault="005D3B39">
      <w:pPr>
        <w:widowControl w:val="0"/>
        <w:jc w:val="both"/>
        <w:rPr>
          <w:color w:val="000000"/>
        </w:rPr>
      </w:pPr>
    </w:p>
    <w:p w14:paraId="0FF8E638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224746780"/>
      <w:r>
        <w:rPr>
          <w:color w:val="000000"/>
        </w:rPr>
        <w:t>外墙平均热工特性</w:t>
      </w:r>
      <w:bookmarkEnd w:id="71"/>
    </w:p>
    <w:p w14:paraId="5AA4BF25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3B39" w14:paraId="45BD933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D45CF3F" w14:textId="77777777" w:rsidR="005D3B3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2C97CC" w14:textId="77777777" w:rsidR="005D3B3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C86D50" w14:textId="77777777" w:rsidR="005D3B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31667CE" w14:textId="77777777" w:rsidR="005D3B3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99508F" w14:textId="77777777" w:rsidR="005D3B3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B44834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42CCF4" w14:textId="77777777" w:rsidR="005D3B3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3B39" w14:paraId="14696827" w14:textId="77777777">
        <w:trPr>
          <w:jc w:val="center"/>
        </w:trPr>
        <w:tc>
          <w:tcPr>
            <w:tcW w:w="2948" w:type="dxa"/>
            <w:vAlign w:val="center"/>
          </w:tcPr>
          <w:p w14:paraId="14C5985F" w14:textId="77777777" w:rsidR="005D3B3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B7343DC" w14:textId="77777777" w:rsidR="005D3B3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FFF367A" w14:textId="77777777" w:rsidR="005D3B39" w:rsidRDefault="00000000">
            <w:pPr>
              <w:jc w:val="right"/>
            </w:pPr>
            <w:r>
              <w:t>942.16</w:t>
            </w:r>
          </w:p>
        </w:tc>
        <w:tc>
          <w:tcPr>
            <w:tcW w:w="922" w:type="dxa"/>
            <w:vAlign w:val="center"/>
          </w:tcPr>
          <w:p w14:paraId="4CD99AFF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31BF6B6" w14:textId="77777777" w:rsidR="005D3B39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72D4884B" w14:textId="77777777" w:rsidR="005D3B39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5E7D9FD4" w14:textId="77777777" w:rsidR="005D3B39" w:rsidRDefault="00000000">
            <w:pPr>
              <w:jc w:val="right"/>
            </w:pPr>
            <w:r>
              <w:t>0.70</w:t>
            </w:r>
          </w:p>
        </w:tc>
      </w:tr>
      <w:tr w:rsidR="005D3B39" w14:paraId="113A8DE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CD555E" w14:textId="77777777" w:rsidR="005D3B3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50CFA4" w14:textId="77777777" w:rsidR="005D3B39" w:rsidRDefault="00000000">
            <w:pPr>
              <w:jc w:val="center"/>
            </w:pPr>
            <w:r>
              <w:t>0.28 × 1.20 = 0.34</w:t>
            </w:r>
          </w:p>
        </w:tc>
      </w:tr>
    </w:tbl>
    <w:p w14:paraId="0E62FA7D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3B39" w14:paraId="55C4E77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63054E5" w14:textId="77777777" w:rsidR="005D3B3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35939C" w14:textId="77777777" w:rsidR="005D3B3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6C86EA" w14:textId="77777777" w:rsidR="005D3B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807E2C" w14:textId="77777777" w:rsidR="005D3B3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753C8B" w14:textId="77777777" w:rsidR="005D3B3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A0832D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D537A7" w14:textId="77777777" w:rsidR="005D3B3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3B39" w14:paraId="1C2C5393" w14:textId="77777777">
        <w:trPr>
          <w:jc w:val="center"/>
        </w:trPr>
        <w:tc>
          <w:tcPr>
            <w:tcW w:w="2948" w:type="dxa"/>
            <w:vAlign w:val="center"/>
          </w:tcPr>
          <w:p w14:paraId="7DF1C747" w14:textId="77777777" w:rsidR="005D3B3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F76EE52" w14:textId="77777777" w:rsidR="005D3B3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0A19F9F" w14:textId="77777777" w:rsidR="005D3B39" w:rsidRDefault="00000000">
            <w:pPr>
              <w:jc w:val="right"/>
            </w:pPr>
            <w:r>
              <w:t>776.08</w:t>
            </w:r>
          </w:p>
        </w:tc>
        <w:tc>
          <w:tcPr>
            <w:tcW w:w="922" w:type="dxa"/>
            <w:vAlign w:val="center"/>
          </w:tcPr>
          <w:p w14:paraId="63757CD0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D42208A" w14:textId="77777777" w:rsidR="005D3B39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5CE713F7" w14:textId="77777777" w:rsidR="005D3B39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27F5CFA9" w14:textId="77777777" w:rsidR="005D3B39" w:rsidRDefault="00000000">
            <w:pPr>
              <w:jc w:val="right"/>
            </w:pPr>
            <w:r>
              <w:t>0.70</w:t>
            </w:r>
          </w:p>
        </w:tc>
      </w:tr>
      <w:tr w:rsidR="005D3B39" w14:paraId="024D0A8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B8EE553" w14:textId="77777777" w:rsidR="005D3B3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4008076" w14:textId="77777777" w:rsidR="005D3B39" w:rsidRDefault="00000000">
            <w:pPr>
              <w:jc w:val="center"/>
            </w:pPr>
            <w:r>
              <w:t>0.28 × 1.20 = 0.34</w:t>
            </w:r>
          </w:p>
        </w:tc>
      </w:tr>
    </w:tbl>
    <w:p w14:paraId="6098D652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3B39" w14:paraId="35EBA7E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262F15D" w14:textId="77777777" w:rsidR="005D3B39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D26B02" w14:textId="77777777" w:rsidR="005D3B3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5FE6A0" w14:textId="77777777" w:rsidR="005D3B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91F32C2" w14:textId="77777777" w:rsidR="005D3B3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EB23E1" w14:textId="77777777" w:rsidR="005D3B3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CC3BB1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1ABDAE" w14:textId="77777777" w:rsidR="005D3B3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3B39" w14:paraId="4CC16B68" w14:textId="77777777">
        <w:trPr>
          <w:jc w:val="center"/>
        </w:trPr>
        <w:tc>
          <w:tcPr>
            <w:tcW w:w="2948" w:type="dxa"/>
            <w:vAlign w:val="center"/>
          </w:tcPr>
          <w:p w14:paraId="2C9463B1" w14:textId="77777777" w:rsidR="005D3B3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C147EE" w14:textId="77777777" w:rsidR="005D3B3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F14C01" w14:textId="77777777" w:rsidR="005D3B39" w:rsidRDefault="00000000">
            <w:pPr>
              <w:jc w:val="right"/>
            </w:pPr>
            <w:r>
              <w:t>943.97</w:t>
            </w:r>
          </w:p>
        </w:tc>
        <w:tc>
          <w:tcPr>
            <w:tcW w:w="922" w:type="dxa"/>
            <w:vAlign w:val="center"/>
          </w:tcPr>
          <w:p w14:paraId="1BFD9456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A307624" w14:textId="77777777" w:rsidR="005D3B39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6031272E" w14:textId="77777777" w:rsidR="005D3B39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58B90353" w14:textId="77777777" w:rsidR="005D3B39" w:rsidRDefault="00000000">
            <w:pPr>
              <w:jc w:val="right"/>
            </w:pPr>
            <w:r>
              <w:t>0.70</w:t>
            </w:r>
          </w:p>
        </w:tc>
      </w:tr>
      <w:tr w:rsidR="005D3B39" w14:paraId="0D841CC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3424FF8" w14:textId="77777777" w:rsidR="005D3B3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202B91C" w14:textId="77777777" w:rsidR="005D3B39" w:rsidRDefault="00000000">
            <w:pPr>
              <w:jc w:val="center"/>
            </w:pPr>
            <w:r>
              <w:t>0.28 × 1.20 = 0.34</w:t>
            </w:r>
          </w:p>
        </w:tc>
      </w:tr>
    </w:tbl>
    <w:p w14:paraId="204FA05C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3B39" w14:paraId="3B1E450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C79C26" w14:textId="77777777" w:rsidR="005D3B3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BE3684" w14:textId="77777777" w:rsidR="005D3B3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3E688E" w14:textId="77777777" w:rsidR="005D3B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3DDA11" w14:textId="77777777" w:rsidR="005D3B3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E386C7" w14:textId="77777777" w:rsidR="005D3B3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B680DE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7AB929" w14:textId="77777777" w:rsidR="005D3B3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3B39" w14:paraId="6D711B19" w14:textId="77777777">
        <w:trPr>
          <w:jc w:val="center"/>
        </w:trPr>
        <w:tc>
          <w:tcPr>
            <w:tcW w:w="2948" w:type="dxa"/>
            <w:vAlign w:val="center"/>
          </w:tcPr>
          <w:p w14:paraId="134B873F" w14:textId="77777777" w:rsidR="005D3B3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39043F8" w14:textId="77777777" w:rsidR="005D3B3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08C50E4" w14:textId="77777777" w:rsidR="005D3B39" w:rsidRDefault="00000000">
            <w:pPr>
              <w:jc w:val="right"/>
            </w:pPr>
            <w:r>
              <w:t>711.57</w:t>
            </w:r>
          </w:p>
        </w:tc>
        <w:tc>
          <w:tcPr>
            <w:tcW w:w="922" w:type="dxa"/>
            <w:vAlign w:val="center"/>
          </w:tcPr>
          <w:p w14:paraId="020825D4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D9FF82E" w14:textId="77777777" w:rsidR="005D3B39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4D00BF19" w14:textId="77777777" w:rsidR="005D3B39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30B01061" w14:textId="77777777" w:rsidR="005D3B39" w:rsidRDefault="00000000">
            <w:pPr>
              <w:jc w:val="right"/>
            </w:pPr>
            <w:r>
              <w:t>0.70</w:t>
            </w:r>
          </w:p>
        </w:tc>
      </w:tr>
      <w:tr w:rsidR="005D3B39" w14:paraId="536859D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7298153" w14:textId="77777777" w:rsidR="005D3B3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E530EB6" w14:textId="77777777" w:rsidR="005D3B39" w:rsidRDefault="00000000">
            <w:pPr>
              <w:jc w:val="center"/>
            </w:pPr>
            <w:r>
              <w:t>0.28 × 1.20 = 0.34</w:t>
            </w:r>
          </w:p>
        </w:tc>
      </w:tr>
    </w:tbl>
    <w:p w14:paraId="654BABE0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D3B39" w14:paraId="6AC100F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0DAC9C" w14:textId="77777777" w:rsidR="005D3B3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A3964A" w14:textId="77777777" w:rsidR="005D3B3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C988DF" w14:textId="77777777" w:rsidR="005D3B3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294B3C0" w14:textId="77777777" w:rsidR="005D3B3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C06CF9" w14:textId="77777777" w:rsidR="005D3B3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2143FA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39D583" w14:textId="77777777" w:rsidR="005D3B39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5D3B39" w14:paraId="30A642F2" w14:textId="77777777">
        <w:trPr>
          <w:jc w:val="center"/>
        </w:trPr>
        <w:tc>
          <w:tcPr>
            <w:tcW w:w="2948" w:type="dxa"/>
            <w:vAlign w:val="center"/>
          </w:tcPr>
          <w:p w14:paraId="094FFA87" w14:textId="77777777" w:rsidR="005D3B3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C4AAFE2" w14:textId="77777777" w:rsidR="005D3B3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4A5CB3" w14:textId="77777777" w:rsidR="005D3B39" w:rsidRDefault="00000000">
            <w:pPr>
              <w:jc w:val="right"/>
            </w:pPr>
            <w:r>
              <w:t>3373.78</w:t>
            </w:r>
          </w:p>
        </w:tc>
        <w:tc>
          <w:tcPr>
            <w:tcW w:w="922" w:type="dxa"/>
            <w:vAlign w:val="center"/>
          </w:tcPr>
          <w:p w14:paraId="17D31293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77C5930" w14:textId="77777777" w:rsidR="005D3B39" w:rsidRDefault="00000000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18763A5E" w14:textId="77777777" w:rsidR="005D3B39" w:rsidRDefault="00000000">
            <w:pPr>
              <w:jc w:val="right"/>
            </w:pPr>
            <w:r>
              <w:t>3.16</w:t>
            </w:r>
          </w:p>
        </w:tc>
        <w:tc>
          <w:tcPr>
            <w:tcW w:w="1107" w:type="dxa"/>
            <w:vAlign w:val="center"/>
          </w:tcPr>
          <w:p w14:paraId="0AA9D6E8" w14:textId="77777777" w:rsidR="005D3B39" w:rsidRDefault="00000000">
            <w:pPr>
              <w:jc w:val="right"/>
            </w:pPr>
            <w:r>
              <w:t>0.70</w:t>
            </w:r>
          </w:p>
        </w:tc>
      </w:tr>
      <w:tr w:rsidR="005D3B39" w14:paraId="4EC8FC2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630E62" w14:textId="77777777" w:rsidR="005D3B39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42BC8F3" w14:textId="77777777" w:rsidR="005D3B39" w:rsidRDefault="00000000">
            <w:pPr>
              <w:jc w:val="center"/>
            </w:pPr>
            <w:r>
              <w:t>0.28 × 1.20 = 0.34</w:t>
            </w:r>
          </w:p>
        </w:tc>
      </w:tr>
    </w:tbl>
    <w:p w14:paraId="0F7E30F9" w14:textId="77777777" w:rsidR="005D3B39" w:rsidRDefault="00000000">
      <w:pPr>
        <w:pStyle w:val="2"/>
        <w:widowControl w:val="0"/>
      </w:pPr>
      <w:bookmarkStart w:id="72" w:name="_Toc224746781"/>
      <w:r>
        <w:t>挑空楼板</w:t>
      </w:r>
      <w:bookmarkEnd w:id="72"/>
    </w:p>
    <w:p w14:paraId="77297AE6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224746782"/>
      <w:r>
        <w:rPr>
          <w:color w:val="000000"/>
        </w:rPr>
        <w:t>挑空楼板构造一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3B39" w14:paraId="54EEDA5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5CBD79" w14:textId="77777777" w:rsidR="005D3B3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D7E6F" w14:textId="77777777" w:rsidR="005D3B3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83A00" w14:textId="77777777" w:rsidR="005D3B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5C507" w14:textId="77777777" w:rsidR="005D3B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46BC4" w14:textId="77777777" w:rsidR="005D3B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73BC8" w14:textId="77777777" w:rsidR="005D3B3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6D51FB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3B39" w14:paraId="21F3704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3BBC88" w14:textId="77777777" w:rsidR="005D3B39" w:rsidRDefault="005D3B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BCA7B1" w14:textId="77777777" w:rsidR="005D3B3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9F590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E5AFF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5BFA0" w14:textId="77777777" w:rsidR="005D3B3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558E8" w14:textId="77777777" w:rsidR="005D3B3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098D2" w14:textId="77777777" w:rsidR="005D3B39" w:rsidRDefault="00000000">
            <w:pPr>
              <w:jc w:val="center"/>
            </w:pPr>
            <w:r>
              <w:t>D=R*S</w:t>
            </w:r>
          </w:p>
        </w:tc>
      </w:tr>
      <w:tr w:rsidR="005D3B39" w14:paraId="7407CAED" w14:textId="77777777">
        <w:trPr>
          <w:jc w:val="center"/>
        </w:trPr>
        <w:tc>
          <w:tcPr>
            <w:tcW w:w="3345" w:type="dxa"/>
            <w:vAlign w:val="center"/>
          </w:tcPr>
          <w:p w14:paraId="13273248" w14:textId="77777777" w:rsidR="005D3B3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61C0A981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733A04B" w14:textId="77777777" w:rsidR="005D3B39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52991C56" w14:textId="77777777" w:rsidR="005D3B39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56E0E6D5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04602F" w14:textId="77777777" w:rsidR="005D3B39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7BEAA6A4" w14:textId="77777777" w:rsidR="005D3B39" w:rsidRDefault="00000000">
            <w:pPr>
              <w:jc w:val="right"/>
            </w:pPr>
            <w:r>
              <w:t>0.062</w:t>
            </w:r>
          </w:p>
        </w:tc>
      </w:tr>
      <w:tr w:rsidR="005D3B39" w14:paraId="4E8ED4DE" w14:textId="77777777">
        <w:trPr>
          <w:jc w:val="center"/>
        </w:trPr>
        <w:tc>
          <w:tcPr>
            <w:tcW w:w="3345" w:type="dxa"/>
            <w:vAlign w:val="center"/>
          </w:tcPr>
          <w:p w14:paraId="6A00CEEC" w14:textId="77777777" w:rsidR="005D3B3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C0F1212" w14:textId="77777777" w:rsidR="005D3B39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9350A51" w14:textId="77777777" w:rsidR="005D3B3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2D98DBB" w14:textId="77777777" w:rsidR="005D3B3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F1F23A4" w14:textId="77777777" w:rsidR="005D3B3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8A702DA" w14:textId="77777777" w:rsidR="005D3B39" w:rsidRDefault="00000000">
            <w:pPr>
              <w:jc w:val="right"/>
            </w:pPr>
            <w:r>
              <w:t>2.424</w:t>
            </w:r>
          </w:p>
        </w:tc>
        <w:tc>
          <w:tcPr>
            <w:tcW w:w="1064" w:type="dxa"/>
            <w:vAlign w:val="center"/>
          </w:tcPr>
          <w:p w14:paraId="0A25287C" w14:textId="77777777" w:rsidR="005D3B39" w:rsidRDefault="00000000">
            <w:pPr>
              <w:jc w:val="right"/>
            </w:pPr>
            <w:r>
              <w:t>0.853</w:t>
            </w:r>
          </w:p>
        </w:tc>
      </w:tr>
      <w:tr w:rsidR="005D3B39" w14:paraId="136F08FA" w14:textId="77777777">
        <w:trPr>
          <w:jc w:val="center"/>
        </w:trPr>
        <w:tc>
          <w:tcPr>
            <w:tcW w:w="3345" w:type="dxa"/>
            <w:vAlign w:val="center"/>
          </w:tcPr>
          <w:p w14:paraId="58892ED9" w14:textId="77777777" w:rsidR="005D3B3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D731BF" w14:textId="77777777" w:rsidR="005D3B39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79C29FA" w14:textId="77777777" w:rsidR="005D3B39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D034180" w14:textId="77777777" w:rsidR="005D3B3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0F491A3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83CE4A" w14:textId="77777777" w:rsidR="005D3B39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188DCFF1" w14:textId="77777777" w:rsidR="005D3B39" w:rsidRDefault="00000000">
            <w:pPr>
              <w:jc w:val="right"/>
            </w:pPr>
            <w:r>
              <w:t>0.989</w:t>
            </w:r>
          </w:p>
        </w:tc>
      </w:tr>
      <w:tr w:rsidR="005D3B39" w14:paraId="5CF0C3AF" w14:textId="77777777">
        <w:trPr>
          <w:jc w:val="center"/>
        </w:trPr>
        <w:tc>
          <w:tcPr>
            <w:tcW w:w="3345" w:type="dxa"/>
            <w:vAlign w:val="center"/>
          </w:tcPr>
          <w:p w14:paraId="25B809AE" w14:textId="77777777" w:rsidR="005D3B3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0582E28" w14:textId="77777777" w:rsidR="005D3B3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EF751E" w14:textId="77777777" w:rsidR="005D3B3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A6CEFC5" w14:textId="77777777" w:rsidR="005D3B3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0371363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EF86FF" w14:textId="77777777" w:rsidR="005D3B3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F1AA9CC" w14:textId="77777777" w:rsidR="005D3B39" w:rsidRDefault="00000000">
            <w:pPr>
              <w:jc w:val="right"/>
            </w:pPr>
            <w:r>
              <w:t>0.249</w:t>
            </w:r>
          </w:p>
        </w:tc>
      </w:tr>
      <w:tr w:rsidR="005D3B39" w14:paraId="51AF0A59" w14:textId="77777777">
        <w:trPr>
          <w:jc w:val="center"/>
        </w:trPr>
        <w:tc>
          <w:tcPr>
            <w:tcW w:w="3345" w:type="dxa"/>
            <w:vAlign w:val="center"/>
          </w:tcPr>
          <w:p w14:paraId="1B9002D8" w14:textId="77777777" w:rsidR="005D3B3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C9CC04" w14:textId="77777777" w:rsidR="005D3B39" w:rsidRDefault="00000000">
            <w:pPr>
              <w:jc w:val="right"/>
            </w:pPr>
            <w:r>
              <w:t>205</w:t>
            </w:r>
          </w:p>
        </w:tc>
        <w:tc>
          <w:tcPr>
            <w:tcW w:w="1075" w:type="dxa"/>
            <w:vAlign w:val="center"/>
          </w:tcPr>
          <w:p w14:paraId="1EA4B475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ABC1D9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387766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496E86" w14:textId="77777777" w:rsidR="005D3B39" w:rsidRDefault="00000000">
            <w:pPr>
              <w:jc w:val="right"/>
            </w:pPr>
            <w:r>
              <w:t>2.513</w:t>
            </w:r>
          </w:p>
        </w:tc>
        <w:tc>
          <w:tcPr>
            <w:tcW w:w="1064" w:type="dxa"/>
            <w:vAlign w:val="center"/>
          </w:tcPr>
          <w:p w14:paraId="4C220F3A" w14:textId="77777777" w:rsidR="005D3B39" w:rsidRDefault="00000000">
            <w:pPr>
              <w:jc w:val="right"/>
            </w:pPr>
            <w:r>
              <w:t>2.153</w:t>
            </w:r>
          </w:p>
        </w:tc>
      </w:tr>
      <w:tr w:rsidR="005D3B39" w14:paraId="7B7D3AC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2CCFD9" w14:textId="77777777" w:rsidR="005D3B3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2E97AB" w14:textId="77777777" w:rsidR="005D3B39" w:rsidRDefault="00000000">
            <w:pPr>
              <w:jc w:val="center"/>
            </w:pPr>
            <w:r>
              <w:t>0.38</w:t>
            </w:r>
          </w:p>
        </w:tc>
      </w:tr>
    </w:tbl>
    <w:p w14:paraId="0E46002D" w14:textId="77777777" w:rsidR="005D3B39" w:rsidRDefault="00000000">
      <w:pPr>
        <w:pStyle w:val="2"/>
        <w:widowControl w:val="0"/>
      </w:pPr>
      <w:bookmarkStart w:id="74" w:name="_Toc224746783"/>
      <w:r>
        <w:t>地下车库与供暖房间之间的楼板</w:t>
      </w:r>
      <w:bookmarkEnd w:id="74"/>
    </w:p>
    <w:p w14:paraId="2E818442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9BB9D83" w14:textId="77777777" w:rsidR="005D3B39" w:rsidRDefault="00000000">
      <w:pPr>
        <w:pStyle w:val="2"/>
        <w:widowControl w:val="0"/>
      </w:pPr>
      <w:bookmarkStart w:id="75" w:name="_Toc224746784"/>
      <w:r>
        <w:t>采暖与非采暖隔墙</w:t>
      </w:r>
      <w:bookmarkEnd w:id="75"/>
    </w:p>
    <w:p w14:paraId="6D9673A4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24746785"/>
      <w:r>
        <w:rPr>
          <w:color w:val="000000"/>
        </w:rPr>
        <w:t>控温与非控温隔墙构造一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3B39" w14:paraId="6B2309E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DF5E9A" w14:textId="77777777" w:rsidR="005D3B3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D15E1" w14:textId="77777777" w:rsidR="005D3B3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7D5411" w14:textId="77777777" w:rsidR="005D3B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F0FC7" w14:textId="77777777" w:rsidR="005D3B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D2C04" w14:textId="77777777" w:rsidR="005D3B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E96C7" w14:textId="77777777" w:rsidR="005D3B3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1B3DE9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3B39" w14:paraId="2AF2751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A3EEEDB" w14:textId="77777777" w:rsidR="005D3B39" w:rsidRDefault="005D3B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5E139D" w14:textId="77777777" w:rsidR="005D3B3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32F87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2F813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3ED49" w14:textId="77777777" w:rsidR="005D3B3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2E828" w14:textId="77777777" w:rsidR="005D3B3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5109D1" w14:textId="77777777" w:rsidR="005D3B39" w:rsidRDefault="00000000">
            <w:pPr>
              <w:jc w:val="center"/>
            </w:pPr>
            <w:r>
              <w:t>D=R*S</w:t>
            </w:r>
          </w:p>
        </w:tc>
      </w:tr>
      <w:tr w:rsidR="005D3B39" w14:paraId="056CDEA6" w14:textId="77777777">
        <w:trPr>
          <w:jc w:val="center"/>
        </w:trPr>
        <w:tc>
          <w:tcPr>
            <w:tcW w:w="3345" w:type="dxa"/>
            <w:vAlign w:val="center"/>
          </w:tcPr>
          <w:p w14:paraId="32839960" w14:textId="77777777" w:rsidR="005D3B39" w:rsidRDefault="00000000">
            <w: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D9FC86B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5D8BB30" w14:textId="77777777" w:rsidR="005D3B39" w:rsidRDefault="00000000">
            <w:pPr>
              <w:jc w:val="right"/>
            </w:pPr>
            <w:r>
              <w:t>0.760</w:t>
            </w:r>
          </w:p>
        </w:tc>
        <w:tc>
          <w:tcPr>
            <w:tcW w:w="1075" w:type="dxa"/>
            <w:vAlign w:val="center"/>
          </w:tcPr>
          <w:p w14:paraId="16920645" w14:textId="77777777" w:rsidR="005D3B39" w:rsidRDefault="00000000">
            <w:pPr>
              <w:jc w:val="right"/>
            </w:pPr>
            <w:r>
              <w:t>9.440</w:t>
            </w:r>
          </w:p>
        </w:tc>
        <w:tc>
          <w:tcPr>
            <w:tcW w:w="848" w:type="dxa"/>
            <w:vAlign w:val="center"/>
          </w:tcPr>
          <w:p w14:paraId="7B0732D8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3687FF" w14:textId="77777777" w:rsidR="005D3B39" w:rsidRDefault="00000000">
            <w:pPr>
              <w:jc w:val="right"/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6D0C2178" w14:textId="77777777" w:rsidR="005D3B39" w:rsidRDefault="00000000">
            <w:pPr>
              <w:jc w:val="right"/>
            </w:pPr>
            <w:r>
              <w:t>0.062</w:t>
            </w:r>
          </w:p>
        </w:tc>
      </w:tr>
      <w:tr w:rsidR="005D3B39" w14:paraId="5F57E76C" w14:textId="77777777">
        <w:trPr>
          <w:jc w:val="center"/>
        </w:trPr>
        <w:tc>
          <w:tcPr>
            <w:tcW w:w="3345" w:type="dxa"/>
            <w:vAlign w:val="center"/>
          </w:tcPr>
          <w:p w14:paraId="3CA64911" w14:textId="77777777" w:rsidR="005D3B3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24DE4F2" w14:textId="77777777" w:rsidR="005D3B39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154F49B" w14:textId="77777777" w:rsidR="005D3B39" w:rsidRDefault="00000000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33885E0" w14:textId="77777777" w:rsidR="005D3B3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A749241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1BA414" w14:textId="77777777" w:rsidR="005D3B39" w:rsidRDefault="00000000">
            <w:pPr>
              <w:jc w:val="right"/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2072634B" w14:textId="77777777" w:rsidR="005D3B39" w:rsidRDefault="00000000">
            <w:pPr>
              <w:jc w:val="right"/>
            </w:pPr>
            <w:r>
              <w:t>3.272</w:t>
            </w:r>
          </w:p>
        </w:tc>
      </w:tr>
      <w:tr w:rsidR="005D3B39" w14:paraId="280150C9" w14:textId="77777777">
        <w:trPr>
          <w:jc w:val="center"/>
        </w:trPr>
        <w:tc>
          <w:tcPr>
            <w:tcW w:w="3345" w:type="dxa"/>
            <w:vAlign w:val="center"/>
          </w:tcPr>
          <w:p w14:paraId="4A55F665" w14:textId="77777777" w:rsidR="005D3B3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EDA6A90" w14:textId="77777777" w:rsidR="005D3B39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370966" w14:textId="77777777" w:rsidR="005D3B39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6708E41" w14:textId="77777777" w:rsidR="005D3B3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70E4BBA" w14:textId="77777777" w:rsidR="005D3B39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7BD891" w14:textId="77777777" w:rsidR="005D3B39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C2FFCC9" w14:textId="77777777" w:rsidR="005D3B39" w:rsidRDefault="00000000">
            <w:pPr>
              <w:jc w:val="right"/>
            </w:pPr>
            <w:r>
              <w:t>0.249</w:t>
            </w:r>
          </w:p>
        </w:tc>
      </w:tr>
      <w:tr w:rsidR="005D3B39" w14:paraId="0F61154C" w14:textId="77777777">
        <w:trPr>
          <w:jc w:val="center"/>
        </w:trPr>
        <w:tc>
          <w:tcPr>
            <w:tcW w:w="3345" w:type="dxa"/>
            <w:vAlign w:val="center"/>
          </w:tcPr>
          <w:p w14:paraId="5584F779" w14:textId="77777777" w:rsidR="005D3B3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16CF98" w14:textId="77777777" w:rsidR="005D3B39" w:rsidRDefault="00000000">
            <w:pPr>
              <w:jc w:val="right"/>
            </w:pPr>
            <w:r>
              <w:t>215</w:t>
            </w:r>
          </w:p>
        </w:tc>
        <w:tc>
          <w:tcPr>
            <w:tcW w:w="1075" w:type="dxa"/>
            <w:vAlign w:val="center"/>
          </w:tcPr>
          <w:p w14:paraId="2B26F6FA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DD98DC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3DE0B4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E21663" w14:textId="77777777" w:rsidR="005D3B39" w:rsidRDefault="00000000">
            <w:pPr>
              <w:jc w:val="right"/>
            </w:pPr>
            <w:r>
              <w:t>1.087</w:t>
            </w:r>
          </w:p>
        </w:tc>
        <w:tc>
          <w:tcPr>
            <w:tcW w:w="1064" w:type="dxa"/>
            <w:vAlign w:val="center"/>
          </w:tcPr>
          <w:p w14:paraId="7C8181E4" w14:textId="77777777" w:rsidR="005D3B39" w:rsidRDefault="00000000">
            <w:pPr>
              <w:jc w:val="right"/>
            </w:pPr>
            <w:r>
              <w:t>3.583</w:t>
            </w:r>
          </w:p>
        </w:tc>
      </w:tr>
      <w:tr w:rsidR="005D3B39" w14:paraId="0E0FCAD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7AC13B" w14:textId="77777777" w:rsidR="005D3B3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253A5E2" w14:textId="77777777" w:rsidR="005D3B39" w:rsidRDefault="00000000">
            <w:pPr>
              <w:jc w:val="center"/>
            </w:pPr>
            <w:r>
              <w:t>0.77</w:t>
            </w:r>
          </w:p>
        </w:tc>
      </w:tr>
    </w:tbl>
    <w:p w14:paraId="0EE43CD8" w14:textId="77777777" w:rsidR="005D3B39" w:rsidRDefault="00000000">
      <w:pPr>
        <w:pStyle w:val="2"/>
        <w:widowControl w:val="0"/>
      </w:pPr>
      <w:bookmarkStart w:id="77" w:name="_Toc224746786"/>
      <w:r>
        <w:lastRenderedPageBreak/>
        <w:t>外窗热工</w:t>
      </w:r>
      <w:bookmarkEnd w:id="77"/>
    </w:p>
    <w:p w14:paraId="64FEF58C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24746787"/>
      <w:r>
        <w:rPr>
          <w:color w:val="000000"/>
        </w:rPr>
        <w:t>外窗构造</w:t>
      </w:r>
      <w:bookmarkEnd w:id="7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5D3B39" w14:paraId="609FD70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41ED5DA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DFEC571" w14:textId="77777777" w:rsidR="005D3B39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1E95133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EDCE081" w14:textId="77777777" w:rsidR="005D3B39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9D7992" w14:textId="77777777" w:rsidR="005D3B3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64DC589" w14:textId="77777777" w:rsidR="005D3B39" w:rsidRDefault="00000000">
            <w:pPr>
              <w:jc w:val="center"/>
            </w:pPr>
            <w:r>
              <w:t>可见光透射比</w:t>
            </w:r>
          </w:p>
        </w:tc>
      </w:tr>
      <w:tr w:rsidR="005D3B39" w14:paraId="0D057BE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F094BEF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52B2FD98" w14:textId="77777777" w:rsidR="005D3B39" w:rsidRDefault="00000000">
            <w:r>
              <w:t>70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984" w:type="dxa"/>
            <w:vAlign w:val="center"/>
          </w:tcPr>
          <w:p w14:paraId="37B78E1B" w14:textId="77777777" w:rsidR="005D3B39" w:rsidRDefault="00000000">
            <w:pPr>
              <w:jc w:val="center"/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17D36C24" w14:textId="77777777" w:rsidR="005D3B39" w:rsidRDefault="00000000">
            <w:pPr>
              <w:jc w:val="center"/>
            </w:pPr>
            <w:r>
              <w:t>1.60</w:t>
            </w:r>
          </w:p>
        </w:tc>
        <w:tc>
          <w:tcPr>
            <w:tcW w:w="1409" w:type="dxa"/>
            <w:vAlign w:val="center"/>
          </w:tcPr>
          <w:p w14:paraId="24E85BC0" w14:textId="77777777" w:rsidR="005D3B39" w:rsidRDefault="00000000">
            <w:pPr>
              <w:jc w:val="center"/>
            </w:pPr>
            <w:r>
              <w:t>0.28</w:t>
            </w:r>
          </w:p>
        </w:tc>
        <w:tc>
          <w:tcPr>
            <w:tcW w:w="2031" w:type="dxa"/>
            <w:vAlign w:val="center"/>
          </w:tcPr>
          <w:p w14:paraId="011490D9" w14:textId="77777777" w:rsidR="005D3B39" w:rsidRDefault="00000000">
            <w:pPr>
              <w:jc w:val="center"/>
            </w:pPr>
            <w:r>
              <w:t>0.620</w:t>
            </w:r>
          </w:p>
        </w:tc>
      </w:tr>
      <w:tr w:rsidR="005D3B39" w14:paraId="67FD371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66DE5D8" w14:textId="77777777" w:rsidR="005D3B39" w:rsidRDefault="005D3B39"/>
        </w:tc>
        <w:tc>
          <w:tcPr>
            <w:tcW w:w="2943" w:type="dxa"/>
            <w:vMerge/>
            <w:vAlign w:val="center"/>
          </w:tcPr>
          <w:p w14:paraId="6117478D" w14:textId="77777777" w:rsidR="005D3B39" w:rsidRDefault="005D3B3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520D7A2" w14:textId="77777777" w:rsidR="005D3B39" w:rsidRDefault="00000000">
            <w:pPr>
              <w:jc w:val="center"/>
            </w:pPr>
            <w:r>
              <w:t>窗编号</w:t>
            </w:r>
          </w:p>
        </w:tc>
      </w:tr>
      <w:tr w:rsidR="005D3B39" w14:paraId="3B62EFB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8386EDC" w14:textId="77777777" w:rsidR="005D3B39" w:rsidRDefault="005D3B39"/>
        </w:tc>
        <w:tc>
          <w:tcPr>
            <w:tcW w:w="2943" w:type="dxa"/>
            <w:vMerge/>
            <w:vAlign w:val="center"/>
          </w:tcPr>
          <w:p w14:paraId="2801DC85" w14:textId="77777777" w:rsidR="005D3B39" w:rsidRDefault="005D3B39"/>
        </w:tc>
        <w:tc>
          <w:tcPr>
            <w:tcW w:w="5595" w:type="dxa"/>
            <w:gridSpan w:val="4"/>
            <w:vAlign w:val="center"/>
          </w:tcPr>
          <w:p w14:paraId="6A7591B0" w14:textId="77777777" w:rsidR="005D3B39" w:rsidRDefault="00000000">
            <w:r>
              <w:t>C1818</w:t>
            </w:r>
            <w:r>
              <w:t>，</w:t>
            </w:r>
            <w:r>
              <w:t>C2718</w:t>
            </w:r>
            <w:r>
              <w:t>，</w:t>
            </w:r>
            <w:r>
              <w:t>C3318</w:t>
            </w:r>
            <w:r>
              <w:t>，</w:t>
            </w:r>
            <w:r>
              <w:t>C3618</w:t>
            </w:r>
            <w:r>
              <w:t>，</w:t>
            </w:r>
            <w:r>
              <w:t>C3621</w:t>
            </w:r>
            <w:r>
              <w:t>，</w:t>
            </w:r>
            <w:r>
              <w:t>C3681</w:t>
            </w:r>
            <w:r>
              <w:t>，</w:t>
            </w:r>
            <w:r>
              <w:t>C2418</w:t>
            </w:r>
            <w:r>
              <w:t>，</w:t>
            </w:r>
            <w:r>
              <w:t>C3015</w:t>
            </w:r>
          </w:p>
        </w:tc>
      </w:tr>
      <w:tr w:rsidR="005D3B39" w14:paraId="55E57D9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D924293" w14:textId="77777777" w:rsidR="005D3B39" w:rsidRDefault="005D3B39"/>
        </w:tc>
        <w:tc>
          <w:tcPr>
            <w:tcW w:w="8538" w:type="dxa"/>
            <w:gridSpan w:val="5"/>
            <w:vAlign w:val="center"/>
          </w:tcPr>
          <w:p w14:paraId="4F10E31C" w14:textId="77777777" w:rsidR="005D3B39" w:rsidRDefault="00000000">
            <w:r>
              <w:t>备注：传热系数：</w:t>
            </w:r>
            <w:r>
              <w:t xml:space="preserve">1.5~1.7 </w:t>
            </w:r>
            <w:r>
              <w:t>太阳得热系数：</w:t>
            </w:r>
            <w:r>
              <w:t>0.24~0.31</w:t>
            </w:r>
            <w:r>
              <w:br/>
            </w:r>
            <w:r>
              <w:t>来源：近零能耗建筑技术标准</w:t>
            </w:r>
            <w:r>
              <w:t xml:space="preserve"> GBT51350-2019</w:t>
            </w:r>
          </w:p>
        </w:tc>
      </w:tr>
      <w:tr w:rsidR="005D3B39" w14:paraId="49F0526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010E512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0330D91B" w14:textId="77777777" w:rsidR="005D3B39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Low-E+12Ar+5+12Ar+5</w:t>
            </w:r>
            <w:r>
              <w:t>单银</w:t>
            </w:r>
            <w:r>
              <w:t>Low-E</w:t>
            </w:r>
          </w:p>
        </w:tc>
        <w:tc>
          <w:tcPr>
            <w:tcW w:w="984" w:type="dxa"/>
            <w:vAlign w:val="center"/>
          </w:tcPr>
          <w:p w14:paraId="04059410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650DE694" w14:textId="77777777" w:rsidR="005D3B39" w:rsidRDefault="00000000">
            <w:pPr>
              <w:jc w:val="center"/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6153B883" w14:textId="77777777" w:rsidR="005D3B39" w:rsidRDefault="00000000">
            <w:pPr>
              <w:jc w:val="center"/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63DA54B3" w14:textId="77777777" w:rsidR="005D3B39" w:rsidRDefault="00000000">
            <w:pPr>
              <w:jc w:val="center"/>
            </w:pPr>
            <w:r>
              <w:t>0.620</w:t>
            </w:r>
          </w:p>
        </w:tc>
      </w:tr>
      <w:tr w:rsidR="005D3B39" w14:paraId="154E6B4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3974C62" w14:textId="77777777" w:rsidR="005D3B39" w:rsidRDefault="005D3B39"/>
        </w:tc>
        <w:tc>
          <w:tcPr>
            <w:tcW w:w="2943" w:type="dxa"/>
            <w:vMerge/>
            <w:vAlign w:val="center"/>
          </w:tcPr>
          <w:p w14:paraId="7E5A2031" w14:textId="77777777" w:rsidR="005D3B39" w:rsidRDefault="005D3B39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291FAC6" w14:textId="77777777" w:rsidR="005D3B39" w:rsidRDefault="00000000">
            <w:pPr>
              <w:jc w:val="center"/>
            </w:pPr>
            <w:r>
              <w:t>窗编号</w:t>
            </w:r>
          </w:p>
        </w:tc>
      </w:tr>
      <w:tr w:rsidR="005D3B39" w14:paraId="1917D55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C75509C" w14:textId="77777777" w:rsidR="005D3B39" w:rsidRDefault="005D3B39"/>
        </w:tc>
        <w:tc>
          <w:tcPr>
            <w:tcW w:w="2943" w:type="dxa"/>
            <w:vMerge/>
            <w:vAlign w:val="center"/>
          </w:tcPr>
          <w:p w14:paraId="3BA2731F" w14:textId="77777777" w:rsidR="005D3B39" w:rsidRDefault="005D3B39"/>
        </w:tc>
        <w:tc>
          <w:tcPr>
            <w:tcW w:w="5595" w:type="dxa"/>
            <w:gridSpan w:val="4"/>
            <w:vAlign w:val="center"/>
          </w:tcPr>
          <w:p w14:paraId="62274F3D" w14:textId="77777777" w:rsidR="005D3B39" w:rsidRDefault="00000000">
            <w:r>
              <w:t>透光门</w:t>
            </w:r>
            <w:r>
              <w:t>-</w:t>
            </w:r>
          </w:p>
        </w:tc>
      </w:tr>
      <w:tr w:rsidR="005D3B39" w14:paraId="787FA2F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603FF3" w14:textId="77777777" w:rsidR="005D3B39" w:rsidRDefault="005D3B39"/>
        </w:tc>
        <w:tc>
          <w:tcPr>
            <w:tcW w:w="8538" w:type="dxa"/>
            <w:gridSpan w:val="5"/>
            <w:vAlign w:val="center"/>
          </w:tcPr>
          <w:p w14:paraId="018222D9" w14:textId="77777777" w:rsidR="005D3B39" w:rsidRDefault="00000000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539AD5A9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24746788"/>
      <w:r>
        <w:rPr>
          <w:color w:val="000000"/>
        </w:rPr>
        <w:t>外遮阳类型</w:t>
      </w:r>
      <w:bookmarkEnd w:id="79"/>
    </w:p>
    <w:p w14:paraId="76039F2A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</w:t>
      </w:r>
      <w:r>
        <w:rPr>
          <w:color w:val="000000"/>
        </w:rPr>
        <w:t>.</w:t>
      </w:r>
    </w:p>
    <w:p w14:paraId="03FE083F" w14:textId="77777777" w:rsidR="005D3B3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438F0146" w14:textId="77777777" w:rsidR="005D3B3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41119C4" wp14:editId="3F162AE7">
            <wp:extent cx="3134054" cy="219098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D3B39" w14:paraId="68940021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030B098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6F3B313" w14:textId="77777777" w:rsidR="005D3B39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29C369" w14:textId="77777777" w:rsidR="005D3B39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3A4F02" w14:textId="77777777" w:rsidR="005D3B39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F604F4" w14:textId="77777777" w:rsidR="005D3B39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28B69E" w14:textId="77777777" w:rsidR="005D3B39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F2AB28" w14:textId="77777777" w:rsidR="005D3B39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9CFC9D" w14:textId="77777777" w:rsidR="005D3B39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D3B39" w14:paraId="174D5E82" w14:textId="77777777">
        <w:trPr>
          <w:jc w:val="center"/>
        </w:trPr>
        <w:tc>
          <w:tcPr>
            <w:tcW w:w="707" w:type="dxa"/>
            <w:vAlign w:val="center"/>
          </w:tcPr>
          <w:p w14:paraId="10D5DDD0" w14:textId="77777777" w:rsidR="005D3B39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7AB36A5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7E5C6015" w14:textId="77777777" w:rsidR="005D3B39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38DF077B" w14:textId="77777777" w:rsidR="005D3B3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F2ECB47" w14:textId="77777777" w:rsidR="005D3B39" w:rsidRDefault="00000000">
            <w:pPr>
              <w:jc w:val="center"/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21395B94" w14:textId="77777777" w:rsidR="005D3B3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07B0F1D" w14:textId="77777777" w:rsidR="005D3B39" w:rsidRDefault="00000000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BFF96E9" w14:textId="77777777" w:rsidR="005D3B39" w:rsidRDefault="00000000">
            <w:pPr>
              <w:jc w:val="center"/>
            </w:pPr>
            <w:r>
              <w:t>0.000</w:t>
            </w:r>
          </w:p>
        </w:tc>
      </w:tr>
    </w:tbl>
    <w:p w14:paraId="0E2F706E" w14:textId="77777777" w:rsidR="005D3B3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5D3B39" w14:paraId="080E9628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4CF8DF36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0297FDC0" w14:textId="77777777" w:rsidR="005D3B39" w:rsidRDefault="00000000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EE6E24" w14:textId="77777777" w:rsidR="005D3B39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04282F" w14:textId="77777777" w:rsidR="005D3B39" w:rsidRDefault="00000000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B865A08" w14:textId="77777777" w:rsidR="005D3B39" w:rsidRDefault="00000000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5C38BF45" w14:textId="77777777" w:rsidR="005D3B39" w:rsidRDefault="00000000">
            <w:pPr>
              <w:jc w:val="center"/>
            </w:pPr>
            <w:r>
              <w:t>备注</w:t>
            </w:r>
          </w:p>
        </w:tc>
      </w:tr>
      <w:tr w:rsidR="005D3B39" w14:paraId="6A9D2B34" w14:textId="77777777">
        <w:trPr>
          <w:jc w:val="center"/>
        </w:trPr>
        <w:tc>
          <w:tcPr>
            <w:tcW w:w="679" w:type="dxa"/>
            <w:vAlign w:val="center"/>
          </w:tcPr>
          <w:p w14:paraId="32A33913" w14:textId="77777777" w:rsidR="005D3B39" w:rsidRDefault="00000000">
            <w:r>
              <w:t>1</w:t>
            </w:r>
          </w:p>
        </w:tc>
        <w:tc>
          <w:tcPr>
            <w:tcW w:w="1754" w:type="dxa"/>
            <w:vAlign w:val="center"/>
          </w:tcPr>
          <w:p w14:paraId="3AD15EC0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0D2CC538" w14:textId="77777777" w:rsidR="005D3B39" w:rsidRDefault="00000000">
            <w:pPr>
              <w:jc w:val="center"/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0996A42D" w14:textId="77777777" w:rsidR="005D3B39" w:rsidRDefault="00000000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732519FA" w14:textId="77777777" w:rsidR="005D3B39" w:rsidRDefault="00000000">
            <w:pPr>
              <w:jc w:val="center"/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71627E88" w14:textId="77777777" w:rsidR="005D3B39" w:rsidRDefault="005D3B39"/>
        </w:tc>
      </w:tr>
    </w:tbl>
    <w:p w14:paraId="2A8F5736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24746789"/>
      <w:r>
        <w:rPr>
          <w:color w:val="000000"/>
        </w:rPr>
        <w:lastRenderedPageBreak/>
        <w:t>平均传热系数</w:t>
      </w:r>
      <w:bookmarkEnd w:id="80"/>
    </w:p>
    <w:p w14:paraId="58118CFB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345A5546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3B39" w14:paraId="3F087BDF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8861AFA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C5934F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B0F0CE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12BDAA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310C1" w14:textId="77777777" w:rsidR="005D3B3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A68878" w14:textId="77777777" w:rsidR="005D3B3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E1A97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EF924" w14:textId="77777777" w:rsidR="005D3B39" w:rsidRDefault="00000000">
            <w:pPr>
              <w:jc w:val="center"/>
            </w:pPr>
            <w:r>
              <w:t>传热系数</w:t>
            </w:r>
          </w:p>
        </w:tc>
      </w:tr>
      <w:tr w:rsidR="005D3B39" w14:paraId="4DB33C2C" w14:textId="77777777">
        <w:trPr>
          <w:jc w:val="center"/>
        </w:trPr>
        <w:tc>
          <w:tcPr>
            <w:tcW w:w="1013" w:type="dxa"/>
            <w:vAlign w:val="center"/>
          </w:tcPr>
          <w:p w14:paraId="4384F0C8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16002C" w14:textId="77777777" w:rsidR="005D3B39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0D1177D2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2E72FA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FDC9CB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5335D04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E844E6D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4C17BB2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1E16469" w14:textId="77777777">
        <w:trPr>
          <w:jc w:val="center"/>
        </w:trPr>
        <w:tc>
          <w:tcPr>
            <w:tcW w:w="1013" w:type="dxa"/>
            <w:vAlign w:val="center"/>
          </w:tcPr>
          <w:p w14:paraId="70183C06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CC39C6D" w14:textId="77777777" w:rsidR="005D3B39" w:rsidRDefault="00000000">
            <w:r>
              <w:t>C3015</w:t>
            </w:r>
          </w:p>
        </w:tc>
        <w:tc>
          <w:tcPr>
            <w:tcW w:w="1188" w:type="dxa"/>
            <w:vAlign w:val="center"/>
          </w:tcPr>
          <w:p w14:paraId="2754F151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0BA83AD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E5A2FC2" w14:textId="77777777" w:rsidR="005D3B39" w:rsidRDefault="00000000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34E6E9E3" w14:textId="77777777" w:rsidR="005D3B39" w:rsidRDefault="00000000">
            <w:pPr>
              <w:jc w:val="right"/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19A7889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B2FBFE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48BC0CF1" w14:textId="77777777">
        <w:trPr>
          <w:jc w:val="center"/>
        </w:trPr>
        <w:tc>
          <w:tcPr>
            <w:tcW w:w="1013" w:type="dxa"/>
            <w:vAlign w:val="center"/>
          </w:tcPr>
          <w:p w14:paraId="3ED5D262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BF4C2F6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67E81B2D" w14:textId="77777777" w:rsidR="005D3B39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4E6775F2" w14:textId="77777777" w:rsidR="005D3B39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224B4A1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05327E07" w14:textId="77777777" w:rsidR="005D3B39" w:rsidRDefault="00000000">
            <w:pPr>
              <w:jc w:val="right"/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7D1977A1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50F585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218256B3" w14:textId="77777777">
        <w:trPr>
          <w:jc w:val="center"/>
        </w:trPr>
        <w:tc>
          <w:tcPr>
            <w:tcW w:w="1013" w:type="dxa"/>
            <w:vAlign w:val="center"/>
          </w:tcPr>
          <w:p w14:paraId="71495A81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62208B7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02B52615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A829FAF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034F54A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0AB2D3E7" w14:textId="77777777" w:rsidR="005D3B39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09780B5B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D585A05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659578FE" w14:textId="77777777">
        <w:trPr>
          <w:jc w:val="center"/>
        </w:trPr>
        <w:tc>
          <w:tcPr>
            <w:tcW w:w="1013" w:type="dxa"/>
            <w:vAlign w:val="center"/>
          </w:tcPr>
          <w:p w14:paraId="2044DEA8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D1E8D67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68236F00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26630E3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6E3ECC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16BD2C7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081FEB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616D926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629E63F4" w14:textId="77777777">
        <w:trPr>
          <w:jc w:val="center"/>
        </w:trPr>
        <w:tc>
          <w:tcPr>
            <w:tcW w:w="1013" w:type="dxa"/>
            <w:vAlign w:val="center"/>
          </w:tcPr>
          <w:p w14:paraId="324FA195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3F6ADE4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1979D8B9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27C0353" w14:textId="77777777" w:rsidR="005D3B39" w:rsidRDefault="0000000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1A988A5B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9007AA1" w14:textId="77777777" w:rsidR="005D3B39" w:rsidRDefault="00000000">
            <w:pPr>
              <w:jc w:val="right"/>
            </w:pPr>
            <w:r>
              <w:t>77.76</w:t>
            </w:r>
          </w:p>
        </w:tc>
        <w:tc>
          <w:tcPr>
            <w:tcW w:w="1188" w:type="dxa"/>
            <w:vAlign w:val="center"/>
          </w:tcPr>
          <w:p w14:paraId="526D6DD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B1AEA6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89E149E" w14:textId="77777777">
        <w:trPr>
          <w:jc w:val="center"/>
        </w:trPr>
        <w:tc>
          <w:tcPr>
            <w:tcW w:w="1013" w:type="dxa"/>
            <w:vAlign w:val="center"/>
          </w:tcPr>
          <w:p w14:paraId="716D63E0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C9D7938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1040221A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69013C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26120B4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4330854A" w14:textId="77777777" w:rsidR="005D3B39" w:rsidRDefault="00000000">
            <w:pPr>
              <w:jc w:val="right"/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377630F0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C4044D9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D1A5706" w14:textId="77777777">
        <w:trPr>
          <w:jc w:val="center"/>
        </w:trPr>
        <w:tc>
          <w:tcPr>
            <w:tcW w:w="1013" w:type="dxa"/>
            <w:vAlign w:val="center"/>
          </w:tcPr>
          <w:p w14:paraId="4389DECB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B34F315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95E1E3B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ABAA0B8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4B459CF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5E61F10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842598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470F957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1395074F" w14:textId="77777777">
        <w:trPr>
          <w:jc w:val="center"/>
        </w:trPr>
        <w:tc>
          <w:tcPr>
            <w:tcW w:w="1013" w:type="dxa"/>
            <w:vAlign w:val="center"/>
          </w:tcPr>
          <w:p w14:paraId="4689418B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AA44C76" w14:textId="77777777" w:rsidR="005D3B39" w:rsidRDefault="00000000"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2C1611FA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5BC65C1" w14:textId="77777777" w:rsidR="005D3B39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7989753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03F20873" w14:textId="77777777" w:rsidR="005D3B39" w:rsidRDefault="00000000">
            <w:pPr>
              <w:jc w:val="right"/>
            </w:pPr>
            <w:r>
              <w:t>26.46</w:t>
            </w:r>
          </w:p>
        </w:tc>
        <w:tc>
          <w:tcPr>
            <w:tcW w:w="1188" w:type="dxa"/>
            <w:vAlign w:val="center"/>
          </w:tcPr>
          <w:p w14:paraId="773AC737" w14:textId="77777777" w:rsidR="005D3B39" w:rsidRDefault="000000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4F985F6" w14:textId="77777777" w:rsidR="005D3B39" w:rsidRDefault="00000000">
            <w:pPr>
              <w:jc w:val="right"/>
            </w:pPr>
            <w:r>
              <w:t>1.100</w:t>
            </w:r>
          </w:p>
        </w:tc>
      </w:tr>
      <w:tr w:rsidR="005D3B39" w14:paraId="1496573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7462C7A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2528CD" w14:textId="77777777" w:rsidR="005D3B39" w:rsidRDefault="00000000">
            <w:pPr>
              <w:jc w:val="right"/>
            </w:pPr>
            <w:r>
              <w:t>216.00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E9B0A34" w14:textId="77777777" w:rsidR="005D3B3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CE33C8A" w14:textId="77777777" w:rsidR="005D3B39" w:rsidRDefault="00000000">
            <w:pPr>
              <w:jc w:val="right"/>
            </w:pPr>
            <w:r>
              <w:t>1.539</w:t>
            </w:r>
          </w:p>
        </w:tc>
      </w:tr>
    </w:tbl>
    <w:p w14:paraId="669BE391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057619AE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3B39" w14:paraId="6E8A49F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EC3E02F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7C38D9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9DCB80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94D235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50F386" w14:textId="77777777" w:rsidR="005D3B3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9B4555" w14:textId="77777777" w:rsidR="005D3B3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BF85B4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790A3A" w14:textId="77777777" w:rsidR="005D3B39" w:rsidRDefault="00000000">
            <w:pPr>
              <w:jc w:val="center"/>
            </w:pPr>
            <w:r>
              <w:t>传热系数</w:t>
            </w:r>
          </w:p>
        </w:tc>
      </w:tr>
      <w:tr w:rsidR="005D3B39" w14:paraId="6C9215A0" w14:textId="77777777">
        <w:trPr>
          <w:jc w:val="center"/>
        </w:trPr>
        <w:tc>
          <w:tcPr>
            <w:tcW w:w="1013" w:type="dxa"/>
            <w:vAlign w:val="center"/>
          </w:tcPr>
          <w:p w14:paraId="4A450636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50C3256" w14:textId="77777777" w:rsidR="005D3B3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4FF3FC96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2DDD2F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08B33FC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17561135" w14:textId="77777777" w:rsidR="005D3B39" w:rsidRDefault="00000000">
            <w:pPr>
              <w:jc w:val="right"/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5BDEDCBE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FC75199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77472F0" w14:textId="77777777">
        <w:trPr>
          <w:jc w:val="center"/>
        </w:trPr>
        <w:tc>
          <w:tcPr>
            <w:tcW w:w="1013" w:type="dxa"/>
            <w:vAlign w:val="center"/>
          </w:tcPr>
          <w:p w14:paraId="3B547A0F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DB70AF" w14:textId="77777777" w:rsidR="005D3B3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277EBE3F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55341A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BCB2A6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491E3EAE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285771C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DB4AD98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2536F77C" w14:textId="77777777">
        <w:trPr>
          <w:jc w:val="center"/>
        </w:trPr>
        <w:tc>
          <w:tcPr>
            <w:tcW w:w="1013" w:type="dxa"/>
            <w:vAlign w:val="center"/>
          </w:tcPr>
          <w:p w14:paraId="296A4F69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E752A09" w14:textId="77777777" w:rsidR="005D3B39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1FDA92A2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3811F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1604A6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8BD3EED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0F23F62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1A6C095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DA802BE" w14:textId="77777777">
        <w:trPr>
          <w:jc w:val="center"/>
        </w:trPr>
        <w:tc>
          <w:tcPr>
            <w:tcW w:w="1013" w:type="dxa"/>
            <w:vAlign w:val="center"/>
          </w:tcPr>
          <w:p w14:paraId="48C1247E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4A1C473" w14:textId="77777777" w:rsidR="005D3B39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3CFA3EFA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4ED66F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6854374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1799EE4" w14:textId="77777777" w:rsidR="005D3B39" w:rsidRDefault="00000000">
            <w:pPr>
              <w:jc w:val="right"/>
            </w:pPr>
            <w:r>
              <w:t>18.90</w:t>
            </w:r>
          </w:p>
        </w:tc>
        <w:tc>
          <w:tcPr>
            <w:tcW w:w="1188" w:type="dxa"/>
            <w:vAlign w:val="center"/>
          </w:tcPr>
          <w:p w14:paraId="41D1844B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DCD079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3E56192" w14:textId="77777777">
        <w:trPr>
          <w:jc w:val="center"/>
        </w:trPr>
        <w:tc>
          <w:tcPr>
            <w:tcW w:w="1013" w:type="dxa"/>
            <w:vAlign w:val="center"/>
          </w:tcPr>
          <w:p w14:paraId="117E0E4A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BF6E980" w14:textId="77777777" w:rsidR="005D3B39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3A68AB51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8117C5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F79B622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5B4D20D3" w14:textId="77777777" w:rsidR="005D3B39" w:rsidRDefault="00000000">
            <w:pPr>
              <w:jc w:val="right"/>
            </w:pPr>
            <w:r>
              <w:t>14.58</w:t>
            </w:r>
          </w:p>
        </w:tc>
        <w:tc>
          <w:tcPr>
            <w:tcW w:w="1188" w:type="dxa"/>
            <w:vAlign w:val="center"/>
          </w:tcPr>
          <w:p w14:paraId="38F11CC3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4E9441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768E32A5" w14:textId="77777777">
        <w:trPr>
          <w:jc w:val="center"/>
        </w:trPr>
        <w:tc>
          <w:tcPr>
            <w:tcW w:w="1013" w:type="dxa"/>
            <w:vAlign w:val="center"/>
          </w:tcPr>
          <w:p w14:paraId="21DD019F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693F399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64F50F51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859955B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FC3925D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5CD2A624" w14:textId="77777777" w:rsidR="005D3B39" w:rsidRDefault="00000000">
            <w:pPr>
              <w:jc w:val="right"/>
            </w:pPr>
            <w:r>
              <w:t>15.12</w:t>
            </w:r>
          </w:p>
        </w:tc>
        <w:tc>
          <w:tcPr>
            <w:tcW w:w="1188" w:type="dxa"/>
            <w:vAlign w:val="center"/>
          </w:tcPr>
          <w:p w14:paraId="183CA14D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904C1DD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161D3E93" w14:textId="77777777">
        <w:trPr>
          <w:jc w:val="center"/>
        </w:trPr>
        <w:tc>
          <w:tcPr>
            <w:tcW w:w="1013" w:type="dxa"/>
            <w:vAlign w:val="center"/>
          </w:tcPr>
          <w:p w14:paraId="4839CB58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C3ABBEB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2448151E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C5EE55B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F91BC82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74F9A928" w14:textId="77777777" w:rsidR="005D3B39" w:rsidRDefault="00000000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28DB4CE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0213C9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757B7F7" w14:textId="77777777">
        <w:trPr>
          <w:jc w:val="center"/>
        </w:trPr>
        <w:tc>
          <w:tcPr>
            <w:tcW w:w="1013" w:type="dxa"/>
            <w:vAlign w:val="center"/>
          </w:tcPr>
          <w:p w14:paraId="7AF65435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7097669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2110819F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14984AF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C73F1D5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1711646E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1146809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8BFF646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D32907C" w14:textId="77777777">
        <w:trPr>
          <w:jc w:val="center"/>
        </w:trPr>
        <w:tc>
          <w:tcPr>
            <w:tcW w:w="1013" w:type="dxa"/>
            <w:vAlign w:val="center"/>
          </w:tcPr>
          <w:p w14:paraId="5B396515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43E7B51D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2B1BF540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9C5850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F4DA85" w14:textId="77777777" w:rsidR="005D3B39" w:rsidRDefault="00000000">
            <w:pPr>
              <w:jc w:val="right"/>
            </w:pPr>
            <w:r>
              <w:t>0.59</w:t>
            </w:r>
          </w:p>
        </w:tc>
        <w:tc>
          <w:tcPr>
            <w:tcW w:w="1188" w:type="dxa"/>
            <w:vAlign w:val="center"/>
          </w:tcPr>
          <w:p w14:paraId="6E6FD18B" w14:textId="77777777" w:rsidR="005D3B39" w:rsidRDefault="00000000">
            <w:pPr>
              <w:jc w:val="right"/>
            </w:pPr>
            <w:r>
              <w:t>0.59</w:t>
            </w:r>
          </w:p>
        </w:tc>
        <w:tc>
          <w:tcPr>
            <w:tcW w:w="1188" w:type="dxa"/>
            <w:vAlign w:val="center"/>
          </w:tcPr>
          <w:p w14:paraId="52C6A84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A334D8B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18B5C8A" w14:textId="77777777">
        <w:trPr>
          <w:jc w:val="center"/>
        </w:trPr>
        <w:tc>
          <w:tcPr>
            <w:tcW w:w="1013" w:type="dxa"/>
            <w:vAlign w:val="center"/>
          </w:tcPr>
          <w:p w14:paraId="67DDA75B" w14:textId="77777777" w:rsidR="005D3B39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D6A44BF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30DC2270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821EE5E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C25129" w14:textId="77777777" w:rsidR="005D3B39" w:rsidRDefault="00000000">
            <w:pPr>
              <w:jc w:val="right"/>
            </w:pPr>
            <w:r>
              <w:t>0.57</w:t>
            </w:r>
          </w:p>
        </w:tc>
        <w:tc>
          <w:tcPr>
            <w:tcW w:w="1188" w:type="dxa"/>
            <w:vAlign w:val="center"/>
          </w:tcPr>
          <w:p w14:paraId="71B05088" w14:textId="77777777" w:rsidR="005D3B39" w:rsidRDefault="00000000">
            <w:pPr>
              <w:jc w:val="right"/>
            </w:pPr>
            <w:r>
              <w:t>0.57</w:t>
            </w:r>
          </w:p>
        </w:tc>
        <w:tc>
          <w:tcPr>
            <w:tcW w:w="1188" w:type="dxa"/>
            <w:vAlign w:val="center"/>
          </w:tcPr>
          <w:p w14:paraId="140E6BEB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84EC940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A0F94FF" w14:textId="77777777">
        <w:trPr>
          <w:jc w:val="center"/>
        </w:trPr>
        <w:tc>
          <w:tcPr>
            <w:tcW w:w="1013" w:type="dxa"/>
            <w:vAlign w:val="center"/>
          </w:tcPr>
          <w:p w14:paraId="6A69EE20" w14:textId="77777777" w:rsidR="005D3B39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CE13337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676ACE7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1D417B8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9EED12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1BF9B5DD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55C2AF8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8D4E2DA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2AC67A9E" w14:textId="77777777">
        <w:trPr>
          <w:jc w:val="center"/>
        </w:trPr>
        <w:tc>
          <w:tcPr>
            <w:tcW w:w="1013" w:type="dxa"/>
            <w:vAlign w:val="center"/>
          </w:tcPr>
          <w:p w14:paraId="12D3BF46" w14:textId="77777777" w:rsidR="005D3B39" w:rsidRDefault="00000000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05DA297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0333639C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810899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33C6E1" w14:textId="77777777" w:rsidR="005D3B39" w:rsidRDefault="00000000">
            <w:pPr>
              <w:jc w:val="right"/>
            </w:pPr>
            <w:r>
              <w:t>0.62</w:t>
            </w:r>
          </w:p>
        </w:tc>
        <w:tc>
          <w:tcPr>
            <w:tcW w:w="1188" w:type="dxa"/>
            <w:vAlign w:val="center"/>
          </w:tcPr>
          <w:p w14:paraId="3761626E" w14:textId="77777777" w:rsidR="005D3B39" w:rsidRDefault="00000000">
            <w:pPr>
              <w:jc w:val="right"/>
            </w:pPr>
            <w:r>
              <w:t>0.62</w:t>
            </w:r>
          </w:p>
        </w:tc>
        <w:tc>
          <w:tcPr>
            <w:tcW w:w="1188" w:type="dxa"/>
            <w:vAlign w:val="center"/>
          </w:tcPr>
          <w:p w14:paraId="2E09F4B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EFF149C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2704314A" w14:textId="77777777">
        <w:trPr>
          <w:jc w:val="center"/>
        </w:trPr>
        <w:tc>
          <w:tcPr>
            <w:tcW w:w="1013" w:type="dxa"/>
            <w:vAlign w:val="center"/>
          </w:tcPr>
          <w:p w14:paraId="1B5ABFFD" w14:textId="77777777" w:rsidR="005D3B39" w:rsidRDefault="00000000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384166B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7D5CC19D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7C8D75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4BB139" w14:textId="77777777" w:rsidR="005D3B39" w:rsidRDefault="00000000">
            <w:pPr>
              <w:jc w:val="right"/>
            </w:pPr>
            <w:r>
              <w:t>0.61</w:t>
            </w:r>
          </w:p>
        </w:tc>
        <w:tc>
          <w:tcPr>
            <w:tcW w:w="1188" w:type="dxa"/>
            <w:vAlign w:val="center"/>
          </w:tcPr>
          <w:p w14:paraId="3DDAAAE1" w14:textId="77777777" w:rsidR="005D3B39" w:rsidRDefault="00000000">
            <w:pPr>
              <w:jc w:val="right"/>
            </w:pPr>
            <w:r>
              <w:t>0.61</w:t>
            </w:r>
          </w:p>
        </w:tc>
        <w:tc>
          <w:tcPr>
            <w:tcW w:w="1188" w:type="dxa"/>
            <w:vAlign w:val="center"/>
          </w:tcPr>
          <w:p w14:paraId="08DA450B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8977F87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497480A0" w14:textId="77777777">
        <w:trPr>
          <w:jc w:val="center"/>
        </w:trPr>
        <w:tc>
          <w:tcPr>
            <w:tcW w:w="1013" w:type="dxa"/>
            <w:vAlign w:val="center"/>
          </w:tcPr>
          <w:p w14:paraId="66E3B627" w14:textId="77777777" w:rsidR="005D3B39" w:rsidRDefault="00000000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48CFE0F1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9F5512B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37D3BD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C2A978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39EC0FBA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302426B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5EE13A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221E8B6B" w14:textId="77777777">
        <w:trPr>
          <w:jc w:val="center"/>
        </w:trPr>
        <w:tc>
          <w:tcPr>
            <w:tcW w:w="1013" w:type="dxa"/>
            <w:vAlign w:val="center"/>
          </w:tcPr>
          <w:p w14:paraId="15775252" w14:textId="77777777" w:rsidR="005D3B39" w:rsidRDefault="00000000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1D9DBF40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47BEBB36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20F2F6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15BA3C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6E9654CE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84047D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510D73F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79FFD300" w14:textId="77777777">
        <w:trPr>
          <w:jc w:val="center"/>
        </w:trPr>
        <w:tc>
          <w:tcPr>
            <w:tcW w:w="1013" w:type="dxa"/>
            <w:vAlign w:val="center"/>
          </w:tcPr>
          <w:p w14:paraId="08D74158" w14:textId="77777777" w:rsidR="005D3B39" w:rsidRDefault="00000000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44F28CA8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280AF202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6F2FC8F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CFDEE0" w14:textId="77777777" w:rsidR="005D3B39" w:rsidRDefault="00000000">
            <w:pPr>
              <w:jc w:val="right"/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2BA62AEA" w14:textId="77777777" w:rsidR="005D3B39" w:rsidRDefault="00000000">
            <w:pPr>
              <w:jc w:val="right"/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20C9307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1544C4B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374E9EC2" w14:textId="77777777">
        <w:trPr>
          <w:jc w:val="center"/>
        </w:trPr>
        <w:tc>
          <w:tcPr>
            <w:tcW w:w="1013" w:type="dxa"/>
            <w:vAlign w:val="center"/>
          </w:tcPr>
          <w:p w14:paraId="664EAD92" w14:textId="77777777" w:rsidR="005D3B39" w:rsidRDefault="00000000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73659C91" w14:textId="77777777" w:rsidR="005D3B39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14:paraId="1C346169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89C101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FBDFE41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16CFFAFA" w14:textId="77777777" w:rsidR="005D3B39" w:rsidRDefault="00000000">
            <w:pPr>
              <w:jc w:val="right"/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43DC09D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B7309DF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3F2E457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E2D3DEF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ADE247" w14:textId="77777777" w:rsidR="005D3B39" w:rsidRDefault="00000000">
            <w:pPr>
              <w:jc w:val="right"/>
            </w:pPr>
            <w:r>
              <w:t>196.75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1CE7937" w14:textId="77777777" w:rsidR="005D3B3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90CE808" w14:textId="77777777" w:rsidR="005D3B39" w:rsidRDefault="00000000">
            <w:pPr>
              <w:jc w:val="right"/>
            </w:pPr>
            <w:r>
              <w:t>1.600</w:t>
            </w:r>
          </w:p>
        </w:tc>
      </w:tr>
    </w:tbl>
    <w:p w14:paraId="6D2B8F70" w14:textId="77777777" w:rsidR="005D3B39" w:rsidRDefault="005D3B39">
      <w:pPr>
        <w:widowControl w:val="0"/>
        <w:jc w:val="both"/>
        <w:rPr>
          <w:color w:val="000000"/>
        </w:rPr>
      </w:pPr>
    </w:p>
    <w:p w14:paraId="3B2AB825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0E7320A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3B39" w14:paraId="53056FE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0779839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17C6CE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32AFAB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89FD01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BBC696" w14:textId="77777777" w:rsidR="005D3B3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BE3D50" w14:textId="77777777" w:rsidR="005D3B3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2FCB8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E5E817" w14:textId="77777777" w:rsidR="005D3B39" w:rsidRDefault="00000000">
            <w:pPr>
              <w:jc w:val="center"/>
            </w:pPr>
            <w:r>
              <w:t>传热系数</w:t>
            </w:r>
          </w:p>
        </w:tc>
      </w:tr>
      <w:tr w:rsidR="005D3B39" w14:paraId="6123BB16" w14:textId="77777777">
        <w:trPr>
          <w:jc w:val="center"/>
        </w:trPr>
        <w:tc>
          <w:tcPr>
            <w:tcW w:w="1013" w:type="dxa"/>
            <w:vAlign w:val="center"/>
          </w:tcPr>
          <w:p w14:paraId="12A2627F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A96A11" w14:textId="77777777" w:rsidR="005D3B3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5056F666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379A5F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729F6E4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1FF17481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0D0F2D1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A4195FD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35EF8E94" w14:textId="77777777">
        <w:trPr>
          <w:jc w:val="center"/>
        </w:trPr>
        <w:tc>
          <w:tcPr>
            <w:tcW w:w="1013" w:type="dxa"/>
            <w:vAlign w:val="center"/>
          </w:tcPr>
          <w:p w14:paraId="32CD3354" w14:textId="77777777" w:rsidR="005D3B39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0536EC6B" w14:textId="77777777" w:rsidR="005D3B39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2718829D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578E49" w14:textId="77777777" w:rsidR="005D3B39" w:rsidRDefault="00000000">
            <w:pPr>
              <w:jc w:val="right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3FA6AC7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58DF0944" w14:textId="77777777" w:rsidR="005D3B39" w:rsidRDefault="00000000">
            <w:pPr>
              <w:jc w:val="right"/>
            </w:pPr>
            <w:r>
              <w:t>34.02</w:t>
            </w:r>
          </w:p>
        </w:tc>
        <w:tc>
          <w:tcPr>
            <w:tcW w:w="1188" w:type="dxa"/>
            <w:vAlign w:val="center"/>
          </w:tcPr>
          <w:p w14:paraId="7F735FA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8295D5E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17AACB22" w14:textId="77777777">
        <w:trPr>
          <w:jc w:val="center"/>
        </w:trPr>
        <w:tc>
          <w:tcPr>
            <w:tcW w:w="1013" w:type="dxa"/>
            <w:vAlign w:val="center"/>
          </w:tcPr>
          <w:p w14:paraId="423D9CC8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0B47667" w14:textId="77777777" w:rsidR="005D3B39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362F2DC7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AFBF566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F02162F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4E19D188" w14:textId="77777777" w:rsidR="005D3B39" w:rsidRDefault="00000000">
            <w:pPr>
              <w:jc w:val="right"/>
            </w:pPr>
            <w:r>
              <w:t>25.20</w:t>
            </w:r>
          </w:p>
        </w:tc>
        <w:tc>
          <w:tcPr>
            <w:tcW w:w="1188" w:type="dxa"/>
            <w:vAlign w:val="center"/>
          </w:tcPr>
          <w:p w14:paraId="4F881AA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37481F8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3C7A309" w14:textId="77777777">
        <w:trPr>
          <w:jc w:val="center"/>
        </w:trPr>
        <w:tc>
          <w:tcPr>
            <w:tcW w:w="1013" w:type="dxa"/>
            <w:vAlign w:val="center"/>
          </w:tcPr>
          <w:p w14:paraId="0E3F8822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6563D58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257C2D44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E14A71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8F1A87F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39D9C2A4" w14:textId="77777777" w:rsidR="005D3B39" w:rsidRDefault="00000000">
            <w:pPr>
              <w:jc w:val="right"/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720CD163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0C9AB90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66C2CC3E" w14:textId="77777777">
        <w:trPr>
          <w:jc w:val="center"/>
        </w:trPr>
        <w:tc>
          <w:tcPr>
            <w:tcW w:w="1013" w:type="dxa"/>
            <w:vAlign w:val="center"/>
          </w:tcPr>
          <w:p w14:paraId="1CC63D27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C24D370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2BD05A76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32B348F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8C4E07" w14:textId="77777777" w:rsidR="005D3B39" w:rsidRDefault="00000000">
            <w:pPr>
              <w:jc w:val="right"/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309A5AF4" w14:textId="77777777" w:rsidR="005D3B39" w:rsidRDefault="00000000">
            <w:pPr>
              <w:jc w:val="right"/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2CA01883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4D91336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31018F38" w14:textId="77777777">
        <w:trPr>
          <w:jc w:val="center"/>
        </w:trPr>
        <w:tc>
          <w:tcPr>
            <w:tcW w:w="1013" w:type="dxa"/>
            <w:vAlign w:val="center"/>
          </w:tcPr>
          <w:p w14:paraId="5A224741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014758E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BEECCD5" w14:textId="77777777" w:rsidR="005D3B39" w:rsidRDefault="00000000">
            <w:pPr>
              <w:jc w:val="center"/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7334F825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2208B71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45924C63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18893FBE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45F245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3FC67AD7" w14:textId="77777777">
        <w:trPr>
          <w:jc w:val="center"/>
        </w:trPr>
        <w:tc>
          <w:tcPr>
            <w:tcW w:w="1013" w:type="dxa"/>
            <w:vAlign w:val="center"/>
          </w:tcPr>
          <w:p w14:paraId="23E035FB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B83A178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33D656C8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0CBF692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BBF168E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1CD1256C" w14:textId="77777777" w:rsidR="005D3B39" w:rsidRDefault="00000000">
            <w:pPr>
              <w:jc w:val="right"/>
            </w:pPr>
            <w:r>
              <w:t>25.20</w:t>
            </w:r>
          </w:p>
        </w:tc>
        <w:tc>
          <w:tcPr>
            <w:tcW w:w="1188" w:type="dxa"/>
            <w:vAlign w:val="center"/>
          </w:tcPr>
          <w:p w14:paraId="1E956000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390A99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618826B0" w14:textId="77777777">
        <w:trPr>
          <w:jc w:val="center"/>
        </w:trPr>
        <w:tc>
          <w:tcPr>
            <w:tcW w:w="1013" w:type="dxa"/>
            <w:vAlign w:val="center"/>
          </w:tcPr>
          <w:p w14:paraId="3C636F69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DB5D8CC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44AF927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452E59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0FFCBA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685F30BA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26DD4283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14D677F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BE413AE" w14:textId="77777777">
        <w:trPr>
          <w:jc w:val="center"/>
        </w:trPr>
        <w:tc>
          <w:tcPr>
            <w:tcW w:w="1013" w:type="dxa"/>
            <w:vAlign w:val="center"/>
          </w:tcPr>
          <w:p w14:paraId="3F410694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3CA63109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4EB3F4DE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8C5D73E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DF4343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8241DBB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C95783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D316B09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48DDD550" w14:textId="77777777">
        <w:trPr>
          <w:jc w:val="center"/>
        </w:trPr>
        <w:tc>
          <w:tcPr>
            <w:tcW w:w="1013" w:type="dxa"/>
            <w:vAlign w:val="center"/>
          </w:tcPr>
          <w:p w14:paraId="57D3EB20" w14:textId="77777777" w:rsidR="005D3B39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7F0208F" w14:textId="77777777" w:rsidR="005D3B39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14:paraId="521E0A68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820661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3BA5D5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3355BA1E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7AD1CD4A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DBD7928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76618470" w14:textId="77777777">
        <w:trPr>
          <w:jc w:val="center"/>
        </w:trPr>
        <w:tc>
          <w:tcPr>
            <w:tcW w:w="1013" w:type="dxa"/>
            <w:vAlign w:val="center"/>
          </w:tcPr>
          <w:p w14:paraId="014D397B" w14:textId="77777777" w:rsidR="005D3B39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AA2C7E1" w14:textId="77777777" w:rsidR="005D3B39" w:rsidRDefault="00000000">
            <w:r>
              <w:t>C3681</w:t>
            </w:r>
          </w:p>
        </w:tc>
        <w:tc>
          <w:tcPr>
            <w:tcW w:w="1188" w:type="dxa"/>
            <w:vAlign w:val="center"/>
          </w:tcPr>
          <w:p w14:paraId="21DAABF4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036ADF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27CA2F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C845512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BC0983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69D2A03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1D1418D9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622A43E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A039333" w14:textId="77777777" w:rsidR="005D3B39" w:rsidRDefault="00000000">
            <w:pPr>
              <w:jc w:val="right"/>
            </w:pPr>
            <w:r>
              <w:t>206.16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32D99B" w14:textId="77777777" w:rsidR="005D3B3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D2CD1F" w14:textId="77777777" w:rsidR="005D3B39" w:rsidRDefault="00000000">
            <w:pPr>
              <w:jc w:val="right"/>
            </w:pPr>
            <w:r>
              <w:t>1.600</w:t>
            </w:r>
          </w:p>
        </w:tc>
      </w:tr>
    </w:tbl>
    <w:p w14:paraId="2709F69B" w14:textId="77777777" w:rsidR="005D3B39" w:rsidRDefault="005D3B39">
      <w:pPr>
        <w:widowControl w:val="0"/>
        <w:jc w:val="both"/>
        <w:rPr>
          <w:color w:val="000000"/>
        </w:rPr>
      </w:pPr>
    </w:p>
    <w:p w14:paraId="44464D82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58184CB7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D3B39" w14:paraId="5200E1B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743F62D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47F331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496648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E5BCEF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8E0281" w14:textId="77777777" w:rsidR="005D3B3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02D4FE" w14:textId="77777777" w:rsidR="005D3B39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21512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DF5D08" w14:textId="77777777" w:rsidR="005D3B39" w:rsidRDefault="00000000">
            <w:pPr>
              <w:jc w:val="center"/>
            </w:pPr>
            <w:r>
              <w:t>传热系数</w:t>
            </w:r>
          </w:p>
        </w:tc>
      </w:tr>
      <w:tr w:rsidR="005D3B39" w14:paraId="148B50E6" w14:textId="77777777">
        <w:trPr>
          <w:jc w:val="center"/>
        </w:trPr>
        <w:tc>
          <w:tcPr>
            <w:tcW w:w="1013" w:type="dxa"/>
            <w:vAlign w:val="center"/>
          </w:tcPr>
          <w:p w14:paraId="06E0BD5F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CD9157" w14:textId="77777777" w:rsidR="005D3B3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474DC0C6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E943AD" w14:textId="77777777" w:rsidR="005D3B39" w:rsidRDefault="00000000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BD5EBDB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8C6309D" w14:textId="77777777" w:rsidR="005D3B39" w:rsidRDefault="00000000">
            <w:pPr>
              <w:jc w:val="right"/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3643BAD9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5F63D91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7805C072" w14:textId="77777777">
        <w:trPr>
          <w:jc w:val="center"/>
        </w:trPr>
        <w:tc>
          <w:tcPr>
            <w:tcW w:w="1013" w:type="dxa"/>
            <w:vAlign w:val="center"/>
          </w:tcPr>
          <w:p w14:paraId="3FAB345D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049F17" w14:textId="77777777" w:rsidR="005D3B39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1A57FDE4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CB3C0B6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F4D863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0A1E38BE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4737E4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DC05EE9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EF40985" w14:textId="77777777">
        <w:trPr>
          <w:jc w:val="center"/>
        </w:trPr>
        <w:tc>
          <w:tcPr>
            <w:tcW w:w="1013" w:type="dxa"/>
            <w:vAlign w:val="center"/>
          </w:tcPr>
          <w:p w14:paraId="0FB4D146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6CD27A6" w14:textId="77777777" w:rsidR="005D3B39" w:rsidRDefault="00000000">
            <w:r>
              <w:t>C2718</w:t>
            </w:r>
          </w:p>
        </w:tc>
        <w:tc>
          <w:tcPr>
            <w:tcW w:w="1188" w:type="dxa"/>
            <w:vAlign w:val="center"/>
          </w:tcPr>
          <w:p w14:paraId="2776CE24" w14:textId="77777777" w:rsidR="005D3B39" w:rsidRDefault="00000000">
            <w:pPr>
              <w:jc w:val="center"/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3CF15D2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A84CB7F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237F6F13" w14:textId="77777777" w:rsidR="005D3B39" w:rsidRDefault="00000000">
            <w:pPr>
              <w:jc w:val="right"/>
            </w:pPr>
            <w:r>
              <w:t>24.30</w:t>
            </w:r>
          </w:p>
        </w:tc>
        <w:tc>
          <w:tcPr>
            <w:tcW w:w="1188" w:type="dxa"/>
            <w:vAlign w:val="center"/>
          </w:tcPr>
          <w:p w14:paraId="6AD4FE9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083907FC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5901E8B8" w14:textId="77777777">
        <w:trPr>
          <w:jc w:val="center"/>
        </w:trPr>
        <w:tc>
          <w:tcPr>
            <w:tcW w:w="1013" w:type="dxa"/>
            <w:vAlign w:val="center"/>
          </w:tcPr>
          <w:p w14:paraId="431DE4EB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CE3EEA6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7F4749FE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EE807E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C45F48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C880A39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19FD07F9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B27981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71EA329C" w14:textId="77777777">
        <w:trPr>
          <w:jc w:val="center"/>
        </w:trPr>
        <w:tc>
          <w:tcPr>
            <w:tcW w:w="1013" w:type="dxa"/>
            <w:vAlign w:val="center"/>
          </w:tcPr>
          <w:p w14:paraId="3949B030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AF8F701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1C28CBD7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420AEDA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4E0C06E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4D4310A1" w14:textId="77777777" w:rsidR="005D3B39" w:rsidRDefault="00000000">
            <w:pPr>
              <w:jc w:val="right"/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20E1D41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291796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19F64CCC" w14:textId="77777777">
        <w:trPr>
          <w:jc w:val="center"/>
        </w:trPr>
        <w:tc>
          <w:tcPr>
            <w:tcW w:w="1013" w:type="dxa"/>
            <w:vAlign w:val="center"/>
          </w:tcPr>
          <w:p w14:paraId="40A4899A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33FA766" w14:textId="77777777" w:rsidR="005D3B39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3C05AE59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0FE7250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7439B4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1D6BC02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5F757E3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2CF3A464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5019951" w14:textId="77777777">
        <w:trPr>
          <w:jc w:val="center"/>
        </w:trPr>
        <w:tc>
          <w:tcPr>
            <w:tcW w:w="1013" w:type="dxa"/>
            <w:vAlign w:val="center"/>
          </w:tcPr>
          <w:p w14:paraId="18ECF7FE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5F2827F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38516F4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3CE8028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14175F7E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FB719E5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0E695E1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7B4AF0B7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0A586C1D" w14:textId="77777777">
        <w:trPr>
          <w:jc w:val="center"/>
        </w:trPr>
        <w:tc>
          <w:tcPr>
            <w:tcW w:w="1013" w:type="dxa"/>
            <w:vAlign w:val="center"/>
          </w:tcPr>
          <w:p w14:paraId="29635D38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3FBE7F0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51FDBDAD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62675F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02472F6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415B4433" w14:textId="77777777" w:rsidR="005D3B39" w:rsidRDefault="00000000">
            <w:pPr>
              <w:jc w:val="right"/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655423AE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67E9AB2B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4470F5D0" w14:textId="77777777">
        <w:trPr>
          <w:jc w:val="center"/>
        </w:trPr>
        <w:tc>
          <w:tcPr>
            <w:tcW w:w="1013" w:type="dxa"/>
            <w:vAlign w:val="center"/>
          </w:tcPr>
          <w:p w14:paraId="7D383FB1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1F05B1D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2CE46471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EE1519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8AC35F3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19E8B42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A5156F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3D822277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39574690" w14:textId="77777777">
        <w:trPr>
          <w:jc w:val="center"/>
        </w:trPr>
        <w:tc>
          <w:tcPr>
            <w:tcW w:w="1013" w:type="dxa"/>
            <w:vAlign w:val="center"/>
          </w:tcPr>
          <w:p w14:paraId="3C930A73" w14:textId="77777777" w:rsidR="005D3B39" w:rsidRDefault="00000000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004A81B" w14:textId="77777777" w:rsidR="005D3B39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7DB1F4D6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0ABEA3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4047A9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1F09ED12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AD89ABD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42B51E46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10581633" w14:textId="77777777">
        <w:trPr>
          <w:jc w:val="center"/>
        </w:trPr>
        <w:tc>
          <w:tcPr>
            <w:tcW w:w="1013" w:type="dxa"/>
            <w:vAlign w:val="center"/>
          </w:tcPr>
          <w:p w14:paraId="643AC1B3" w14:textId="77777777" w:rsidR="005D3B39" w:rsidRDefault="00000000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D25E37E" w14:textId="77777777" w:rsidR="005D3B39" w:rsidRDefault="00000000">
            <w:r>
              <w:t>C3621</w:t>
            </w:r>
          </w:p>
        </w:tc>
        <w:tc>
          <w:tcPr>
            <w:tcW w:w="1188" w:type="dxa"/>
            <w:vAlign w:val="center"/>
          </w:tcPr>
          <w:p w14:paraId="71952F17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3C68CA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8CC25C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16090703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735EC26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1188" w:type="dxa"/>
            <w:vAlign w:val="center"/>
          </w:tcPr>
          <w:p w14:paraId="15559C41" w14:textId="77777777" w:rsidR="005D3B39" w:rsidRDefault="00000000">
            <w:pPr>
              <w:jc w:val="right"/>
            </w:pPr>
            <w:r>
              <w:t>1.600</w:t>
            </w:r>
          </w:p>
        </w:tc>
      </w:tr>
      <w:tr w:rsidR="005D3B39" w14:paraId="4C2DBBE8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E5858ED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5850FE" w14:textId="77777777" w:rsidR="005D3B39" w:rsidRDefault="00000000">
            <w:pPr>
              <w:jc w:val="right"/>
            </w:pPr>
            <w:r>
              <w:t>174.60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D27F265" w14:textId="77777777" w:rsidR="005D3B3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8AE987" w14:textId="77777777" w:rsidR="005D3B39" w:rsidRDefault="00000000">
            <w:pPr>
              <w:jc w:val="right"/>
            </w:pPr>
            <w:r>
              <w:t>1.600</w:t>
            </w:r>
          </w:p>
        </w:tc>
      </w:tr>
    </w:tbl>
    <w:p w14:paraId="118E8149" w14:textId="77777777" w:rsidR="005D3B39" w:rsidRDefault="005D3B39">
      <w:pPr>
        <w:widowControl w:val="0"/>
        <w:jc w:val="both"/>
        <w:rPr>
          <w:color w:val="000000"/>
        </w:rPr>
      </w:pPr>
    </w:p>
    <w:p w14:paraId="2302845E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24746790"/>
      <w:r>
        <w:rPr>
          <w:color w:val="000000"/>
        </w:rPr>
        <w:t>综合太阳得热系数</w:t>
      </w:r>
      <w:bookmarkEnd w:id="81"/>
    </w:p>
    <w:p w14:paraId="329CE27D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47A9B52B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5D3B39" w14:paraId="0F507EC6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49811B4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EC137C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3B467DE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B019818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34D8DE" w14:textId="77777777" w:rsidR="005D3B3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7071C7" w14:textId="77777777" w:rsidR="005D3B3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C98A74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BD14F98" w14:textId="77777777" w:rsidR="005D3B3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750B0" w14:textId="77777777" w:rsidR="005D3B3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0F3AF1" w14:textId="77777777" w:rsidR="005D3B39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550293" w14:textId="77777777" w:rsidR="005D3B3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D3B39" w14:paraId="3B92C3FE" w14:textId="77777777">
        <w:trPr>
          <w:jc w:val="center"/>
        </w:trPr>
        <w:tc>
          <w:tcPr>
            <w:tcW w:w="622" w:type="dxa"/>
            <w:vAlign w:val="center"/>
          </w:tcPr>
          <w:p w14:paraId="1E1C1C57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778081A" w14:textId="77777777" w:rsidR="005D3B39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12DBA6C3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F994E1A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755E4F6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053D569C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1D305CB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3619B3D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28D6D4B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6A6B2EE" w14:textId="77777777" w:rsidR="005D3B39" w:rsidRDefault="00000000">
            <w:pPr>
              <w:jc w:val="right"/>
            </w:pPr>
            <w:r>
              <w:t>0.597</w:t>
            </w:r>
          </w:p>
        </w:tc>
        <w:tc>
          <w:tcPr>
            <w:tcW w:w="916" w:type="dxa"/>
            <w:vAlign w:val="center"/>
          </w:tcPr>
          <w:p w14:paraId="742B48BF" w14:textId="77777777" w:rsidR="005D3B39" w:rsidRDefault="00000000">
            <w:pPr>
              <w:jc w:val="right"/>
            </w:pPr>
            <w:r>
              <w:t>0.164</w:t>
            </w:r>
          </w:p>
        </w:tc>
      </w:tr>
      <w:tr w:rsidR="005D3B39" w14:paraId="08B84210" w14:textId="77777777">
        <w:trPr>
          <w:jc w:val="center"/>
        </w:trPr>
        <w:tc>
          <w:tcPr>
            <w:tcW w:w="622" w:type="dxa"/>
            <w:vAlign w:val="center"/>
          </w:tcPr>
          <w:p w14:paraId="0875C3D0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28E5C28E" w14:textId="77777777" w:rsidR="005D3B39" w:rsidRDefault="00000000">
            <w:r>
              <w:t>C3015</w:t>
            </w:r>
          </w:p>
        </w:tc>
        <w:tc>
          <w:tcPr>
            <w:tcW w:w="735" w:type="dxa"/>
            <w:vAlign w:val="center"/>
          </w:tcPr>
          <w:p w14:paraId="116579B6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CFAF076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1E7EBA8" w14:textId="77777777" w:rsidR="005D3B39" w:rsidRDefault="00000000">
            <w:pPr>
              <w:jc w:val="right"/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7948718E" w14:textId="77777777" w:rsidR="005D3B39" w:rsidRDefault="00000000">
            <w:pPr>
              <w:jc w:val="right"/>
            </w:pPr>
            <w:r>
              <w:t>13.50</w:t>
            </w:r>
          </w:p>
        </w:tc>
        <w:tc>
          <w:tcPr>
            <w:tcW w:w="781" w:type="dxa"/>
            <w:vAlign w:val="center"/>
          </w:tcPr>
          <w:p w14:paraId="6B39598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22BB30F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1811068" w14:textId="77777777" w:rsidR="005D3B39" w:rsidRDefault="005D3B39"/>
        </w:tc>
        <w:tc>
          <w:tcPr>
            <w:tcW w:w="1165" w:type="dxa"/>
            <w:vAlign w:val="center"/>
          </w:tcPr>
          <w:p w14:paraId="3F5F23F9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FF3D828" w14:textId="77777777" w:rsidR="005D3B39" w:rsidRDefault="00000000">
            <w:pPr>
              <w:jc w:val="right"/>
            </w:pPr>
            <w:r>
              <w:t>0.275</w:t>
            </w:r>
          </w:p>
        </w:tc>
      </w:tr>
      <w:tr w:rsidR="005D3B39" w14:paraId="480DC5BD" w14:textId="77777777">
        <w:trPr>
          <w:jc w:val="center"/>
        </w:trPr>
        <w:tc>
          <w:tcPr>
            <w:tcW w:w="622" w:type="dxa"/>
            <w:vAlign w:val="center"/>
          </w:tcPr>
          <w:p w14:paraId="1FCB16E3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4D39C959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3CEE2EBA" w14:textId="77777777" w:rsidR="005D3B39" w:rsidRDefault="00000000">
            <w:pPr>
              <w:jc w:val="center"/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188375C8" w14:textId="77777777" w:rsidR="005D3B39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064A35D4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67FFB405" w14:textId="77777777" w:rsidR="005D3B39" w:rsidRDefault="00000000">
            <w:pPr>
              <w:jc w:val="right"/>
            </w:pPr>
            <w:r>
              <w:t>35.64</w:t>
            </w:r>
          </w:p>
        </w:tc>
        <w:tc>
          <w:tcPr>
            <w:tcW w:w="781" w:type="dxa"/>
            <w:vAlign w:val="center"/>
          </w:tcPr>
          <w:p w14:paraId="57AA11E3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27D04C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12D6C43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69F06A1" w14:textId="77777777" w:rsidR="005D3B39" w:rsidRDefault="00000000">
            <w:pPr>
              <w:jc w:val="right"/>
            </w:pPr>
            <w:r>
              <w:t>0.354~0.571</w:t>
            </w:r>
          </w:p>
        </w:tc>
        <w:tc>
          <w:tcPr>
            <w:tcW w:w="916" w:type="dxa"/>
            <w:vAlign w:val="center"/>
          </w:tcPr>
          <w:p w14:paraId="5DCE227C" w14:textId="77777777" w:rsidR="005D3B39" w:rsidRDefault="00000000">
            <w:pPr>
              <w:jc w:val="right"/>
            </w:pPr>
            <w:r>
              <w:t>0.097~0.157</w:t>
            </w:r>
          </w:p>
        </w:tc>
      </w:tr>
      <w:tr w:rsidR="005D3B39" w14:paraId="3C25DBC5" w14:textId="77777777">
        <w:trPr>
          <w:jc w:val="center"/>
        </w:trPr>
        <w:tc>
          <w:tcPr>
            <w:tcW w:w="622" w:type="dxa"/>
            <w:vAlign w:val="center"/>
          </w:tcPr>
          <w:p w14:paraId="5367C391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4EC67EB2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2FF75785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3EE54F86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E28A915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78EB8FEC" w14:textId="77777777" w:rsidR="005D3B39" w:rsidRDefault="00000000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7FFD565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4E5CFA0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F5AF162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EEB28A7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E833F72" w14:textId="77777777" w:rsidR="005D3B39" w:rsidRDefault="00000000">
            <w:pPr>
              <w:jc w:val="right"/>
            </w:pPr>
            <w:r>
              <w:t>0.275</w:t>
            </w:r>
          </w:p>
        </w:tc>
      </w:tr>
      <w:tr w:rsidR="005D3B39" w14:paraId="31A478E9" w14:textId="77777777">
        <w:trPr>
          <w:jc w:val="center"/>
        </w:trPr>
        <w:tc>
          <w:tcPr>
            <w:tcW w:w="622" w:type="dxa"/>
            <w:vAlign w:val="center"/>
          </w:tcPr>
          <w:p w14:paraId="136CE903" w14:textId="77777777" w:rsidR="005D3B39" w:rsidRDefault="00000000">
            <w:pPr>
              <w:jc w:val="center"/>
            </w:pPr>
            <w:r>
              <w:lastRenderedPageBreak/>
              <w:t>5</w:t>
            </w:r>
          </w:p>
        </w:tc>
        <w:tc>
          <w:tcPr>
            <w:tcW w:w="854" w:type="dxa"/>
            <w:vAlign w:val="center"/>
          </w:tcPr>
          <w:p w14:paraId="5433E6C3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6628BC66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43D09508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F2370A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6E363A05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315CC54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F09318C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EBEB242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4C9651E" w14:textId="77777777" w:rsidR="005D3B39" w:rsidRDefault="00000000">
            <w:pPr>
              <w:jc w:val="right"/>
            </w:pPr>
            <w:r>
              <w:t>0.523</w:t>
            </w:r>
          </w:p>
        </w:tc>
        <w:tc>
          <w:tcPr>
            <w:tcW w:w="916" w:type="dxa"/>
            <w:vAlign w:val="center"/>
          </w:tcPr>
          <w:p w14:paraId="1D391341" w14:textId="77777777" w:rsidR="005D3B39" w:rsidRDefault="00000000">
            <w:pPr>
              <w:jc w:val="right"/>
            </w:pPr>
            <w:r>
              <w:t>0.144</w:t>
            </w:r>
          </w:p>
        </w:tc>
      </w:tr>
      <w:tr w:rsidR="005D3B39" w14:paraId="77C61B83" w14:textId="77777777">
        <w:trPr>
          <w:jc w:val="center"/>
        </w:trPr>
        <w:tc>
          <w:tcPr>
            <w:tcW w:w="622" w:type="dxa"/>
            <w:vAlign w:val="center"/>
          </w:tcPr>
          <w:p w14:paraId="0DBF4363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7D88DE0A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6BB24DD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481F63F" w14:textId="77777777" w:rsidR="005D3B39" w:rsidRDefault="00000000">
            <w:pPr>
              <w:jc w:val="right"/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18D09F10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1672E9EE" w14:textId="77777777" w:rsidR="005D3B39" w:rsidRDefault="00000000">
            <w:pPr>
              <w:jc w:val="right"/>
            </w:pPr>
            <w:r>
              <w:t>77.76</w:t>
            </w:r>
          </w:p>
        </w:tc>
        <w:tc>
          <w:tcPr>
            <w:tcW w:w="781" w:type="dxa"/>
            <w:vAlign w:val="center"/>
          </w:tcPr>
          <w:p w14:paraId="5184FD0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5EB6D13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3C45DF2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F550A6A" w14:textId="77777777" w:rsidR="005D3B39" w:rsidRDefault="00000000">
            <w:pPr>
              <w:jc w:val="right"/>
            </w:pPr>
            <w:r>
              <w:t>0.062~0.559</w:t>
            </w:r>
          </w:p>
        </w:tc>
        <w:tc>
          <w:tcPr>
            <w:tcW w:w="916" w:type="dxa"/>
            <w:vAlign w:val="center"/>
          </w:tcPr>
          <w:p w14:paraId="7C7D8E39" w14:textId="77777777" w:rsidR="005D3B39" w:rsidRDefault="00000000">
            <w:pPr>
              <w:jc w:val="right"/>
            </w:pPr>
            <w:r>
              <w:t>0.017~0.154</w:t>
            </w:r>
          </w:p>
        </w:tc>
      </w:tr>
      <w:tr w:rsidR="005D3B39" w14:paraId="41003FD5" w14:textId="77777777">
        <w:trPr>
          <w:jc w:val="center"/>
        </w:trPr>
        <w:tc>
          <w:tcPr>
            <w:tcW w:w="622" w:type="dxa"/>
            <w:vAlign w:val="center"/>
          </w:tcPr>
          <w:p w14:paraId="061A65B5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3DBC80A2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39FA351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E491373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47BDF04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4F279E27" w14:textId="77777777" w:rsidR="005D3B39" w:rsidRDefault="00000000">
            <w:pPr>
              <w:jc w:val="right"/>
            </w:pPr>
            <w:r>
              <w:t>30.24</w:t>
            </w:r>
          </w:p>
        </w:tc>
        <w:tc>
          <w:tcPr>
            <w:tcW w:w="781" w:type="dxa"/>
            <w:vAlign w:val="center"/>
          </w:tcPr>
          <w:p w14:paraId="3DEB2831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171BA78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30B38D5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08FEF70" w14:textId="77777777" w:rsidR="005D3B39" w:rsidRDefault="00000000">
            <w:pPr>
              <w:jc w:val="right"/>
            </w:pPr>
            <w:r>
              <w:t>0.309~0.371</w:t>
            </w:r>
          </w:p>
        </w:tc>
        <w:tc>
          <w:tcPr>
            <w:tcW w:w="916" w:type="dxa"/>
            <w:vAlign w:val="center"/>
          </w:tcPr>
          <w:p w14:paraId="0CE17989" w14:textId="77777777" w:rsidR="005D3B39" w:rsidRDefault="00000000">
            <w:pPr>
              <w:jc w:val="right"/>
            </w:pPr>
            <w:r>
              <w:t>0.085~0.102</w:t>
            </w:r>
          </w:p>
        </w:tc>
      </w:tr>
      <w:tr w:rsidR="005D3B39" w14:paraId="73386845" w14:textId="77777777">
        <w:trPr>
          <w:jc w:val="center"/>
        </w:trPr>
        <w:tc>
          <w:tcPr>
            <w:tcW w:w="622" w:type="dxa"/>
            <w:vAlign w:val="center"/>
          </w:tcPr>
          <w:p w14:paraId="419D97A9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55CFFA98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26CD8F02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6F407E2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ADF3FDE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71A20E86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7114139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A3FF9FF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3666E65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BA612D3" w14:textId="77777777" w:rsidR="005D3B39" w:rsidRDefault="00000000">
            <w:pPr>
              <w:jc w:val="right"/>
            </w:pPr>
            <w:r>
              <w:t>0.501~0.588</w:t>
            </w:r>
          </w:p>
        </w:tc>
        <w:tc>
          <w:tcPr>
            <w:tcW w:w="916" w:type="dxa"/>
            <w:vAlign w:val="center"/>
          </w:tcPr>
          <w:p w14:paraId="6D2D057C" w14:textId="77777777" w:rsidR="005D3B39" w:rsidRDefault="00000000">
            <w:pPr>
              <w:jc w:val="right"/>
            </w:pPr>
            <w:r>
              <w:t>0.138~0.162</w:t>
            </w:r>
          </w:p>
        </w:tc>
      </w:tr>
      <w:tr w:rsidR="005D3B39" w14:paraId="5700A193" w14:textId="77777777">
        <w:trPr>
          <w:jc w:val="center"/>
        </w:trPr>
        <w:tc>
          <w:tcPr>
            <w:tcW w:w="622" w:type="dxa"/>
            <w:vAlign w:val="center"/>
          </w:tcPr>
          <w:p w14:paraId="56051394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1BCCFFFE" w14:textId="77777777" w:rsidR="005D3B39" w:rsidRDefault="00000000"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228563FB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72594A34" w14:textId="77777777" w:rsidR="005D3B39" w:rsidRDefault="00000000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6680ABAB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7146A5D8" w14:textId="77777777" w:rsidR="005D3B39" w:rsidRDefault="00000000">
            <w:pPr>
              <w:jc w:val="right"/>
            </w:pPr>
            <w:r>
              <w:t>26.46</w:t>
            </w:r>
          </w:p>
        </w:tc>
        <w:tc>
          <w:tcPr>
            <w:tcW w:w="781" w:type="dxa"/>
            <w:vAlign w:val="center"/>
          </w:tcPr>
          <w:p w14:paraId="3E5550CC" w14:textId="77777777" w:rsidR="005D3B39" w:rsidRDefault="0000000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A09695D" w14:textId="77777777" w:rsidR="005D3B39" w:rsidRDefault="00000000">
            <w:pPr>
              <w:jc w:val="right"/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61C0B07" w14:textId="77777777" w:rsidR="005D3B39" w:rsidRDefault="00000000"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CDFB0C7" w14:textId="77777777" w:rsidR="005D3B39" w:rsidRDefault="00000000">
            <w:pPr>
              <w:jc w:val="right"/>
            </w:pPr>
            <w:r>
              <w:t>0.323~0.589</w:t>
            </w:r>
          </w:p>
        </w:tc>
        <w:tc>
          <w:tcPr>
            <w:tcW w:w="916" w:type="dxa"/>
            <w:vAlign w:val="center"/>
          </w:tcPr>
          <w:p w14:paraId="2C8DCD10" w14:textId="77777777" w:rsidR="005D3B39" w:rsidRDefault="00000000">
            <w:pPr>
              <w:jc w:val="right"/>
            </w:pPr>
            <w:r>
              <w:t>0.116~0.212</w:t>
            </w:r>
          </w:p>
        </w:tc>
      </w:tr>
      <w:tr w:rsidR="005D3B39" w14:paraId="3E1B0C6D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4E43582C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9A6CAD" w14:textId="77777777" w:rsidR="005D3B39" w:rsidRDefault="00000000">
            <w:pPr>
              <w:jc w:val="right"/>
            </w:pPr>
            <w:r>
              <w:t>216.00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2747D069" w14:textId="77777777" w:rsidR="005D3B39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09132264" w14:textId="77777777" w:rsidR="005D3B39" w:rsidRDefault="00000000">
            <w:pPr>
              <w:jc w:val="right"/>
            </w:pPr>
            <w:r>
              <w:t>0.144</w:t>
            </w:r>
          </w:p>
        </w:tc>
      </w:tr>
    </w:tbl>
    <w:p w14:paraId="2EB890FC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99ECFC9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5D3B39" w14:paraId="2B3A853F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C9653B8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E16A3DF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995651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910CA9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F81D0" w14:textId="77777777" w:rsidR="005D3B3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40147" w14:textId="77777777" w:rsidR="005D3B3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F1A5E1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75A592" w14:textId="77777777" w:rsidR="005D3B3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DB40C" w14:textId="77777777" w:rsidR="005D3B3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D0FA50" w14:textId="77777777" w:rsidR="005D3B39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1FB39F" w14:textId="77777777" w:rsidR="005D3B3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D3B39" w14:paraId="53833947" w14:textId="77777777">
        <w:trPr>
          <w:jc w:val="center"/>
        </w:trPr>
        <w:tc>
          <w:tcPr>
            <w:tcW w:w="622" w:type="dxa"/>
            <w:vAlign w:val="center"/>
          </w:tcPr>
          <w:p w14:paraId="7F169B59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2152A0E4" w14:textId="77777777" w:rsidR="005D3B3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79F31288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D1AE516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BD37C99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4B5FB9F2" w14:textId="77777777" w:rsidR="005D3B39" w:rsidRDefault="00000000">
            <w:pPr>
              <w:jc w:val="right"/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326D53E1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737A5D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CE237C5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D82546A" w14:textId="77777777" w:rsidR="005D3B39" w:rsidRDefault="00000000">
            <w:pPr>
              <w:jc w:val="right"/>
            </w:pPr>
            <w:r>
              <w:t>0.664~0.900</w:t>
            </w:r>
          </w:p>
        </w:tc>
        <w:tc>
          <w:tcPr>
            <w:tcW w:w="916" w:type="dxa"/>
            <w:vAlign w:val="center"/>
          </w:tcPr>
          <w:p w14:paraId="7BED23CC" w14:textId="77777777" w:rsidR="005D3B39" w:rsidRDefault="00000000">
            <w:pPr>
              <w:jc w:val="right"/>
            </w:pPr>
            <w:r>
              <w:t>0.183~0.248</w:t>
            </w:r>
          </w:p>
        </w:tc>
      </w:tr>
      <w:tr w:rsidR="005D3B39" w14:paraId="5208038A" w14:textId="77777777">
        <w:trPr>
          <w:jc w:val="center"/>
        </w:trPr>
        <w:tc>
          <w:tcPr>
            <w:tcW w:w="622" w:type="dxa"/>
            <w:vAlign w:val="center"/>
          </w:tcPr>
          <w:p w14:paraId="6C392F7C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68DF87F4" w14:textId="77777777" w:rsidR="005D3B3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626F88A9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BDAA03F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D427D75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848" w:type="dxa"/>
            <w:vAlign w:val="center"/>
          </w:tcPr>
          <w:p w14:paraId="3AD3D2FC" w14:textId="77777777" w:rsidR="005D3B39" w:rsidRDefault="00000000">
            <w:pPr>
              <w:jc w:val="right"/>
            </w:pPr>
            <w:r>
              <w:t>1.50</w:t>
            </w:r>
          </w:p>
        </w:tc>
        <w:tc>
          <w:tcPr>
            <w:tcW w:w="781" w:type="dxa"/>
            <w:vAlign w:val="center"/>
          </w:tcPr>
          <w:p w14:paraId="6B51F37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1F55DD1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D1CE913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926690C" w14:textId="77777777" w:rsidR="005D3B39" w:rsidRDefault="00000000">
            <w:pPr>
              <w:jc w:val="right"/>
            </w:pPr>
            <w:r>
              <w:t>0.840</w:t>
            </w:r>
          </w:p>
        </w:tc>
        <w:tc>
          <w:tcPr>
            <w:tcW w:w="916" w:type="dxa"/>
            <w:vAlign w:val="center"/>
          </w:tcPr>
          <w:p w14:paraId="3198E7F9" w14:textId="77777777" w:rsidR="005D3B39" w:rsidRDefault="00000000">
            <w:pPr>
              <w:jc w:val="right"/>
            </w:pPr>
            <w:r>
              <w:t>0.231</w:t>
            </w:r>
          </w:p>
        </w:tc>
      </w:tr>
      <w:tr w:rsidR="005D3B39" w14:paraId="718C3A6B" w14:textId="77777777">
        <w:trPr>
          <w:jc w:val="center"/>
        </w:trPr>
        <w:tc>
          <w:tcPr>
            <w:tcW w:w="622" w:type="dxa"/>
            <w:vAlign w:val="center"/>
          </w:tcPr>
          <w:p w14:paraId="187C94EF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E6A5974" w14:textId="77777777" w:rsidR="005D3B39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50F6C607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617E35F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D7A6B68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5C7761F3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6AF59A2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B274260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C2A3AE9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B22D4FC" w14:textId="77777777" w:rsidR="005D3B39" w:rsidRDefault="00000000">
            <w:pPr>
              <w:jc w:val="right"/>
            </w:pPr>
            <w:r>
              <w:t>0.417</w:t>
            </w:r>
          </w:p>
        </w:tc>
        <w:tc>
          <w:tcPr>
            <w:tcW w:w="916" w:type="dxa"/>
            <w:vAlign w:val="center"/>
          </w:tcPr>
          <w:p w14:paraId="6251A74E" w14:textId="77777777" w:rsidR="005D3B39" w:rsidRDefault="00000000">
            <w:pPr>
              <w:jc w:val="right"/>
            </w:pPr>
            <w:r>
              <w:t>0.115</w:t>
            </w:r>
          </w:p>
        </w:tc>
      </w:tr>
      <w:tr w:rsidR="005D3B39" w14:paraId="4211DFCD" w14:textId="77777777">
        <w:trPr>
          <w:jc w:val="center"/>
        </w:trPr>
        <w:tc>
          <w:tcPr>
            <w:tcW w:w="622" w:type="dxa"/>
            <w:vAlign w:val="center"/>
          </w:tcPr>
          <w:p w14:paraId="2BAA07F8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35007A8E" w14:textId="77777777" w:rsidR="005D3B39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6E6A5BAC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14BB745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0C28731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51C93453" w14:textId="77777777" w:rsidR="005D3B39" w:rsidRDefault="00000000">
            <w:pPr>
              <w:jc w:val="right"/>
            </w:pPr>
            <w:r>
              <w:t>18.90</w:t>
            </w:r>
          </w:p>
        </w:tc>
        <w:tc>
          <w:tcPr>
            <w:tcW w:w="781" w:type="dxa"/>
            <w:vAlign w:val="center"/>
          </w:tcPr>
          <w:p w14:paraId="2EE92B1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2261FFD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BA60D91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C6359A7" w14:textId="77777777" w:rsidR="005D3B39" w:rsidRDefault="00000000">
            <w:pPr>
              <w:jc w:val="right"/>
            </w:pPr>
            <w:r>
              <w:t>0.936</w:t>
            </w:r>
          </w:p>
        </w:tc>
        <w:tc>
          <w:tcPr>
            <w:tcW w:w="916" w:type="dxa"/>
            <w:vAlign w:val="center"/>
          </w:tcPr>
          <w:p w14:paraId="4A733DAD" w14:textId="77777777" w:rsidR="005D3B39" w:rsidRDefault="00000000">
            <w:pPr>
              <w:jc w:val="right"/>
            </w:pPr>
            <w:r>
              <w:t>0.257</w:t>
            </w:r>
          </w:p>
        </w:tc>
      </w:tr>
      <w:tr w:rsidR="005D3B39" w14:paraId="01E38449" w14:textId="77777777">
        <w:trPr>
          <w:jc w:val="center"/>
        </w:trPr>
        <w:tc>
          <w:tcPr>
            <w:tcW w:w="622" w:type="dxa"/>
            <w:vAlign w:val="center"/>
          </w:tcPr>
          <w:p w14:paraId="42C3A007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65DEFD3D" w14:textId="77777777" w:rsidR="005D3B39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36A5FF0D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9367329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8ECB2C7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0B934FB1" w14:textId="77777777" w:rsidR="005D3B39" w:rsidRDefault="00000000">
            <w:pPr>
              <w:jc w:val="right"/>
            </w:pPr>
            <w:r>
              <w:t>14.58</w:t>
            </w:r>
          </w:p>
        </w:tc>
        <w:tc>
          <w:tcPr>
            <w:tcW w:w="781" w:type="dxa"/>
            <w:vAlign w:val="center"/>
          </w:tcPr>
          <w:p w14:paraId="2D64F32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4D0B4FA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5BB88D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67CF4B9" w14:textId="77777777" w:rsidR="005D3B39" w:rsidRDefault="00000000">
            <w:pPr>
              <w:jc w:val="right"/>
            </w:pPr>
            <w:r>
              <w:t>0.930~0.931</w:t>
            </w:r>
          </w:p>
        </w:tc>
        <w:tc>
          <w:tcPr>
            <w:tcW w:w="916" w:type="dxa"/>
            <w:vAlign w:val="center"/>
          </w:tcPr>
          <w:p w14:paraId="22C53088" w14:textId="77777777" w:rsidR="005D3B39" w:rsidRDefault="00000000">
            <w:pPr>
              <w:jc w:val="right"/>
            </w:pPr>
            <w:r>
              <w:t>0.256~0.256</w:t>
            </w:r>
          </w:p>
        </w:tc>
      </w:tr>
      <w:tr w:rsidR="005D3B39" w14:paraId="3B9836FB" w14:textId="77777777">
        <w:trPr>
          <w:jc w:val="center"/>
        </w:trPr>
        <w:tc>
          <w:tcPr>
            <w:tcW w:w="622" w:type="dxa"/>
            <w:vAlign w:val="center"/>
          </w:tcPr>
          <w:p w14:paraId="1056A4D0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66FD6D32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2352F966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4136768D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16ED769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744ACF54" w14:textId="77777777" w:rsidR="005D3B39" w:rsidRDefault="00000000">
            <w:pPr>
              <w:jc w:val="right"/>
            </w:pPr>
            <w:r>
              <w:t>15.12</w:t>
            </w:r>
          </w:p>
        </w:tc>
        <w:tc>
          <w:tcPr>
            <w:tcW w:w="781" w:type="dxa"/>
            <w:vAlign w:val="center"/>
          </w:tcPr>
          <w:p w14:paraId="7500B0D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68D1487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D595296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6C232A3" w14:textId="77777777" w:rsidR="005D3B39" w:rsidRDefault="00000000">
            <w:pPr>
              <w:jc w:val="right"/>
            </w:pPr>
            <w:r>
              <w:t>0.646~0.815</w:t>
            </w:r>
          </w:p>
        </w:tc>
        <w:tc>
          <w:tcPr>
            <w:tcW w:w="916" w:type="dxa"/>
            <w:vAlign w:val="center"/>
          </w:tcPr>
          <w:p w14:paraId="231D7181" w14:textId="77777777" w:rsidR="005D3B39" w:rsidRDefault="00000000">
            <w:pPr>
              <w:jc w:val="right"/>
            </w:pPr>
            <w:r>
              <w:t>0.178~0.224</w:t>
            </w:r>
          </w:p>
        </w:tc>
      </w:tr>
      <w:tr w:rsidR="005D3B39" w14:paraId="59F676F2" w14:textId="77777777">
        <w:trPr>
          <w:jc w:val="center"/>
        </w:trPr>
        <w:tc>
          <w:tcPr>
            <w:tcW w:w="622" w:type="dxa"/>
            <w:vAlign w:val="center"/>
          </w:tcPr>
          <w:p w14:paraId="59822235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70674216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445F4957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168D787B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C53D369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46E23CFC" w14:textId="77777777" w:rsidR="005D3B39" w:rsidRDefault="00000000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704A613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0807ABB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BF14C9A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3145C61" w14:textId="77777777" w:rsidR="005D3B39" w:rsidRDefault="00000000">
            <w:pPr>
              <w:jc w:val="right"/>
            </w:pPr>
            <w:r>
              <w:t>0.526~0.918</w:t>
            </w:r>
          </w:p>
        </w:tc>
        <w:tc>
          <w:tcPr>
            <w:tcW w:w="916" w:type="dxa"/>
            <w:vAlign w:val="center"/>
          </w:tcPr>
          <w:p w14:paraId="7F28C40F" w14:textId="77777777" w:rsidR="005D3B39" w:rsidRDefault="00000000">
            <w:pPr>
              <w:jc w:val="right"/>
            </w:pPr>
            <w:r>
              <w:t>0.145~0.252</w:t>
            </w:r>
          </w:p>
        </w:tc>
      </w:tr>
      <w:tr w:rsidR="005D3B39" w14:paraId="22256DF4" w14:textId="77777777">
        <w:trPr>
          <w:jc w:val="center"/>
        </w:trPr>
        <w:tc>
          <w:tcPr>
            <w:tcW w:w="622" w:type="dxa"/>
            <w:vAlign w:val="center"/>
          </w:tcPr>
          <w:p w14:paraId="5F3E19B9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6C6DB90D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486128AD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2623F8D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1E2CE1BC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3ADCB726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406AFC1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3556BD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F1742D7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A6C183C" w14:textId="77777777" w:rsidR="005D3B39" w:rsidRDefault="00000000">
            <w:pPr>
              <w:jc w:val="right"/>
            </w:pPr>
            <w:r>
              <w:t>0.552~0.836</w:t>
            </w:r>
          </w:p>
        </w:tc>
        <w:tc>
          <w:tcPr>
            <w:tcW w:w="916" w:type="dxa"/>
            <w:vAlign w:val="center"/>
          </w:tcPr>
          <w:p w14:paraId="3FEA7F60" w14:textId="77777777" w:rsidR="005D3B39" w:rsidRDefault="00000000">
            <w:pPr>
              <w:jc w:val="right"/>
            </w:pPr>
            <w:r>
              <w:t>0.152~0.230</w:t>
            </w:r>
          </w:p>
        </w:tc>
      </w:tr>
      <w:tr w:rsidR="005D3B39" w14:paraId="0E2CFC3B" w14:textId="77777777">
        <w:trPr>
          <w:jc w:val="center"/>
        </w:trPr>
        <w:tc>
          <w:tcPr>
            <w:tcW w:w="622" w:type="dxa"/>
            <w:vAlign w:val="center"/>
          </w:tcPr>
          <w:p w14:paraId="10F7E895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11A265C9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1E2798B4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019EC35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D879DA6" w14:textId="77777777" w:rsidR="005D3B39" w:rsidRDefault="00000000">
            <w:pPr>
              <w:jc w:val="right"/>
            </w:pPr>
            <w:r>
              <w:t>0.59</w:t>
            </w:r>
          </w:p>
        </w:tc>
        <w:tc>
          <w:tcPr>
            <w:tcW w:w="848" w:type="dxa"/>
            <w:vAlign w:val="center"/>
          </w:tcPr>
          <w:p w14:paraId="46B7AE77" w14:textId="77777777" w:rsidR="005D3B39" w:rsidRDefault="00000000">
            <w:pPr>
              <w:jc w:val="right"/>
            </w:pPr>
            <w:r>
              <w:t>0.59</w:t>
            </w:r>
          </w:p>
        </w:tc>
        <w:tc>
          <w:tcPr>
            <w:tcW w:w="781" w:type="dxa"/>
            <w:vAlign w:val="center"/>
          </w:tcPr>
          <w:p w14:paraId="0FACD7C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4DFEC1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D717B5C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5965111" w14:textId="77777777" w:rsidR="005D3B39" w:rsidRDefault="00000000">
            <w:pPr>
              <w:jc w:val="right"/>
            </w:pPr>
            <w:r>
              <w:t>0.744</w:t>
            </w:r>
          </w:p>
        </w:tc>
        <w:tc>
          <w:tcPr>
            <w:tcW w:w="916" w:type="dxa"/>
            <w:vAlign w:val="center"/>
          </w:tcPr>
          <w:p w14:paraId="42B0A815" w14:textId="77777777" w:rsidR="005D3B39" w:rsidRDefault="00000000">
            <w:pPr>
              <w:jc w:val="right"/>
            </w:pPr>
            <w:r>
              <w:t>0.205</w:t>
            </w:r>
          </w:p>
        </w:tc>
      </w:tr>
      <w:tr w:rsidR="005D3B39" w14:paraId="6AF446C7" w14:textId="77777777">
        <w:trPr>
          <w:jc w:val="center"/>
        </w:trPr>
        <w:tc>
          <w:tcPr>
            <w:tcW w:w="622" w:type="dxa"/>
            <w:vAlign w:val="center"/>
          </w:tcPr>
          <w:p w14:paraId="6ED52BA9" w14:textId="77777777" w:rsidR="005D3B39" w:rsidRDefault="00000000">
            <w:pPr>
              <w:jc w:val="center"/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02F8F67F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2415229B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9DD5E30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C734C07" w14:textId="77777777" w:rsidR="005D3B39" w:rsidRDefault="00000000">
            <w:pPr>
              <w:jc w:val="right"/>
            </w:pPr>
            <w:r>
              <w:t>0.57</w:t>
            </w:r>
          </w:p>
        </w:tc>
        <w:tc>
          <w:tcPr>
            <w:tcW w:w="848" w:type="dxa"/>
            <w:vAlign w:val="center"/>
          </w:tcPr>
          <w:p w14:paraId="0E38744D" w14:textId="77777777" w:rsidR="005D3B39" w:rsidRDefault="00000000">
            <w:pPr>
              <w:jc w:val="right"/>
            </w:pPr>
            <w:r>
              <w:t>0.57</w:t>
            </w:r>
          </w:p>
        </w:tc>
        <w:tc>
          <w:tcPr>
            <w:tcW w:w="781" w:type="dxa"/>
            <w:vAlign w:val="center"/>
          </w:tcPr>
          <w:p w14:paraId="26D2539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DDD825F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5DF716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80E0556" w14:textId="77777777" w:rsidR="005D3B39" w:rsidRDefault="00000000">
            <w:pPr>
              <w:jc w:val="right"/>
            </w:pPr>
            <w:r>
              <w:t>0.771</w:t>
            </w:r>
          </w:p>
        </w:tc>
        <w:tc>
          <w:tcPr>
            <w:tcW w:w="916" w:type="dxa"/>
            <w:vAlign w:val="center"/>
          </w:tcPr>
          <w:p w14:paraId="5CEF7F52" w14:textId="77777777" w:rsidR="005D3B39" w:rsidRDefault="00000000">
            <w:pPr>
              <w:jc w:val="right"/>
            </w:pPr>
            <w:r>
              <w:t>0.212</w:t>
            </w:r>
          </w:p>
        </w:tc>
      </w:tr>
      <w:tr w:rsidR="005D3B39" w14:paraId="2D11B5D9" w14:textId="77777777">
        <w:trPr>
          <w:jc w:val="center"/>
        </w:trPr>
        <w:tc>
          <w:tcPr>
            <w:tcW w:w="622" w:type="dxa"/>
            <w:vAlign w:val="center"/>
          </w:tcPr>
          <w:p w14:paraId="384C1FE7" w14:textId="77777777" w:rsidR="005D3B39" w:rsidRDefault="00000000">
            <w:pPr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5B70B210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0D6C0527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40E6DE2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89A19DE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848" w:type="dxa"/>
            <w:vAlign w:val="center"/>
          </w:tcPr>
          <w:p w14:paraId="0ADF3E48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781" w:type="dxa"/>
            <w:vAlign w:val="center"/>
          </w:tcPr>
          <w:p w14:paraId="3165017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AF5D347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3B7023E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EDDC7E2" w14:textId="77777777" w:rsidR="005D3B39" w:rsidRDefault="00000000">
            <w:pPr>
              <w:jc w:val="right"/>
            </w:pPr>
            <w:r>
              <w:t>0.778</w:t>
            </w:r>
          </w:p>
        </w:tc>
        <w:tc>
          <w:tcPr>
            <w:tcW w:w="916" w:type="dxa"/>
            <w:vAlign w:val="center"/>
          </w:tcPr>
          <w:p w14:paraId="4D4A0E41" w14:textId="77777777" w:rsidR="005D3B39" w:rsidRDefault="00000000">
            <w:pPr>
              <w:jc w:val="right"/>
            </w:pPr>
            <w:r>
              <w:t>0.214</w:t>
            </w:r>
          </w:p>
        </w:tc>
      </w:tr>
      <w:tr w:rsidR="005D3B39" w14:paraId="06F2D108" w14:textId="77777777">
        <w:trPr>
          <w:jc w:val="center"/>
        </w:trPr>
        <w:tc>
          <w:tcPr>
            <w:tcW w:w="622" w:type="dxa"/>
            <w:vAlign w:val="center"/>
          </w:tcPr>
          <w:p w14:paraId="1B79FE55" w14:textId="77777777" w:rsidR="005D3B39" w:rsidRDefault="00000000">
            <w:pPr>
              <w:jc w:val="center"/>
            </w:pPr>
            <w:r>
              <w:t>12</w:t>
            </w:r>
          </w:p>
        </w:tc>
        <w:tc>
          <w:tcPr>
            <w:tcW w:w="854" w:type="dxa"/>
            <w:vAlign w:val="center"/>
          </w:tcPr>
          <w:p w14:paraId="321EB4B5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5F075593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76ACFBB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7AFFEEB" w14:textId="77777777" w:rsidR="005D3B39" w:rsidRDefault="00000000">
            <w:pPr>
              <w:jc w:val="right"/>
            </w:pPr>
            <w:r>
              <w:t>0.62</w:t>
            </w:r>
          </w:p>
        </w:tc>
        <w:tc>
          <w:tcPr>
            <w:tcW w:w="848" w:type="dxa"/>
            <w:vAlign w:val="center"/>
          </w:tcPr>
          <w:p w14:paraId="55D349DF" w14:textId="77777777" w:rsidR="005D3B39" w:rsidRDefault="00000000">
            <w:pPr>
              <w:jc w:val="right"/>
            </w:pPr>
            <w:r>
              <w:t>0.62</w:t>
            </w:r>
          </w:p>
        </w:tc>
        <w:tc>
          <w:tcPr>
            <w:tcW w:w="781" w:type="dxa"/>
            <w:vAlign w:val="center"/>
          </w:tcPr>
          <w:p w14:paraId="25C5DB50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27B43BC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DE25B90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FDF7C1B" w14:textId="77777777" w:rsidR="005D3B39" w:rsidRDefault="00000000">
            <w:pPr>
              <w:jc w:val="right"/>
            </w:pPr>
            <w:r>
              <w:t>0.806</w:t>
            </w:r>
          </w:p>
        </w:tc>
        <w:tc>
          <w:tcPr>
            <w:tcW w:w="916" w:type="dxa"/>
            <w:vAlign w:val="center"/>
          </w:tcPr>
          <w:p w14:paraId="2BA8D4A7" w14:textId="77777777" w:rsidR="005D3B39" w:rsidRDefault="00000000">
            <w:pPr>
              <w:jc w:val="right"/>
            </w:pPr>
            <w:r>
              <w:t>0.222</w:t>
            </w:r>
          </w:p>
        </w:tc>
      </w:tr>
      <w:tr w:rsidR="005D3B39" w14:paraId="67F51F27" w14:textId="77777777">
        <w:trPr>
          <w:jc w:val="center"/>
        </w:trPr>
        <w:tc>
          <w:tcPr>
            <w:tcW w:w="622" w:type="dxa"/>
            <w:vAlign w:val="center"/>
          </w:tcPr>
          <w:p w14:paraId="2C49C286" w14:textId="77777777" w:rsidR="005D3B39" w:rsidRDefault="00000000">
            <w:pPr>
              <w:jc w:val="center"/>
            </w:pPr>
            <w:r>
              <w:t>13</w:t>
            </w:r>
          </w:p>
        </w:tc>
        <w:tc>
          <w:tcPr>
            <w:tcW w:w="854" w:type="dxa"/>
            <w:vAlign w:val="center"/>
          </w:tcPr>
          <w:p w14:paraId="24B86560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5115CD6B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C766EE4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68905AE" w14:textId="77777777" w:rsidR="005D3B39" w:rsidRDefault="00000000">
            <w:pPr>
              <w:jc w:val="right"/>
            </w:pPr>
            <w:r>
              <w:t>0.61</w:t>
            </w:r>
          </w:p>
        </w:tc>
        <w:tc>
          <w:tcPr>
            <w:tcW w:w="848" w:type="dxa"/>
            <w:vAlign w:val="center"/>
          </w:tcPr>
          <w:p w14:paraId="01ABD0C9" w14:textId="77777777" w:rsidR="005D3B39" w:rsidRDefault="00000000">
            <w:pPr>
              <w:jc w:val="right"/>
            </w:pPr>
            <w:r>
              <w:t>0.61</w:t>
            </w:r>
          </w:p>
        </w:tc>
        <w:tc>
          <w:tcPr>
            <w:tcW w:w="781" w:type="dxa"/>
            <w:vAlign w:val="center"/>
          </w:tcPr>
          <w:p w14:paraId="37756A2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E75A69F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285ED70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6F2CD10" w14:textId="77777777" w:rsidR="005D3B39" w:rsidRDefault="00000000">
            <w:pPr>
              <w:jc w:val="right"/>
            </w:pPr>
            <w:r>
              <w:t>0.801</w:t>
            </w:r>
          </w:p>
        </w:tc>
        <w:tc>
          <w:tcPr>
            <w:tcW w:w="916" w:type="dxa"/>
            <w:vAlign w:val="center"/>
          </w:tcPr>
          <w:p w14:paraId="7BB19D86" w14:textId="77777777" w:rsidR="005D3B39" w:rsidRDefault="00000000">
            <w:pPr>
              <w:jc w:val="right"/>
            </w:pPr>
            <w:r>
              <w:t>0.220</w:t>
            </w:r>
          </w:p>
        </w:tc>
      </w:tr>
      <w:tr w:rsidR="005D3B39" w14:paraId="6D947692" w14:textId="77777777">
        <w:trPr>
          <w:jc w:val="center"/>
        </w:trPr>
        <w:tc>
          <w:tcPr>
            <w:tcW w:w="622" w:type="dxa"/>
            <w:vAlign w:val="center"/>
          </w:tcPr>
          <w:p w14:paraId="41B91693" w14:textId="77777777" w:rsidR="005D3B39" w:rsidRDefault="00000000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4" w:type="dxa"/>
            <w:vAlign w:val="center"/>
          </w:tcPr>
          <w:p w14:paraId="74A3E575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4EA6B476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C65EF8D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DA3E884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848" w:type="dxa"/>
            <w:vAlign w:val="center"/>
          </w:tcPr>
          <w:p w14:paraId="341BBFD5" w14:textId="77777777" w:rsidR="005D3B39" w:rsidRDefault="00000000">
            <w:pPr>
              <w:jc w:val="right"/>
            </w:pPr>
            <w:r>
              <w:t>0.58</w:t>
            </w:r>
          </w:p>
        </w:tc>
        <w:tc>
          <w:tcPr>
            <w:tcW w:w="781" w:type="dxa"/>
            <w:vAlign w:val="center"/>
          </w:tcPr>
          <w:p w14:paraId="279B2AD8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6C7597E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28C0F30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D37BBCB" w14:textId="77777777" w:rsidR="005D3B39" w:rsidRDefault="00000000">
            <w:pPr>
              <w:jc w:val="right"/>
            </w:pPr>
            <w:r>
              <w:t>0.784</w:t>
            </w:r>
          </w:p>
        </w:tc>
        <w:tc>
          <w:tcPr>
            <w:tcW w:w="916" w:type="dxa"/>
            <w:vAlign w:val="center"/>
          </w:tcPr>
          <w:p w14:paraId="2E2C1E55" w14:textId="77777777" w:rsidR="005D3B39" w:rsidRDefault="00000000">
            <w:pPr>
              <w:jc w:val="right"/>
            </w:pPr>
            <w:r>
              <w:t>0.216</w:t>
            </w:r>
          </w:p>
        </w:tc>
      </w:tr>
      <w:tr w:rsidR="005D3B39" w14:paraId="595365BE" w14:textId="77777777">
        <w:trPr>
          <w:jc w:val="center"/>
        </w:trPr>
        <w:tc>
          <w:tcPr>
            <w:tcW w:w="622" w:type="dxa"/>
            <w:vAlign w:val="center"/>
          </w:tcPr>
          <w:p w14:paraId="7395BB1E" w14:textId="77777777" w:rsidR="005D3B39" w:rsidRDefault="00000000">
            <w:pPr>
              <w:jc w:val="center"/>
            </w:pPr>
            <w:r>
              <w:t>15</w:t>
            </w:r>
          </w:p>
        </w:tc>
        <w:tc>
          <w:tcPr>
            <w:tcW w:w="854" w:type="dxa"/>
            <w:vAlign w:val="center"/>
          </w:tcPr>
          <w:p w14:paraId="5238664F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58B9BAA4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83A0C8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5FF86EA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06E779C1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7936A42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0451BA1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641BBD7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2D00478" w14:textId="77777777" w:rsidR="005D3B39" w:rsidRDefault="00000000">
            <w:pPr>
              <w:jc w:val="right"/>
            </w:pPr>
            <w:r>
              <w:t>0.726</w:t>
            </w:r>
          </w:p>
        </w:tc>
        <w:tc>
          <w:tcPr>
            <w:tcW w:w="916" w:type="dxa"/>
            <w:vAlign w:val="center"/>
          </w:tcPr>
          <w:p w14:paraId="51482F82" w14:textId="77777777" w:rsidR="005D3B39" w:rsidRDefault="00000000">
            <w:pPr>
              <w:jc w:val="right"/>
            </w:pPr>
            <w:r>
              <w:t>0.200</w:t>
            </w:r>
          </w:p>
        </w:tc>
      </w:tr>
      <w:tr w:rsidR="005D3B39" w14:paraId="423FFEC3" w14:textId="77777777">
        <w:trPr>
          <w:jc w:val="center"/>
        </w:trPr>
        <w:tc>
          <w:tcPr>
            <w:tcW w:w="622" w:type="dxa"/>
            <w:vAlign w:val="center"/>
          </w:tcPr>
          <w:p w14:paraId="6F7309DB" w14:textId="77777777" w:rsidR="005D3B39" w:rsidRDefault="00000000">
            <w:pPr>
              <w:jc w:val="center"/>
            </w:pPr>
            <w:r>
              <w:t>16</w:t>
            </w:r>
          </w:p>
        </w:tc>
        <w:tc>
          <w:tcPr>
            <w:tcW w:w="854" w:type="dxa"/>
            <w:vAlign w:val="center"/>
          </w:tcPr>
          <w:p w14:paraId="2B4DFC9D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9E0D5CB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176C6E0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4B8826C" w14:textId="77777777" w:rsidR="005D3B39" w:rsidRDefault="00000000">
            <w:pPr>
              <w:jc w:val="right"/>
            </w:pPr>
            <w:r>
              <w:t>0.81</w:t>
            </w:r>
          </w:p>
        </w:tc>
        <w:tc>
          <w:tcPr>
            <w:tcW w:w="848" w:type="dxa"/>
            <w:vAlign w:val="center"/>
          </w:tcPr>
          <w:p w14:paraId="65705D99" w14:textId="77777777" w:rsidR="005D3B39" w:rsidRDefault="00000000">
            <w:pPr>
              <w:jc w:val="right"/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22C393D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40C8AF5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303BB4A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D8DD709" w14:textId="77777777" w:rsidR="005D3B39" w:rsidRDefault="00000000">
            <w:pPr>
              <w:jc w:val="right"/>
            </w:pPr>
            <w:r>
              <w:t>0.834~0.836</w:t>
            </w:r>
          </w:p>
        </w:tc>
        <w:tc>
          <w:tcPr>
            <w:tcW w:w="916" w:type="dxa"/>
            <w:vAlign w:val="center"/>
          </w:tcPr>
          <w:p w14:paraId="457F5DD8" w14:textId="77777777" w:rsidR="005D3B39" w:rsidRDefault="00000000">
            <w:pPr>
              <w:jc w:val="right"/>
            </w:pPr>
            <w:r>
              <w:t>0.229~0.230</w:t>
            </w:r>
          </w:p>
        </w:tc>
      </w:tr>
      <w:tr w:rsidR="005D3B39" w14:paraId="6E957AA4" w14:textId="77777777">
        <w:trPr>
          <w:jc w:val="center"/>
        </w:trPr>
        <w:tc>
          <w:tcPr>
            <w:tcW w:w="622" w:type="dxa"/>
            <w:vAlign w:val="center"/>
          </w:tcPr>
          <w:p w14:paraId="2C1D49C5" w14:textId="77777777" w:rsidR="005D3B39" w:rsidRDefault="00000000">
            <w:pPr>
              <w:jc w:val="center"/>
            </w:pPr>
            <w:r>
              <w:t>17</w:t>
            </w:r>
          </w:p>
        </w:tc>
        <w:tc>
          <w:tcPr>
            <w:tcW w:w="854" w:type="dxa"/>
            <w:vAlign w:val="center"/>
          </w:tcPr>
          <w:p w14:paraId="7AA3D69E" w14:textId="77777777" w:rsidR="005D3B39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14:paraId="7A6D533F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F1F8ECC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8B60C24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4AFC875C" w14:textId="77777777" w:rsidR="005D3B39" w:rsidRDefault="00000000">
            <w:pPr>
              <w:jc w:val="right"/>
            </w:pPr>
            <w:r>
              <w:t>30.24</w:t>
            </w:r>
          </w:p>
        </w:tc>
        <w:tc>
          <w:tcPr>
            <w:tcW w:w="781" w:type="dxa"/>
            <w:vAlign w:val="center"/>
          </w:tcPr>
          <w:p w14:paraId="54E1BCC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314B8EB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D071544" w14:textId="77777777" w:rsidR="005D3B39" w:rsidRDefault="005D3B39"/>
        </w:tc>
        <w:tc>
          <w:tcPr>
            <w:tcW w:w="1165" w:type="dxa"/>
            <w:vAlign w:val="center"/>
          </w:tcPr>
          <w:p w14:paraId="13C7C253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1769DED" w14:textId="77777777" w:rsidR="005D3B39" w:rsidRDefault="00000000">
            <w:pPr>
              <w:jc w:val="right"/>
            </w:pPr>
            <w:r>
              <w:t>0.275</w:t>
            </w:r>
          </w:p>
        </w:tc>
      </w:tr>
      <w:tr w:rsidR="005D3B39" w14:paraId="3C47A66B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778ED4FE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D8E185F" w14:textId="77777777" w:rsidR="005D3B39" w:rsidRDefault="00000000">
            <w:pPr>
              <w:jc w:val="right"/>
            </w:pPr>
            <w:r>
              <w:t>196.75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0F49D758" w14:textId="77777777" w:rsidR="005D3B39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1ED714DA" w14:textId="77777777" w:rsidR="005D3B39" w:rsidRDefault="00000000">
            <w:pPr>
              <w:jc w:val="right"/>
            </w:pPr>
            <w:r>
              <w:t>0.225</w:t>
            </w:r>
          </w:p>
        </w:tc>
      </w:tr>
    </w:tbl>
    <w:p w14:paraId="23C82BB1" w14:textId="77777777" w:rsidR="005D3B39" w:rsidRDefault="005D3B39">
      <w:pPr>
        <w:widowControl w:val="0"/>
        <w:jc w:val="both"/>
        <w:rPr>
          <w:color w:val="000000"/>
        </w:rPr>
      </w:pPr>
    </w:p>
    <w:p w14:paraId="5140F074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43557319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5D3B39" w14:paraId="4D67CBDF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02D6192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04EF90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06732C3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135FAB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A147C" w14:textId="77777777" w:rsidR="005D3B3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0D281" w14:textId="77777777" w:rsidR="005D3B3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9889A3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1E505E9" w14:textId="77777777" w:rsidR="005D3B3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0915E" w14:textId="77777777" w:rsidR="005D3B3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756ED6" w14:textId="77777777" w:rsidR="005D3B39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29B740" w14:textId="77777777" w:rsidR="005D3B3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D3B39" w14:paraId="650CB958" w14:textId="77777777">
        <w:trPr>
          <w:jc w:val="center"/>
        </w:trPr>
        <w:tc>
          <w:tcPr>
            <w:tcW w:w="622" w:type="dxa"/>
            <w:vAlign w:val="center"/>
          </w:tcPr>
          <w:p w14:paraId="2204F7A4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39D08F3" w14:textId="77777777" w:rsidR="005D3B3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2A6D18DD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65F8DCF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AD00888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69E40413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6B7D2F5B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C8EA9D3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815CF8E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7C85481" w14:textId="77777777" w:rsidR="005D3B39" w:rsidRDefault="00000000">
            <w:pPr>
              <w:jc w:val="right"/>
            </w:pPr>
            <w:r>
              <w:t>0.948</w:t>
            </w:r>
          </w:p>
        </w:tc>
        <w:tc>
          <w:tcPr>
            <w:tcW w:w="916" w:type="dxa"/>
            <w:vAlign w:val="center"/>
          </w:tcPr>
          <w:p w14:paraId="2B5E8B24" w14:textId="77777777" w:rsidR="005D3B39" w:rsidRDefault="00000000">
            <w:pPr>
              <w:jc w:val="right"/>
            </w:pPr>
            <w:r>
              <w:t>0.261</w:t>
            </w:r>
          </w:p>
        </w:tc>
      </w:tr>
      <w:tr w:rsidR="005D3B39" w14:paraId="15EC885D" w14:textId="77777777">
        <w:trPr>
          <w:jc w:val="center"/>
        </w:trPr>
        <w:tc>
          <w:tcPr>
            <w:tcW w:w="622" w:type="dxa"/>
            <w:vAlign w:val="center"/>
          </w:tcPr>
          <w:p w14:paraId="342F59EF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1799EE0F" w14:textId="77777777" w:rsidR="005D3B39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074E6CD3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6B1970B" w14:textId="77777777" w:rsidR="005D3B39" w:rsidRDefault="00000000">
            <w:pPr>
              <w:jc w:val="right"/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45FC6A45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7F85BAC5" w14:textId="77777777" w:rsidR="005D3B39" w:rsidRDefault="00000000">
            <w:pPr>
              <w:jc w:val="right"/>
            </w:pPr>
            <w:r>
              <w:t>34.02</w:t>
            </w:r>
          </w:p>
        </w:tc>
        <w:tc>
          <w:tcPr>
            <w:tcW w:w="781" w:type="dxa"/>
            <w:vAlign w:val="center"/>
          </w:tcPr>
          <w:p w14:paraId="485B1260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8DCBB9F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716BF4A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EB575BD" w14:textId="77777777" w:rsidR="005D3B39" w:rsidRDefault="00000000">
            <w:pPr>
              <w:jc w:val="right"/>
            </w:pPr>
            <w:r>
              <w:t>0.866~0.955</w:t>
            </w:r>
          </w:p>
        </w:tc>
        <w:tc>
          <w:tcPr>
            <w:tcW w:w="916" w:type="dxa"/>
            <w:vAlign w:val="center"/>
          </w:tcPr>
          <w:p w14:paraId="5272B73D" w14:textId="77777777" w:rsidR="005D3B39" w:rsidRDefault="00000000">
            <w:pPr>
              <w:jc w:val="right"/>
            </w:pPr>
            <w:r>
              <w:t>0.238~0.263</w:t>
            </w:r>
          </w:p>
        </w:tc>
      </w:tr>
      <w:tr w:rsidR="005D3B39" w14:paraId="36B4CC95" w14:textId="77777777">
        <w:trPr>
          <w:jc w:val="center"/>
        </w:trPr>
        <w:tc>
          <w:tcPr>
            <w:tcW w:w="622" w:type="dxa"/>
            <w:vAlign w:val="center"/>
          </w:tcPr>
          <w:p w14:paraId="2E380C29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37375976" w14:textId="77777777" w:rsidR="005D3B39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616FD22A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9DE8E58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A078DD4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5ED8B8E8" w14:textId="77777777" w:rsidR="005D3B39" w:rsidRDefault="00000000">
            <w:pPr>
              <w:jc w:val="right"/>
            </w:pPr>
            <w:r>
              <w:t>25.20</w:t>
            </w:r>
          </w:p>
        </w:tc>
        <w:tc>
          <w:tcPr>
            <w:tcW w:w="781" w:type="dxa"/>
            <w:vAlign w:val="center"/>
          </w:tcPr>
          <w:p w14:paraId="3B3A93A5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513EE1FA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4702722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D9A3219" w14:textId="77777777" w:rsidR="005D3B39" w:rsidRDefault="00000000">
            <w:pPr>
              <w:jc w:val="right"/>
            </w:pPr>
            <w:r>
              <w:t>0.881~0.933</w:t>
            </w:r>
          </w:p>
        </w:tc>
        <w:tc>
          <w:tcPr>
            <w:tcW w:w="916" w:type="dxa"/>
            <w:vAlign w:val="center"/>
          </w:tcPr>
          <w:p w14:paraId="6F80AE8A" w14:textId="77777777" w:rsidR="005D3B39" w:rsidRDefault="00000000">
            <w:pPr>
              <w:jc w:val="right"/>
            </w:pPr>
            <w:r>
              <w:t>0.242~0.257</w:t>
            </w:r>
          </w:p>
        </w:tc>
      </w:tr>
      <w:tr w:rsidR="005D3B39" w14:paraId="6FE9BA75" w14:textId="77777777">
        <w:trPr>
          <w:jc w:val="center"/>
        </w:trPr>
        <w:tc>
          <w:tcPr>
            <w:tcW w:w="622" w:type="dxa"/>
            <w:vAlign w:val="center"/>
          </w:tcPr>
          <w:p w14:paraId="5119520F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536DF2CC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3C0864C9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290F4358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9975605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4DCBC97E" w14:textId="77777777" w:rsidR="005D3B39" w:rsidRDefault="00000000">
            <w:pPr>
              <w:jc w:val="right"/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1DFDD22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D73BA72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BC47B8F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BC4F61D" w14:textId="77777777" w:rsidR="005D3B39" w:rsidRDefault="00000000">
            <w:pPr>
              <w:jc w:val="right"/>
            </w:pPr>
            <w:r>
              <w:t>0.737~0.957</w:t>
            </w:r>
          </w:p>
        </w:tc>
        <w:tc>
          <w:tcPr>
            <w:tcW w:w="916" w:type="dxa"/>
            <w:vAlign w:val="center"/>
          </w:tcPr>
          <w:p w14:paraId="5E229638" w14:textId="77777777" w:rsidR="005D3B39" w:rsidRDefault="00000000">
            <w:pPr>
              <w:jc w:val="right"/>
            </w:pPr>
            <w:r>
              <w:t>0.203~0.263</w:t>
            </w:r>
          </w:p>
        </w:tc>
      </w:tr>
      <w:tr w:rsidR="005D3B39" w14:paraId="322D6C8A" w14:textId="77777777">
        <w:trPr>
          <w:jc w:val="center"/>
        </w:trPr>
        <w:tc>
          <w:tcPr>
            <w:tcW w:w="622" w:type="dxa"/>
            <w:vAlign w:val="center"/>
          </w:tcPr>
          <w:p w14:paraId="74A30BB8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E057D5E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23A74BCD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6413CA5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64667C2" w14:textId="77777777" w:rsidR="005D3B39" w:rsidRDefault="00000000">
            <w:pPr>
              <w:jc w:val="right"/>
            </w:pPr>
            <w:r>
              <w:t>2.94</w:t>
            </w:r>
          </w:p>
        </w:tc>
        <w:tc>
          <w:tcPr>
            <w:tcW w:w="848" w:type="dxa"/>
            <w:vAlign w:val="center"/>
          </w:tcPr>
          <w:p w14:paraId="36077CDB" w14:textId="77777777" w:rsidR="005D3B39" w:rsidRDefault="00000000">
            <w:pPr>
              <w:jc w:val="right"/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584DAF4E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74B23B2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8A52DC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3D9AAB1" w14:textId="77777777" w:rsidR="005D3B39" w:rsidRDefault="00000000">
            <w:pPr>
              <w:jc w:val="right"/>
            </w:pPr>
            <w:r>
              <w:t>0.941</w:t>
            </w:r>
          </w:p>
        </w:tc>
        <w:tc>
          <w:tcPr>
            <w:tcW w:w="916" w:type="dxa"/>
            <w:vAlign w:val="center"/>
          </w:tcPr>
          <w:p w14:paraId="6076371E" w14:textId="77777777" w:rsidR="005D3B39" w:rsidRDefault="00000000">
            <w:pPr>
              <w:jc w:val="right"/>
            </w:pPr>
            <w:r>
              <w:t>0.259</w:t>
            </w:r>
          </w:p>
        </w:tc>
      </w:tr>
      <w:tr w:rsidR="005D3B39" w14:paraId="2C285ADB" w14:textId="77777777">
        <w:trPr>
          <w:jc w:val="center"/>
        </w:trPr>
        <w:tc>
          <w:tcPr>
            <w:tcW w:w="622" w:type="dxa"/>
            <w:vAlign w:val="center"/>
          </w:tcPr>
          <w:p w14:paraId="13A9C087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724BBF13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5EEE3968" w14:textId="77777777" w:rsidR="005D3B39" w:rsidRDefault="00000000">
            <w:pPr>
              <w:jc w:val="center"/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741D2E35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1E82A8E2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1595A2DF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2896046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E33B086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007B4A2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2A98E49" w14:textId="77777777" w:rsidR="005D3B39" w:rsidRDefault="00000000">
            <w:pPr>
              <w:jc w:val="right"/>
            </w:pPr>
            <w:r>
              <w:t>0.814~1.000</w:t>
            </w:r>
          </w:p>
        </w:tc>
        <w:tc>
          <w:tcPr>
            <w:tcW w:w="916" w:type="dxa"/>
            <w:vAlign w:val="center"/>
          </w:tcPr>
          <w:p w14:paraId="3DC43B6B" w14:textId="77777777" w:rsidR="005D3B39" w:rsidRDefault="00000000">
            <w:pPr>
              <w:jc w:val="right"/>
            </w:pPr>
            <w:r>
              <w:t>0.224~0.275</w:t>
            </w:r>
          </w:p>
        </w:tc>
      </w:tr>
      <w:tr w:rsidR="005D3B39" w14:paraId="18FAD37D" w14:textId="77777777">
        <w:trPr>
          <w:jc w:val="center"/>
        </w:trPr>
        <w:tc>
          <w:tcPr>
            <w:tcW w:w="622" w:type="dxa"/>
            <w:vAlign w:val="center"/>
          </w:tcPr>
          <w:p w14:paraId="23324C04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5B9B01BB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49E3953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50A0F8D" w14:textId="77777777" w:rsidR="005D3B39" w:rsidRDefault="00000000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E036B5E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343AB224" w14:textId="77777777" w:rsidR="005D3B39" w:rsidRDefault="00000000">
            <w:pPr>
              <w:jc w:val="right"/>
            </w:pPr>
            <w:r>
              <w:t>25.20</w:t>
            </w:r>
          </w:p>
        </w:tc>
        <w:tc>
          <w:tcPr>
            <w:tcW w:w="781" w:type="dxa"/>
            <w:vAlign w:val="center"/>
          </w:tcPr>
          <w:p w14:paraId="4AD0E35F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AAF9A9D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DCB507A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BDB3130" w14:textId="77777777" w:rsidR="005D3B39" w:rsidRDefault="00000000">
            <w:pPr>
              <w:jc w:val="right"/>
            </w:pPr>
            <w:r>
              <w:t>0.866~0.954</w:t>
            </w:r>
          </w:p>
        </w:tc>
        <w:tc>
          <w:tcPr>
            <w:tcW w:w="916" w:type="dxa"/>
            <w:vAlign w:val="center"/>
          </w:tcPr>
          <w:p w14:paraId="72FAC23F" w14:textId="77777777" w:rsidR="005D3B39" w:rsidRDefault="00000000">
            <w:pPr>
              <w:jc w:val="right"/>
            </w:pPr>
            <w:r>
              <w:t>0.238~0.262</w:t>
            </w:r>
          </w:p>
        </w:tc>
      </w:tr>
      <w:tr w:rsidR="005D3B39" w14:paraId="0EC03E2D" w14:textId="77777777">
        <w:trPr>
          <w:jc w:val="center"/>
        </w:trPr>
        <w:tc>
          <w:tcPr>
            <w:tcW w:w="622" w:type="dxa"/>
            <w:vAlign w:val="center"/>
          </w:tcPr>
          <w:p w14:paraId="69902BC3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5AEBD15F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23CC1B2E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83B7C3D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1A29C5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7FC13CD6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3347C88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3E443A5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7040D06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174713B" w14:textId="77777777" w:rsidR="005D3B39" w:rsidRDefault="00000000">
            <w:pPr>
              <w:jc w:val="right"/>
            </w:pPr>
            <w:r>
              <w:t>0.936</w:t>
            </w:r>
          </w:p>
        </w:tc>
        <w:tc>
          <w:tcPr>
            <w:tcW w:w="916" w:type="dxa"/>
            <w:vAlign w:val="center"/>
          </w:tcPr>
          <w:p w14:paraId="6B2893F0" w14:textId="77777777" w:rsidR="005D3B39" w:rsidRDefault="00000000">
            <w:pPr>
              <w:jc w:val="right"/>
            </w:pPr>
            <w:r>
              <w:t>0.257</w:t>
            </w:r>
          </w:p>
        </w:tc>
      </w:tr>
      <w:tr w:rsidR="005D3B39" w14:paraId="4BDC7E38" w14:textId="77777777">
        <w:trPr>
          <w:jc w:val="center"/>
        </w:trPr>
        <w:tc>
          <w:tcPr>
            <w:tcW w:w="622" w:type="dxa"/>
            <w:vAlign w:val="center"/>
          </w:tcPr>
          <w:p w14:paraId="001DF73A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18A22C5D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208C996C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CE6777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081FB3A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558FC898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80F57F9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FAE9C62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8B24CE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B3CB93E" w14:textId="77777777" w:rsidR="005D3B39" w:rsidRDefault="00000000">
            <w:pPr>
              <w:jc w:val="right"/>
            </w:pPr>
            <w:r>
              <w:t>0.828</w:t>
            </w:r>
          </w:p>
        </w:tc>
        <w:tc>
          <w:tcPr>
            <w:tcW w:w="916" w:type="dxa"/>
            <w:vAlign w:val="center"/>
          </w:tcPr>
          <w:p w14:paraId="139B6774" w14:textId="77777777" w:rsidR="005D3B39" w:rsidRDefault="00000000">
            <w:pPr>
              <w:jc w:val="right"/>
            </w:pPr>
            <w:r>
              <w:t>0.228</w:t>
            </w:r>
          </w:p>
        </w:tc>
      </w:tr>
      <w:tr w:rsidR="005D3B39" w14:paraId="05516DCE" w14:textId="77777777">
        <w:trPr>
          <w:jc w:val="center"/>
        </w:trPr>
        <w:tc>
          <w:tcPr>
            <w:tcW w:w="622" w:type="dxa"/>
            <w:vAlign w:val="center"/>
          </w:tcPr>
          <w:p w14:paraId="64E30335" w14:textId="77777777" w:rsidR="005D3B39" w:rsidRDefault="00000000">
            <w:pPr>
              <w:jc w:val="center"/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73FEF26D" w14:textId="77777777" w:rsidR="005D3B39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14:paraId="16A72833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5BDF5E2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38EB247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1459F2BC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59C1DED4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D8E3E42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4F7629C" w14:textId="77777777" w:rsidR="005D3B39" w:rsidRDefault="005D3B39"/>
        </w:tc>
        <w:tc>
          <w:tcPr>
            <w:tcW w:w="1165" w:type="dxa"/>
            <w:vAlign w:val="center"/>
          </w:tcPr>
          <w:p w14:paraId="318EE599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20AD9C6" w14:textId="77777777" w:rsidR="005D3B39" w:rsidRDefault="00000000">
            <w:pPr>
              <w:jc w:val="right"/>
            </w:pPr>
            <w:r>
              <w:t>0.275</w:t>
            </w:r>
          </w:p>
        </w:tc>
      </w:tr>
      <w:tr w:rsidR="005D3B39" w14:paraId="410109D2" w14:textId="77777777">
        <w:trPr>
          <w:jc w:val="center"/>
        </w:trPr>
        <w:tc>
          <w:tcPr>
            <w:tcW w:w="622" w:type="dxa"/>
            <w:vAlign w:val="center"/>
          </w:tcPr>
          <w:p w14:paraId="1FEE2864" w14:textId="77777777" w:rsidR="005D3B39" w:rsidRDefault="00000000">
            <w:pPr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0E9052C8" w14:textId="77777777" w:rsidR="005D3B39" w:rsidRDefault="00000000">
            <w:r>
              <w:t>C3681</w:t>
            </w:r>
          </w:p>
        </w:tc>
        <w:tc>
          <w:tcPr>
            <w:tcW w:w="735" w:type="dxa"/>
            <w:vAlign w:val="center"/>
          </w:tcPr>
          <w:p w14:paraId="51C47CF3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9FA5C40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4B20B9F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D749CB8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4DACFD09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07412F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0087FA0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114D432" w14:textId="77777777" w:rsidR="005D3B39" w:rsidRDefault="00000000">
            <w:pPr>
              <w:jc w:val="right"/>
            </w:pPr>
            <w:r>
              <w:t>0.945</w:t>
            </w:r>
          </w:p>
        </w:tc>
        <w:tc>
          <w:tcPr>
            <w:tcW w:w="916" w:type="dxa"/>
            <w:vAlign w:val="center"/>
          </w:tcPr>
          <w:p w14:paraId="771D7AE8" w14:textId="77777777" w:rsidR="005D3B39" w:rsidRDefault="00000000">
            <w:pPr>
              <w:jc w:val="right"/>
            </w:pPr>
            <w:r>
              <w:t>0.260</w:t>
            </w:r>
          </w:p>
        </w:tc>
      </w:tr>
      <w:tr w:rsidR="005D3B39" w14:paraId="5DE85959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5FE29AB9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3569875" w14:textId="77777777" w:rsidR="005D3B39" w:rsidRDefault="00000000">
            <w:pPr>
              <w:jc w:val="right"/>
            </w:pPr>
            <w:r>
              <w:t>206.16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C236D88" w14:textId="77777777" w:rsidR="005D3B39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762E00F9" w14:textId="77777777" w:rsidR="005D3B39" w:rsidRDefault="00000000">
            <w:pPr>
              <w:jc w:val="right"/>
            </w:pPr>
            <w:r>
              <w:t>0.257</w:t>
            </w:r>
          </w:p>
        </w:tc>
      </w:tr>
    </w:tbl>
    <w:p w14:paraId="35B8A624" w14:textId="77777777" w:rsidR="005D3B39" w:rsidRDefault="005D3B39">
      <w:pPr>
        <w:widowControl w:val="0"/>
        <w:jc w:val="both"/>
        <w:rPr>
          <w:color w:val="000000"/>
        </w:rPr>
      </w:pPr>
    </w:p>
    <w:p w14:paraId="07CA81C2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7EE0984F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5D3B39" w14:paraId="73359B29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9400EAE" w14:textId="77777777" w:rsidR="005D3B39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97FE5F9" w14:textId="77777777" w:rsidR="005D3B39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AA68D93" w14:textId="77777777" w:rsidR="005D3B39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2920DA8" w14:textId="77777777" w:rsidR="005D3B3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2A3EC" w14:textId="77777777" w:rsidR="005D3B3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F76FEC" w14:textId="77777777" w:rsidR="005D3B3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8D8CC0" w14:textId="77777777" w:rsidR="005D3B39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F5D5752" w14:textId="77777777" w:rsidR="005D3B39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BE01F" w14:textId="77777777" w:rsidR="005D3B39" w:rsidRDefault="00000000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01DE81" w14:textId="77777777" w:rsidR="005D3B39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C1BB28" w14:textId="77777777" w:rsidR="005D3B39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5D3B39" w14:paraId="1150D47A" w14:textId="77777777">
        <w:trPr>
          <w:jc w:val="center"/>
        </w:trPr>
        <w:tc>
          <w:tcPr>
            <w:tcW w:w="622" w:type="dxa"/>
            <w:vAlign w:val="center"/>
          </w:tcPr>
          <w:p w14:paraId="6A8E657C" w14:textId="77777777" w:rsidR="005D3B39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73D82DF8" w14:textId="77777777" w:rsidR="005D3B3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76880D3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F22F0B4" w14:textId="77777777" w:rsidR="005D3B39" w:rsidRDefault="00000000">
            <w:pPr>
              <w:jc w:val="right"/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4A78D8E5" w14:textId="77777777" w:rsidR="005D3B39" w:rsidRDefault="00000000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1925A92D" w14:textId="77777777" w:rsidR="005D3B39" w:rsidRDefault="00000000">
            <w:pPr>
              <w:jc w:val="right"/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54D7F0F9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7B446130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9515B63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12B9CA4" w14:textId="77777777" w:rsidR="005D3B39" w:rsidRDefault="00000000">
            <w:pPr>
              <w:jc w:val="right"/>
            </w:pPr>
            <w:r>
              <w:t>0.689~0.913</w:t>
            </w:r>
          </w:p>
        </w:tc>
        <w:tc>
          <w:tcPr>
            <w:tcW w:w="916" w:type="dxa"/>
            <w:vAlign w:val="center"/>
          </w:tcPr>
          <w:p w14:paraId="5124F17B" w14:textId="77777777" w:rsidR="005D3B39" w:rsidRDefault="00000000">
            <w:pPr>
              <w:jc w:val="right"/>
            </w:pPr>
            <w:r>
              <w:t>0.189~0.251</w:t>
            </w:r>
          </w:p>
        </w:tc>
      </w:tr>
      <w:tr w:rsidR="005D3B39" w14:paraId="24BEDAB6" w14:textId="77777777">
        <w:trPr>
          <w:jc w:val="center"/>
        </w:trPr>
        <w:tc>
          <w:tcPr>
            <w:tcW w:w="622" w:type="dxa"/>
            <w:vAlign w:val="center"/>
          </w:tcPr>
          <w:p w14:paraId="64F40929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0110569F" w14:textId="77777777" w:rsidR="005D3B39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6AD7B460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02FC3EE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37C6CFB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076DCC34" w14:textId="77777777" w:rsidR="005D3B39" w:rsidRDefault="00000000">
            <w:pPr>
              <w:jc w:val="right"/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1A3F937A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40965B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479018BD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E11DCC7" w14:textId="77777777" w:rsidR="005D3B39" w:rsidRDefault="00000000">
            <w:pPr>
              <w:jc w:val="right"/>
            </w:pPr>
            <w:r>
              <w:t>0.816</w:t>
            </w:r>
          </w:p>
        </w:tc>
        <w:tc>
          <w:tcPr>
            <w:tcW w:w="916" w:type="dxa"/>
            <w:vAlign w:val="center"/>
          </w:tcPr>
          <w:p w14:paraId="0E4FC17F" w14:textId="77777777" w:rsidR="005D3B39" w:rsidRDefault="00000000">
            <w:pPr>
              <w:jc w:val="right"/>
            </w:pPr>
            <w:r>
              <w:t>0.224</w:t>
            </w:r>
          </w:p>
        </w:tc>
      </w:tr>
      <w:tr w:rsidR="005D3B39" w14:paraId="1C3DF558" w14:textId="77777777">
        <w:trPr>
          <w:jc w:val="center"/>
        </w:trPr>
        <w:tc>
          <w:tcPr>
            <w:tcW w:w="622" w:type="dxa"/>
            <w:vAlign w:val="center"/>
          </w:tcPr>
          <w:p w14:paraId="48D94D16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536F1E15" w14:textId="77777777" w:rsidR="005D3B39" w:rsidRDefault="00000000">
            <w:r>
              <w:t>C2718</w:t>
            </w:r>
          </w:p>
        </w:tc>
        <w:tc>
          <w:tcPr>
            <w:tcW w:w="735" w:type="dxa"/>
            <w:vAlign w:val="center"/>
          </w:tcPr>
          <w:p w14:paraId="68E1E458" w14:textId="77777777" w:rsidR="005D3B39" w:rsidRDefault="00000000">
            <w:pPr>
              <w:jc w:val="center"/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3D01E035" w14:textId="77777777" w:rsidR="005D3B39" w:rsidRDefault="00000000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0C031BBC" w14:textId="77777777" w:rsidR="005D3B39" w:rsidRDefault="00000000">
            <w:pPr>
              <w:jc w:val="right"/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6E4BC3E6" w14:textId="77777777" w:rsidR="005D3B39" w:rsidRDefault="00000000">
            <w:pPr>
              <w:jc w:val="right"/>
            </w:pPr>
            <w:r>
              <w:t>24.30</w:t>
            </w:r>
          </w:p>
        </w:tc>
        <w:tc>
          <w:tcPr>
            <w:tcW w:w="781" w:type="dxa"/>
            <w:vAlign w:val="center"/>
          </w:tcPr>
          <w:p w14:paraId="6BA74F21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0C939981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1574AEBA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85FC646" w14:textId="77777777" w:rsidR="005D3B39" w:rsidRDefault="00000000">
            <w:pPr>
              <w:jc w:val="right"/>
            </w:pPr>
            <w:r>
              <w:t>0.918~1.000</w:t>
            </w:r>
          </w:p>
        </w:tc>
        <w:tc>
          <w:tcPr>
            <w:tcW w:w="916" w:type="dxa"/>
            <w:vAlign w:val="center"/>
          </w:tcPr>
          <w:p w14:paraId="4D4647D1" w14:textId="77777777" w:rsidR="005D3B39" w:rsidRDefault="00000000">
            <w:pPr>
              <w:jc w:val="right"/>
            </w:pPr>
            <w:r>
              <w:t>0.252~0.275</w:t>
            </w:r>
          </w:p>
        </w:tc>
      </w:tr>
      <w:tr w:rsidR="005D3B39" w14:paraId="68342FCA" w14:textId="77777777">
        <w:trPr>
          <w:jc w:val="center"/>
        </w:trPr>
        <w:tc>
          <w:tcPr>
            <w:tcW w:w="622" w:type="dxa"/>
            <w:vAlign w:val="center"/>
          </w:tcPr>
          <w:p w14:paraId="0FF9F156" w14:textId="77777777" w:rsidR="005D3B39" w:rsidRDefault="00000000">
            <w:pPr>
              <w:jc w:val="center"/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02AC24D9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210E3994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9C3A4B5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192783E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B1B96C1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3C730E61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24FB75C8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DE24BA0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D7C2E63" w14:textId="77777777" w:rsidR="005D3B39" w:rsidRDefault="00000000">
            <w:pPr>
              <w:jc w:val="right"/>
            </w:pPr>
            <w:r>
              <w:t>0.945</w:t>
            </w:r>
          </w:p>
        </w:tc>
        <w:tc>
          <w:tcPr>
            <w:tcW w:w="916" w:type="dxa"/>
            <w:vAlign w:val="center"/>
          </w:tcPr>
          <w:p w14:paraId="300C7012" w14:textId="77777777" w:rsidR="005D3B39" w:rsidRDefault="00000000">
            <w:pPr>
              <w:jc w:val="right"/>
            </w:pPr>
            <w:r>
              <w:t>0.260</w:t>
            </w:r>
          </w:p>
        </w:tc>
      </w:tr>
      <w:tr w:rsidR="005D3B39" w14:paraId="0C16F7E5" w14:textId="77777777">
        <w:trPr>
          <w:jc w:val="center"/>
        </w:trPr>
        <w:tc>
          <w:tcPr>
            <w:tcW w:w="622" w:type="dxa"/>
            <w:vAlign w:val="center"/>
          </w:tcPr>
          <w:p w14:paraId="351A3CA3" w14:textId="77777777" w:rsidR="005D3B39" w:rsidRDefault="00000000">
            <w:pPr>
              <w:jc w:val="center"/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4A951467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543C8F6E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32574AE6" w14:textId="77777777" w:rsidR="005D3B39" w:rsidRDefault="00000000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9E12E86" w14:textId="77777777" w:rsidR="005D3B39" w:rsidRDefault="00000000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2EC2A3C5" w14:textId="77777777" w:rsidR="005D3B39" w:rsidRDefault="00000000">
            <w:pPr>
              <w:jc w:val="right"/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7C119547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998C765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5263840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6489876" w14:textId="77777777" w:rsidR="005D3B39" w:rsidRDefault="00000000">
            <w:pPr>
              <w:jc w:val="right"/>
            </w:pPr>
            <w:r>
              <w:t>0.899~0.951</w:t>
            </w:r>
          </w:p>
        </w:tc>
        <w:tc>
          <w:tcPr>
            <w:tcW w:w="916" w:type="dxa"/>
            <w:vAlign w:val="center"/>
          </w:tcPr>
          <w:p w14:paraId="4A0DBCF6" w14:textId="77777777" w:rsidR="005D3B39" w:rsidRDefault="00000000">
            <w:pPr>
              <w:jc w:val="right"/>
            </w:pPr>
            <w:r>
              <w:t>0.247~0.262</w:t>
            </w:r>
          </w:p>
        </w:tc>
      </w:tr>
      <w:tr w:rsidR="005D3B39" w14:paraId="46F1BA2F" w14:textId="77777777">
        <w:trPr>
          <w:jc w:val="center"/>
        </w:trPr>
        <w:tc>
          <w:tcPr>
            <w:tcW w:w="622" w:type="dxa"/>
            <w:vAlign w:val="center"/>
          </w:tcPr>
          <w:p w14:paraId="6830CD74" w14:textId="77777777" w:rsidR="005D3B39" w:rsidRDefault="00000000">
            <w:pPr>
              <w:jc w:val="center"/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3346BD00" w14:textId="77777777" w:rsidR="005D3B39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3BCD6505" w14:textId="77777777" w:rsidR="005D3B39" w:rsidRDefault="00000000">
            <w:pPr>
              <w:jc w:val="center"/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51A93740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3B96232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59F91119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4311CC5D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CD9F54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0A3C1C4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54D6AA5" w14:textId="77777777" w:rsidR="005D3B39" w:rsidRDefault="00000000">
            <w:pPr>
              <w:jc w:val="right"/>
            </w:pPr>
            <w:r>
              <w:t>0.938</w:t>
            </w:r>
          </w:p>
        </w:tc>
        <w:tc>
          <w:tcPr>
            <w:tcW w:w="916" w:type="dxa"/>
            <w:vAlign w:val="center"/>
          </w:tcPr>
          <w:p w14:paraId="16013242" w14:textId="77777777" w:rsidR="005D3B39" w:rsidRDefault="00000000">
            <w:pPr>
              <w:jc w:val="right"/>
            </w:pPr>
            <w:r>
              <w:t>0.258</w:t>
            </w:r>
          </w:p>
        </w:tc>
      </w:tr>
      <w:tr w:rsidR="005D3B39" w14:paraId="3A93A976" w14:textId="77777777">
        <w:trPr>
          <w:jc w:val="center"/>
        </w:trPr>
        <w:tc>
          <w:tcPr>
            <w:tcW w:w="622" w:type="dxa"/>
            <w:vAlign w:val="center"/>
          </w:tcPr>
          <w:p w14:paraId="42807D5B" w14:textId="77777777" w:rsidR="005D3B39" w:rsidRDefault="00000000">
            <w:pPr>
              <w:jc w:val="center"/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5655F58E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3ABA3F33" w14:textId="77777777" w:rsidR="005D3B39" w:rsidRDefault="00000000">
            <w:pPr>
              <w:jc w:val="center"/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16174F9C" w14:textId="77777777" w:rsidR="005D3B39" w:rsidRDefault="00000000">
            <w:pPr>
              <w:jc w:val="right"/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1755E379" w14:textId="77777777" w:rsidR="005D3B39" w:rsidRDefault="00000000">
            <w:pPr>
              <w:jc w:val="right"/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55045D97" w14:textId="77777777" w:rsidR="005D3B39" w:rsidRDefault="00000000">
            <w:pPr>
              <w:jc w:val="right"/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23875262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9703BFE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01BA3035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ED805D1" w14:textId="77777777" w:rsidR="005D3B39" w:rsidRDefault="00000000">
            <w:pPr>
              <w:jc w:val="right"/>
            </w:pPr>
            <w:r>
              <w:t>0.715~0.956</w:t>
            </w:r>
          </w:p>
        </w:tc>
        <w:tc>
          <w:tcPr>
            <w:tcW w:w="916" w:type="dxa"/>
            <w:vAlign w:val="center"/>
          </w:tcPr>
          <w:p w14:paraId="20641559" w14:textId="77777777" w:rsidR="005D3B39" w:rsidRDefault="00000000">
            <w:pPr>
              <w:jc w:val="right"/>
            </w:pPr>
            <w:r>
              <w:t>0.197~0.263</w:t>
            </w:r>
          </w:p>
        </w:tc>
      </w:tr>
      <w:tr w:rsidR="005D3B39" w14:paraId="35EDE62B" w14:textId="77777777">
        <w:trPr>
          <w:jc w:val="center"/>
        </w:trPr>
        <w:tc>
          <w:tcPr>
            <w:tcW w:w="622" w:type="dxa"/>
            <w:vAlign w:val="center"/>
          </w:tcPr>
          <w:p w14:paraId="4DD8DB33" w14:textId="77777777" w:rsidR="005D3B39" w:rsidRDefault="00000000">
            <w:pPr>
              <w:jc w:val="center"/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135E0A5F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19C0A5FF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EACE60E" w14:textId="77777777" w:rsidR="005D3B39" w:rsidRDefault="00000000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A026654" w14:textId="77777777" w:rsidR="005D3B39" w:rsidRDefault="00000000">
            <w:pPr>
              <w:jc w:val="right"/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691C63AE" w14:textId="77777777" w:rsidR="005D3B39" w:rsidRDefault="00000000">
            <w:pPr>
              <w:jc w:val="right"/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0128E8C6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1976B040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79544331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0A2A022" w14:textId="77777777" w:rsidR="005D3B39" w:rsidRDefault="00000000">
            <w:pPr>
              <w:jc w:val="right"/>
            </w:pPr>
            <w:r>
              <w:t>0.958</w:t>
            </w:r>
          </w:p>
        </w:tc>
        <w:tc>
          <w:tcPr>
            <w:tcW w:w="916" w:type="dxa"/>
            <w:vAlign w:val="center"/>
          </w:tcPr>
          <w:p w14:paraId="69E5F4D1" w14:textId="77777777" w:rsidR="005D3B39" w:rsidRDefault="00000000">
            <w:pPr>
              <w:jc w:val="right"/>
            </w:pPr>
            <w:r>
              <w:t>0.263</w:t>
            </w:r>
          </w:p>
        </w:tc>
      </w:tr>
      <w:tr w:rsidR="005D3B39" w14:paraId="3117E688" w14:textId="77777777">
        <w:trPr>
          <w:jc w:val="center"/>
        </w:trPr>
        <w:tc>
          <w:tcPr>
            <w:tcW w:w="622" w:type="dxa"/>
            <w:vAlign w:val="center"/>
          </w:tcPr>
          <w:p w14:paraId="02A3DD36" w14:textId="77777777" w:rsidR="005D3B39" w:rsidRDefault="00000000">
            <w:pPr>
              <w:jc w:val="center"/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636A0F12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76D1170E" w14:textId="77777777" w:rsidR="005D3B39" w:rsidRDefault="00000000">
            <w:pPr>
              <w:jc w:val="center"/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4E6E6C0C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D33DADA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495FDCDF" w14:textId="77777777" w:rsidR="005D3B39" w:rsidRDefault="00000000">
            <w:pPr>
              <w:jc w:val="right"/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7DA944A1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61BACAB9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56000D52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B0BF521" w14:textId="77777777" w:rsidR="005D3B39" w:rsidRDefault="00000000">
            <w:pPr>
              <w:jc w:val="right"/>
            </w:pPr>
            <w:r>
              <w:t>0.949</w:t>
            </w:r>
          </w:p>
        </w:tc>
        <w:tc>
          <w:tcPr>
            <w:tcW w:w="916" w:type="dxa"/>
            <w:vAlign w:val="center"/>
          </w:tcPr>
          <w:p w14:paraId="74C7D3DE" w14:textId="77777777" w:rsidR="005D3B39" w:rsidRDefault="00000000">
            <w:pPr>
              <w:jc w:val="right"/>
            </w:pPr>
            <w:r>
              <w:t>0.261</w:t>
            </w:r>
          </w:p>
        </w:tc>
      </w:tr>
      <w:tr w:rsidR="005D3B39" w14:paraId="692075A3" w14:textId="77777777">
        <w:trPr>
          <w:jc w:val="center"/>
        </w:trPr>
        <w:tc>
          <w:tcPr>
            <w:tcW w:w="622" w:type="dxa"/>
            <w:vAlign w:val="center"/>
          </w:tcPr>
          <w:p w14:paraId="7CF3C50C" w14:textId="77777777" w:rsidR="005D3B39" w:rsidRDefault="00000000">
            <w:pPr>
              <w:jc w:val="center"/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2EDB4ECD" w14:textId="77777777" w:rsidR="005D3B39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2E6AE89D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66A9637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211AB40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0AE385FA" w14:textId="77777777" w:rsidR="005D3B39" w:rsidRDefault="00000000">
            <w:pPr>
              <w:jc w:val="right"/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5597857C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30E8D2B2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EE7B8AC" w14:textId="77777777" w:rsidR="005D3B39" w:rsidRDefault="00000000"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AA49FA9" w14:textId="77777777" w:rsidR="005D3B39" w:rsidRDefault="00000000">
            <w:pPr>
              <w:jc w:val="right"/>
            </w:pPr>
            <w:r>
              <w:t>0.931</w:t>
            </w:r>
          </w:p>
        </w:tc>
        <w:tc>
          <w:tcPr>
            <w:tcW w:w="916" w:type="dxa"/>
            <w:vAlign w:val="center"/>
          </w:tcPr>
          <w:p w14:paraId="288DF5EE" w14:textId="77777777" w:rsidR="005D3B39" w:rsidRDefault="00000000">
            <w:pPr>
              <w:jc w:val="right"/>
            </w:pPr>
            <w:r>
              <w:t>0.256</w:t>
            </w:r>
          </w:p>
        </w:tc>
      </w:tr>
      <w:tr w:rsidR="005D3B39" w14:paraId="6EAB4AA1" w14:textId="77777777">
        <w:trPr>
          <w:jc w:val="center"/>
        </w:trPr>
        <w:tc>
          <w:tcPr>
            <w:tcW w:w="622" w:type="dxa"/>
            <w:vAlign w:val="center"/>
          </w:tcPr>
          <w:p w14:paraId="1D4DE7AD" w14:textId="77777777" w:rsidR="005D3B39" w:rsidRDefault="00000000">
            <w:pPr>
              <w:jc w:val="center"/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50BD9C2E" w14:textId="77777777" w:rsidR="005D3B39" w:rsidRDefault="00000000">
            <w:r>
              <w:t>C3621</w:t>
            </w:r>
          </w:p>
        </w:tc>
        <w:tc>
          <w:tcPr>
            <w:tcW w:w="735" w:type="dxa"/>
            <w:vAlign w:val="center"/>
          </w:tcPr>
          <w:p w14:paraId="151D83BB" w14:textId="77777777" w:rsidR="005D3B39" w:rsidRDefault="00000000">
            <w:pPr>
              <w:jc w:val="center"/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8534971" w14:textId="77777777" w:rsidR="005D3B39" w:rsidRDefault="00000000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E3549D9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7D5EBC7B" w14:textId="77777777" w:rsidR="005D3B39" w:rsidRDefault="00000000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3671B2CB" w14:textId="77777777" w:rsidR="005D3B39" w:rsidRDefault="00000000">
            <w:pPr>
              <w:jc w:val="right"/>
            </w:pPr>
            <w:r>
              <w:t>121</w:t>
            </w:r>
          </w:p>
        </w:tc>
        <w:tc>
          <w:tcPr>
            <w:tcW w:w="973" w:type="dxa"/>
            <w:vAlign w:val="center"/>
          </w:tcPr>
          <w:p w14:paraId="42E4F62E" w14:textId="77777777" w:rsidR="005D3B39" w:rsidRDefault="00000000">
            <w:pPr>
              <w:jc w:val="right"/>
            </w:pPr>
            <w:r>
              <w:t>0.275</w:t>
            </w:r>
          </w:p>
        </w:tc>
        <w:tc>
          <w:tcPr>
            <w:tcW w:w="1075" w:type="dxa"/>
            <w:vAlign w:val="center"/>
          </w:tcPr>
          <w:p w14:paraId="64C513C8" w14:textId="77777777" w:rsidR="005D3B39" w:rsidRDefault="005D3B39"/>
        </w:tc>
        <w:tc>
          <w:tcPr>
            <w:tcW w:w="1165" w:type="dxa"/>
            <w:vAlign w:val="center"/>
          </w:tcPr>
          <w:p w14:paraId="7794CE06" w14:textId="77777777" w:rsidR="005D3B39" w:rsidRDefault="00000000">
            <w:pPr>
              <w:jc w:val="right"/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2B0AB60" w14:textId="77777777" w:rsidR="005D3B39" w:rsidRDefault="00000000">
            <w:pPr>
              <w:jc w:val="right"/>
            </w:pPr>
            <w:r>
              <w:t>0.275</w:t>
            </w:r>
          </w:p>
        </w:tc>
      </w:tr>
      <w:tr w:rsidR="005D3B39" w14:paraId="02414B2A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3C5AEAA4" w14:textId="77777777" w:rsidR="005D3B3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E85BA4" w14:textId="77777777" w:rsidR="005D3B39" w:rsidRDefault="00000000">
            <w:pPr>
              <w:jc w:val="right"/>
            </w:pPr>
            <w:r>
              <w:t>174.60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B104FB0" w14:textId="77777777" w:rsidR="005D3B39" w:rsidRDefault="00000000"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5BCDD3C0" w14:textId="77777777" w:rsidR="005D3B39" w:rsidRDefault="00000000">
            <w:pPr>
              <w:jc w:val="right"/>
            </w:pPr>
            <w:r>
              <w:t>0.250</w:t>
            </w:r>
          </w:p>
        </w:tc>
      </w:tr>
    </w:tbl>
    <w:p w14:paraId="1DED38A4" w14:textId="77777777" w:rsidR="005D3B39" w:rsidRDefault="005D3B39">
      <w:pPr>
        <w:widowControl w:val="0"/>
        <w:jc w:val="both"/>
        <w:rPr>
          <w:color w:val="000000"/>
        </w:rPr>
      </w:pPr>
    </w:p>
    <w:p w14:paraId="30A2AFC4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224746791"/>
      <w:r>
        <w:rPr>
          <w:color w:val="000000"/>
        </w:rPr>
        <w:t>总体热工性能</w:t>
      </w:r>
      <w:bookmarkEnd w:id="82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5D3B39" w14:paraId="4E877431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6C3DC7EB" w14:textId="77777777" w:rsidR="005D3B39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192B7AC9" w14:textId="77777777" w:rsidR="005D3B39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3412209A" w14:textId="77777777" w:rsidR="005D3B39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36797489" w14:textId="77777777" w:rsidR="005D3B39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6C787546" w14:textId="77777777" w:rsidR="005D3B3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6437DF89" w14:textId="77777777" w:rsidR="005D3B39" w:rsidRDefault="00000000">
            <w:pPr>
              <w:jc w:val="center"/>
            </w:pPr>
            <w:r>
              <w:t>窗墙比</w:t>
            </w:r>
          </w:p>
        </w:tc>
      </w:tr>
      <w:tr w:rsidR="005D3B39" w14:paraId="59D41235" w14:textId="77777777">
        <w:trPr>
          <w:jc w:val="center"/>
        </w:trPr>
        <w:tc>
          <w:tcPr>
            <w:tcW w:w="1687" w:type="dxa"/>
            <w:vAlign w:val="center"/>
          </w:tcPr>
          <w:p w14:paraId="3D816B72" w14:textId="77777777" w:rsidR="005D3B39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2903C09E" w14:textId="77777777" w:rsidR="005D3B3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0013CD3" w14:textId="77777777" w:rsidR="005D3B39" w:rsidRDefault="00000000">
            <w:pPr>
              <w:jc w:val="right"/>
            </w:pPr>
            <w:r>
              <w:t>216.00</w:t>
            </w:r>
          </w:p>
        </w:tc>
        <w:tc>
          <w:tcPr>
            <w:tcW w:w="1574" w:type="dxa"/>
            <w:vAlign w:val="center"/>
          </w:tcPr>
          <w:p w14:paraId="1A8732D0" w14:textId="77777777" w:rsidR="005D3B39" w:rsidRDefault="00000000">
            <w:pPr>
              <w:jc w:val="right"/>
            </w:pPr>
            <w:r>
              <w:t>1.54</w:t>
            </w:r>
          </w:p>
        </w:tc>
        <w:tc>
          <w:tcPr>
            <w:tcW w:w="1687" w:type="dxa"/>
            <w:vAlign w:val="center"/>
          </w:tcPr>
          <w:p w14:paraId="4FB505F7" w14:textId="77777777" w:rsidR="005D3B39" w:rsidRDefault="00000000">
            <w:pPr>
              <w:jc w:val="right"/>
            </w:pPr>
            <w:r>
              <w:t>0.14</w:t>
            </w:r>
          </w:p>
        </w:tc>
        <w:tc>
          <w:tcPr>
            <w:tcW w:w="1517" w:type="dxa"/>
            <w:vAlign w:val="center"/>
          </w:tcPr>
          <w:p w14:paraId="6EB2BB9B" w14:textId="77777777" w:rsidR="005D3B39" w:rsidRDefault="00000000">
            <w:pPr>
              <w:jc w:val="right"/>
            </w:pPr>
            <w:r>
              <w:t>0.19</w:t>
            </w:r>
          </w:p>
        </w:tc>
      </w:tr>
      <w:tr w:rsidR="005D3B39" w14:paraId="3D9ECEF0" w14:textId="77777777">
        <w:trPr>
          <w:jc w:val="center"/>
        </w:trPr>
        <w:tc>
          <w:tcPr>
            <w:tcW w:w="1687" w:type="dxa"/>
            <w:vAlign w:val="center"/>
          </w:tcPr>
          <w:p w14:paraId="37CB607C" w14:textId="77777777" w:rsidR="005D3B39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104137BC" w14:textId="77777777" w:rsidR="005D3B3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3103F41A" w14:textId="77777777" w:rsidR="005D3B39" w:rsidRDefault="00000000">
            <w:pPr>
              <w:jc w:val="right"/>
            </w:pPr>
            <w:r>
              <w:t>196.75</w:t>
            </w:r>
          </w:p>
        </w:tc>
        <w:tc>
          <w:tcPr>
            <w:tcW w:w="1574" w:type="dxa"/>
            <w:vAlign w:val="center"/>
          </w:tcPr>
          <w:p w14:paraId="7FB843E3" w14:textId="77777777" w:rsidR="005D3B39" w:rsidRDefault="00000000">
            <w:pPr>
              <w:jc w:val="right"/>
            </w:pPr>
            <w:r>
              <w:t>1.60</w:t>
            </w:r>
          </w:p>
        </w:tc>
        <w:tc>
          <w:tcPr>
            <w:tcW w:w="1687" w:type="dxa"/>
            <w:vAlign w:val="center"/>
          </w:tcPr>
          <w:p w14:paraId="5B114F61" w14:textId="77777777" w:rsidR="005D3B39" w:rsidRDefault="00000000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421F1614" w14:textId="77777777" w:rsidR="005D3B39" w:rsidRDefault="00000000">
            <w:pPr>
              <w:jc w:val="right"/>
            </w:pPr>
            <w:r>
              <w:t>0.20</w:t>
            </w:r>
          </w:p>
        </w:tc>
      </w:tr>
      <w:tr w:rsidR="005D3B39" w14:paraId="572F66DF" w14:textId="77777777">
        <w:trPr>
          <w:jc w:val="center"/>
        </w:trPr>
        <w:tc>
          <w:tcPr>
            <w:tcW w:w="1687" w:type="dxa"/>
            <w:vAlign w:val="center"/>
          </w:tcPr>
          <w:p w14:paraId="1075A695" w14:textId="77777777" w:rsidR="005D3B39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0C8449FF" w14:textId="77777777" w:rsidR="005D3B3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A176107" w14:textId="77777777" w:rsidR="005D3B39" w:rsidRDefault="00000000">
            <w:pPr>
              <w:jc w:val="right"/>
            </w:pPr>
            <w:r>
              <w:t>206.16</w:t>
            </w:r>
          </w:p>
        </w:tc>
        <w:tc>
          <w:tcPr>
            <w:tcW w:w="1574" w:type="dxa"/>
            <w:vAlign w:val="center"/>
          </w:tcPr>
          <w:p w14:paraId="7DF21584" w14:textId="77777777" w:rsidR="005D3B39" w:rsidRDefault="00000000">
            <w:pPr>
              <w:jc w:val="right"/>
            </w:pPr>
            <w:r>
              <w:t>1.60</w:t>
            </w:r>
          </w:p>
        </w:tc>
        <w:tc>
          <w:tcPr>
            <w:tcW w:w="1687" w:type="dxa"/>
            <w:vAlign w:val="center"/>
          </w:tcPr>
          <w:p w14:paraId="4B307033" w14:textId="77777777" w:rsidR="005D3B39" w:rsidRDefault="00000000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1C4D2920" w14:textId="77777777" w:rsidR="005D3B39" w:rsidRDefault="00000000">
            <w:pPr>
              <w:jc w:val="right"/>
            </w:pPr>
            <w:r>
              <w:t>0.18</w:t>
            </w:r>
          </w:p>
        </w:tc>
      </w:tr>
      <w:tr w:rsidR="005D3B39" w14:paraId="30FB67D8" w14:textId="77777777">
        <w:trPr>
          <w:jc w:val="center"/>
        </w:trPr>
        <w:tc>
          <w:tcPr>
            <w:tcW w:w="1687" w:type="dxa"/>
            <w:vAlign w:val="center"/>
          </w:tcPr>
          <w:p w14:paraId="508A6655" w14:textId="77777777" w:rsidR="005D3B39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6884A53E" w14:textId="77777777" w:rsidR="005D3B3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43C4179C" w14:textId="77777777" w:rsidR="005D3B39" w:rsidRDefault="00000000">
            <w:pPr>
              <w:jc w:val="right"/>
            </w:pPr>
            <w:r>
              <w:t>174.60</w:t>
            </w:r>
          </w:p>
        </w:tc>
        <w:tc>
          <w:tcPr>
            <w:tcW w:w="1574" w:type="dxa"/>
            <w:vAlign w:val="center"/>
          </w:tcPr>
          <w:p w14:paraId="54CA9E94" w14:textId="77777777" w:rsidR="005D3B39" w:rsidRDefault="00000000">
            <w:pPr>
              <w:jc w:val="right"/>
            </w:pPr>
            <w:r>
              <w:t>1.60</w:t>
            </w:r>
          </w:p>
        </w:tc>
        <w:tc>
          <w:tcPr>
            <w:tcW w:w="1687" w:type="dxa"/>
            <w:vAlign w:val="center"/>
          </w:tcPr>
          <w:p w14:paraId="7C32649C" w14:textId="77777777" w:rsidR="005D3B39" w:rsidRDefault="00000000">
            <w:pPr>
              <w:jc w:val="right"/>
            </w:pPr>
            <w:r>
              <w:t>0.25</w:t>
            </w:r>
          </w:p>
        </w:tc>
        <w:tc>
          <w:tcPr>
            <w:tcW w:w="1517" w:type="dxa"/>
            <w:vAlign w:val="center"/>
          </w:tcPr>
          <w:p w14:paraId="344AB480" w14:textId="77777777" w:rsidR="005D3B39" w:rsidRDefault="00000000">
            <w:pPr>
              <w:jc w:val="right"/>
            </w:pPr>
            <w:r>
              <w:t>0.19</w:t>
            </w:r>
          </w:p>
        </w:tc>
      </w:tr>
      <w:tr w:rsidR="005D3B39" w14:paraId="77D26227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37CB9F0A" w14:textId="77777777" w:rsidR="005D3B39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19A106BF" w14:textId="77777777" w:rsidR="005D3B39" w:rsidRDefault="005D3B39"/>
        </w:tc>
        <w:tc>
          <w:tcPr>
            <w:tcW w:w="1461" w:type="dxa"/>
            <w:vAlign w:val="center"/>
          </w:tcPr>
          <w:p w14:paraId="518C8522" w14:textId="77777777" w:rsidR="005D3B39" w:rsidRDefault="00000000">
            <w:pPr>
              <w:jc w:val="right"/>
            </w:pPr>
            <w:r>
              <w:t>793.51</w:t>
            </w:r>
          </w:p>
        </w:tc>
        <w:tc>
          <w:tcPr>
            <w:tcW w:w="1574" w:type="dxa"/>
            <w:vAlign w:val="center"/>
          </w:tcPr>
          <w:p w14:paraId="16DC4897" w14:textId="77777777" w:rsidR="005D3B39" w:rsidRDefault="00000000">
            <w:pPr>
              <w:jc w:val="right"/>
            </w:pPr>
            <w:r>
              <w:t>1.58</w:t>
            </w:r>
          </w:p>
        </w:tc>
        <w:tc>
          <w:tcPr>
            <w:tcW w:w="1687" w:type="dxa"/>
            <w:vAlign w:val="center"/>
          </w:tcPr>
          <w:p w14:paraId="1BD9772A" w14:textId="77777777" w:rsidR="005D3B39" w:rsidRDefault="00000000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00BD437A" w14:textId="77777777" w:rsidR="005D3B39" w:rsidRDefault="00000000">
            <w:pPr>
              <w:jc w:val="right"/>
            </w:pPr>
            <w:r>
              <w:t>0.19</w:t>
            </w:r>
          </w:p>
        </w:tc>
      </w:tr>
    </w:tbl>
    <w:p w14:paraId="5D0C7345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1AF023F" w14:textId="77777777" w:rsidR="005D3B39" w:rsidRDefault="00000000">
      <w:pPr>
        <w:pStyle w:val="2"/>
        <w:widowControl w:val="0"/>
      </w:pPr>
      <w:bookmarkStart w:id="83" w:name="_Toc224746792"/>
      <w:r>
        <w:t>周边地面</w:t>
      </w:r>
      <w:bookmarkEnd w:id="83"/>
    </w:p>
    <w:p w14:paraId="71F5FF1A" w14:textId="77777777" w:rsidR="005D3B3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224746793"/>
      <w:r>
        <w:rPr>
          <w:color w:val="000000"/>
        </w:rPr>
        <w:t>周边地面构造一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D3B39" w14:paraId="30481AB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488EF2" w14:textId="77777777" w:rsidR="005D3B3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08F30" w14:textId="77777777" w:rsidR="005D3B3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203E5" w14:textId="77777777" w:rsidR="005D3B3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C51C5" w14:textId="77777777" w:rsidR="005D3B3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59A36B" w14:textId="77777777" w:rsidR="005D3B3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F2A32" w14:textId="77777777" w:rsidR="005D3B3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629057" w14:textId="77777777" w:rsidR="005D3B3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D3B39" w14:paraId="7441442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935D8C3" w14:textId="77777777" w:rsidR="005D3B39" w:rsidRDefault="005D3B3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C99B78" w14:textId="77777777" w:rsidR="005D3B3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DE9EA" w14:textId="77777777" w:rsidR="005D3B3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38D00" w14:textId="77777777" w:rsidR="005D3B3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A5256C" w14:textId="77777777" w:rsidR="005D3B3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973B4" w14:textId="77777777" w:rsidR="005D3B3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F8A792" w14:textId="77777777" w:rsidR="005D3B39" w:rsidRDefault="00000000">
            <w:pPr>
              <w:jc w:val="center"/>
            </w:pPr>
            <w:r>
              <w:t>D=R*S</w:t>
            </w:r>
          </w:p>
        </w:tc>
      </w:tr>
      <w:tr w:rsidR="005D3B39" w14:paraId="0EE326BD" w14:textId="77777777">
        <w:trPr>
          <w:jc w:val="center"/>
        </w:trPr>
        <w:tc>
          <w:tcPr>
            <w:tcW w:w="3345" w:type="dxa"/>
            <w:vAlign w:val="center"/>
          </w:tcPr>
          <w:p w14:paraId="06E0B49C" w14:textId="77777777" w:rsidR="005D3B39" w:rsidRDefault="00000000">
            <w:r>
              <w:rPr>
                <w:color w:val="999999"/>
              </w:rPr>
              <w:t>抹面砂浆（敷设耐碱玻纤网格布一层）</w:t>
            </w:r>
          </w:p>
        </w:tc>
        <w:tc>
          <w:tcPr>
            <w:tcW w:w="848" w:type="dxa"/>
            <w:vAlign w:val="center"/>
          </w:tcPr>
          <w:p w14:paraId="757D84BC" w14:textId="77777777" w:rsidR="005D3B39" w:rsidRDefault="00000000">
            <w:pPr>
              <w:jc w:val="right"/>
            </w:pPr>
            <w:r>
              <w:rPr>
                <w:color w:val="999999"/>
              </w:rPr>
              <w:t>5</w:t>
            </w:r>
          </w:p>
        </w:tc>
        <w:tc>
          <w:tcPr>
            <w:tcW w:w="1075" w:type="dxa"/>
            <w:vAlign w:val="center"/>
          </w:tcPr>
          <w:p w14:paraId="6B5A05BF" w14:textId="77777777" w:rsidR="005D3B39" w:rsidRDefault="00000000">
            <w:pPr>
              <w:jc w:val="right"/>
            </w:pPr>
            <w:r>
              <w:rPr>
                <w:color w:val="999999"/>
              </w:rPr>
              <w:t>0.760</w:t>
            </w:r>
          </w:p>
        </w:tc>
        <w:tc>
          <w:tcPr>
            <w:tcW w:w="1075" w:type="dxa"/>
            <w:vAlign w:val="center"/>
          </w:tcPr>
          <w:p w14:paraId="779B6E7D" w14:textId="77777777" w:rsidR="005D3B39" w:rsidRDefault="00000000">
            <w:pPr>
              <w:jc w:val="right"/>
            </w:pPr>
            <w:r>
              <w:rPr>
                <w:color w:val="999999"/>
              </w:rPr>
              <w:t>9.440</w:t>
            </w:r>
          </w:p>
        </w:tc>
        <w:tc>
          <w:tcPr>
            <w:tcW w:w="848" w:type="dxa"/>
            <w:vAlign w:val="center"/>
          </w:tcPr>
          <w:p w14:paraId="20EAA63A" w14:textId="77777777" w:rsidR="005D3B39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4F7B970" w14:textId="77777777" w:rsidR="005D3B39" w:rsidRDefault="00000000">
            <w:pPr>
              <w:jc w:val="right"/>
            </w:pPr>
            <w:r>
              <w:rPr>
                <w:color w:val="999999"/>
              </w:rPr>
              <w:t>0.007</w:t>
            </w:r>
          </w:p>
        </w:tc>
        <w:tc>
          <w:tcPr>
            <w:tcW w:w="1064" w:type="dxa"/>
            <w:vAlign w:val="center"/>
          </w:tcPr>
          <w:p w14:paraId="0E91EAA3" w14:textId="77777777" w:rsidR="005D3B39" w:rsidRDefault="00000000">
            <w:pPr>
              <w:jc w:val="right"/>
            </w:pPr>
            <w:r>
              <w:rPr>
                <w:color w:val="999999"/>
              </w:rPr>
              <w:t>0.062</w:t>
            </w:r>
          </w:p>
        </w:tc>
      </w:tr>
      <w:tr w:rsidR="005D3B39" w14:paraId="124A66D4" w14:textId="77777777">
        <w:trPr>
          <w:jc w:val="center"/>
        </w:trPr>
        <w:tc>
          <w:tcPr>
            <w:tcW w:w="3345" w:type="dxa"/>
            <w:vAlign w:val="center"/>
          </w:tcPr>
          <w:p w14:paraId="3B51EAFD" w14:textId="77777777" w:rsidR="005D3B39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0B0CCF1" w14:textId="77777777" w:rsidR="005D3B39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29B31C02" w14:textId="77777777" w:rsidR="005D3B39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7464620" w14:textId="77777777" w:rsidR="005D3B3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DFD2BD1" w14:textId="77777777" w:rsidR="005D3B39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486C3DF" w14:textId="77777777" w:rsidR="005D3B39" w:rsidRDefault="00000000">
            <w:pPr>
              <w:jc w:val="right"/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31151EC6" w14:textId="77777777" w:rsidR="005D3B39" w:rsidRDefault="00000000">
            <w:pPr>
              <w:jc w:val="right"/>
            </w:pPr>
            <w:r>
              <w:t>0.533</w:t>
            </w:r>
          </w:p>
        </w:tc>
      </w:tr>
      <w:tr w:rsidR="005D3B39" w14:paraId="51923366" w14:textId="77777777">
        <w:trPr>
          <w:jc w:val="center"/>
        </w:trPr>
        <w:tc>
          <w:tcPr>
            <w:tcW w:w="3345" w:type="dxa"/>
            <w:vAlign w:val="center"/>
          </w:tcPr>
          <w:p w14:paraId="4B577EC6" w14:textId="77777777" w:rsidR="005D3B39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6A74EC3" w14:textId="77777777" w:rsidR="005D3B39" w:rsidRDefault="0000000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0B859112" w14:textId="77777777" w:rsidR="005D3B39" w:rsidRDefault="0000000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E1B0754" w14:textId="77777777" w:rsidR="005D3B39" w:rsidRDefault="00000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DF4E64E" w14:textId="77777777" w:rsidR="005D3B39" w:rsidRDefault="0000000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733E813" w14:textId="77777777" w:rsidR="005D3B39" w:rsidRDefault="0000000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6D5ADB0B" w14:textId="77777777" w:rsidR="005D3B39" w:rsidRDefault="00000000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:rsidR="005D3B39" w14:paraId="450C32EC" w14:textId="77777777">
        <w:trPr>
          <w:jc w:val="center"/>
        </w:trPr>
        <w:tc>
          <w:tcPr>
            <w:tcW w:w="3345" w:type="dxa"/>
            <w:vAlign w:val="center"/>
          </w:tcPr>
          <w:p w14:paraId="70CABA60" w14:textId="77777777" w:rsidR="005D3B39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5CEB6A" w14:textId="77777777" w:rsidR="005D3B39" w:rsidRDefault="00000000">
            <w:pPr>
              <w:jc w:val="right"/>
            </w:pPr>
            <w:r>
              <w:t>155</w:t>
            </w:r>
          </w:p>
        </w:tc>
        <w:tc>
          <w:tcPr>
            <w:tcW w:w="1075" w:type="dxa"/>
            <w:vAlign w:val="center"/>
          </w:tcPr>
          <w:p w14:paraId="03C002C6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37216B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0A0E9D" w14:textId="77777777" w:rsidR="005D3B39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DF89E7" w14:textId="77777777" w:rsidR="005D3B39" w:rsidRDefault="00000000">
            <w:pPr>
              <w:jc w:val="right"/>
            </w:pPr>
            <w:r>
              <w:t>1.579</w:t>
            </w:r>
          </w:p>
        </w:tc>
        <w:tc>
          <w:tcPr>
            <w:tcW w:w="1064" w:type="dxa"/>
            <w:vAlign w:val="center"/>
          </w:tcPr>
          <w:p w14:paraId="6CBA6045" w14:textId="77777777" w:rsidR="005D3B39" w:rsidRDefault="00000000">
            <w:pPr>
              <w:jc w:val="right"/>
            </w:pPr>
            <w:r>
              <w:t>1.584</w:t>
            </w:r>
          </w:p>
        </w:tc>
      </w:tr>
      <w:tr w:rsidR="005D3B39" w14:paraId="3373761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0A6B51" w14:textId="77777777" w:rsidR="005D3B39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AC3C543" w14:textId="77777777" w:rsidR="005D3B39" w:rsidRDefault="00000000">
            <w:pPr>
              <w:jc w:val="center"/>
            </w:pPr>
            <w:r>
              <w:t>1.52</w:t>
            </w:r>
          </w:p>
        </w:tc>
      </w:tr>
    </w:tbl>
    <w:p w14:paraId="6F85C377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79A8A323" w14:textId="77777777" w:rsidR="005D3B39" w:rsidRDefault="005D3B39">
      <w:pPr>
        <w:widowControl w:val="0"/>
        <w:jc w:val="both"/>
        <w:rPr>
          <w:color w:val="000000"/>
        </w:rPr>
      </w:pPr>
    </w:p>
    <w:p w14:paraId="5587801B" w14:textId="77777777" w:rsidR="005D3B39" w:rsidRDefault="00000000">
      <w:pPr>
        <w:pStyle w:val="2"/>
        <w:widowControl w:val="0"/>
      </w:pPr>
      <w:bookmarkStart w:id="85" w:name="_Toc224746794"/>
      <w:r>
        <w:t>采暖地下室外墙</w:t>
      </w:r>
      <w:bookmarkEnd w:id="85"/>
    </w:p>
    <w:p w14:paraId="4A4A7887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5FEC263" w14:textId="77777777" w:rsidR="005D3B39" w:rsidRDefault="00000000">
      <w:pPr>
        <w:pStyle w:val="2"/>
        <w:widowControl w:val="0"/>
      </w:pPr>
      <w:bookmarkStart w:id="86" w:name="_Toc224746795"/>
      <w:r>
        <w:t>变形缝</w:t>
      </w:r>
      <w:bookmarkEnd w:id="86"/>
    </w:p>
    <w:p w14:paraId="397426A8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7FBDAF1" w14:textId="77777777" w:rsidR="005D3B39" w:rsidRDefault="00000000">
      <w:pPr>
        <w:pStyle w:val="2"/>
        <w:widowControl w:val="0"/>
      </w:pPr>
      <w:bookmarkStart w:id="87" w:name="_Toc224746796"/>
      <w:r>
        <w:t>可开启窗扇</w:t>
      </w:r>
      <w:bookmarkEnd w:id="87"/>
    </w:p>
    <w:p w14:paraId="540B1635" w14:textId="77777777" w:rsidR="005D3B39" w:rsidRDefault="005D3B39">
      <w:pPr>
        <w:widowControl w:val="0"/>
        <w:jc w:val="both"/>
        <w:rPr>
          <w:color w:val="000000"/>
        </w:rPr>
      </w:pPr>
    </w:p>
    <w:p w14:paraId="485FD41B" w14:textId="77777777" w:rsidR="005D3B39" w:rsidRDefault="00000000">
      <w:pPr>
        <w:pStyle w:val="1"/>
        <w:widowControl w:val="0"/>
        <w:jc w:val="both"/>
        <w:rPr>
          <w:color w:val="000000"/>
        </w:rPr>
      </w:pPr>
      <w:bookmarkStart w:id="88" w:name="_Toc224746797"/>
      <w:r>
        <w:rPr>
          <w:color w:val="000000"/>
        </w:rPr>
        <w:t>房间类型</w:t>
      </w:r>
      <w:bookmarkEnd w:id="88"/>
    </w:p>
    <w:p w14:paraId="1F58FC62" w14:textId="77777777" w:rsidR="005D3B39" w:rsidRDefault="00000000">
      <w:pPr>
        <w:pStyle w:val="2"/>
        <w:widowControl w:val="0"/>
      </w:pPr>
      <w:bookmarkStart w:id="89" w:name="_Toc224746798"/>
      <w:r>
        <w:t>房间参数表</w:t>
      </w:r>
      <w:bookmarkEnd w:id="8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D3B39" w14:paraId="0F2B80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D6F6A5" w14:textId="77777777" w:rsidR="005D3B3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8C0F6E0" w14:textId="77777777" w:rsidR="005D3B3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DCBCE88" w14:textId="77777777" w:rsidR="005D3B3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BF2B79" w14:textId="77777777" w:rsidR="005D3B3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F3825E" w14:textId="77777777" w:rsidR="005D3B3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DD3FF1" w14:textId="77777777" w:rsidR="005D3B3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EADAB2" w14:textId="77777777" w:rsidR="005D3B39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D47F7B" w14:textId="77777777" w:rsidR="005D3B39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5D3B39" w14:paraId="167F2C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FEEBD5" w14:textId="77777777" w:rsidR="005D3B39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58AA0007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CFE87C" w14:textId="77777777" w:rsidR="005D3B3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168BA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EF85EC2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9581131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298610A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ACF871C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0A5697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CD3B4B" w14:textId="77777777" w:rsidR="005D3B39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07687A66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2C5FD7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658B35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D9A2A66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E596319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63B79F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2C2E84E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5589B4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F39FCD" w14:textId="77777777" w:rsidR="005D3B3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B465A40" w14:textId="77777777" w:rsidR="005D3B3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5010B31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17044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20C21CF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679F25F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F53D6C5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62F625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7C2633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D3ACD3" w14:textId="77777777" w:rsidR="005D3B3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99E462" w14:textId="77777777" w:rsidR="005D3B3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FDB5340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C159B4F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3F41677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0EBB4F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3484A4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FD1513B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7BE23B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91B080" w14:textId="77777777" w:rsidR="005D3B39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02D0EF7" w14:textId="77777777" w:rsidR="005D3B39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BA40C38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75AF2A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0CDAA9C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D17000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669192F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8F7F798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7C697C7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18B4FE" w14:textId="77777777" w:rsidR="005D3B39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1BE43709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D20280B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ACE451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4BFEBB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1C2A1B9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2C312AB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B00982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2F119A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D8E2EE" w14:textId="77777777" w:rsidR="005D3B3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C86BA07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9B51DE" w14:textId="77777777" w:rsidR="005D3B3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A09BC0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83D004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3D01D4B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200990A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FC09D3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7562DCB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5E18F8" w14:textId="77777777" w:rsidR="005D3B3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1F0C5FA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E7C02B" w14:textId="77777777" w:rsidR="005D3B3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C3FBE0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6A29A70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70BA145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4367ABA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90F2749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7DBD674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B9E6A4" w14:textId="77777777" w:rsidR="005D3B3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2D2082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E8FB3A2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9EB242C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CD7690D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EE5F2FD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6A79087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56062DC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22C14F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2F7145" w14:textId="77777777" w:rsidR="005D3B39" w:rsidRDefault="00000000">
            <w:r>
              <w:t>火锅店</w:t>
            </w:r>
          </w:p>
        </w:tc>
        <w:tc>
          <w:tcPr>
            <w:tcW w:w="973" w:type="dxa"/>
            <w:vAlign w:val="center"/>
          </w:tcPr>
          <w:p w14:paraId="45194EB0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ECA1FB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0F1789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106DEA1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F9783B4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2A47998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AD97099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2AF03CE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1EA051" w14:textId="77777777" w:rsidR="005D3B39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4AF93C82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6933572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7637AB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A42927C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6FA6017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E44F8F1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70F244B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3D27AD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5DDDE2" w14:textId="77777777" w:rsidR="005D3B3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516111F" w14:textId="77777777" w:rsidR="005D3B3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A9BD349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058FA0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B63F3D9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48E9616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D20A40E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84293AA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125D87D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42C75F" w14:textId="77777777" w:rsidR="005D3B39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3AE748B3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DCD5EA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075883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8DB5FA5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2F136C7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ACF3141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9A176F7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6C3B524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323AF3" w14:textId="77777777" w:rsidR="005D3B3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70C33F4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31C98A" w14:textId="77777777" w:rsidR="005D3B3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0DB249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F7D7DCD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C4FEECD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188F356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DEBDAF2" w14:textId="77777777" w:rsidR="005D3B39" w:rsidRDefault="00000000">
            <w:pPr>
              <w:jc w:val="center"/>
            </w:pPr>
            <w:r>
              <w:t>－</w:t>
            </w:r>
          </w:p>
        </w:tc>
      </w:tr>
      <w:tr w:rsidR="005D3B39" w14:paraId="09BC1F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D12C64" w14:textId="77777777" w:rsidR="005D3B39" w:rsidRDefault="00000000">
            <w:r>
              <w:t>高档商店</w:t>
            </w:r>
          </w:p>
        </w:tc>
        <w:tc>
          <w:tcPr>
            <w:tcW w:w="973" w:type="dxa"/>
            <w:vAlign w:val="center"/>
          </w:tcPr>
          <w:p w14:paraId="05A0B8B2" w14:textId="77777777" w:rsidR="005D3B3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DA3945" w14:textId="77777777" w:rsidR="005D3B3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D3ACD0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2996980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2713E5A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D71B712" w14:textId="77777777" w:rsidR="005D3B39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E89061C" w14:textId="77777777" w:rsidR="005D3B39" w:rsidRDefault="00000000">
            <w:pPr>
              <w:jc w:val="center"/>
            </w:pPr>
            <w:r>
              <w:t>－</w:t>
            </w:r>
          </w:p>
        </w:tc>
      </w:tr>
    </w:tbl>
    <w:p w14:paraId="11026531" w14:textId="77777777" w:rsidR="005D3B39" w:rsidRDefault="00000000">
      <w:pPr>
        <w:pStyle w:val="1"/>
        <w:widowControl w:val="0"/>
        <w:jc w:val="both"/>
        <w:rPr>
          <w:color w:val="000000"/>
        </w:rPr>
      </w:pPr>
      <w:bookmarkStart w:id="90" w:name="_Toc224746799"/>
      <w:r>
        <w:rPr>
          <w:color w:val="000000"/>
        </w:rPr>
        <w:t>设计建筑</w:t>
      </w:r>
      <w:bookmarkEnd w:id="90"/>
    </w:p>
    <w:p w14:paraId="23F0D17C" w14:textId="77777777" w:rsidR="005D3B39" w:rsidRDefault="00000000">
      <w:pPr>
        <w:pStyle w:val="2"/>
        <w:widowControl w:val="0"/>
      </w:pPr>
      <w:bookmarkStart w:id="91" w:name="_Toc224746800"/>
      <w:r>
        <w:t>负荷分项统计</w:t>
      </w:r>
      <w:bookmarkEnd w:id="91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5D3B39" w14:paraId="5B4F2FF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8A13CDD" w14:textId="77777777" w:rsidR="005D3B39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A8DAAE" w14:textId="77777777" w:rsidR="005D3B39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DA0A5F" w14:textId="77777777" w:rsidR="005D3B39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CCAB16" w14:textId="77777777" w:rsidR="005D3B39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5CC5D41" w14:textId="77777777" w:rsidR="005D3B39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C2286F7" w14:textId="77777777" w:rsidR="005D3B39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A0916B" w14:textId="77777777" w:rsidR="005D3B39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1F767A0" w14:textId="77777777" w:rsidR="005D3B39" w:rsidRDefault="00000000">
            <w:pPr>
              <w:jc w:val="center"/>
            </w:pPr>
            <w:r>
              <w:t>合计</w:t>
            </w:r>
          </w:p>
        </w:tc>
      </w:tr>
      <w:tr w:rsidR="005D3B39" w14:paraId="40F8D39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7F07545" w14:textId="77777777" w:rsidR="005D3B39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CF9DAD" w14:textId="77777777" w:rsidR="005D3B39" w:rsidRDefault="00000000">
            <w:pPr>
              <w:jc w:val="center"/>
            </w:pPr>
            <w:r>
              <w:t>-21.53</w:t>
            </w:r>
          </w:p>
        </w:tc>
        <w:tc>
          <w:tcPr>
            <w:tcW w:w="1131" w:type="dxa"/>
            <w:vAlign w:val="center"/>
          </w:tcPr>
          <w:p w14:paraId="6DE0C5DE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313D58D" w14:textId="77777777" w:rsidR="005D3B39" w:rsidRDefault="00000000">
            <w:pPr>
              <w:jc w:val="center"/>
            </w:pPr>
            <w:r>
              <w:t>4.14</w:t>
            </w:r>
          </w:p>
        </w:tc>
        <w:tc>
          <w:tcPr>
            <w:tcW w:w="1228" w:type="dxa"/>
            <w:vAlign w:val="center"/>
          </w:tcPr>
          <w:p w14:paraId="0AF45E77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5BD89F58" w14:textId="77777777" w:rsidR="005D3B39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065E1F1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F998E66" w14:textId="77777777" w:rsidR="005D3B39" w:rsidRDefault="00000000">
            <w:r>
              <w:t>-17.39</w:t>
            </w:r>
          </w:p>
        </w:tc>
      </w:tr>
      <w:tr w:rsidR="005D3B39" w14:paraId="294123D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4D94CE6" w14:textId="77777777" w:rsidR="005D3B3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67EA9F" w14:textId="77777777" w:rsidR="005D3B39" w:rsidRDefault="00000000">
            <w:pPr>
              <w:jc w:val="center"/>
            </w:pPr>
            <w:r>
              <w:t>2.53</w:t>
            </w:r>
          </w:p>
        </w:tc>
        <w:tc>
          <w:tcPr>
            <w:tcW w:w="1131" w:type="dxa"/>
            <w:vAlign w:val="center"/>
          </w:tcPr>
          <w:p w14:paraId="10A0B227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FDF3437" w14:textId="77777777" w:rsidR="005D3B39" w:rsidRDefault="00000000">
            <w:pPr>
              <w:jc w:val="center"/>
            </w:pPr>
            <w:r>
              <w:t>3.28</w:t>
            </w:r>
          </w:p>
        </w:tc>
        <w:tc>
          <w:tcPr>
            <w:tcW w:w="1228" w:type="dxa"/>
            <w:vAlign w:val="center"/>
          </w:tcPr>
          <w:p w14:paraId="30E32F12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1691A094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BCA1BD7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39AEB49" w14:textId="77777777" w:rsidR="005D3B39" w:rsidRDefault="00000000">
            <w:r>
              <w:t>5.81</w:t>
            </w:r>
          </w:p>
        </w:tc>
      </w:tr>
    </w:tbl>
    <w:p w14:paraId="4307C9AA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5078AA52" wp14:editId="402AF3CA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5634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4AD76AB8" wp14:editId="4525E29F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7BB64" w14:textId="77777777" w:rsidR="005D3B39" w:rsidRDefault="00000000">
      <w:pPr>
        <w:pStyle w:val="2"/>
      </w:pPr>
      <w:bookmarkStart w:id="92" w:name="_Toc224746801"/>
      <w:r>
        <w:t>逐月负荷表</w:t>
      </w:r>
      <w:bookmarkEnd w:id="9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D3B39" w14:paraId="22EF744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2CD581" w14:textId="77777777" w:rsidR="005D3B3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07782C" w14:textId="77777777" w:rsidR="005D3B3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A26AB" w14:textId="77777777" w:rsidR="005D3B3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CA6388" w14:textId="77777777" w:rsidR="005D3B3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8594A72" w14:textId="77777777" w:rsidR="005D3B3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89E2EF" w14:textId="77777777" w:rsidR="005D3B3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D3DDC3" w14:textId="77777777" w:rsidR="005D3B3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D3B39" w14:paraId="07BEFAC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4BC976" w14:textId="77777777" w:rsidR="005D3B3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7CAAA2" w14:textId="77777777" w:rsidR="005D3B39" w:rsidRDefault="00000000">
            <w:pPr>
              <w:jc w:val="right"/>
            </w:pPr>
            <w:r>
              <w:t>26930</w:t>
            </w:r>
          </w:p>
        </w:tc>
        <w:tc>
          <w:tcPr>
            <w:tcW w:w="1188" w:type="dxa"/>
            <w:vAlign w:val="center"/>
          </w:tcPr>
          <w:p w14:paraId="76AAB881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751AC9" w14:textId="77777777" w:rsidR="005D3B39" w:rsidRDefault="00000000">
            <w:pPr>
              <w:jc w:val="right"/>
            </w:pPr>
            <w:r>
              <w:t>119.830</w:t>
            </w:r>
          </w:p>
        </w:tc>
        <w:tc>
          <w:tcPr>
            <w:tcW w:w="1862" w:type="dxa"/>
            <w:vAlign w:val="center"/>
          </w:tcPr>
          <w:p w14:paraId="3D91567B" w14:textId="77777777" w:rsidR="005D3B39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BAF6EC6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395D59" w14:textId="77777777" w:rsidR="005D3B39" w:rsidRDefault="00000000">
            <w:r>
              <w:t>--</w:t>
            </w:r>
          </w:p>
        </w:tc>
      </w:tr>
      <w:tr w:rsidR="005D3B39" w14:paraId="634D72D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A63BF1" w14:textId="77777777" w:rsidR="005D3B3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565C20" w14:textId="77777777" w:rsidR="005D3B39" w:rsidRDefault="00000000">
            <w:pPr>
              <w:jc w:val="right"/>
            </w:pPr>
            <w:r>
              <w:t>21838</w:t>
            </w:r>
          </w:p>
        </w:tc>
        <w:tc>
          <w:tcPr>
            <w:tcW w:w="1188" w:type="dxa"/>
            <w:vAlign w:val="center"/>
          </w:tcPr>
          <w:p w14:paraId="64190DB7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301A5F" w14:textId="77777777" w:rsidR="005D3B39" w:rsidRDefault="00000000">
            <w:pPr>
              <w:jc w:val="right"/>
            </w:pPr>
            <w:r>
              <w:t>119.501</w:t>
            </w:r>
          </w:p>
        </w:tc>
        <w:tc>
          <w:tcPr>
            <w:tcW w:w="1862" w:type="dxa"/>
            <w:vAlign w:val="center"/>
          </w:tcPr>
          <w:p w14:paraId="40706FC6" w14:textId="77777777" w:rsidR="005D3B39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7CE0C9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C86167" w14:textId="77777777" w:rsidR="005D3B39" w:rsidRDefault="00000000">
            <w:r>
              <w:t>--</w:t>
            </w:r>
          </w:p>
        </w:tc>
      </w:tr>
      <w:tr w:rsidR="005D3B39" w14:paraId="56AD1D8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3BE525" w14:textId="77777777" w:rsidR="005D3B3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D28F03" w14:textId="77777777" w:rsidR="005D3B39" w:rsidRDefault="00000000">
            <w:pPr>
              <w:jc w:val="right"/>
            </w:pPr>
            <w:r>
              <w:t>12176</w:t>
            </w:r>
          </w:p>
        </w:tc>
        <w:tc>
          <w:tcPr>
            <w:tcW w:w="1188" w:type="dxa"/>
            <w:vAlign w:val="center"/>
          </w:tcPr>
          <w:p w14:paraId="41C5465F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299416" w14:textId="77777777" w:rsidR="005D3B39" w:rsidRDefault="00000000">
            <w:pPr>
              <w:jc w:val="right"/>
            </w:pPr>
            <w:r>
              <w:t>78.699</w:t>
            </w:r>
          </w:p>
        </w:tc>
        <w:tc>
          <w:tcPr>
            <w:tcW w:w="1862" w:type="dxa"/>
            <w:vAlign w:val="center"/>
          </w:tcPr>
          <w:p w14:paraId="7E22E735" w14:textId="77777777" w:rsidR="005D3B39" w:rsidRDefault="00000000">
            <w:r>
              <w:t>3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0CC694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2AEC04" w14:textId="77777777" w:rsidR="005D3B39" w:rsidRDefault="00000000">
            <w:r>
              <w:t>--</w:t>
            </w:r>
          </w:p>
        </w:tc>
      </w:tr>
      <w:tr w:rsidR="005D3B39" w14:paraId="08EF0C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52E091" w14:textId="77777777" w:rsidR="005D3B3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7E05AC" w14:textId="77777777" w:rsidR="005D3B39" w:rsidRDefault="00000000">
            <w:pPr>
              <w:jc w:val="right"/>
            </w:pPr>
            <w:r>
              <w:t>2572</w:t>
            </w:r>
          </w:p>
        </w:tc>
        <w:tc>
          <w:tcPr>
            <w:tcW w:w="1188" w:type="dxa"/>
            <w:vAlign w:val="center"/>
          </w:tcPr>
          <w:p w14:paraId="45AC8002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B7B57B" w14:textId="77777777" w:rsidR="005D3B39" w:rsidRDefault="00000000">
            <w:pPr>
              <w:jc w:val="right"/>
            </w:pPr>
            <w:r>
              <w:t>36.084</w:t>
            </w:r>
          </w:p>
        </w:tc>
        <w:tc>
          <w:tcPr>
            <w:tcW w:w="1862" w:type="dxa"/>
            <w:vAlign w:val="center"/>
          </w:tcPr>
          <w:p w14:paraId="73B9E09C" w14:textId="77777777" w:rsidR="005D3B39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CEAB1F7" w14:textId="77777777" w:rsidR="005D3B39" w:rsidRDefault="00000000">
            <w:pPr>
              <w:jc w:val="right"/>
            </w:pPr>
            <w:r>
              <w:t>0.043</w:t>
            </w:r>
          </w:p>
        </w:tc>
        <w:tc>
          <w:tcPr>
            <w:tcW w:w="1862" w:type="dxa"/>
            <w:vAlign w:val="center"/>
          </w:tcPr>
          <w:p w14:paraId="12BA1CC9" w14:textId="77777777" w:rsidR="005D3B39" w:rsidRDefault="00000000">
            <w:r>
              <w:t>4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D3B39" w14:paraId="5A16D67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BFA7A0" w14:textId="77777777" w:rsidR="005D3B3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8E7B25" w14:textId="77777777" w:rsidR="005D3B39" w:rsidRDefault="00000000">
            <w:pPr>
              <w:jc w:val="right"/>
            </w:pPr>
            <w:r>
              <w:t>78</w:t>
            </w:r>
          </w:p>
        </w:tc>
        <w:tc>
          <w:tcPr>
            <w:tcW w:w="1188" w:type="dxa"/>
            <w:vAlign w:val="center"/>
          </w:tcPr>
          <w:p w14:paraId="591701FF" w14:textId="77777777" w:rsidR="005D3B39" w:rsidRDefault="00000000">
            <w:pPr>
              <w:jc w:val="right"/>
            </w:pPr>
            <w:r>
              <w:t>570</w:t>
            </w:r>
          </w:p>
        </w:tc>
        <w:tc>
          <w:tcPr>
            <w:tcW w:w="1188" w:type="dxa"/>
            <w:vAlign w:val="center"/>
          </w:tcPr>
          <w:p w14:paraId="62B47F62" w14:textId="77777777" w:rsidR="005D3B39" w:rsidRDefault="00000000">
            <w:pPr>
              <w:jc w:val="right"/>
            </w:pPr>
            <w:r>
              <w:t>1.927</w:t>
            </w:r>
          </w:p>
        </w:tc>
        <w:tc>
          <w:tcPr>
            <w:tcW w:w="1862" w:type="dxa"/>
            <w:vAlign w:val="center"/>
          </w:tcPr>
          <w:p w14:paraId="4187B415" w14:textId="77777777" w:rsidR="005D3B39" w:rsidRDefault="00000000">
            <w:r>
              <w:t>5</w:t>
            </w:r>
            <w:r>
              <w:t>月</w:t>
            </w:r>
            <w:r>
              <w:t>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146F89" w14:textId="77777777" w:rsidR="005D3B39" w:rsidRDefault="00000000">
            <w:pPr>
              <w:jc w:val="right"/>
            </w:pPr>
            <w:r>
              <w:t>11.103</w:t>
            </w:r>
          </w:p>
        </w:tc>
        <w:tc>
          <w:tcPr>
            <w:tcW w:w="1862" w:type="dxa"/>
            <w:vAlign w:val="center"/>
          </w:tcPr>
          <w:p w14:paraId="41078F72" w14:textId="77777777" w:rsidR="005D3B39" w:rsidRDefault="00000000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5D3B39" w14:paraId="029459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2F5D97" w14:textId="77777777" w:rsidR="005D3B3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263E13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283F08" w14:textId="77777777" w:rsidR="005D3B39" w:rsidRDefault="00000000">
            <w:pPr>
              <w:jc w:val="right"/>
            </w:pPr>
            <w:r>
              <w:t>4618</w:t>
            </w:r>
          </w:p>
        </w:tc>
        <w:tc>
          <w:tcPr>
            <w:tcW w:w="1188" w:type="dxa"/>
            <w:vAlign w:val="center"/>
          </w:tcPr>
          <w:p w14:paraId="520717D5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2A1F04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BF4D815" w14:textId="77777777" w:rsidR="005D3B39" w:rsidRDefault="00000000">
            <w:pPr>
              <w:jc w:val="right"/>
            </w:pPr>
            <w:r>
              <w:t>26.462</w:t>
            </w:r>
          </w:p>
        </w:tc>
        <w:tc>
          <w:tcPr>
            <w:tcW w:w="1862" w:type="dxa"/>
            <w:vAlign w:val="center"/>
          </w:tcPr>
          <w:p w14:paraId="2B1292BE" w14:textId="77777777" w:rsidR="005D3B39" w:rsidRDefault="00000000">
            <w:r>
              <w:t>6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D3B39" w14:paraId="7706334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31622B" w14:textId="77777777" w:rsidR="005D3B3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8FC4A5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77C131" w14:textId="77777777" w:rsidR="005D3B39" w:rsidRDefault="00000000">
            <w:pPr>
              <w:jc w:val="right"/>
            </w:pPr>
            <w:r>
              <w:t>12558</w:t>
            </w:r>
          </w:p>
        </w:tc>
        <w:tc>
          <w:tcPr>
            <w:tcW w:w="1188" w:type="dxa"/>
            <w:vAlign w:val="center"/>
          </w:tcPr>
          <w:p w14:paraId="743B20B5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62AA87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34D0BD" w14:textId="77777777" w:rsidR="005D3B39" w:rsidRDefault="00000000">
            <w:pPr>
              <w:jc w:val="right"/>
            </w:pPr>
            <w:r>
              <w:rPr>
                <w:color w:val="0000FF"/>
              </w:rPr>
              <w:t>54.732</w:t>
            </w:r>
          </w:p>
        </w:tc>
        <w:tc>
          <w:tcPr>
            <w:tcW w:w="1862" w:type="dxa"/>
            <w:vAlign w:val="center"/>
          </w:tcPr>
          <w:p w14:paraId="0C38B862" w14:textId="77777777" w:rsidR="005D3B39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5D3B39" w14:paraId="1131D13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EA4D63" w14:textId="77777777" w:rsidR="005D3B39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A7AF1A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F52DA5" w14:textId="77777777" w:rsidR="005D3B39" w:rsidRDefault="00000000">
            <w:pPr>
              <w:jc w:val="right"/>
            </w:pPr>
            <w:r>
              <w:t>9388</w:t>
            </w:r>
          </w:p>
        </w:tc>
        <w:tc>
          <w:tcPr>
            <w:tcW w:w="1188" w:type="dxa"/>
            <w:vAlign w:val="center"/>
          </w:tcPr>
          <w:p w14:paraId="45E4EB6F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28C8A7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A6ABE0" w14:textId="77777777" w:rsidR="005D3B39" w:rsidRDefault="00000000">
            <w:pPr>
              <w:jc w:val="right"/>
            </w:pPr>
            <w:r>
              <w:t>41.067</w:t>
            </w:r>
          </w:p>
        </w:tc>
        <w:tc>
          <w:tcPr>
            <w:tcW w:w="1862" w:type="dxa"/>
            <w:vAlign w:val="center"/>
          </w:tcPr>
          <w:p w14:paraId="5A1C77EE" w14:textId="77777777" w:rsidR="005D3B39" w:rsidRDefault="00000000">
            <w:r>
              <w:t>8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D3B39" w14:paraId="4B3C95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F33BFBC" w14:textId="77777777" w:rsidR="005D3B3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4F7533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500090" w14:textId="77777777" w:rsidR="005D3B39" w:rsidRDefault="00000000">
            <w:pPr>
              <w:jc w:val="right"/>
            </w:pPr>
            <w:r>
              <w:t>6188</w:t>
            </w:r>
          </w:p>
        </w:tc>
        <w:tc>
          <w:tcPr>
            <w:tcW w:w="1188" w:type="dxa"/>
            <w:vAlign w:val="center"/>
          </w:tcPr>
          <w:p w14:paraId="263288C1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B511ED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7DABAE" w14:textId="77777777" w:rsidR="005D3B39" w:rsidRDefault="00000000">
            <w:pPr>
              <w:jc w:val="right"/>
            </w:pPr>
            <w:r>
              <w:t>29.365</w:t>
            </w:r>
          </w:p>
        </w:tc>
        <w:tc>
          <w:tcPr>
            <w:tcW w:w="1862" w:type="dxa"/>
            <w:vAlign w:val="center"/>
          </w:tcPr>
          <w:p w14:paraId="2C301258" w14:textId="77777777" w:rsidR="005D3B39" w:rsidRDefault="00000000">
            <w:r>
              <w:t>9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D3B39" w14:paraId="60ED2FA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443AC4" w14:textId="77777777" w:rsidR="005D3B3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8F5AC7" w14:textId="77777777" w:rsidR="005D3B39" w:rsidRDefault="00000000">
            <w:pPr>
              <w:jc w:val="right"/>
            </w:pPr>
            <w:r>
              <w:t>375</w:t>
            </w:r>
          </w:p>
        </w:tc>
        <w:tc>
          <w:tcPr>
            <w:tcW w:w="1188" w:type="dxa"/>
            <w:vAlign w:val="center"/>
          </w:tcPr>
          <w:p w14:paraId="789A5B95" w14:textId="77777777" w:rsidR="005D3B39" w:rsidRDefault="00000000">
            <w:pPr>
              <w:jc w:val="right"/>
            </w:pPr>
            <w:r>
              <w:t>794</w:t>
            </w:r>
          </w:p>
        </w:tc>
        <w:tc>
          <w:tcPr>
            <w:tcW w:w="1188" w:type="dxa"/>
            <w:vAlign w:val="center"/>
          </w:tcPr>
          <w:p w14:paraId="54B8546B" w14:textId="77777777" w:rsidR="005D3B39" w:rsidRDefault="00000000">
            <w:pPr>
              <w:jc w:val="right"/>
            </w:pPr>
            <w:r>
              <w:t>23.686</w:t>
            </w:r>
          </w:p>
        </w:tc>
        <w:tc>
          <w:tcPr>
            <w:tcW w:w="1862" w:type="dxa"/>
            <w:vAlign w:val="center"/>
          </w:tcPr>
          <w:p w14:paraId="3E8B7F49" w14:textId="77777777" w:rsidR="005D3B39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9EFB60" w14:textId="77777777" w:rsidR="005D3B39" w:rsidRDefault="00000000">
            <w:pPr>
              <w:jc w:val="right"/>
            </w:pPr>
            <w:r>
              <w:t>8.668</w:t>
            </w:r>
          </w:p>
        </w:tc>
        <w:tc>
          <w:tcPr>
            <w:tcW w:w="1862" w:type="dxa"/>
            <w:vAlign w:val="center"/>
          </w:tcPr>
          <w:p w14:paraId="561E3BE9" w14:textId="77777777" w:rsidR="005D3B39" w:rsidRDefault="00000000">
            <w:r>
              <w:t>10</w:t>
            </w:r>
            <w:r>
              <w:t>月</w:t>
            </w:r>
            <w:r>
              <w:t>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5D3B39" w14:paraId="1CE3D51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4A5451" w14:textId="77777777" w:rsidR="005D3B3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916CCF" w14:textId="77777777" w:rsidR="005D3B39" w:rsidRDefault="00000000">
            <w:pPr>
              <w:jc w:val="right"/>
            </w:pPr>
            <w:r>
              <w:t>12466</w:t>
            </w:r>
          </w:p>
        </w:tc>
        <w:tc>
          <w:tcPr>
            <w:tcW w:w="1188" w:type="dxa"/>
            <w:vAlign w:val="center"/>
          </w:tcPr>
          <w:p w14:paraId="220822AF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275331" w14:textId="77777777" w:rsidR="005D3B39" w:rsidRDefault="00000000">
            <w:pPr>
              <w:jc w:val="right"/>
            </w:pPr>
            <w:r>
              <w:t>99.227</w:t>
            </w:r>
          </w:p>
        </w:tc>
        <w:tc>
          <w:tcPr>
            <w:tcW w:w="1862" w:type="dxa"/>
            <w:vAlign w:val="center"/>
          </w:tcPr>
          <w:p w14:paraId="58AF3A71" w14:textId="77777777" w:rsidR="005D3B39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61F15E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7587B4" w14:textId="77777777" w:rsidR="005D3B39" w:rsidRDefault="00000000">
            <w:r>
              <w:t>--</w:t>
            </w:r>
          </w:p>
        </w:tc>
      </w:tr>
      <w:tr w:rsidR="005D3B39" w14:paraId="707F0F2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729EE2" w14:textId="77777777" w:rsidR="005D3B3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46218A" w14:textId="77777777" w:rsidR="005D3B39" w:rsidRDefault="00000000">
            <w:pPr>
              <w:jc w:val="right"/>
            </w:pPr>
            <w:r>
              <w:t>25636</w:t>
            </w:r>
          </w:p>
        </w:tc>
        <w:tc>
          <w:tcPr>
            <w:tcW w:w="1188" w:type="dxa"/>
            <w:vAlign w:val="center"/>
          </w:tcPr>
          <w:p w14:paraId="48817217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02B6B9" w14:textId="77777777" w:rsidR="005D3B39" w:rsidRDefault="00000000">
            <w:pPr>
              <w:jc w:val="right"/>
            </w:pPr>
            <w:r>
              <w:rPr>
                <w:color w:val="FF0000"/>
              </w:rPr>
              <w:t>126.864</w:t>
            </w:r>
          </w:p>
        </w:tc>
        <w:tc>
          <w:tcPr>
            <w:tcW w:w="1862" w:type="dxa"/>
            <w:vAlign w:val="center"/>
          </w:tcPr>
          <w:p w14:paraId="68288CEE" w14:textId="77777777" w:rsidR="005D3B39" w:rsidRDefault="00000000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30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6B3695D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DE0BFF" w14:textId="77777777" w:rsidR="005D3B39" w:rsidRDefault="00000000">
            <w:r>
              <w:t>--</w:t>
            </w:r>
          </w:p>
        </w:tc>
      </w:tr>
    </w:tbl>
    <w:p w14:paraId="55760D82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5973B611" wp14:editId="471C8EE1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11E40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2DA22C60" wp14:editId="418D2229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57EA" w14:textId="77777777" w:rsidR="005D3B39" w:rsidRDefault="00000000">
      <w:pPr>
        <w:pStyle w:val="1"/>
      </w:pPr>
      <w:bookmarkStart w:id="93" w:name="_Toc224746802"/>
      <w:r>
        <w:t>参照建筑</w:t>
      </w:r>
      <w:bookmarkEnd w:id="93"/>
    </w:p>
    <w:p w14:paraId="75937D9A" w14:textId="77777777" w:rsidR="005D3B39" w:rsidRDefault="00000000">
      <w:pPr>
        <w:pStyle w:val="2"/>
        <w:widowControl w:val="0"/>
      </w:pPr>
      <w:bookmarkStart w:id="94" w:name="_Toc224746803"/>
      <w:r>
        <w:t>负荷分项统计</w:t>
      </w:r>
      <w:bookmarkEnd w:id="94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5D3B39" w14:paraId="40E182B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64675BB" w14:textId="77777777" w:rsidR="005D3B39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1F5948" w14:textId="77777777" w:rsidR="005D3B39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B0EA88" w14:textId="77777777" w:rsidR="005D3B39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225945" w14:textId="77777777" w:rsidR="005D3B39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3C77B45" w14:textId="77777777" w:rsidR="005D3B39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6D0B952" w14:textId="77777777" w:rsidR="005D3B39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623B8E" w14:textId="77777777" w:rsidR="005D3B39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3939C57" w14:textId="77777777" w:rsidR="005D3B39" w:rsidRDefault="00000000">
            <w:pPr>
              <w:jc w:val="center"/>
            </w:pPr>
            <w:r>
              <w:t>合计</w:t>
            </w:r>
          </w:p>
        </w:tc>
      </w:tr>
      <w:tr w:rsidR="005D3B39" w14:paraId="0923B06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6603013" w14:textId="77777777" w:rsidR="005D3B3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2105F8" w14:textId="77777777" w:rsidR="005D3B39" w:rsidRDefault="00000000">
            <w:pPr>
              <w:jc w:val="center"/>
            </w:pPr>
            <w:r>
              <w:t>-37.16</w:t>
            </w:r>
          </w:p>
        </w:tc>
        <w:tc>
          <w:tcPr>
            <w:tcW w:w="1131" w:type="dxa"/>
            <w:vAlign w:val="center"/>
          </w:tcPr>
          <w:p w14:paraId="34EED65B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9A2440A" w14:textId="77777777" w:rsidR="005D3B39" w:rsidRDefault="00000000">
            <w:pPr>
              <w:jc w:val="center"/>
            </w:pPr>
            <w:r>
              <w:t>4.24</w:t>
            </w:r>
          </w:p>
        </w:tc>
        <w:tc>
          <w:tcPr>
            <w:tcW w:w="1228" w:type="dxa"/>
            <w:vAlign w:val="center"/>
          </w:tcPr>
          <w:p w14:paraId="71190B72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68D9101E" w14:textId="77777777" w:rsidR="005D3B39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A4C4AE7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BE2715D" w14:textId="77777777" w:rsidR="005D3B39" w:rsidRDefault="00000000">
            <w:r>
              <w:t>-32.92</w:t>
            </w:r>
          </w:p>
        </w:tc>
      </w:tr>
      <w:tr w:rsidR="005D3B39" w14:paraId="4D11861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9338BC1" w14:textId="77777777" w:rsidR="005D3B3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853C44" w14:textId="77777777" w:rsidR="005D3B39" w:rsidRDefault="00000000">
            <w:pPr>
              <w:jc w:val="center"/>
            </w:pPr>
            <w:r>
              <w:t>4.42</w:t>
            </w:r>
          </w:p>
        </w:tc>
        <w:tc>
          <w:tcPr>
            <w:tcW w:w="1131" w:type="dxa"/>
            <w:vAlign w:val="center"/>
          </w:tcPr>
          <w:p w14:paraId="5765A550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183D922" w14:textId="77777777" w:rsidR="005D3B39" w:rsidRDefault="00000000">
            <w:pPr>
              <w:jc w:val="center"/>
            </w:pPr>
            <w:r>
              <w:t>2.42</w:t>
            </w:r>
          </w:p>
        </w:tc>
        <w:tc>
          <w:tcPr>
            <w:tcW w:w="1228" w:type="dxa"/>
            <w:vAlign w:val="center"/>
          </w:tcPr>
          <w:p w14:paraId="6A2DDCD8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77" w:type="dxa"/>
            <w:vAlign w:val="center"/>
          </w:tcPr>
          <w:p w14:paraId="7C7E2F18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FE1A9C0" w14:textId="77777777" w:rsidR="005D3B3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F39F24E" w14:textId="77777777" w:rsidR="005D3B39" w:rsidRDefault="00000000">
            <w:r>
              <w:t>6.84</w:t>
            </w:r>
          </w:p>
        </w:tc>
      </w:tr>
    </w:tbl>
    <w:p w14:paraId="3451B51D" w14:textId="77777777" w:rsidR="005D3B3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E645D14" wp14:editId="4B53AE78">
            <wp:extent cx="5667375" cy="2952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D913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64590224" wp14:editId="45B40308">
            <wp:extent cx="5667375" cy="2905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88F0" w14:textId="77777777" w:rsidR="005D3B39" w:rsidRDefault="00000000">
      <w:pPr>
        <w:pStyle w:val="2"/>
      </w:pPr>
      <w:bookmarkStart w:id="95" w:name="_Toc224746804"/>
      <w:r>
        <w:t>逐月负荷表</w:t>
      </w:r>
      <w:bookmarkEnd w:id="9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D3B39" w14:paraId="45383C1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9B53A1" w14:textId="77777777" w:rsidR="005D3B3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E40575" w14:textId="77777777" w:rsidR="005D3B3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B2154D" w14:textId="77777777" w:rsidR="005D3B3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E7DC81" w14:textId="77777777" w:rsidR="005D3B3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030DCF" w14:textId="77777777" w:rsidR="005D3B3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599D6" w14:textId="77777777" w:rsidR="005D3B3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5B8634" w14:textId="77777777" w:rsidR="005D3B3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D3B39" w14:paraId="26B07D3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96688AA" w14:textId="77777777" w:rsidR="005D3B3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95A5B9" w14:textId="77777777" w:rsidR="005D3B39" w:rsidRDefault="00000000">
            <w:pPr>
              <w:jc w:val="right"/>
            </w:pPr>
            <w:r>
              <w:t>46678</w:t>
            </w:r>
          </w:p>
        </w:tc>
        <w:tc>
          <w:tcPr>
            <w:tcW w:w="1188" w:type="dxa"/>
            <w:vAlign w:val="center"/>
          </w:tcPr>
          <w:p w14:paraId="41035404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BB04EE" w14:textId="77777777" w:rsidR="005D3B39" w:rsidRDefault="00000000">
            <w:pPr>
              <w:jc w:val="right"/>
            </w:pPr>
            <w:r>
              <w:t>192.877</w:t>
            </w:r>
          </w:p>
        </w:tc>
        <w:tc>
          <w:tcPr>
            <w:tcW w:w="1862" w:type="dxa"/>
            <w:vAlign w:val="center"/>
          </w:tcPr>
          <w:p w14:paraId="1CB8F262" w14:textId="77777777" w:rsidR="005D3B39" w:rsidRDefault="00000000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E375DDC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18ACF8" w14:textId="77777777" w:rsidR="005D3B39" w:rsidRDefault="00000000">
            <w:r>
              <w:t>--</w:t>
            </w:r>
          </w:p>
        </w:tc>
      </w:tr>
      <w:tr w:rsidR="005D3B39" w14:paraId="2D03910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C14A27" w14:textId="77777777" w:rsidR="005D3B3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468E77" w14:textId="77777777" w:rsidR="005D3B39" w:rsidRDefault="00000000">
            <w:pPr>
              <w:jc w:val="right"/>
            </w:pPr>
            <w:r>
              <w:t>40781</w:t>
            </w:r>
          </w:p>
        </w:tc>
        <w:tc>
          <w:tcPr>
            <w:tcW w:w="1188" w:type="dxa"/>
            <w:vAlign w:val="center"/>
          </w:tcPr>
          <w:p w14:paraId="2AD42BF8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A7A089" w14:textId="77777777" w:rsidR="005D3B39" w:rsidRDefault="00000000">
            <w:pPr>
              <w:jc w:val="right"/>
            </w:pPr>
            <w:r>
              <w:rPr>
                <w:color w:val="FF0000"/>
              </w:rPr>
              <w:t>199.561</w:t>
            </w:r>
          </w:p>
        </w:tc>
        <w:tc>
          <w:tcPr>
            <w:tcW w:w="1862" w:type="dxa"/>
            <w:vAlign w:val="center"/>
          </w:tcPr>
          <w:p w14:paraId="41C680A2" w14:textId="77777777" w:rsidR="005D3B39" w:rsidRDefault="00000000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741B106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311BC8" w14:textId="77777777" w:rsidR="005D3B39" w:rsidRDefault="00000000">
            <w:r>
              <w:t>--</w:t>
            </w:r>
          </w:p>
        </w:tc>
      </w:tr>
      <w:tr w:rsidR="005D3B39" w14:paraId="1A978E7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CDEF342" w14:textId="77777777" w:rsidR="005D3B3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271CA5" w14:textId="77777777" w:rsidR="005D3B39" w:rsidRDefault="00000000">
            <w:pPr>
              <w:jc w:val="right"/>
            </w:pPr>
            <w:r>
              <w:t>26493</w:t>
            </w:r>
          </w:p>
        </w:tc>
        <w:tc>
          <w:tcPr>
            <w:tcW w:w="1188" w:type="dxa"/>
            <w:vAlign w:val="center"/>
          </w:tcPr>
          <w:p w14:paraId="4782AE8C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6F0B12" w14:textId="77777777" w:rsidR="005D3B39" w:rsidRDefault="00000000">
            <w:pPr>
              <w:jc w:val="right"/>
            </w:pPr>
            <w:r>
              <w:t>150.818</w:t>
            </w:r>
          </w:p>
        </w:tc>
        <w:tc>
          <w:tcPr>
            <w:tcW w:w="1862" w:type="dxa"/>
            <w:vAlign w:val="center"/>
          </w:tcPr>
          <w:p w14:paraId="6E08A60D" w14:textId="77777777" w:rsidR="005D3B39" w:rsidRDefault="00000000">
            <w:r>
              <w:t>3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CD72BF2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BDBA0E" w14:textId="77777777" w:rsidR="005D3B39" w:rsidRDefault="00000000">
            <w:r>
              <w:t>--</w:t>
            </w:r>
          </w:p>
        </w:tc>
      </w:tr>
      <w:tr w:rsidR="005D3B39" w14:paraId="7EF855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405958" w14:textId="77777777" w:rsidR="005D3B3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B06C13" w14:textId="77777777" w:rsidR="005D3B39" w:rsidRDefault="00000000">
            <w:pPr>
              <w:jc w:val="right"/>
            </w:pPr>
            <w:r>
              <w:t>8940</w:t>
            </w:r>
          </w:p>
        </w:tc>
        <w:tc>
          <w:tcPr>
            <w:tcW w:w="1188" w:type="dxa"/>
            <w:vAlign w:val="center"/>
          </w:tcPr>
          <w:p w14:paraId="092EC5FC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6E070C" w14:textId="77777777" w:rsidR="005D3B39" w:rsidRDefault="00000000">
            <w:pPr>
              <w:jc w:val="right"/>
            </w:pPr>
            <w:r>
              <w:t>92.585</w:t>
            </w:r>
          </w:p>
        </w:tc>
        <w:tc>
          <w:tcPr>
            <w:tcW w:w="1862" w:type="dxa"/>
            <w:vAlign w:val="center"/>
          </w:tcPr>
          <w:p w14:paraId="32114189" w14:textId="77777777" w:rsidR="005D3B39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0BE701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AA0114" w14:textId="77777777" w:rsidR="005D3B39" w:rsidRDefault="00000000">
            <w:r>
              <w:t>--</w:t>
            </w:r>
          </w:p>
        </w:tc>
      </w:tr>
      <w:tr w:rsidR="005D3B39" w14:paraId="1CE261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0064EE" w14:textId="77777777" w:rsidR="005D3B3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2CAEA3" w14:textId="77777777" w:rsidR="005D3B39" w:rsidRDefault="00000000">
            <w:pPr>
              <w:jc w:val="right"/>
            </w:pPr>
            <w:r>
              <w:t>1490</w:t>
            </w:r>
          </w:p>
        </w:tc>
        <w:tc>
          <w:tcPr>
            <w:tcW w:w="1188" w:type="dxa"/>
            <w:vAlign w:val="center"/>
          </w:tcPr>
          <w:p w14:paraId="67349B8C" w14:textId="77777777" w:rsidR="005D3B39" w:rsidRDefault="00000000">
            <w:pPr>
              <w:jc w:val="right"/>
            </w:pPr>
            <w:r>
              <w:t>382</w:t>
            </w:r>
          </w:p>
        </w:tc>
        <w:tc>
          <w:tcPr>
            <w:tcW w:w="1188" w:type="dxa"/>
            <w:vAlign w:val="center"/>
          </w:tcPr>
          <w:p w14:paraId="68403F1F" w14:textId="77777777" w:rsidR="005D3B39" w:rsidRDefault="00000000">
            <w:pPr>
              <w:jc w:val="right"/>
            </w:pPr>
            <w:r>
              <w:t>21.346</w:t>
            </w:r>
          </w:p>
        </w:tc>
        <w:tc>
          <w:tcPr>
            <w:tcW w:w="1862" w:type="dxa"/>
            <w:vAlign w:val="center"/>
          </w:tcPr>
          <w:p w14:paraId="03C26C5F" w14:textId="77777777" w:rsidR="005D3B39" w:rsidRDefault="00000000">
            <w:r>
              <w:t>5</w:t>
            </w:r>
            <w:r>
              <w:t>月</w:t>
            </w:r>
            <w:r>
              <w:t>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4C41F66" w14:textId="77777777" w:rsidR="005D3B39" w:rsidRDefault="00000000">
            <w:pPr>
              <w:jc w:val="right"/>
            </w:pPr>
            <w:r>
              <w:t>10.643</w:t>
            </w:r>
          </w:p>
        </w:tc>
        <w:tc>
          <w:tcPr>
            <w:tcW w:w="1862" w:type="dxa"/>
            <w:vAlign w:val="center"/>
          </w:tcPr>
          <w:p w14:paraId="02F57050" w14:textId="77777777" w:rsidR="005D3B39" w:rsidRDefault="00000000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5D3B39" w14:paraId="304282F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3D21D7B" w14:textId="77777777" w:rsidR="005D3B3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C1C443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930A3F" w14:textId="77777777" w:rsidR="005D3B39" w:rsidRDefault="00000000">
            <w:pPr>
              <w:jc w:val="right"/>
            </w:pPr>
            <w:r>
              <w:t>5192</w:t>
            </w:r>
          </w:p>
        </w:tc>
        <w:tc>
          <w:tcPr>
            <w:tcW w:w="1188" w:type="dxa"/>
            <w:vAlign w:val="center"/>
          </w:tcPr>
          <w:p w14:paraId="45FCC670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558F55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6685EC9" w14:textId="77777777" w:rsidR="005D3B39" w:rsidRDefault="00000000">
            <w:pPr>
              <w:jc w:val="right"/>
            </w:pPr>
            <w:r>
              <w:t>35.602</w:t>
            </w:r>
          </w:p>
        </w:tc>
        <w:tc>
          <w:tcPr>
            <w:tcW w:w="1862" w:type="dxa"/>
            <w:vAlign w:val="center"/>
          </w:tcPr>
          <w:p w14:paraId="0D09139F" w14:textId="77777777" w:rsidR="005D3B39" w:rsidRDefault="00000000">
            <w:r>
              <w:t>6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D3B39" w14:paraId="0BAD144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2A82803" w14:textId="77777777" w:rsidR="005D3B3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13B77C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72D2F5" w14:textId="77777777" w:rsidR="005D3B39" w:rsidRDefault="00000000">
            <w:pPr>
              <w:jc w:val="right"/>
            </w:pPr>
            <w:r>
              <w:t>17253</w:t>
            </w:r>
          </w:p>
        </w:tc>
        <w:tc>
          <w:tcPr>
            <w:tcW w:w="1188" w:type="dxa"/>
            <w:vAlign w:val="center"/>
          </w:tcPr>
          <w:p w14:paraId="0B13F9B5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5F50ED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BB0421B" w14:textId="77777777" w:rsidR="005D3B39" w:rsidRDefault="00000000">
            <w:pPr>
              <w:jc w:val="right"/>
            </w:pPr>
            <w:r>
              <w:rPr>
                <w:color w:val="0000FF"/>
              </w:rPr>
              <w:t>72.098</w:t>
            </w:r>
          </w:p>
        </w:tc>
        <w:tc>
          <w:tcPr>
            <w:tcW w:w="1862" w:type="dxa"/>
            <w:vAlign w:val="center"/>
          </w:tcPr>
          <w:p w14:paraId="53E4CD84" w14:textId="77777777" w:rsidR="005D3B39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5D3B39" w14:paraId="728A8D6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9EF9AAC" w14:textId="77777777" w:rsidR="005D3B3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0D78C6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DF17ED" w14:textId="77777777" w:rsidR="005D3B39" w:rsidRDefault="00000000">
            <w:pPr>
              <w:jc w:val="right"/>
            </w:pPr>
            <w:r>
              <w:t>13000</w:t>
            </w:r>
          </w:p>
        </w:tc>
        <w:tc>
          <w:tcPr>
            <w:tcW w:w="1188" w:type="dxa"/>
            <w:vAlign w:val="center"/>
          </w:tcPr>
          <w:p w14:paraId="54A5AA53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841A13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E948A2" w14:textId="77777777" w:rsidR="005D3B39" w:rsidRDefault="00000000">
            <w:pPr>
              <w:jc w:val="right"/>
            </w:pPr>
            <w:r>
              <w:t>55.358</w:t>
            </w:r>
          </w:p>
        </w:tc>
        <w:tc>
          <w:tcPr>
            <w:tcW w:w="1862" w:type="dxa"/>
            <w:vAlign w:val="center"/>
          </w:tcPr>
          <w:p w14:paraId="209440E6" w14:textId="77777777" w:rsidR="005D3B39" w:rsidRDefault="00000000">
            <w:r>
              <w:t>8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D3B39" w14:paraId="18D399D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8604838" w14:textId="77777777" w:rsidR="005D3B3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BF5A0C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EE3FB3" w14:textId="77777777" w:rsidR="005D3B39" w:rsidRDefault="00000000">
            <w:pPr>
              <w:jc w:val="right"/>
            </w:pPr>
            <w:r>
              <w:t>4298</w:t>
            </w:r>
          </w:p>
        </w:tc>
        <w:tc>
          <w:tcPr>
            <w:tcW w:w="1188" w:type="dxa"/>
            <w:vAlign w:val="center"/>
          </w:tcPr>
          <w:p w14:paraId="4A0E787D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3131AC" w14:textId="77777777" w:rsidR="005D3B3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4B5A4C" w14:textId="77777777" w:rsidR="005D3B39" w:rsidRDefault="00000000">
            <w:pPr>
              <w:jc w:val="right"/>
            </w:pPr>
            <w:r>
              <w:t>32.857</w:t>
            </w:r>
          </w:p>
        </w:tc>
        <w:tc>
          <w:tcPr>
            <w:tcW w:w="1862" w:type="dxa"/>
            <w:vAlign w:val="center"/>
          </w:tcPr>
          <w:p w14:paraId="1FD3BBAD" w14:textId="77777777" w:rsidR="005D3B39" w:rsidRDefault="00000000">
            <w:r>
              <w:t>9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5D3B39" w14:paraId="31C164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C0B9BA" w14:textId="77777777" w:rsidR="005D3B3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A1BD08" w14:textId="77777777" w:rsidR="005D3B39" w:rsidRDefault="00000000">
            <w:pPr>
              <w:jc w:val="right"/>
            </w:pPr>
            <w:r>
              <w:t>2257</w:t>
            </w:r>
          </w:p>
        </w:tc>
        <w:tc>
          <w:tcPr>
            <w:tcW w:w="1188" w:type="dxa"/>
            <w:vAlign w:val="center"/>
          </w:tcPr>
          <w:p w14:paraId="2BDDB90B" w14:textId="77777777" w:rsidR="005D3B39" w:rsidRDefault="00000000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410AC5E" w14:textId="77777777" w:rsidR="005D3B39" w:rsidRDefault="00000000">
            <w:pPr>
              <w:jc w:val="right"/>
            </w:pPr>
            <w:r>
              <w:t>77.816</w:t>
            </w:r>
          </w:p>
        </w:tc>
        <w:tc>
          <w:tcPr>
            <w:tcW w:w="1862" w:type="dxa"/>
            <w:vAlign w:val="center"/>
          </w:tcPr>
          <w:p w14:paraId="3EB17607" w14:textId="77777777" w:rsidR="005D3B39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09C954" w14:textId="77777777" w:rsidR="005D3B39" w:rsidRDefault="00000000">
            <w:pPr>
              <w:jc w:val="right"/>
            </w:pPr>
            <w:r>
              <w:t>0.574</w:t>
            </w:r>
          </w:p>
        </w:tc>
        <w:tc>
          <w:tcPr>
            <w:tcW w:w="1862" w:type="dxa"/>
            <w:vAlign w:val="center"/>
          </w:tcPr>
          <w:p w14:paraId="477D6CBD" w14:textId="77777777" w:rsidR="005D3B39" w:rsidRDefault="00000000">
            <w:r>
              <w:t>10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D3B39" w14:paraId="4A7ACF7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3D4EE5" w14:textId="77777777" w:rsidR="005D3B39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08970F" w14:textId="77777777" w:rsidR="005D3B39" w:rsidRDefault="00000000">
            <w:pPr>
              <w:jc w:val="right"/>
            </w:pPr>
            <w:r>
              <w:t>23519</w:t>
            </w:r>
          </w:p>
        </w:tc>
        <w:tc>
          <w:tcPr>
            <w:tcW w:w="1188" w:type="dxa"/>
            <w:vAlign w:val="center"/>
          </w:tcPr>
          <w:p w14:paraId="5E97FB8E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9A6004" w14:textId="77777777" w:rsidR="005D3B39" w:rsidRDefault="00000000">
            <w:pPr>
              <w:jc w:val="right"/>
            </w:pPr>
            <w:r>
              <w:t>159.458</w:t>
            </w:r>
          </w:p>
        </w:tc>
        <w:tc>
          <w:tcPr>
            <w:tcW w:w="1862" w:type="dxa"/>
            <w:vAlign w:val="center"/>
          </w:tcPr>
          <w:p w14:paraId="48621C5F" w14:textId="77777777" w:rsidR="005D3B39" w:rsidRDefault="00000000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E734B6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DE1FE8" w14:textId="77777777" w:rsidR="005D3B39" w:rsidRDefault="00000000">
            <w:r>
              <w:t>--</w:t>
            </w:r>
          </w:p>
        </w:tc>
      </w:tr>
      <w:tr w:rsidR="005D3B39" w14:paraId="0267A8A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474D274" w14:textId="77777777" w:rsidR="005D3B3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0BA9304" w14:textId="77777777" w:rsidR="005D3B39" w:rsidRDefault="00000000">
            <w:pPr>
              <w:jc w:val="right"/>
            </w:pPr>
            <w:r>
              <w:t>43078</w:t>
            </w:r>
          </w:p>
        </w:tc>
        <w:tc>
          <w:tcPr>
            <w:tcW w:w="1188" w:type="dxa"/>
            <w:vAlign w:val="center"/>
          </w:tcPr>
          <w:p w14:paraId="40A6E95A" w14:textId="77777777" w:rsidR="005D3B3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5306EC" w14:textId="77777777" w:rsidR="005D3B39" w:rsidRDefault="00000000">
            <w:pPr>
              <w:jc w:val="right"/>
            </w:pPr>
            <w:r>
              <w:t>194.869</w:t>
            </w:r>
          </w:p>
        </w:tc>
        <w:tc>
          <w:tcPr>
            <w:tcW w:w="1862" w:type="dxa"/>
            <w:vAlign w:val="center"/>
          </w:tcPr>
          <w:p w14:paraId="323D74C9" w14:textId="77777777" w:rsidR="005D3B39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AB60FD1" w14:textId="77777777" w:rsidR="005D3B3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89CC19" w14:textId="77777777" w:rsidR="005D3B39" w:rsidRDefault="00000000">
            <w:r>
              <w:t>--</w:t>
            </w:r>
          </w:p>
        </w:tc>
      </w:tr>
    </w:tbl>
    <w:p w14:paraId="5DBD289D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25E52F96" wp14:editId="645F53A0">
            <wp:extent cx="5667375" cy="2638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001B" w14:textId="77777777" w:rsidR="005D3B39" w:rsidRDefault="00000000">
      <w:pPr>
        <w:jc w:val="center"/>
      </w:pPr>
      <w:r>
        <w:rPr>
          <w:noProof/>
        </w:rPr>
        <w:drawing>
          <wp:inline distT="0" distB="0" distL="0" distR="0" wp14:anchorId="3817FB90" wp14:editId="0B1AA65F">
            <wp:extent cx="5667375" cy="26479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CD9F5" w14:textId="77777777" w:rsidR="005D3B39" w:rsidRDefault="00000000">
      <w:pPr>
        <w:pStyle w:val="1"/>
      </w:pPr>
      <w:bookmarkStart w:id="96" w:name="_Toc224746805"/>
      <w:r>
        <w:t>计算结果</w:t>
      </w:r>
      <w:bookmarkEnd w:id="96"/>
    </w:p>
    <w:p w14:paraId="48B27727" w14:textId="77777777" w:rsidR="005D3B39" w:rsidRDefault="00000000">
      <w:pPr>
        <w:pStyle w:val="2"/>
        <w:widowControl w:val="0"/>
      </w:pPr>
      <w:bookmarkStart w:id="97" w:name="_Toc224746806"/>
      <w:r>
        <w:t>围护结构热工性能对比</w:t>
      </w:r>
      <w:bookmarkEnd w:id="97"/>
    </w:p>
    <w:p w14:paraId="0191E36C" w14:textId="77777777" w:rsidR="005D3B39" w:rsidRDefault="005D3B39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215EB851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4CE47F3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8AB2B7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29AE5E27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2779C919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9D1AD1A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BEAA8B2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4567DDE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98" w:name="屋顶K"/>
            <w:r>
              <w:rPr>
                <w:bCs/>
                <w:szCs w:val="21"/>
              </w:rPr>
              <w:t>0.23</w:t>
            </w:r>
            <w:bookmarkEnd w:id="98"/>
          </w:p>
          <w:p w14:paraId="4527993F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99" w:name="屋顶D"/>
            <w:r>
              <w:rPr>
                <w:bCs/>
                <w:szCs w:val="21"/>
              </w:rPr>
              <w:t>4.12</w:t>
            </w:r>
            <w:bookmarkEnd w:id="99"/>
          </w:p>
        </w:tc>
        <w:tc>
          <w:tcPr>
            <w:tcW w:w="1583" w:type="pct"/>
            <w:gridSpan w:val="3"/>
            <w:vAlign w:val="center"/>
          </w:tcPr>
          <w:p w14:paraId="1B2ED96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00" w:name="参照建筑屋顶K"/>
            <w:r>
              <w:rPr>
                <w:bCs/>
                <w:szCs w:val="21"/>
              </w:rPr>
              <w:t>0.40</w:t>
            </w:r>
            <w:bookmarkEnd w:id="100"/>
          </w:p>
          <w:p w14:paraId="6F583F1A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101" w:name="参照建筑屋顶D"/>
            <w:r>
              <w:rPr>
                <w:bCs/>
                <w:szCs w:val="21"/>
              </w:rPr>
              <w:t>3.54</w:t>
            </w:r>
            <w:bookmarkEnd w:id="101"/>
          </w:p>
        </w:tc>
      </w:tr>
      <w:tr w:rsidR="007058A0" w14:paraId="2EDB5E5F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6249948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519006D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3221F3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02" w:name="外墙K"/>
            <w:r>
              <w:rPr>
                <w:bCs/>
                <w:szCs w:val="21"/>
              </w:rPr>
              <w:t>0.34</w:t>
            </w:r>
            <w:bookmarkEnd w:id="102"/>
          </w:p>
          <w:p w14:paraId="7D4D44A2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03" w:name="外墙D"/>
            <w:r>
              <w:rPr>
                <w:bCs/>
                <w:szCs w:val="21"/>
              </w:rPr>
              <w:t>3.16</w:t>
            </w:r>
            <w:bookmarkEnd w:id="103"/>
          </w:p>
        </w:tc>
        <w:tc>
          <w:tcPr>
            <w:tcW w:w="1583" w:type="pct"/>
            <w:gridSpan w:val="3"/>
            <w:vAlign w:val="center"/>
          </w:tcPr>
          <w:p w14:paraId="184F07A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04" w:name="参照籍建筑外墙K"/>
            <w:bookmarkStart w:id="105" w:name="参照建筑外墙K"/>
            <w:r>
              <w:rPr>
                <w:bCs/>
                <w:szCs w:val="21"/>
              </w:rPr>
              <w:t>0.50</w:t>
            </w:r>
            <w:bookmarkEnd w:id="104"/>
            <w:bookmarkEnd w:id="105"/>
          </w:p>
          <w:p w14:paraId="2AE5041C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106" w:name="参照籍建筑外墙D"/>
            <w:bookmarkStart w:id="107" w:name="参照建筑外墙D"/>
            <w:r>
              <w:rPr>
                <w:bCs/>
                <w:szCs w:val="21"/>
              </w:rPr>
              <w:t>2.72</w:t>
            </w:r>
            <w:bookmarkEnd w:id="106"/>
            <w:bookmarkEnd w:id="107"/>
          </w:p>
        </w:tc>
      </w:tr>
      <w:tr w:rsidR="007058A0" w14:paraId="4474502E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0C01ED5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556B8D52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A19689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08" w:name="挑空楼板K"/>
            <w:r>
              <w:rPr>
                <w:bCs/>
                <w:szCs w:val="21"/>
              </w:rPr>
              <w:t>0.38</w:t>
            </w:r>
            <w:bookmarkEnd w:id="108"/>
          </w:p>
          <w:p w14:paraId="5BCF4977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09" w:name="挑空楼板D"/>
            <w:r>
              <w:rPr>
                <w:bCs/>
                <w:szCs w:val="21"/>
              </w:rPr>
              <w:t>2.15</w:t>
            </w:r>
            <w:bookmarkEnd w:id="109"/>
          </w:p>
        </w:tc>
        <w:tc>
          <w:tcPr>
            <w:tcW w:w="1583" w:type="pct"/>
            <w:gridSpan w:val="3"/>
            <w:vAlign w:val="center"/>
          </w:tcPr>
          <w:p w14:paraId="3A4252C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10" w:name="参照建筑挑空楼板K"/>
            <w:r>
              <w:rPr>
                <w:bCs/>
                <w:szCs w:val="21"/>
              </w:rPr>
              <w:t>0.50</w:t>
            </w:r>
            <w:bookmarkEnd w:id="110"/>
          </w:p>
          <w:p w14:paraId="1D6EF331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111" w:name="参照建筑挑空楼板D"/>
            <w:r>
              <w:rPr>
                <w:bCs/>
                <w:szCs w:val="21"/>
              </w:rPr>
              <w:t>1.92</w:t>
            </w:r>
            <w:bookmarkEnd w:id="111"/>
          </w:p>
        </w:tc>
      </w:tr>
      <w:tr w:rsidR="007058A0" w14:paraId="29A7EC63" w14:textId="77777777" w:rsidTr="00AE5286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D34C316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C2CFCAF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4E6894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12" w:name="天窗K"/>
            <w:r>
              <w:rPr>
                <w:bCs/>
                <w:szCs w:val="21"/>
              </w:rPr>
              <w:lastRenderedPageBreak/>
              <w:t>－</w:t>
            </w:r>
            <w:bookmarkEnd w:id="112"/>
          </w:p>
          <w:p w14:paraId="2B2E7D5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13" w:name="天窗SHGC"/>
            <w:r>
              <w:rPr>
                <w:bCs/>
                <w:szCs w:val="21"/>
              </w:rPr>
              <w:lastRenderedPageBreak/>
              <w:t>－</w:t>
            </w:r>
            <w:bookmarkEnd w:id="113"/>
          </w:p>
        </w:tc>
        <w:tc>
          <w:tcPr>
            <w:tcW w:w="1583" w:type="pct"/>
            <w:gridSpan w:val="3"/>
            <w:vAlign w:val="center"/>
          </w:tcPr>
          <w:p w14:paraId="318AF35B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114" w:name="参照建筑天窗K"/>
            <w:r>
              <w:rPr>
                <w:bCs/>
                <w:szCs w:val="21"/>
              </w:rPr>
              <w:lastRenderedPageBreak/>
              <w:t>－</w:t>
            </w:r>
            <w:bookmarkEnd w:id="114"/>
          </w:p>
          <w:p w14:paraId="3AA6BCDB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115" w:name="参照建筑天窗SHGC"/>
            <w:r>
              <w:rPr>
                <w:bCs/>
                <w:szCs w:val="21"/>
              </w:rPr>
              <w:lastRenderedPageBreak/>
              <w:t>－</w:t>
            </w:r>
            <w:bookmarkEnd w:id="115"/>
          </w:p>
        </w:tc>
      </w:tr>
      <w:tr w:rsidR="00C11119" w14:paraId="483029A4" w14:textId="77777777" w:rsidTr="00AE5286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A2448B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D074C0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2BFCB2CA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863A7B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2267B3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950BA8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90FA71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3889774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0CB2479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E7179C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5259557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438F6230" w14:textId="77777777" w:rsidTr="00AE5286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ABA64F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BC18478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116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16"/>
          </w:p>
        </w:tc>
        <w:tc>
          <w:tcPr>
            <w:tcW w:w="940" w:type="pct"/>
            <w:vAlign w:val="center"/>
          </w:tcPr>
          <w:p w14:paraId="2A03D6EC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058E1B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14:paraId="1CD81C5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1.54</w:t>
            </w:r>
          </w:p>
        </w:tc>
        <w:tc>
          <w:tcPr>
            <w:tcW w:w="585" w:type="pct"/>
            <w:vAlign w:val="center"/>
          </w:tcPr>
          <w:p w14:paraId="29C4475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481" w:type="pct"/>
            <w:vAlign w:val="center"/>
          </w:tcPr>
          <w:p w14:paraId="69F1B99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vAlign w:val="center"/>
          </w:tcPr>
          <w:p w14:paraId="796A69D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026A501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52BB5ED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EB6B1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1C4086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0882A119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66AFB8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2140FDE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vAlign w:val="center"/>
          </w:tcPr>
          <w:p w14:paraId="555A65A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481" w:type="pct"/>
            <w:vAlign w:val="center"/>
          </w:tcPr>
          <w:p w14:paraId="07FAC1D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602" w:type="pct"/>
            <w:vAlign w:val="center"/>
          </w:tcPr>
          <w:p w14:paraId="39EB067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0864916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B464F9D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8EF08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32B50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55570191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5E3EA7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13A6F2C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vAlign w:val="center"/>
          </w:tcPr>
          <w:p w14:paraId="06BCBFC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vAlign w:val="center"/>
          </w:tcPr>
          <w:p w14:paraId="1216A01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vAlign w:val="center"/>
          </w:tcPr>
          <w:p w14:paraId="090982C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4CEAEB0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2C35FDFF" w14:textId="77777777" w:rsidTr="00AE5286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3693A7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6F4A79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22CE4D2F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F73CB5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14:paraId="784C4BC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585" w:type="pct"/>
            <w:vAlign w:val="center"/>
          </w:tcPr>
          <w:p w14:paraId="2202F6B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vAlign w:val="center"/>
          </w:tcPr>
          <w:p w14:paraId="66BFAEF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602" w:type="pct"/>
            <w:vAlign w:val="center"/>
          </w:tcPr>
          <w:p w14:paraId="62A7DD1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0" w:type="pct"/>
            <w:vAlign w:val="center"/>
          </w:tcPr>
          <w:p w14:paraId="5CD9D7B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2E5DEA0B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3E869A2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66294A2F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590FE136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513FC349" w14:textId="77777777" w:rsidR="005D3B3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1633AC3A" w14:textId="77777777" w:rsidR="005D3B39" w:rsidRDefault="00000000">
      <w:pPr>
        <w:pStyle w:val="2"/>
        <w:widowControl w:val="0"/>
      </w:pPr>
      <w:bookmarkStart w:id="117" w:name="_Toc224746807"/>
      <w:r>
        <w:t>围护结构节能率</w:t>
      </w:r>
      <w:bookmarkEnd w:id="117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6C958F88" w14:textId="77777777" w:rsidTr="00E60432">
        <w:tc>
          <w:tcPr>
            <w:tcW w:w="807" w:type="pct"/>
            <w:shd w:val="clear" w:color="auto" w:fill="E0E0E0"/>
            <w:vAlign w:val="center"/>
          </w:tcPr>
          <w:p w14:paraId="5762E55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805244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84CAFC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8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118"/>
          </w:p>
          <w:p w14:paraId="41010B5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01BCC9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19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119"/>
          </w:p>
          <w:p w14:paraId="258560A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8D8BFC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0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120"/>
          </w:p>
          <w:p w14:paraId="7E4307F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28684919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40B0378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34F689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586C89A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1" w:name="耗冷量2"/>
            <w:r w:rsidRPr="00D33D55">
              <w:rPr>
                <w:rFonts w:hint="eastAsia"/>
                <w:lang w:val="en-US"/>
              </w:rPr>
              <w:t>5.81</w:t>
            </w:r>
            <w:bookmarkEnd w:id="121"/>
          </w:p>
        </w:tc>
        <w:tc>
          <w:tcPr>
            <w:tcW w:w="877" w:type="pct"/>
            <w:vAlign w:val="center"/>
          </w:tcPr>
          <w:p w14:paraId="56E99DD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2" w:name="参照建筑耗冷量2"/>
            <w:r w:rsidRPr="00D33D55">
              <w:rPr>
                <w:rFonts w:hint="eastAsia"/>
                <w:lang w:val="en-US"/>
              </w:rPr>
              <w:t>6.84</w:t>
            </w:r>
            <w:bookmarkEnd w:id="122"/>
          </w:p>
        </w:tc>
        <w:tc>
          <w:tcPr>
            <w:tcW w:w="961" w:type="pct"/>
            <w:vAlign w:val="center"/>
          </w:tcPr>
          <w:p w14:paraId="5B5A0B1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3" w:name="节能率耗冷量2"/>
            <w:r w:rsidRPr="00D33D55">
              <w:rPr>
                <w:rFonts w:hint="eastAsia"/>
                <w:lang w:val="en-US"/>
              </w:rPr>
              <w:t>14.99%</w:t>
            </w:r>
            <w:bookmarkEnd w:id="123"/>
          </w:p>
        </w:tc>
      </w:tr>
      <w:tr w:rsidR="00380333" w:rsidRPr="00D33D55" w14:paraId="4DCFFBCE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43C91275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3D5EC3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rFonts w:hint="eastAsia"/>
                <w:lang w:val="en-US"/>
              </w:rPr>
              <w:t>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10D2FDE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4" w:name="耗热量2"/>
            <w:r w:rsidRPr="00D33D55">
              <w:rPr>
                <w:rFonts w:hint="eastAsia"/>
                <w:lang w:val="en-US"/>
              </w:rPr>
              <w:t>17.39</w:t>
            </w:r>
            <w:bookmarkEnd w:id="124"/>
          </w:p>
        </w:tc>
        <w:tc>
          <w:tcPr>
            <w:tcW w:w="877" w:type="pct"/>
            <w:vAlign w:val="center"/>
          </w:tcPr>
          <w:p w14:paraId="09634231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5" w:name="参照建筑耗热量2"/>
            <w:r w:rsidRPr="00D33D55">
              <w:rPr>
                <w:rFonts w:hint="eastAsia"/>
                <w:lang w:val="en-US"/>
              </w:rPr>
              <w:t>32.92</w:t>
            </w:r>
            <w:bookmarkEnd w:id="125"/>
          </w:p>
        </w:tc>
        <w:tc>
          <w:tcPr>
            <w:tcW w:w="961" w:type="pct"/>
            <w:vAlign w:val="center"/>
          </w:tcPr>
          <w:p w14:paraId="3FEEF8E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6" w:name="节能率耗热量2"/>
            <w:r w:rsidRPr="00D33D55">
              <w:rPr>
                <w:rFonts w:hint="eastAsia"/>
                <w:lang w:val="en-US"/>
              </w:rPr>
              <w:t>47.18%</w:t>
            </w:r>
            <w:bookmarkEnd w:id="126"/>
          </w:p>
        </w:tc>
      </w:tr>
      <w:tr w:rsidR="00380333" w:rsidRPr="00D33D55" w14:paraId="7C9210EA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3EFBDCA9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F4D1C8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C4C5EC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7" w:name="耗冷耗热量2"/>
            <w:r w:rsidRPr="00D33D55">
              <w:rPr>
                <w:rFonts w:hint="eastAsia"/>
                <w:lang w:val="en-US"/>
              </w:rPr>
              <w:t>23.20</w:t>
            </w:r>
            <w:bookmarkEnd w:id="127"/>
          </w:p>
        </w:tc>
        <w:tc>
          <w:tcPr>
            <w:tcW w:w="877" w:type="pct"/>
            <w:vAlign w:val="center"/>
          </w:tcPr>
          <w:p w14:paraId="08DCDC2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8" w:name="参照建筑耗冷耗热量2"/>
            <w:r w:rsidRPr="00D33D55">
              <w:rPr>
                <w:rFonts w:hint="eastAsia"/>
                <w:lang w:val="en-US"/>
              </w:rPr>
              <w:t>39.76</w:t>
            </w:r>
            <w:bookmarkEnd w:id="128"/>
          </w:p>
        </w:tc>
        <w:tc>
          <w:tcPr>
            <w:tcW w:w="961" w:type="pct"/>
            <w:vAlign w:val="center"/>
          </w:tcPr>
          <w:p w14:paraId="1BF762B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29" w:name="节能率耗冷耗热量2"/>
            <w:r w:rsidRPr="00D33D55">
              <w:rPr>
                <w:rFonts w:hint="eastAsia"/>
                <w:lang w:val="en-US"/>
              </w:rPr>
              <w:t>41.64%</w:t>
            </w:r>
            <w:bookmarkEnd w:id="129"/>
          </w:p>
        </w:tc>
      </w:tr>
      <w:tr w:rsidR="003D4441" w:rsidRPr="00D33D55" w14:paraId="4BEB9374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0A9FE17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298460D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6C43BB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0" w:name="供冷综合效率折算权重"/>
            <w:r w:rsidRPr="00D33D55">
              <w:rPr>
                <w:rFonts w:hint="eastAsia"/>
                <w:lang w:val="en-US"/>
              </w:rPr>
              <w:t>2.5</w:t>
            </w:r>
            <w:bookmarkEnd w:id="130"/>
          </w:p>
        </w:tc>
        <w:tc>
          <w:tcPr>
            <w:tcW w:w="877" w:type="pct"/>
            <w:vAlign w:val="center"/>
          </w:tcPr>
          <w:p w14:paraId="0132960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1" w:name="供冷综合效率折算权重2"/>
            <w:r w:rsidRPr="00D33D55">
              <w:rPr>
                <w:rFonts w:hint="eastAsia"/>
                <w:lang w:val="en-US"/>
              </w:rPr>
              <w:t>2.5</w:t>
            </w:r>
            <w:bookmarkEnd w:id="131"/>
          </w:p>
        </w:tc>
        <w:tc>
          <w:tcPr>
            <w:tcW w:w="961" w:type="pct"/>
            <w:vMerge w:val="restart"/>
            <w:vAlign w:val="center"/>
          </w:tcPr>
          <w:p w14:paraId="0CB30C4D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32" w:name="节能率空调能耗"/>
            <w:r w:rsidRPr="00D33D55">
              <w:rPr>
                <w:rFonts w:hint="eastAsia"/>
                <w:lang w:val="en-US"/>
              </w:rPr>
              <w:t>14.99%</w:t>
            </w:r>
            <w:bookmarkEnd w:id="132"/>
          </w:p>
        </w:tc>
      </w:tr>
      <w:tr w:rsidR="003D4441" w:rsidRPr="00D33D55" w14:paraId="4EC61A93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2784B84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99F1407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56D010E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3" w:name="空调能耗"/>
            <w:r w:rsidRPr="00D33D55">
              <w:rPr>
                <w:rFonts w:hint="eastAsia"/>
                <w:lang w:val="en-US"/>
              </w:rPr>
              <w:t>2.32</w:t>
            </w:r>
            <w:bookmarkEnd w:id="133"/>
          </w:p>
        </w:tc>
        <w:tc>
          <w:tcPr>
            <w:tcW w:w="877" w:type="pct"/>
            <w:vAlign w:val="center"/>
          </w:tcPr>
          <w:p w14:paraId="07256F3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4" w:name="参照建筑空调能耗"/>
            <w:r w:rsidRPr="00D33D55">
              <w:rPr>
                <w:rFonts w:hint="eastAsia"/>
                <w:lang w:val="en-US"/>
              </w:rPr>
              <w:t>2.73</w:t>
            </w:r>
            <w:bookmarkEnd w:id="134"/>
          </w:p>
        </w:tc>
        <w:tc>
          <w:tcPr>
            <w:tcW w:w="961" w:type="pct"/>
            <w:vMerge/>
            <w:vAlign w:val="center"/>
          </w:tcPr>
          <w:p w14:paraId="42298AFE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78B7A4E2" w14:textId="77777777" w:rsidTr="00E60432">
        <w:tc>
          <w:tcPr>
            <w:tcW w:w="807" w:type="pct"/>
            <w:vMerge w:val="restart"/>
            <w:shd w:val="clear" w:color="auto" w:fill="E0E0E0"/>
            <w:vAlign w:val="center"/>
          </w:tcPr>
          <w:p w14:paraId="20F64D40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3FE4D8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DF1974C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5" w:name="供暖综合效率折算权重"/>
            <w:r w:rsidRPr="00D33D55">
              <w:rPr>
                <w:rFonts w:hint="eastAsia"/>
                <w:lang w:val="en-US"/>
              </w:rPr>
              <w:t>1.6</w:t>
            </w:r>
            <w:bookmarkEnd w:id="135"/>
          </w:p>
        </w:tc>
        <w:tc>
          <w:tcPr>
            <w:tcW w:w="877" w:type="pct"/>
            <w:vAlign w:val="center"/>
          </w:tcPr>
          <w:p w14:paraId="68463B9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6" w:name="供暖综合效率折算权重2"/>
            <w:r w:rsidRPr="00D33D55">
              <w:rPr>
                <w:rFonts w:hint="eastAsia"/>
                <w:lang w:val="en-US"/>
              </w:rPr>
              <w:t>1.6</w:t>
            </w:r>
            <w:bookmarkEnd w:id="136"/>
          </w:p>
        </w:tc>
        <w:tc>
          <w:tcPr>
            <w:tcW w:w="961" w:type="pct"/>
            <w:vMerge w:val="restart"/>
            <w:vAlign w:val="center"/>
          </w:tcPr>
          <w:p w14:paraId="6968E8CB" w14:textId="77777777" w:rsidR="00000000" w:rsidRPr="00D33D55" w:rsidRDefault="00000000" w:rsidP="003D4441">
            <w:pPr>
              <w:jc w:val="center"/>
              <w:rPr>
                <w:lang w:val="en-US"/>
              </w:rPr>
            </w:pPr>
            <w:bookmarkStart w:id="137" w:name="节能率供暖能耗"/>
            <w:r w:rsidRPr="00D33D55">
              <w:rPr>
                <w:rFonts w:hint="eastAsia"/>
                <w:lang w:val="en-US"/>
              </w:rPr>
              <w:t>47.18%</w:t>
            </w:r>
            <w:bookmarkEnd w:id="137"/>
          </w:p>
        </w:tc>
      </w:tr>
      <w:tr w:rsidR="003D4441" w:rsidRPr="00D33D55" w14:paraId="3C8E034D" w14:textId="77777777" w:rsidTr="00E60432">
        <w:tc>
          <w:tcPr>
            <w:tcW w:w="807" w:type="pct"/>
            <w:vMerge/>
            <w:shd w:val="clear" w:color="auto" w:fill="E0E0E0"/>
            <w:vAlign w:val="center"/>
          </w:tcPr>
          <w:p w14:paraId="383D7CF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9EF19B8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54BA7E76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8" w:name="供暖能耗"/>
            <w:r w:rsidRPr="00D33D55">
              <w:rPr>
                <w:rFonts w:hint="eastAsia"/>
                <w:lang w:val="en-US"/>
              </w:rPr>
              <w:t>10.87</w:t>
            </w:r>
            <w:bookmarkEnd w:id="138"/>
          </w:p>
        </w:tc>
        <w:tc>
          <w:tcPr>
            <w:tcW w:w="877" w:type="pct"/>
            <w:vAlign w:val="center"/>
          </w:tcPr>
          <w:p w14:paraId="11924DCF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39" w:name="参照建筑供暖能耗"/>
            <w:r w:rsidRPr="00D33D55">
              <w:rPr>
                <w:rFonts w:hint="eastAsia"/>
                <w:lang w:val="en-US"/>
              </w:rPr>
              <w:t>20.57</w:t>
            </w:r>
            <w:bookmarkEnd w:id="139"/>
          </w:p>
        </w:tc>
        <w:tc>
          <w:tcPr>
            <w:tcW w:w="961" w:type="pct"/>
            <w:vMerge/>
            <w:vAlign w:val="center"/>
          </w:tcPr>
          <w:p w14:paraId="34BFC8FB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43FE622D" w14:textId="77777777" w:rsidTr="00E60432">
        <w:tc>
          <w:tcPr>
            <w:tcW w:w="2285" w:type="pct"/>
            <w:gridSpan w:val="2"/>
            <w:shd w:val="clear" w:color="auto" w:fill="E0E0E0"/>
            <w:vAlign w:val="center"/>
          </w:tcPr>
          <w:p w14:paraId="2F216AB4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30074B0A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40" w:name="空调供暖能耗"/>
            <w:r w:rsidRPr="00D33D55">
              <w:rPr>
                <w:rFonts w:hint="eastAsia"/>
                <w:lang w:val="en-US"/>
              </w:rPr>
              <w:t>13.19</w:t>
            </w:r>
            <w:bookmarkEnd w:id="140"/>
          </w:p>
        </w:tc>
        <w:tc>
          <w:tcPr>
            <w:tcW w:w="877" w:type="pct"/>
            <w:vAlign w:val="center"/>
          </w:tcPr>
          <w:p w14:paraId="22D69BB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41" w:name="参照建筑空调供暖能耗"/>
            <w:r w:rsidRPr="00D33D55">
              <w:rPr>
                <w:rFonts w:hint="eastAsia"/>
                <w:lang w:val="en-US"/>
              </w:rPr>
              <w:t>23.31</w:t>
            </w:r>
            <w:bookmarkEnd w:id="141"/>
          </w:p>
        </w:tc>
        <w:tc>
          <w:tcPr>
            <w:tcW w:w="961" w:type="pct"/>
            <w:vAlign w:val="center"/>
          </w:tcPr>
          <w:p w14:paraId="1E1FC612" w14:textId="77777777" w:rsidR="00000000" w:rsidRPr="00D33D55" w:rsidRDefault="00000000" w:rsidP="00F21AC0">
            <w:pPr>
              <w:jc w:val="center"/>
              <w:rPr>
                <w:lang w:val="en-US"/>
              </w:rPr>
            </w:pPr>
            <w:bookmarkStart w:id="142" w:name="节能率空调供暖能耗"/>
            <w:r w:rsidRPr="00D33D55">
              <w:rPr>
                <w:rFonts w:hint="eastAsia"/>
                <w:lang w:val="en-US"/>
              </w:rPr>
              <w:t>43.40%</w:t>
            </w:r>
            <w:bookmarkEnd w:id="142"/>
          </w:p>
        </w:tc>
      </w:tr>
    </w:tbl>
    <w:p w14:paraId="110936B0" w14:textId="77777777" w:rsidR="00000000" w:rsidRPr="00380333" w:rsidRDefault="00000000" w:rsidP="00380333">
      <w:pPr>
        <w:jc w:val="center"/>
        <w:rPr>
          <w:sz w:val="20"/>
          <w:lang w:val="en-US"/>
        </w:rPr>
      </w:pPr>
    </w:p>
    <w:p w14:paraId="2983A55A" w14:textId="77777777" w:rsidR="005D3B39" w:rsidRDefault="005D3B39">
      <w:pPr>
        <w:widowControl w:val="0"/>
        <w:jc w:val="both"/>
        <w:rPr>
          <w:color w:val="000000"/>
        </w:rPr>
      </w:pPr>
    </w:p>
    <w:p w14:paraId="3A6B3600" w14:textId="77777777" w:rsidR="005D3B39" w:rsidRDefault="00000000">
      <w:pPr>
        <w:pStyle w:val="1"/>
        <w:widowControl w:val="0"/>
        <w:jc w:val="both"/>
        <w:rPr>
          <w:color w:val="000000"/>
        </w:rPr>
      </w:pPr>
      <w:bookmarkStart w:id="143" w:name="_Toc224746808"/>
      <w:r>
        <w:rPr>
          <w:color w:val="000000"/>
        </w:rPr>
        <w:t>绿色建筑性能评估得分</w:t>
      </w:r>
      <w:bookmarkEnd w:id="143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75DAA2BA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E0382B4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7BA1207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85259D5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A4CF832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2A2EC848" w14:textId="77777777" w:rsidTr="003945BC">
        <w:trPr>
          <w:jc w:val="center"/>
        </w:trPr>
        <w:tc>
          <w:tcPr>
            <w:tcW w:w="1970" w:type="dxa"/>
            <w:vAlign w:val="center"/>
          </w:tcPr>
          <w:p w14:paraId="5FA1B07B" w14:textId="77777777" w:rsidR="00000000" w:rsidRPr="00F551E5" w:rsidRDefault="00000000" w:rsidP="001B5BD7">
            <w:r>
              <w:t>7.2.4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58FC42B6" w14:textId="77777777" w:rsidR="00000000" w:rsidRPr="008C3966" w:rsidRDefault="00000000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5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 w:rsidRPr="008C3966">
              <w:t>10</w:t>
            </w:r>
          </w:p>
          <w:p w14:paraId="60982CC3" w14:textId="77777777" w:rsidR="00000000" w:rsidRPr="00F551E5" w:rsidRDefault="00000000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15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8FA1D37" w14:textId="77777777" w:rsidR="00000000" w:rsidRDefault="00000000" w:rsidP="000D3FD4">
            <w:bookmarkStart w:id="144" w:name="节能率计算目标"/>
            <w:r>
              <w:t>43.40%</w:t>
            </w:r>
            <w:bookmarkEnd w:id="144"/>
          </w:p>
        </w:tc>
        <w:tc>
          <w:tcPr>
            <w:tcW w:w="706" w:type="dxa"/>
            <w:vAlign w:val="center"/>
          </w:tcPr>
          <w:p w14:paraId="3E3FA1CB" w14:textId="77777777" w:rsidR="00000000" w:rsidRDefault="00000000" w:rsidP="000D3FD4">
            <w:bookmarkStart w:id="145" w:name="得分计算目标"/>
            <w:r>
              <w:t>15</w:t>
            </w:r>
            <w:bookmarkEnd w:id="145"/>
          </w:p>
        </w:tc>
      </w:tr>
      <w:tr w:rsidR="000D2224" w14:paraId="156607F1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FC63C55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3058256" w14:textId="77777777" w:rsidR="00000000" w:rsidRDefault="00000000" w:rsidP="000D3FD4">
            <w:r w:rsidRPr="00382DA9">
              <w:rPr>
                <w:rFonts w:hint="eastAsia"/>
              </w:rPr>
              <w:t>京津冀《绿色建筑评价标准》</w:t>
            </w:r>
            <w:r w:rsidRPr="00382DA9">
              <w:rPr>
                <w:rFonts w:hint="eastAsia"/>
              </w:rPr>
              <w:t>(DB11_T 825</w:t>
            </w:r>
            <w:r w:rsidRPr="00382DA9">
              <w:rPr>
                <w:rFonts w:hint="eastAsia"/>
              </w:rPr>
              <w:t>－</w:t>
            </w:r>
            <w:r w:rsidRPr="00382DA9">
              <w:rPr>
                <w:rFonts w:hint="eastAsia"/>
              </w:rPr>
              <w:t>2021)</w:t>
            </w:r>
          </w:p>
        </w:tc>
      </w:tr>
    </w:tbl>
    <w:p w14:paraId="064B7535" w14:textId="77777777" w:rsidR="00000000" w:rsidRDefault="00000000"/>
    <w:p w14:paraId="17DC1EC4" w14:textId="77777777" w:rsidR="005D3B39" w:rsidRDefault="005D3B39">
      <w:pPr>
        <w:widowControl w:val="0"/>
        <w:jc w:val="both"/>
        <w:rPr>
          <w:color w:val="000000"/>
        </w:rPr>
      </w:pPr>
    </w:p>
    <w:p w14:paraId="7294F4A1" w14:textId="77777777" w:rsidR="005D3B3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86D42EF" wp14:editId="32AD9C0C">
            <wp:extent cx="5667375" cy="52197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C3DE" w14:textId="77777777" w:rsidR="005D3B3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9484E4D" wp14:editId="75F0C6EC">
            <wp:extent cx="5667375" cy="5238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BED64" w14:textId="77777777" w:rsidR="005D3B3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10C3B9B" wp14:editId="3D576421">
            <wp:extent cx="5667375" cy="41243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F1C0C" w14:textId="77777777" w:rsidR="005D3B39" w:rsidRDefault="005D3B39">
      <w:pPr>
        <w:widowControl w:val="0"/>
        <w:jc w:val="both"/>
        <w:rPr>
          <w:color w:val="000000"/>
        </w:rPr>
      </w:pPr>
    </w:p>
    <w:sectPr w:rsidR="005D3B3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3B86" w14:textId="77777777" w:rsidR="00EC3456" w:rsidRDefault="00EC3456" w:rsidP="00203A7D">
      <w:r>
        <w:separator/>
      </w:r>
    </w:p>
  </w:endnote>
  <w:endnote w:type="continuationSeparator" w:id="0">
    <w:p w14:paraId="34D6A2DB" w14:textId="77777777" w:rsidR="00EC3456" w:rsidRDefault="00EC34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3B01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655E58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A799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791">
      <w:rPr>
        <w:rStyle w:val="a9"/>
        <w:noProof/>
      </w:rPr>
      <w:t>5</w:t>
    </w:r>
    <w:r>
      <w:rPr>
        <w:rStyle w:val="a9"/>
      </w:rPr>
      <w:fldChar w:fldCharType="end"/>
    </w:r>
  </w:p>
  <w:p w14:paraId="4443866D" w14:textId="77777777" w:rsidR="00B1509D" w:rsidRDefault="00B150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2C8B" w14:textId="77777777" w:rsidR="00E21075" w:rsidRDefault="00E210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D9B8" w14:textId="77777777" w:rsidR="00EC3456" w:rsidRDefault="00EC3456" w:rsidP="00203A7D">
      <w:r>
        <w:separator/>
      </w:r>
    </w:p>
  </w:footnote>
  <w:footnote w:type="continuationSeparator" w:id="0">
    <w:p w14:paraId="475FB6AD" w14:textId="77777777" w:rsidR="00EC3456" w:rsidRDefault="00EC34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3715" w14:textId="77777777" w:rsidR="00E21075" w:rsidRDefault="00E210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1CAE" w14:textId="77777777" w:rsidR="00E31452" w:rsidRDefault="00E21075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3FCAB0D0" wp14:editId="5DEDF8EC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5038" w14:textId="77777777" w:rsidR="00E21075" w:rsidRDefault="00E210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428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86"/>
    <w:rsid w:val="00005553"/>
    <w:rsid w:val="00024A13"/>
    <w:rsid w:val="00031D69"/>
    <w:rsid w:val="00037A4C"/>
    <w:rsid w:val="000D5BDD"/>
    <w:rsid w:val="000F7EF2"/>
    <w:rsid w:val="00111791"/>
    <w:rsid w:val="00121509"/>
    <w:rsid w:val="00122AE1"/>
    <w:rsid w:val="0014776A"/>
    <w:rsid w:val="001736C9"/>
    <w:rsid w:val="001A18B0"/>
    <w:rsid w:val="00203A7D"/>
    <w:rsid w:val="0022447D"/>
    <w:rsid w:val="002555B8"/>
    <w:rsid w:val="002D1786"/>
    <w:rsid w:val="0030437C"/>
    <w:rsid w:val="003121F7"/>
    <w:rsid w:val="00314D29"/>
    <w:rsid w:val="00330A15"/>
    <w:rsid w:val="0033208F"/>
    <w:rsid w:val="00382BA2"/>
    <w:rsid w:val="003E0BD9"/>
    <w:rsid w:val="00424AF4"/>
    <w:rsid w:val="004D230F"/>
    <w:rsid w:val="004D449D"/>
    <w:rsid w:val="00517BC7"/>
    <w:rsid w:val="005215FB"/>
    <w:rsid w:val="00534262"/>
    <w:rsid w:val="00537558"/>
    <w:rsid w:val="00541973"/>
    <w:rsid w:val="0057504F"/>
    <w:rsid w:val="005755BA"/>
    <w:rsid w:val="005A5ADF"/>
    <w:rsid w:val="005D3B39"/>
    <w:rsid w:val="005E2661"/>
    <w:rsid w:val="005E56B4"/>
    <w:rsid w:val="0061362D"/>
    <w:rsid w:val="00635D95"/>
    <w:rsid w:val="00661D50"/>
    <w:rsid w:val="00686E24"/>
    <w:rsid w:val="00694FCA"/>
    <w:rsid w:val="006E3B8E"/>
    <w:rsid w:val="00731D9D"/>
    <w:rsid w:val="0075022D"/>
    <w:rsid w:val="00766F09"/>
    <w:rsid w:val="007B1DE0"/>
    <w:rsid w:val="007D7FC4"/>
    <w:rsid w:val="007E1B47"/>
    <w:rsid w:val="0081624A"/>
    <w:rsid w:val="00863A8E"/>
    <w:rsid w:val="00883D6C"/>
    <w:rsid w:val="008F0420"/>
    <w:rsid w:val="00901AD4"/>
    <w:rsid w:val="009677EB"/>
    <w:rsid w:val="00A22DC5"/>
    <w:rsid w:val="00A32590"/>
    <w:rsid w:val="00A355BD"/>
    <w:rsid w:val="00A471F7"/>
    <w:rsid w:val="00A90040"/>
    <w:rsid w:val="00AA47FE"/>
    <w:rsid w:val="00AA684C"/>
    <w:rsid w:val="00AD4609"/>
    <w:rsid w:val="00AE1923"/>
    <w:rsid w:val="00B1299D"/>
    <w:rsid w:val="00B1509D"/>
    <w:rsid w:val="00B41640"/>
    <w:rsid w:val="00B55B22"/>
    <w:rsid w:val="00B60841"/>
    <w:rsid w:val="00B9667B"/>
    <w:rsid w:val="00BA478E"/>
    <w:rsid w:val="00BC7EB6"/>
    <w:rsid w:val="00BF19A7"/>
    <w:rsid w:val="00C42E51"/>
    <w:rsid w:val="00C63237"/>
    <w:rsid w:val="00C67778"/>
    <w:rsid w:val="00C97E25"/>
    <w:rsid w:val="00CA703D"/>
    <w:rsid w:val="00CB5E85"/>
    <w:rsid w:val="00CE1921"/>
    <w:rsid w:val="00CE28AA"/>
    <w:rsid w:val="00D02CC2"/>
    <w:rsid w:val="00D40158"/>
    <w:rsid w:val="00D418D4"/>
    <w:rsid w:val="00D43C46"/>
    <w:rsid w:val="00D62A9A"/>
    <w:rsid w:val="00DB4CC2"/>
    <w:rsid w:val="00DC73AD"/>
    <w:rsid w:val="00DF470C"/>
    <w:rsid w:val="00E21075"/>
    <w:rsid w:val="00E3135C"/>
    <w:rsid w:val="00E31452"/>
    <w:rsid w:val="00E81ACD"/>
    <w:rsid w:val="00EC3456"/>
    <w:rsid w:val="00EF5AB9"/>
    <w:rsid w:val="00F75DD1"/>
    <w:rsid w:val="00FA4B87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2A456EA"/>
  <w15:chartTrackingRefBased/>
  <w15:docId w15:val="{37D618A1-5AFD-433B-B033-0D804447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30</Pages>
  <Words>3160</Words>
  <Characters>18017</Characters>
  <Application>Microsoft Office Word</Application>
  <DocSecurity>0</DocSecurity>
  <Lines>150</Lines>
  <Paragraphs>42</Paragraphs>
  <ScaleCrop>false</ScaleCrop>
  <Company>ths</Company>
  <LinksUpToDate>false</LinksUpToDate>
  <CharactersWithSpaces>21135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张勋燕</dc:creator>
  <cp:keywords/>
  <cp:lastModifiedBy>勋燕 张</cp:lastModifiedBy>
  <cp:revision>1</cp:revision>
  <cp:lastPrinted>1899-12-31T16:00:00Z</cp:lastPrinted>
  <dcterms:created xsi:type="dcterms:W3CDTF">2026-03-18T09:18:00Z</dcterms:created>
  <dcterms:modified xsi:type="dcterms:W3CDTF">2026-03-18T09:21:00Z</dcterms:modified>
</cp:coreProperties>
</file>