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BD4B">
      <w:pPr>
        <w:rPr>
          <w:rFonts w:hint="eastAsia"/>
        </w:rPr>
      </w:pPr>
      <w:r>
        <w:rPr>
          <w:rFonts w:hint="eastAsia"/>
        </w:rPr>
        <w:t># 乌兰哈达火山脚下充电站电气专业图纸及设计说明</w:t>
      </w:r>
    </w:p>
    <w:p w14:paraId="54AFC6F2">
      <w:pPr>
        <w:rPr>
          <w:rFonts w:hint="eastAsia"/>
        </w:rPr>
      </w:pPr>
    </w:p>
    <w:p w14:paraId="17302FB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A0F331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1ACCDA5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5C6D1A4">
      <w:pPr>
        <w:rPr>
          <w:rFonts w:hint="eastAsia"/>
        </w:rPr>
      </w:pPr>
    </w:p>
    <w:p w14:paraId="33A1C5F2">
      <w:pPr>
        <w:rPr>
          <w:rFonts w:hint="eastAsia"/>
        </w:rPr>
      </w:pPr>
      <w:r>
        <w:rPr>
          <w:rFonts w:hint="eastAsia"/>
        </w:rPr>
        <w:t>---</w:t>
      </w:r>
    </w:p>
    <w:p w14:paraId="34A2F904">
      <w:pPr>
        <w:rPr>
          <w:rFonts w:hint="eastAsia"/>
        </w:rPr>
      </w:pPr>
    </w:p>
    <w:p w14:paraId="6542C8D7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0EC40059">
      <w:pPr>
        <w:rPr>
          <w:rFonts w:hint="eastAsia"/>
        </w:rPr>
      </w:pPr>
    </w:p>
    <w:p w14:paraId="41FA4DAE">
      <w:pPr>
        <w:rPr>
          <w:rFonts w:hint="eastAsia"/>
        </w:rPr>
      </w:pPr>
      <w:r>
        <w:rPr>
          <w:rFonts w:hint="eastAsia"/>
        </w:rPr>
        <w:t>### 1.1 设计范围</w:t>
      </w:r>
    </w:p>
    <w:p w14:paraId="7D23160B">
      <w:pPr>
        <w:rPr>
          <w:rFonts w:hint="eastAsia"/>
        </w:rPr>
      </w:pPr>
    </w:p>
    <w:p w14:paraId="24BD2B7E">
      <w:pPr>
        <w:rPr>
          <w:rFonts w:hint="eastAsia"/>
        </w:rPr>
      </w:pPr>
      <w:r>
        <w:rPr>
          <w:rFonts w:hint="eastAsia"/>
        </w:rPr>
        <w:t>| 系统 | 内容 |</w:t>
      </w:r>
    </w:p>
    <w:p w14:paraId="45828A73">
      <w:pPr>
        <w:rPr>
          <w:rFonts w:hint="eastAsia"/>
        </w:rPr>
      </w:pPr>
      <w:r>
        <w:rPr>
          <w:rFonts w:hint="eastAsia"/>
        </w:rPr>
        <w:t>|------|------|</w:t>
      </w:r>
    </w:p>
    <w:p w14:paraId="47D5A49B">
      <w:pPr>
        <w:rPr>
          <w:rFonts w:hint="eastAsia"/>
        </w:rPr>
      </w:pPr>
      <w:r>
        <w:rPr>
          <w:rFonts w:hint="eastAsia"/>
        </w:rPr>
        <w:t>| 供配电 | 10kV进线、变压器、低压配电 |</w:t>
      </w:r>
    </w:p>
    <w:p w14:paraId="1AEC849B">
      <w:pPr>
        <w:rPr>
          <w:rFonts w:hint="eastAsia"/>
        </w:rPr>
      </w:pPr>
      <w:r>
        <w:rPr>
          <w:rFonts w:hint="eastAsia"/>
        </w:rPr>
        <w:t>| 照明 | 室内外照明、应急照明 |</w:t>
      </w:r>
    </w:p>
    <w:p w14:paraId="4FAEDCCC">
      <w:pPr>
        <w:rPr>
          <w:rFonts w:hint="eastAsia"/>
        </w:rPr>
      </w:pPr>
      <w:r>
        <w:rPr>
          <w:rFonts w:hint="eastAsia"/>
        </w:rPr>
        <w:t>| 防雷接地 | 防雷、接地、等电位 |</w:t>
      </w:r>
    </w:p>
    <w:p w14:paraId="6AD5A4DA">
      <w:pPr>
        <w:rPr>
          <w:rFonts w:hint="eastAsia"/>
        </w:rPr>
      </w:pPr>
      <w:r>
        <w:rPr>
          <w:rFonts w:hint="eastAsia"/>
        </w:rPr>
        <w:t>| 弱电预留 | 管线预留 |</w:t>
      </w:r>
    </w:p>
    <w:p w14:paraId="294BA32C">
      <w:pPr>
        <w:rPr>
          <w:rFonts w:hint="eastAsia"/>
        </w:rPr>
      </w:pPr>
    </w:p>
    <w:p w14:paraId="45191ADE">
      <w:pPr>
        <w:rPr>
          <w:rFonts w:hint="eastAsia"/>
        </w:rPr>
      </w:pPr>
      <w:r>
        <w:rPr>
          <w:rFonts w:hint="eastAsia"/>
        </w:rPr>
        <w:t>### 1.2 负荷分级</w:t>
      </w:r>
    </w:p>
    <w:p w14:paraId="2DC3C5DB">
      <w:pPr>
        <w:rPr>
          <w:rFonts w:hint="eastAsia"/>
        </w:rPr>
      </w:pPr>
    </w:p>
    <w:p w14:paraId="745FD13B">
      <w:pPr>
        <w:rPr>
          <w:rFonts w:hint="eastAsia"/>
        </w:rPr>
      </w:pPr>
      <w:r>
        <w:rPr>
          <w:rFonts w:hint="eastAsia"/>
        </w:rPr>
        <w:t>| 等级 | 设备 | 供电要求 |</w:t>
      </w:r>
    </w:p>
    <w:p w14:paraId="0DEF12F6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86C9E79">
      <w:pPr>
        <w:rPr>
          <w:rFonts w:hint="eastAsia"/>
        </w:rPr>
      </w:pPr>
      <w:r>
        <w:rPr>
          <w:rFonts w:hint="eastAsia"/>
        </w:rPr>
        <w:t>| 一级 | 应急照明、消防 | 双电源 |</w:t>
      </w:r>
    </w:p>
    <w:p w14:paraId="521491EE">
      <w:pPr>
        <w:rPr>
          <w:rFonts w:hint="eastAsia"/>
        </w:rPr>
      </w:pPr>
      <w:r>
        <w:rPr>
          <w:rFonts w:hint="eastAsia"/>
        </w:rPr>
        <w:t>| 二级 | 充电桩、储能 | 双回路 |</w:t>
      </w:r>
    </w:p>
    <w:p w14:paraId="0A83F25C">
      <w:pPr>
        <w:rPr>
          <w:rFonts w:hint="eastAsia"/>
        </w:rPr>
      </w:pPr>
      <w:r>
        <w:rPr>
          <w:rFonts w:hint="eastAsia"/>
        </w:rPr>
        <w:t>| 三级 | 普通照明、空调 | 单回路 |</w:t>
      </w:r>
    </w:p>
    <w:p w14:paraId="2EFC9E75">
      <w:pPr>
        <w:rPr>
          <w:rFonts w:hint="eastAsia"/>
        </w:rPr>
      </w:pPr>
    </w:p>
    <w:p w14:paraId="5C90B6CE">
      <w:pPr>
        <w:rPr>
          <w:rFonts w:hint="eastAsia"/>
        </w:rPr>
      </w:pPr>
      <w:r>
        <w:rPr>
          <w:rFonts w:hint="eastAsia"/>
        </w:rPr>
        <w:t>---</w:t>
      </w:r>
    </w:p>
    <w:p w14:paraId="10475417">
      <w:pPr>
        <w:rPr>
          <w:rFonts w:hint="eastAsia"/>
        </w:rPr>
      </w:pPr>
    </w:p>
    <w:p w14:paraId="02D17D5D">
      <w:pPr>
        <w:rPr>
          <w:rFonts w:hint="eastAsia"/>
        </w:rPr>
      </w:pPr>
      <w:r>
        <w:rPr>
          <w:rFonts w:hint="eastAsia"/>
        </w:rPr>
        <w:t>## 第二章 供配电系统图</w:t>
      </w:r>
    </w:p>
    <w:p w14:paraId="0CE90ED8">
      <w:pPr>
        <w:rPr>
          <w:rFonts w:hint="eastAsia"/>
        </w:rPr>
      </w:pPr>
    </w:p>
    <w:p w14:paraId="62016B2D">
      <w:pPr>
        <w:rPr>
          <w:rFonts w:hint="eastAsia"/>
        </w:rPr>
      </w:pPr>
      <w:r>
        <w:rPr>
          <w:rFonts w:hint="eastAsia"/>
        </w:rPr>
        <w:t>```</w:t>
      </w:r>
    </w:p>
    <w:p w14:paraId="696C19F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7A52735">
      <w:pPr>
        <w:rPr>
          <w:rFonts w:hint="eastAsia"/>
        </w:rPr>
      </w:pPr>
      <w:r>
        <w:rPr>
          <w:rFonts w:hint="eastAsia"/>
        </w:rPr>
        <w:t>│                        供配电系统图                                          │</w:t>
      </w:r>
    </w:p>
    <w:p w14:paraId="1A5289E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33493FB4">
      <w:pPr>
        <w:rPr>
          <w:rFonts w:hint="eastAsia"/>
        </w:rPr>
      </w:pPr>
      <w:r>
        <w:rPr>
          <w:rFonts w:hint="eastAsia"/>
        </w:rPr>
        <w:t>│   10kV 进线                                                                │</w:t>
      </w:r>
    </w:p>
    <w:p w14:paraId="5205ED19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797C748B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│</w:t>
      </w:r>
    </w:p>
    <w:p w14:paraId="4BE97A5C">
      <w:pPr>
        <w:rPr>
          <w:rFonts w:hint="eastAsia"/>
        </w:rPr>
      </w:pPr>
      <w:r>
        <w:rPr>
          <w:rFonts w:hint="eastAsia"/>
        </w:rPr>
        <w:t>│   │ 高压柜  │                                                             │</w:t>
      </w:r>
    </w:p>
    <w:p w14:paraId="155549A1">
      <w:pPr>
        <w:rPr>
          <w:rFonts w:hint="eastAsia"/>
        </w:rPr>
      </w:pPr>
      <w:r>
        <w:rPr>
          <w:rFonts w:hint="eastAsia"/>
        </w:rPr>
        <w:t>│   │ KYN28  │                                                             │</w:t>
      </w:r>
    </w:p>
    <w:p w14:paraId="5D431A1F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│</w:t>
      </w:r>
    </w:p>
    <w:p w14:paraId="01499165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6ABC2C60">
      <w:pPr>
        <w:rPr>
          <w:rFonts w:hint="eastAsia"/>
        </w:rPr>
      </w:pPr>
      <w:r>
        <w:rPr>
          <w:rFonts w:hint="eastAsia"/>
        </w:rPr>
        <w:t>│   ┌─────────┐      ┌─────────┐                                           │</w:t>
      </w:r>
    </w:p>
    <w:p w14:paraId="12B3B9EB">
      <w:pPr>
        <w:rPr>
          <w:rFonts w:hint="eastAsia"/>
        </w:rPr>
      </w:pPr>
      <w:r>
        <w:rPr>
          <w:rFonts w:hint="eastAsia"/>
        </w:rPr>
        <w:t>│   │变压器1  │      │变压器2  │                                           │</w:t>
      </w:r>
    </w:p>
    <w:p w14:paraId="019EFCCE">
      <w:pPr>
        <w:rPr>
          <w:rFonts w:hint="eastAsia"/>
        </w:rPr>
      </w:pPr>
      <w:r>
        <w:rPr>
          <w:rFonts w:hint="eastAsia"/>
        </w:rPr>
        <w:t>│   │1250kVA │      │630kVA  │                                           │</w:t>
      </w:r>
    </w:p>
    <w:p w14:paraId="6562218D">
      <w:pPr>
        <w:rPr>
          <w:rFonts w:hint="eastAsia"/>
        </w:rPr>
      </w:pPr>
      <w:r>
        <w:rPr>
          <w:rFonts w:hint="eastAsia"/>
        </w:rPr>
        <w:t>│   └────┬────┘      └────┬────┘                                           │</w:t>
      </w:r>
    </w:p>
    <w:p w14:paraId="2832A43F">
      <w:pPr>
        <w:rPr>
          <w:rFonts w:hint="eastAsia"/>
        </w:rPr>
      </w:pPr>
      <w:r>
        <w:rPr>
          <w:rFonts w:hint="eastAsia"/>
        </w:rPr>
        <w:t>│        ↓                ↓                                                 │</w:t>
      </w:r>
    </w:p>
    <w:p w14:paraId="6B8F7277">
      <w:pPr>
        <w:rPr>
          <w:rFonts w:hint="eastAsia"/>
        </w:rPr>
      </w:pPr>
      <w:r>
        <w:rPr>
          <w:rFonts w:hint="eastAsia"/>
        </w:rPr>
        <w:t>│   ┌─────────┐      ┌─────────┐                                           │</w:t>
      </w:r>
    </w:p>
    <w:p w14:paraId="3F0D89EB">
      <w:pPr>
        <w:rPr>
          <w:rFonts w:hint="eastAsia"/>
        </w:rPr>
      </w:pPr>
      <w:r>
        <w:rPr>
          <w:rFonts w:hint="eastAsia"/>
        </w:rPr>
        <w:t>│   │ 低压柜  │      │ 低压柜  │                                           │</w:t>
      </w:r>
    </w:p>
    <w:p w14:paraId="38A52C6F">
      <w:pPr>
        <w:rPr>
          <w:rFonts w:hint="eastAsia"/>
        </w:rPr>
      </w:pPr>
      <w:r>
        <w:rPr>
          <w:rFonts w:hint="eastAsia"/>
        </w:rPr>
        <w:t>│   │ AA1-AA4 │      │ AA5-AA8 │                                           │</w:t>
      </w:r>
    </w:p>
    <w:p w14:paraId="27F6E8A4">
      <w:pPr>
        <w:rPr>
          <w:rFonts w:hint="eastAsia"/>
        </w:rPr>
      </w:pPr>
      <w:r>
        <w:rPr>
          <w:rFonts w:hint="eastAsia"/>
        </w:rPr>
        <w:t>│   └────┬────┘      └────┬────┘                                           │</w:t>
      </w:r>
    </w:p>
    <w:p w14:paraId="5642BBC8">
      <w:pPr>
        <w:rPr>
          <w:rFonts w:hint="eastAsia"/>
        </w:rPr>
      </w:pPr>
      <w:r>
        <w:rPr>
          <w:rFonts w:hint="eastAsia"/>
        </w:rPr>
        <w:t>│        ↓                ↓                                                 │</w:t>
      </w:r>
    </w:p>
    <w:p w14:paraId="1B1AB106">
      <w:pPr>
        <w:rPr>
          <w:rFonts w:hint="eastAsia"/>
        </w:rPr>
      </w:pPr>
      <w:r>
        <w:rPr>
          <w:rFonts w:hint="eastAsia"/>
        </w:rPr>
        <w:t>│   ┌─────────┐      ┌─────────┐                                           │</w:t>
      </w:r>
    </w:p>
    <w:p w14:paraId="60D5A208">
      <w:pPr>
        <w:rPr>
          <w:rFonts w:hint="eastAsia"/>
        </w:rPr>
      </w:pPr>
      <w:r>
        <w:rPr>
          <w:rFonts w:hint="eastAsia"/>
        </w:rPr>
        <w:t>│   │充电桩   │      │建筑用电│                                           │</w:t>
      </w:r>
    </w:p>
    <w:p w14:paraId="1996E6BA">
      <w:pPr>
        <w:rPr>
          <w:rFonts w:hint="eastAsia"/>
        </w:rPr>
      </w:pPr>
      <w:r>
        <w:rPr>
          <w:rFonts w:hint="eastAsia"/>
        </w:rPr>
        <w:t>│   │储能    │      │光伏    │                                           │</w:t>
      </w:r>
    </w:p>
    <w:p w14:paraId="2A87E461">
      <w:pPr>
        <w:rPr>
          <w:rFonts w:hint="eastAsia"/>
        </w:rPr>
      </w:pPr>
      <w:r>
        <w:rPr>
          <w:rFonts w:hint="eastAsia"/>
        </w:rPr>
        <w:t>│   └─────────┘      └─────────┘                                           │</w:t>
      </w:r>
    </w:p>
    <w:p w14:paraId="65D4679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7A8F8D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AB9ACA3">
      <w:pPr>
        <w:rPr>
          <w:rFonts w:hint="eastAsia"/>
        </w:rPr>
      </w:pPr>
      <w:r>
        <w:rPr>
          <w:rFonts w:hint="eastAsia"/>
        </w:rPr>
        <w:t>```</w:t>
      </w:r>
    </w:p>
    <w:p w14:paraId="7197CEA8">
      <w:pPr>
        <w:rPr>
          <w:rFonts w:hint="eastAsia"/>
        </w:rPr>
      </w:pPr>
    </w:p>
    <w:p w14:paraId="23CA62CC">
      <w:pPr>
        <w:rPr>
          <w:rFonts w:hint="eastAsia"/>
        </w:rPr>
      </w:pPr>
      <w:r>
        <w:rPr>
          <w:rFonts w:hint="eastAsia"/>
        </w:rPr>
        <w:t>---</w:t>
      </w:r>
    </w:p>
    <w:p w14:paraId="487F4DD7">
      <w:pPr>
        <w:rPr>
          <w:rFonts w:hint="eastAsia"/>
        </w:rPr>
      </w:pPr>
    </w:p>
    <w:p w14:paraId="160469CC">
      <w:pPr>
        <w:rPr>
          <w:rFonts w:hint="eastAsia"/>
        </w:rPr>
      </w:pPr>
      <w:r>
        <w:rPr>
          <w:rFonts w:hint="eastAsia"/>
        </w:rPr>
        <w:t>## 第三章 照明系统</w:t>
      </w:r>
    </w:p>
    <w:p w14:paraId="12AE1A91">
      <w:pPr>
        <w:rPr>
          <w:rFonts w:hint="eastAsia"/>
        </w:rPr>
      </w:pPr>
    </w:p>
    <w:p w14:paraId="38124F63">
      <w:pPr>
        <w:rPr>
          <w:rFonts w:hint="eastAsia"/>
        </w:rPr>
      </w:pPr>
      <w:r>
        <w:rPr>
          <w:rFonts w:hint="eastAsia"/>
        </w:rPr>
        <w:t>### 3.1 照度标准</w:t>
      </w:r>
    </w:p>
    <w:p w14:paraId="19D40696">
      <w:pPr>
        <w:rPr>
          <w:rFonts w:hint="eastAsia"/>
        </w:rPr>
      </w:pPr>
    </w:p>
    <w:p w14:paraId="4A090707">
      <w:pPr>
        <w:rPr>
          <w:rFonts w:hint="eastAsia"/>
        </w:rPr>
      </w:pPr>
      <w:r>
        <w:rPr>
          <w:rFonts w:hint="eastAsia"/>
        </w:rPr>
        <w:t>| 区域 | 照度(lx) | 功率密度(W/m²) |</w:t>
      </w:r>
    </w:p>
    <w:p w14:paraId="06067D12">
      <w:pPr>
        <w:rPr>
          <w:rFonts w:hint="eastAsia"/>
        </w:rPr>
      </w:pPr>
      <w:r>
        <w:rPr>
          <w:rFonts w:hint="eastAsia"/>
        </w:rPr>
        <w:t>|------|----------|----------------|</w:t>
      </w:r>
    </w:p>
    <w:p w14:paraId="64A2B141">
      <w:pPr>
        <w:rPr>
          <w:rFonts w:hint="eastAsia"/>
        </w:rPr>
      </w:pPr>
      <w:r>
        <w:rPr>
          <w:rFonts w:hint="eastAsia"/>
        </w:rPr>
        <w:t>| 休息区 | 100 | ≤5.0 |</w:t>
      </w:r>
    </w:p>
    <w:p w14:paraId="02343D76">
      <w:pPr>
        <w:rPr>
          <w:rFonts w:hint="eastAsia"/>
        </w:rPr>
      </w:pPr>
      <w:r>
        <w:rPr>
          <w:rFonts w:hint="eastAsia"/>
        </w:rPr>
        <w:t>| 办公区 | 300 | ≤8.0 |</w:t>
      </w:r>
    </w:p>
    <w:p w14:paraId="467AFED7">
      <w:pPr>
        <w:rPr>
          <w:rFonts w:hint="eastAsia"/>
        </w:rPr>
      </w:pPr>
      <w:r>
        <w:rPr>
          <w:rFonts w:hint="eastAsia"/>
        </w:rPr>
        <w:t>| 充电区 | 100 | ≤2.0 |</w:t>
      </w:r>
    </w:p>
    <w:p w14:paraId="4A4305F0">
      <w:pPr>
        <w:rPr>
          <w:rFonts w:hint="eastAsia"/>
        </w:rPr>
      </w:pPr>
      <w:r>
        <w:rPr>
          <w:rFonts w:hint="eastAsia"/>
        </w:rPr>
        <w:t>| 广场 | 50 | ≤1.5 |</w:t>
      </w:r>
    </w:p>
    <w:p w14:paraId="5D7E3E4B">
      <w:pPr>
        <w:rPr>
          <w:rFonts w:hint="eastAsia"/>
        </w:rPr>
      </w:pPr>
    </w:p>
    <w:p w14:paraId="22060771">
      <w:pPr>
        <w:rPr>
          <w:rFonts w:hint="eastAsia"/>
        </w:rPr>
      </w:pPr>
      <w:r>
        <w:rPr>
          <w:rFonts w:hint="eastAsia"/>
        </w:rPr>
        <w:t>### 3.2 灯具配置</w:t>
      </w:r>
    </w:p>
    <w:p w14:paraId="58F26515">
      <w:pPr>
        <w:rPr>
          <w:rFonts w:hint="eastAsia"/>
        </w:rPr>
      </w:pPr>
    </w:p>
    <w:p w14:paraId="37BBAB04">
      <w:pPr>
        <w:rPr>
          <w:rFonts w:hint="eastAsia"/>
        </w:rPr>
      </w:pPr>
      <w:r>
        <w:rPr>
          <w:rFonts w:hint="eastAsia"/>
        </w:rPr>
        <w:t>| 区域 | 灯具 | 功率(W) | 数量 |</w:t>
      </w:r>
    </w:p>
    <w:p w14:paraId="6D12CB00">
      <w:pPr>
        <w:rPr>
          <w:rFonts w:hint="eastAsia"/>
        </w:rPr>
      </w:pPr>
      <w:r>
        <w:rPr>
          <w:rFonts w:hint="eastAsia"/>
        </w:rPr>
        <w:t>|------|------|---------|------|</w:t>
      </w:r>
    </w:p>
    <w:p w14:paraId="11E1CA5D">
      <w:pPr>
        <w:rPr>
          <w:rFonts w:hint="eastAsia"/>
        </w:rPr>
      </w:pPr>
      <w:r>
        <w:rPr>
          <w:rFonts w:hint="eastAsia"/>
        </w:rPr>
        <w:t>| 充电区 | LED高杆灯 | 100 | 6 |</w:t>
      </w:r>
    </w:p>
    <w:p w14:paraId="4B8D2090">
      <w:pPr>
        <w:rPr>
          <w:rFonts w:hint="eastAsia"/>
        </w:rPr>
      </w:pPr>
      <w:r>
        <w:rPr>
          <w:rFonts w:hint="eastAsia"/>
        </w:rPr>
        <w:t>| 广场 | LED庭院灯 | 50 | 12 |</w:t>
      </w:r>
    </w:p>
    <w:p w14:paraId="1562C075">
      <w:pPr>
        <w:rPr>
          <w:rFonts w:hint="eastAsia"/>
        </w:rPr>
      </w:pPr>
      <w:r>
        <w:rPr>
          <w:rFonts w:hint="eastAsia"/>
        </w:rPr>
        <w:t>| 办公区 | LED平板灯 | 36 | 12 |</w:t>
      </w:r>
    </w:p>
    <w:p w14:paraId="6F09446A">
      <w:pPr>
        <w:rPr>
          <w:rFonts w:hint="eastAsia"/>
        </w:rPr>
      </w:pPr>
      <w:r>
        <w:rPr>
          <w:rFonts w:hint="eastAsia"/>
        </w:rPr>
        <w:t>| 休息区 | LED筒灯 | 12 | 18 |</w:t>
      </w:r>
    </w:p>
    <w:p w14:paraId="2F1FF9B2">
      <w:pPr>
        <w:rPr>
          <w:rFonts w:hint="eastAsia"/>
        </w:rPr>
      </w:pPr>
    </w:p>
    <w:p w14:paraId="05ECBEFF">
      <w:pPr>
        <w:rPr>
          <w:rFonts w:hint="eastAsia"/>
        </w:rPr>
      </w:pPr>
      <w:r>
        <w:rPr>
          <w:rFonts w:hint="eastAsia"/>
        </w:rPr>
        <w:t>---</w:t>
      </w:r>
    </w:p>
    <w:p w14:paraId="2D3511F0">
      <w:pPr>
        <w:rPr>
          <w:rFonts w:hint="eastAsia"/>
        </w:rPr>
      </w:pPr>
    </w:p>
    <w:p w14:paraId="20C82422">
      <w:pPr>
        <w:rPr>
          <w:rFonts w:hint="eastAsia"/>
        </w:rPr>
      </w:pPr>
      <w:r>
        <w:rPr>
          <w:rFonts w:hint="eastAsia"/>
        </w:rPr>
        <w:t>## 第四章 防雷接地</w:t>
      </w:r>
    </w:p>
    <w:p w14:paraId="43E2A21A">
      <w:pPr>
        <w:rPr>
          <w:rFonts w:hint="eastAsia"/>
        </w:rPr>
      </w:pPr>
    </w:p>
    <w:p w14:paraId="47902C8E">
      <w:pPr>
        <w:rPr>
          <w:rFonts w:hint="eastAsia"/>
        </w:rPr>
      </w:pPr>
      <w:r>
        <w:rPr>
          <w:rFonts w:hint="eastAsia"/>
        </w:rPr>
        <w:t>### 4.1 防雷等级</w:t>
      </w:r>
    </w:p>
    <w:p w14:paraId="0389E2B6">
      <w:pPr>
        <w:rPr>
          <w:rFonts w:hint="eastAsia"/>
        </w:rPr>
      </w:pPr>
    </w:p>
    <w:p w14:paraId="31DCAE62">
      <w:pPr>
        <w:rPr>
          <w:rFonts w:hint="eastAsia"/>
        </w:rPr>
      </w:pPr>
      <w:r>
        <w:rPr>
          <w:rFonts w:hint="eastAsia"/>
        </w:rPr>
        <w:t>| 项目 | 参数 |</w:t>
      </w:r>
    </w:p>
    <w:p w14:paraId="5B4EF352">
      <w:pPr>
        <w:rPr>
          <w:rFonts w:hint="eastAsia"/>
        </w:rPr>
      </w:pPr>
      <w:r>
        <w:rPr>
          <w:rFonts w:hint="eastAsia"/>
        </w:rPr>
        <w:t>|------|------|</w:t>
      </w:r>
    </w:p>
    <w:p w14:paraId="07DE0245">
      <w:pPr>
        <w:rPr>
          <w:rFonts w:hint="eastAsia"/>
        </w:rPr>
      </w:pPr>
      <w:r>
        <w:rPr>
          <w:rFonts w:hint="eastAsia"/>
        </w:rPr>
        <w:t>| 防雷等级 | 三类 |</w:t>
      </w:r>
    </w:p>
    <w:p w14:paraId="7ED31B03">
      <w:pPr>
        <w:rPr>
          <w:rFonts w:hint="eastAsia"/>
        </w:rPr>
      </w:pPr>
      <w:r>
        <w:rPr>
          <w:rFonts w:hint="eastAsia"/>
        </w:rPr>
        <w:t>| 接闪带 | Φ10热镀锌圆钢 |</w:t>
      </w:r>
    </w:p>
    <w:p w14:paraId="308973A0">
      <w:pPr>
        <w:rPr>
          <w:rFonts w:hint="eastAsia"/>
        </w:rPr>
      </w:pPr>
      <w:r>
        <w:rPr>
          <w:rFonts w:hint="eastAsia"/>
        </w:rPr>
        <w:t>| 引下线 | 结构柱主筋 |</w:t>
      </w:r>
    </w:p>
    <w:p w14:paraId="4FF9C15F">
      <w:pPr>
        <w:rPr>
          <w:rFonts w:hint="eastAsia"/>
        </w:rPr>
      </w:pPr>
      <w:r>
        <w:rPr>
          <w:rFonts w:hint="eastAsia"/>
        </w:rPr>
        <w:t>| 接地电阻 | ≤1Ω |</w:t>
      </w:r>
    </w:p>
    <w:p w14:paraId="2FFECD34">
      <w:pPr>
        <w:rPr>
          <w:rFonts w:hint="eastAsia"/>
        </w:rPr>
      </w:pPr>
    </w:p>
    <w:p w14:paraId="5EF61B74">
      <w:pPr>
        <w:rPr>
          <w:rFonts w:hint="eastAsia"/>
        </w:rPr>
      </w:pPr>
      <w:r>
        <w:rPr>
          <w:rFonts w:hint="eastAsia"/>
        </w:rPr>
        <w:t>### 4.2 接地系统</w:t>
      </w:r>
    </w:p>
    <w:p w14:paraId="7FA2A258">
      <w:pPr>
        <w:rPr>
          <w:rFonts w:hint="eastAsia"/>
        </w:rPr>
      </w:pPr>
    </w:p>
    <w:p w14:paraId="77CAB8A1">
      <w:pPr>
        <w:rPr>
          <w:rFonts w:hint="eastAsia"/>
        </w:rPr>
      </w:pPr>
      <w:r>
        <w:rPr>
          <w:rFonts w:hint="eastAsia"/>
        </w:rPr>
        <w:t>| 系统 | 形式 | 要求 |</w:t>
      </w:r>
    </w:p>
    <w:p w14:paraId="42F6CF5D">
      <w:pPr>
        <w:rPr>
          <w:rFonts w:hint="eastAsia"/>
        </w:rPr>
      </w:pPr>
      <w:r>
        <w:rPr>
          <w:rFonts w:hint="eastAsia"/>
        </w:rPr>
        <w:t>|------|------|------|</w:t>
      </w:r>
    </w:p>
    <w:p w14:paraId="74DD271F">
      <w:pPr>
        <w:rPr>
          <w:rFonts w:hint="eastAsia"/>
        </w:rPr>
      </w:pPr>
      <w:r>
        <w:rPr>
          <w:rFonts w:hint="eastAsia"/>
        </w:rPr>
        <w:t>| 供电接地 | TN-S | 工作接地 |</w:t>
      </w:r>
    </w:p>
    <w:p w14:paraId="1D26A5D5">
      <w:pPr>
        <w:rPr>
          <w:rFonts w:hint="eastAsia"/>
        </w:rPr>
      </w:pPr>
      <w:r>
        <w:rPr>
          <w:rFonts w:hint="eastAsia"/>
        </w:rPr>
        <w:t>| 防雷接地 | 共用接地 | 电阻≤1Ω |</w:t>
      </w:r>
    </w:p>
    <w:p w14:paraId="58FE5A40">
      <w:pPr>
        <w:rPr>
          <w:rFonts w:hint="eastAsia"/>
        </w:rPr>
      </w:pPr>
      <w:r>
        <w:rPr>
          <w:rFonts w:hint="eastAsia"/>
        </w:rPr>
        <w:t>| 等电位 | 总等电位 | 卫生间局部等电位 |</w:t>
      </w:r>
    </w:p>
    <w:p w14:paraId="2CC8F8B7">
      <w:pPr>
        <w:rPr>
          <w:rFonts w:hint="eastAsia"/>
        </w:rPr>
      </w:pPr>
    </w:p>
    <w:p w14:paraId="066C4FB2">
      <w:pPr>
        <w:rPr>
          <w:rFonts w:hint="eastAsia"/>
        </w:rPr>
      </w:pPr>
      <w:r>
        <w:rPr>
          <w:rFonts w:hint="eastAsia"/>
        </w:rPr>
        <w:t>---</w:t>
      </w:r>
    </w:p>
    <w:p w14:paraId="3F815321">
      <w:pPr>
        <w:rPr>
          <w:rFonts w:hint="eastAsia"/>
        </w:rPr>
      </w:pPr>
    </w:p>
    <w:p w14:paraId="3C323EE9">
      <w:pPr>
        <w:rPr>
          <w:rFonts w:hint="eastAsia"/>
        </w:rPr>
      </w:pPr>
      <w:r>
        <w:rPr>
          <w:rFonts w:hint="eastAsia"/>
        </w:rPr>
        <w:t>## 第五章 主要设备材料表</w:t>
      </w:r>
    </w:p>
    <w:p w14:paraId="4C2F6885">
      <w:pPr>
        <w:rPr>
          <w:rFonts w:hint="eastAsia"/>
        </w:rPr>
      </w:pPr>
    </w:p>
    <w:p w14:paraId="0BA05923">
      <w:pPr>
        <w:rPr>
          <w:rFonts w:hint="eastAsia"/>
        </w:rPr>
      </w:pPr>
      <w:r>
        <w:rPr>
          <w:rFonts w:hint="eastAsia"/>
        </w:rPr>
        <w:t>| 序号 | 设备名称 | 型号 | 数量 |</w:t>
      </w:r>
    </w:p>
    <w:p w14:paraId="01193E99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2AF5C561">
      <w:pPr>
        <w:rPr>
          <w:rFonts w:hint="eastAsia"/>
        </w:rPr>
      </w:pPr>
      <w:r>
        <w:rPr>
          <w:rFonts w:hint="eastAsia"/>
        </w:rPr>
        <w:t>| 1 | 高压柜 | KYN28 | 3 |</w:t>
      </w:r>
    </w:p>
    <w:p w14:paraId="0775476B">
      <w:pPr>
        <w:rPr>
          <w:rFonts w:hint="eastAsia"/>
        </w:rPr>
      </w:pPr>
      <w:r>
        <w:rPr>
          <w:rFonts w:hint="eastAsia"/>
        </w:rPr>
        <w:t>| 2 | 干式变压器 | SCB14-1250/10 | 1 |</w:t>
      </w:r>
    </w:p>
    <w:p w14:paraId="08A49262">
      <w:pPr>
        <w:rPr>
          <w:rFonts w:hint="eastAsia"/>
        </w:rPr>
      </w:pPr>
      <w:r>
        <w:rPr>
          <w:rFonts w:hint="eastAsia"/>
        </w:rPr>
        <w:t>| 3 | 干式变压器 | SCB14-630/10 | 1 |</w:t>
      </w:r>
    </w:p>
    <w:p w14:paraId="53665493">
      <w:pPr>
        <w:rPr>
          <w:rFonts w:hint="eastAsia"/>
        </w:rPr>
      </w:pPr>
      <w:r>
        <w:rPr>
          <w:rFonts w:hint="eastAsia"/>
        </w:rPr>
        <w:t>| 4 | 低压柜 | GGD | 8 |</w:t>
      </w:r>
    </w:p>
    <w:p w14:paraId="0D3372FE">
      <w:pPr>
        <w:rPr>
          <w:rFonts w:hint="eastAsia"/>
        </w:rPr>
      </w:pPr>
      <w:r>
        <w:rPr>
          <w:rFonts w:hint="eastAsia"/>
        </w:rPr>
        <w:t>| 5 | 照明配电箱 | PXTR | 4 |</w:t>
      </w:r>
    </w:p>
    <w:p w14:paraId="09F8DB3D">
      <w:pPr>
        <w:rPr>
          <w:rFonts w:hint="eastAsia"/>
        </w:rPr>
      </w:pPr>
      <w:r>
        <w:rPr>
          <w:rFonts w:hint="eastAsia"/>
        </w:rPr>
        <w:t>| 6 | LED高杆灯 | 100W | 6 |</w:t>
      </w:r>
    </w:p>
    <w:p w14:paraId="7665819C">
      <w:pPr>
        <w:rPr>
          <w:rFonts w:hint="eastAsia"/>
        </w:rPr>
      </w:pPr>
      <w:r>
        <w:rPr>
          <w:rFonts w:hint="eastAsia"/>
        </w:rPr>
        <w:t>| 7 | LED庭院灯 | 50W | 12 |</w:t>
      </w:r>
    </w:p>
    <w:p w14:paraId="57727720">
      <w:pPr>
        <w:rPr>
          <w:rFonts w:hint="eastAsia"/>
        </w:rPr>
      </w:pPr>
      <w:r>
        <w:rPr>
          <w:rFonts w:hint="eastAsia"/>
        </w:rPr>
        <w:t>| 8 | 柴油发电机 | 150kW | 1 |</w:t>
      </w:r>
    </w:p>
    <w:p w14:paraId="03A2A0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1152</Words>
  <Characters>1567</Characters>
  <Lines>0</Lines>
  <Paragraphs>0</Paragraphs>
  <TotalTime>0</TotalTime>
  <ScaleCrop>false</ScaleCrop>
  <LinksUpToDate>false</LinksUpToDate>
  <CharactersWithSpaces>3353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2026-03-26T05:12:05Z</dcterms:created>
  <dc:creator>DELL</dc:creator>
  <cp:lastModifiedBy>三浦友和</cp:lastModifiedBy>
  <dcterms:modified xsi:type="dcterms:W3CDTF">2026-03-26T05:12:13Z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2E5DB5AB2EDD4113BD9B3839FAD4F546_12</vt:lpwstr>
  </property>
</Properties>
</file>