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13C3">
      <w:pPr>
        <w:rPr>
          <w:rFonts w:hint="eastAsia"/>
        </w:rPr>
      </w:pPr>
      <w:r>
        <w:rPr>
          <w:rFonts w:hint="eastAsia"/>
        </w:rPr>
        <w:t># 乌兰哈达火山脚下充电站场地竖向设计图纸及说明</w:t>
      </w:r>
    </w:p>
    <w:p w14:paraId="3640CE93">
      <w:pPr>
        <w:rPr>
          <w:rFonts w:hint="eastAsia"/>
        </w:rPr>
      </w:pPr>
    </w:p>
    <w:p w14:paraId="535E3BE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FFBD68A">
      <w:pPr>
        <w:rPr>
          <w:rFonts w:hint="eastAsia"/>
        </w:rPr>
      </w:pPr>
      <w:r>
        <w:rPr>
          <w:rFonts w:hint="eastAsia"/>
        </w:rPr>
        <w:t xml:space="preserve">**图纸名称：** 场地竖向设计图  </w:t>
      </w:r>
    </w:p>
    <w:p w14:paraId="294B9D12">
      <w:pPr>
        <w:rPr>
          <w:rFonts w:hint="eastAsia"/>
        </w:rPr>
      </w:pPr>
      <w:r>
        <w:rPr>
          <w:rFonts w:hint="eastAsia"/>
        </w:rPr>
        <w:t xml:space="preserve">**图纸编号：** D-08  </w:t>
      </w:r>
    </w:p>
    <w:p w14:paraId="4FD1639A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81D406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CFB85D4">
      <w:pPr>
        <w:rPr>
          <w:rFonts w:hint="eastAsia"/>
        </w:rPr>
      </w:pPr>
    </w:p>
    <w:p w14:paraId="0E9D03CE">
      <w:pPr>
        <w:rPr>
          <w:rFonts w:hint="eastAsia"/>
        </w:rPr>
      </w:pPr>
      <w:r>
        <w:rPr>
          <w:rFonts w:hint="eastAsia"/>
        </w:rPr>
        <w:t>---</w:t>
      </w:r>
    </w:p>
    <w:p w14:paraId="19938853">
      <w:pPr>
        <w:rPr>
          <w:rFonts w:hint="eastAsia"/>
        </w:rPr>
      </w:pPr>
    </w:p>
    <w:p w14:paraId="67F5B3E2">
      <w:pPr>
        <w:rPr>
          <w:rFonts w:hint="eastAsia"/>
        </w:rPr>
      </w:pPr>
      <w:r>
        <w:rPr>
          <w:rFonts w:hint="eastAsia"/>
        </w:rPr>
        <w:t>## 一、竖向设计说明</w:t>
      </w:r>
    </w:p>
    <w:p w14:paraId="0C982B32">
      <w:pPr>
        <w:rPr>
          <w:rFonts w:hint="eastAsia"/>
        </w:rPr>
      </w:pPr>
    </w:p>
    <w:p w14:paraId="5EA03158">
      <w:pPr>
        <w:rPr>
          <w:rFonts w:hint="eastAsia"/>
        </w:rPr>
      </w:pPr>
      <w:r>
        <w:rPr>
          <w:rFonts w:hint="eastAsia"/>
        </w:rPr>
        <w:t>### 1.1 设计依据</w:t>
      </w:r>
    </w:p>
    <w:p w14:paraId="1A235776">
      <w:pPr>
        <w:rPr>
          <w:rFonts w:hint="eastAsia"/>
        </w:rPr>
      </w:pPr>
    </w:p>
    <w:p w14:paraId="16BF0F56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E743293">
      <w:pPr>
        <w:rPr>
          <w:rFonts w:hint="eastAsia"/>
        </w:rPr>
      </w:pPr>
      <w:r>
        <w:rPr>
          <w:rFonts w:hint="eastAsia"/>
        </w:rPr>
        <w:t>|----------|----------|</w:t>
      </w:r>
    </w:p>
    <w:p w14:paraId="28005813">
      <w:pPr>
        <w:rPr>
          <w:rFonts w:hint="eastAsia"/>
        </w:rPr>
      </w:pPr>
      <w:r>
        <w:rPr>
          <w:rFonts w:hint="eastAsia"/>
        </w:rPr>
        <w:t>| GB 50016-2014 | 建筑设计防火规范 |</w:t>
      </w:r>
    </w:p>
    <w:p w14:paraId="145251A9">
      <w:pPr>
        <w:rPr>
          <w:rFonts w:hint="eastAsia"/>
        </w:rPr>
      </w:pPr>
      <w:r>
        <w:rPr>
          <w:rFonts w:hint="eastAsia"/>
        </w:rPr>
        <w:t>| CJJ 37-2012 | 城市道路设计规范 |</w:t>
      </w:r>
    </w:p>
    <w:p w14:paraId="0F267946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1366F7B2">
      <w:pPr>
        <w:rPr>
          <w:rFonts w:hint="eastAsia"/>
        </w:rPr>
      </w:pPr>
    </w:p>
    <w:p w14:paraId="32FF7399">
      <w:pPr>
        <w:rPr>
          <w:rFonts w:hint="eastAsia"/>
        </w:rPr>
      </w:pPr>
      <w:r>
        <w:rPr>
          <w:rFonts w:hint="eastAsia"/>
        </w:rPr>
        <w:t>### 1.2 设计原则</w:t>
      </w:r>
    </w:p>
    <w:p w14:paraId="4E5BF198">
      <w:pPr>
        <w:rPr>
          <w:rFonts w:hint="eastAsia"/>
        </w:rPr>
      </w:pPr>
    </w:p>
    <w:p w14:paraId="5ACC2B61">
      <w:pPr>
        <w:rPr>
          <w:rFonts w:hint="eastAsia"/>
        </w:rPr>
      </w:pPr>
      <w:r>
        <w:rPr>
          <w:rFonts w:hint="eastAsia"/>
        </w:rPr>
        <w:t>| 原则 | 内容 |</w:t>
      </w:r>
    </w:p>
    <w:p w14:paraId="4B0A2C72">
      <w:pPr>
        <w:rPr>
          <w:rFonts w:hint="eastAsia"/>
        </w:rPr>
      </w:pPr>
      <w:r>
        <w:rPr>
          <w:rFonts w:hint="eastAsia"/>
        </w:rPr>
        <w:t>|------|------|</w:t>
      </w:r>
    </w:p>
    <w:p w14:paraId="339C1E38">
      <w:pPr>
        <w:rPr>
          <w:rFonts w:hint="eastAsia"/>
        </w:rPr>
      </w:pPr>
      <w:r>
        <w:rPr>
          <w:rFonts w:hint="eastAsia"/>
        </w:rPr>
        <w:t>| 安全 | 满足防洪排涝要求，场地不被淹没 |</w:t>
      </w:r>
    </w:p>
    <w:p w14:paraId="741E2B98">
      <w:pPr>
        <w:rPr>
          <w:rFonts w:hint="eastAsia"/>
        </w:rPr>
      </w:pPr>
      <w:r>
        <w:rPr>
          <w:rFonts w:hint="eastAsia"/>
        </w:rPr>
        <w:t>| 经济 | 减少土方工程量，填挖平衡 |</w:t>
      </w:r>
    </w:p>
    <w:p w14:paraId="0826F262">
      <w:pPr>
        <w:rPr>
          <w:rFonts w:hint="eastAsia"/>
        </w:rPr>
      </w:pPr>
      <w:r>
        <w:rPr>
          <w:rFonts w:hint="eastAsia"/>
        </w:rPr>
        <w:t>| 协调 | 与周边道路标高衔接顺畅 |</w:t>
      </w:r>
    </w:p>
    <w:p w14:paraId="331465EE">
      <w:pPr>
        <w:rPr>
          <w:rFonts w:hint="eastAsia"/>
        </w:rPr>
      </w:pPr>
      <w:r>
        <w:rPr>
          <w:rFonts w:hint="eastAsia"/>
        </w:rPr>
        <w:t>| 排水 | 场地排水顺畅，坡度合理 |</w:t>
      </w:r>
    </w:p>
    <w:p w14:paraId="1249E4D7">
      <w:pPr>
        <w:rPr>
          <w:rFonts w:hint="eastAsia"/>
        </w:rPr>
      </w:pPr>
      <w:r>
        <w:rPr>
          <w:rFonts w:hint="eastAsia"/>
        </w:rPr>
        <w:t>| 消防 | 满足消防车道坡度要求 |</w:t>
      </w:r>
    </w:p>
    <w:p w14:paraId="38AB31E8">
      <w:pPr>
        <w:rPr>
          <w:rFonts w:hint="eastAsia"/>
        </w:rPr>
      </w:pPr>
    </w:p>
    <w:p w14:paraId="04E50DDC">
      <w:pPr>
        <w:rPr>
          <w:rFonts w:hint="eastAsia"/>
        </w:rPr>
      </w:pPr>
      <w:r>
        <w:rPr>
          <w:rFonts w:hint="eastAsia"/>
        </w:rPr>
        <w:t>### 1.3 设计参数</w:t>
      </w:r>
    </w:p>
    <w:p w14:paraId="22F74BA8">
      <w:pPr>
        <w:rPr>
          <w:rFonts w:hint="eastAsia"/>
        </w:rPr>
      </w:pPr>
    </w:p>
    <w:p w14:paraId="3B6DB0FB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460E142B">
      <w:pPr>
        <w:rPr>
          <w:rFonts w:hint="eastAsia"/>
        </w:rPr>
      </w:pPr>
      <w:r>
        <w:rPr>
          <w:rFonts w:hint="eastAsia"/>
        </w:rPr>
        <w:t>|------|------|------|</w:t>
      </w:r>
    </w:p>
    <w:p w14:paraId="12DFE1AB">
      <w:pPr>
        <w:rPr>
          <w:rFonts w:hint="eastAsia"/>
        </w:rPr>
      </w:pPr>
      <w:r>
        <w:rPr>
          <w:rFonts w:hint="eastAsia"/>
        </w:rPr>
        <w:t>| 场地设计标高 | 29.00-30.50 | m |</w:t>
      </w:r>
    </w:p>
    <w:p w14:paraId="143813E2">
      <w:pPr>
        <w:rPr>
          <w:rFonts w:hint="eastAsia"/>
        </w:rPr>
      </w:pPr>
      <w:r>
        <w:rPr>
          <w:rFonts w:hint="eastAsia"/>
        </w:rPr>
        <w:t>| 建筑±0.00标高 | 29.80 | m |</w:t>
      </w:r>
    </w:p>
    <w:p w14:paraId="62F1DF01">
      <w:pPr>
        <w:rPr>
          <w:rFonts w:hint="eastAsia"/>
        </w:rPr>
      </w:pPr>
      <w:r>
        <w:rPr>
          <w:rFonts w:hint="eastAsia"/>
        </w:rPr>
        <w:t>| 室外道路坡度 | 0.3-1.0 | % |</w:t>
      </w:r>
    </w:p>
    <w:p w14:paraId="2120B8BC">
      <w:pPr>
        <w:rPr>
          <w:rFonts w:hint="eastAsia"/>
        </w:rPr>
      </w:pPr>
      <w:r>
        <w:rPr>
          <w:rFonts w:hint="eastAsia"/>
        </w:rPr>
        <w:t>| 广场坡度 | 0.5-1.0 | % |</w:t>
      </w:r>
    </w:p>
    <w:p w14:paraId="18192ED7">
      <w:pPr>
        <w:rPr>
          <w:rFonts w:hint="eastAsia"/>
        </w:rPr>
      </w:pPr>
      <w:r>
        <w:rPr>
          <w:rFonts w:hint="eastAsia"/>
        </w:rPr>
        <w:t>| 绿地坡度 | 1.0-2.0 | % |</w:t>
      </w:r>
    </w:p>
    <w:p w14:paraId="152BB27A">
      <w:pPr>
        <w:rPr>
          <w:rFonts w:hint="eastAsia"/>
        </w:rPr>
      </w:pPr>
      <w:r>
        <w:rPr>
          <w:rFonts w:hint="eastAsia"/>
        </w:rPr>
        <w:t>| 消防车道最大坡度 | ≤8 | % |</w:t>
      </w:r>
    </w:p>
    <w:p w14:paraId="1AEB1FEF">
      <w:pPr>
        <w:rPr>
          <w:rFonts w:hint="eastAsia"/>
        </w:rPr>
      </w:pPr>
      <w:r>
        <w:rPr>
          <w:rFonts w:hint="eastAsia"/>
        </w:rPr>
        <w:t>| 无障碍坡道坡度 | ≤5 | % |</w:t>
      </w:r>
    </w:p>
    <w:p w14:paraId="74B4621D">
      <w:pPr>
        <w:rPr>
          <w:rFonts w:hint="eastAsia"/>
        </w:rPr>
      </w:pPr>
    </w:p>
    <w:p w14:paraId="1E21E5B1">
      <w:pPr>
        <w:rPr>
          <w:rFonts w:hint="eastAsia"/>
        </w:rPr>
      </w:pPr>
      <w:r>
        <w:rPr>
          <w:rFonts w:hint="eastAsia"/>
        </w:rPr>
        <w:t>---</w:t>
      </w:r>
    </w:p>
    <w:p w14:paraId="1263E3CF">
      <w:pPr>
        <w:rPr>
          <w:rFonts w:hint="eastAsia"/>
        </w:rPr>
      </w:pPr>
    </w:p>
    <w:p w14:paraId="3F27AF20">
      <w:pPr>
        <w:rPr>
          <w:rFonts w:hint="eastAsia"/>
        </w:rPr>
      </w:pPr>
      <w:r>
        <w:rPr>
          <w:rFonts w:hint="eastAsia"/>
        </w:rPr>
        <w:t>## 二、场地竖向设计图</w:t>
      </w:r>
    </w:p>
    <w:p w14:paraId="4F293D5D">
      <w:pPr>
        <w:rPr>
          <w:rFonts w:hint="eastAsia"/>
        </w:rPr>
      </w:pPr>
    </w:p>
    <w:p w14:paraId="6B4EE985">
      <w:pPr>
        <w:rPr>
          <w:rFonts w:hint="eastAsia"/>
        </w:rPr>
      </w:pPr>
      <w:r>
        <w:rPr>
          <w:rFonts w:hint="eastAsia"/>
        </w:rPr>
        <w:t>```</w:t>
      </w:r>
    </w:p>
    <w:p w14:paraId="7C8800B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5A983F3">
      <w:pPr>
        <w:rPr>
          <w:rFonts w:hint="eastAsia"/>
        </w:rPr>
      </w:pPr>
      <w:r>
        <w:rPr>
          <w:rFonts w:hint="eastAsia"/>
        </w:rPr>
        <w:t>│                          乌兰哈达火山脚下充电站场地竖向设计图                             │</w:t>
      </w:r>
    </w:p>
    <w:p w14:paraId="77DB9E01">
      <w:pPr>
        <w:rPr>
          <w:rFonts w:hint="eastAsia"/>
        </w:rPr>
      </w:pPr>
      <w:r>
        <w:rPr>
          <w:rFonts w:hint="eastAsia"/>
        </w:rPr>
        <w:t>│                                              ↑ 北                                      │</w:t>
      </w:r>
    </w:p>
    <w:p w14:paraId="2A04D8D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37CFB7E3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560366D7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09C4E593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C855FA4">
      <w:pPr>
        <w:rPr>
          <w:rFonts w:hint="eastAsia"/>
        </w:rPr>
      </w:pPr>
      <w:r>
        <w:rPr>
          <w:rFonts w:hint="eastAsia"/>
        </w:rPr>
        <w:t>│  │  │                         景 观 缓 冲 带                                 │   │   │</w:t>
      </w:r>
    </w:p>
    <w:p w14:paraId="54949DF2">
      <w:pPr>
        <w:rPr>
          <w:rFonts w:hint="eastAsia"/>
        </w:rPr>
      </w:pPr>
      <w:r>
        <w:rPr>
          <w:rFonts w:hint="eastAsia"/>
        </w:rPr>
        <w:t>│  │  │                         ▄▄▄▄▄▄▄▄▄▄▄▄▄▄▄▄▄▄▄▄▄▄▄▄▄▄▄▄▄▄▄▄▄▄▄▄▄   │   │   │</w:t>
      </w:r>
    </w:p>
    <w:p w14:paraId="1244AE84">
      <w:pPr>
        <w:rPr>
          <w:rFonts w:hint="eastAsia"/>
        </w:rPr>
      </w:pPr>
      <w:r>
        <w:rPr>
          <w:rFonts w:hint="eastAsia"/>
        </w:rPr>
        <w:t>│  │  │                         设计标高：29.50-30.00                            │   │   │</w:t>
      </w:r>
    </w:p>
    <w:p w14:paraId="67244017">
      <w:pPr>
        <w:rPr>
          <w:rFonts w:hint="eastAsia"/>
        </w:rPr>
      </w:pPr>
      <w:r>
        <w:rPr>
          <w:rFonts w:hint="eastAsia"/>
        </w:rPr>
        <w:t>│  │  │                         坡度：1.0% 坡向雨水花园                         │   │   │</w:t>
      </w:r>
    </w:p>
    <w:p w14:paraId="79372D12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330B64E">
      <w:pPr>
        <w:rPr>
          <w:rFonts w:hint="eastAsia"/>
        </w:rPr>
      </w:pPr>
      <w:r>
        <w:rPr>
          <w:rFonts w:hint="eastAsia"/>
        </w:rPr>
        <w:t>│  │  │    ○ 29.80    ○ 29.70    ○ 29.60    ○ 29.50    ○ 29.50               │   │   │</w:t>
      </w:r>
    </w:p>
    <w:p w14:paraId="4EEF912B">
      <w:pPr>
        <w:rPr>
          <w:rFonts w:hint="eastAsia"/>
        </w:rPr>
      </w:pPr>
      <w:r>
        <w:rPr>
          <w:rFonts w:hint="eastAsia"/>
        </w:rPr>
        <w:t>│  │  │    标高桩点                                                             │   │   │</w:t>
      </w:r>
    </w:p>
    <w:p w14:paraId="77155CA0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35CFA97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B7688BA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73C3D0F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B2B4EBD">
      <w:pPr>
        <w:rPr>
          <w:rFonts w:hint="eastAsia"/>
        </w:rPr>
      </w:pPr>
      <w:r>
        <w:rPr>
          <w:rFonts w:hint="eastAsia"/>
        </w:rPr>
        <w:t>│  │  │                         光 伏 车 棚 区                                 │   │   │</w:t>
      </w:r>
    </w:p>
    <w:p w14:paraId="0B3206F3">
      <w:pPr>
        <w:rPr>
          <w:rFonts w:hint="eastAsia"/>
        </w:rPr>
      </w:pPr>
      <w:r>
        <w:rPr>
          <w:rFonts w:hint="eastAsia"/>
        </w:rPr>
        <w:t>│  │  │                         ▄▄▄▄▄▄▄▄▄▄▄▄▄▄▄▄▄▄▄▄▄▄▄▄▄▄▄▄▄▄▄▄▄▄▄▄▄   │   │   │</w:t>
      </w:r>
    </w:p>
    <w:p w14:paraId="0B9BD1A0">
      <w:pPr>
        <w:rPr>
          <w:rFonts w:hint="eastAsia"/>
        </w:rPr>
      </w:pPr>
      <w:r>
        <w:rPr>
          <w:rFonts w:hint="eastAsia"/>
        </w:rPr>
        <w:t>│  │  │                         设计标高：29.80-30.20                            │   │   │</w:t>
      </w:r>
    </w:p>
    <w:p w14:paraId="34EB0221">
      <w:pPr>
        <w:rPr>
          <w:rFonts w:hint="eastAsia"/>
        </w:rPr>
      </w:pPr>
      <w:r>
        <w:rPr>
          <w:rFonts w:hint="eastAsia"/>
        </w:rPr>
        <w:t>│  │  │                         坡度：0.5% 坡向道路                             │   │   │</w:t>
      </w:r>
    </w:p>
    <w:p w14:paraId="79F0AFB0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9A524FB">
      <w:pPr>
        <w:rPr>
          <w:rFonts w:hint="eastAsia"/>
        </w:rPr>
      </w:pPr>
      <w:r>
        <w:rPr>
          <w:rFonts w:hint="eastAsia"/>
        </w:rPr>
        <w:t>│  │  │    ○ 30.10    ○ 30.00    ○ 29.90    ○ 29.80    ○ 29.90               │   │   │</w:t>
      </w:r>
    </w:p>
    <w:p w14:paraId="0CE18FCD">
      <w:pPr>
        <w:rPr>
          <w:rFonts w:hint="eastAsia"/>
        </w:rPr>
      </w:pPr>
      <w:r>
        <w:rPr>
          <w:rFonts w:hint="eastAsia"/>
        </w:rPr>
        <w:t>│  │  │    标高桩点                                                             │   │   │</w:t>
      </w:r>
    </w:p>
    <w:p w14:paraId="38F2E1AC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E48956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2140C912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0D5C24F0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0E06A6BF">
      <w:pPr>
        <w:rPr>
          <w:rFonts w:hint="eastAsia"/>
        </w:rPr>
      </w:pPr>
      <w:r>
        <w:rPr>
          <w:rFonts w:hint="eastAsia"/>
        </w:rPr>
        <w:t>│  │  │                         充 电 区                                       │   │   │</w:t>
      </w:r>
    </w:p>
    <w:p w14:paraId="2554A047">
      <w:pPr>
        <w:rPr>
          <w:rFonts w:hint="eastAsia"/>
        </w:rPr>
      </w:pPr>
      <w:r>
        <w:rPr>
          <w:rFonts w:hint="eastAsia"/>
        </w:rPr>
        <w:t>│  │  │                         ▄▄▄▄▄▄▄▄▄▄▄▄▄▄▄▄▄▄▄▄▄▄▄▄▄▄▄▄▄▄▄▄▄▄▄▄▄   │   │   │</w:t>
      </w:r>
    </w:p>
    <w:p w14:paraId="656F0096">
      <w:pPr>
        <w:rPr>
          <w:rFonts w:hint="eastAsia"/>
        </w:rPr>
      </w:pPr>
      <w:r>
        <w:rPr>
          <w:rFonts w:hint="eastAsia"/>
        </w:rPr>
        <w:t>│  │  │                         设计标高：29.80-30.30                            │   │   │</w:t>
      </w:r>
    </w:p>
    <w:p w14:paraId="50DBF72B">
      <w:pPr>
        <w:rPr>
          <w:rFonts w:hint="eastAsia"/>
        </w:rPr>
      </w:pPr>
      <w:r>
        <w:rPr>
          <w:rFonts w:hint="eastAsia"/>
        </w:rPr>
        <w:t>│  │  │                         坡度：0.5% 坡向雨水口                           │   │   │</w:t>
      </w:r>
    </w:p>
    <w:p w14:paraId="3B89E7AC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3062084F">
      <w:pPr>
        <w:rPr>
          <w:rFonts w:hint="eastAsia"/>
        </w:rPr>
      </w:pPr>
      <w:r>
        <w:rPr>
          <w:rFonts w:hint="eastAsia"/>
        </w:rPr>
        <w:t>│  │  │    ○ 30.20    ○ 30.10    ○ 30.00    ○ 29.90    ○ 29.80               │   │   │</w:t>
      </w:r>
    </w:p>
    <w:p w14:paraId="3FBF3610">
      <w:pPr>
        <w:rPr>
          <w:rFonts w:hint="eastAsia"/>
        </w:rPr>
      </w:pPr>
      <w:r>
        <w:rPr>
          <w:rFonts w:hint="eastAsia"/>
        </w:rPr>
        <w:t>│  │  │    标高桩点                                                             │   │   │</w:t>
      </w:r>
    </w:p>
    <w:p w14:paraId="16D67BD7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212890D7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050637B4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15B1D0E0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3C8EC6EB">
      <w:pPr>
        <w:rPr>
          <w:rFonts w:hint="eastAsia"/>
        </w:rPr>
      </w:pPr>
      <w:r>
        <w:rPr>
          <w:rFonts w:hint="eastAsia"/>
        </w:rPr>
        <w:t>│  │  │                         主 入 口 广 场                                 │   │   │</w:t>
      </w:r>
    </w:p>
    <w:p w14:paraId="7C1E7BE8">
      <w:pPr>
        <w:rPr>
          <w:rFonts w:hint="eastAsia"/>
        </w:rPr>
      </w:pPr>
      <w:r>
        <w:rPr>
          <w:rFonts w:hint="eastAsia"/>
        </w:rPr>
        <w:t>│  │  │                         ▄▄▄▄▄▄▄▄▄▄▄▄▄▄▄▄▄▄▄▄▄▄▄▄▄▄▄▄▄▄▄▄▄▄▄▄▄   │   │   │</w:t>
      </w:r>
    </w:p>
    <w:p w14:paraId="02B13C89">
      <w:pPr>
        <w:rPr>
          <w:rFonts w:hint="eastAsia"/>
        </w:rPr>
      </w:pPr>
      <w:r>
        <w:rPr>
          <w:rFonts w:hint="eastAsia"/>
        </w:rPr>
        <w:t>│  │  │                         设计标高：29.60-30.00                            │   │   │</w:t>
      </w:r>
    </w:p>
    <w:p w14:paraId="08181E58">
      <w:pPr>
        <w:rPr>
          <w:rFonts w:hint="eastAsia"/>
        </w:rPr>
      </w:pPr>
      <w:r>
        <w:rPr>
          <w:rFonts w:hint="eastAsia"/>
        </w:rPr>
        <w:t>│  │  │                         坡度：1.0% 坡向雨水花园                         │   │   │</w:t>
      </w:r>
    </w:p>
    <w:p w14:paraId="07188C51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163FDE9E">
      <w:pPr>
        <w:rPr>
          <w:rFonts w:hint="eastAsia"/>
        </w:rPr>
      </w:pPr>
      <w:r>
        <w:rPr>
          <w:rFonts w:hint="eastAsia"/>
        </w:rPr>
        <w:t>│  │  │    ○ 30.00    ○ 29.90    ○ 29.80    ○ 29.70    ○ 29.60               │   │   │</w:t>
      </w:r>
    </w:p>
    <w:p w14:paraId="41821BCA">
      <w:pPr>
        <w:rPr>
          <w:rFonts w:hint="eastAsia"/>
        </w:rPr>
      </w:pPr>
      <w:r>
        <w:rPr>
          <w:rFonts w:hint="eastAsia"/>
        </w:rPr>
        <w:t>│  │  │    标高桩点                                                             │   │   │</w:t>
      </w:r>
    </w:p>
    <w:p w14:paraId="73C66514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EABBD8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06A5DB8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2CEB6F6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73601A05">
      <w:pPr>
        <w:rPr>
          <w:rFonts w:hint="eastAsia"/>
        </w:rPr>
      </w:pPr>
      <w:r>
        <w:rPr>
          <w:rFonts w:hint="eastAsia"/>
        </w:rPr>
        <w:t>│  │  │                         雨 水 花 园                                    │   │   │</w:t>
      </w:r>
    </w:p>
    <w:p w14:paraId="747687DC">
      <w:pPr>
        <w:rPr>
          <w:rFonts w:hint="eastAsia"/>
        </w:rPr>
      </w:pPr>
      <w:r>
        <w:rPr>
          <w:rFonts w:hint="eastAsia"/>
        </w:rPr>
        <w:t>│  │  │                         ▄▄▄▄▄▄▄▄▄▄▄▄▄▄▄▄▄▄▄▄▄▄▄▄▄▄▄▄▄▄▄▄▄▄▄▄▄   │   │   │</w:t>
      </w:r>
    </w:p>
    <w:p w14:paraId="69E135D0">
      <w:pPr>
        <w:rPr>
          <w:rFonts w:hint="eastAsia"/>
        </w:rPr>
      </w:pPr>
      <w:r>
        <w:rPr>
          <w:rFonts w:hint="eastAsia"/>
        </w:rPr>
        <w:t>│  │  │                         设计标高：29.20-29.50                            │   │   │</w:t>
      </w:r>
    </w:p>
    <w:p w14:paraId="5C9F01E3">
      <w:pPr>
        <w:rPr>
          <w:rFonts w:hint="eastAsia"/>
        </w:rPr>
      </w:pPr>
      <w:r>
        <w:rPr>
          <w:rFonts w:hint="eastAsia"/>
        </w:rPr>
        <w:t>│  │  │                         蓄水深度：0.30m                                 │   │   │</w:t>
      </w:r>
    </w:p>
    <w:p w14:paraId="5D8C40C6">
      <w:pPr>
        <w:rPr>
          <w:rFonts w:hint="eastAsia"/>
        </w:rPr>
      </w:pPr>
      <w:r>
        <w:rPr>
          <w:rFonts w:hint="eastAsia"/>
        </w:rPr>
        <w:t>│  │  │                         溢流口标高：29.50                               │   │   │</w:t>
      </w:r>
    </w:p>
    <w:p w14:paraId="2D23ADC7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AB17724">
      <w:pPr>
        <w:rPr>
          <w:rFonts w:hint="eastAsia"/>
        </w:rPr>
      </w:pPr>
      <w:r>
        <w:rPr>
          <w:rFonts w:hint="eastAsia"/>
        </w:rPr>
        <w:t>│  │  │    ○ 29.50    ○ 29.40    ○ 29.30    ○ 29.20                           │   │   │</w:t>
      </w:r>
    </w:p>
    <w:p w14:paraId="5991C5BE">
      <w:pPr>
        <w:rPr>
          <w:rFonts w:hint="eastAsia"/>
        </w:rPr>
      </w:pPr>
      <w:r>
        <w:rPr>
          <w:rFonts w:hint="eastAsia"/>
        </w:rPr>
        <w:t>│  │  │    标高桩点                                                             │   │   │</w:t>
      </w:r>
    </w:p>
    <w:p w14:paraId="650345E9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39B4377">
      <w:pPr>
        <w:rPr>
          <w:rFonts w:hint="eastAsia"/>
        </w:rPr>
      </w:pPr>
      <w:r>
        <w:rPr>
          <w:rFonts w:hint="eastAsia"/>
        </w:rPr>
        <w:t>│  │  │    □ 溢流口 EL.29.50                                                   │   │   │</w:t>
      </w:r>
    </w:p>
    <w:p w14:paraId="7183D37E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90EB9E0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086A095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73C74F76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4F4066B1">
      <w:pPr>
        <w:rPr>
          <w:rFonts w:hint="eastAsia"/>
        </w:rPr>
      </w:pPr>
      <w:r>
        <w:rPr>
          <w:rFonts w:hint="eastAsia"/>
        </w:rPr>
        <w:t>│  │  │                         建 筑 主 体                                    │   │   │</w:t>
      </w:r>
    </w:p>
    <w:p w14:paraId="56890934">
      <w:pPr>
        <w:rPr>
          <w:rFonts w:hint="eastAsia"/>
        </w:rPr>
      </w:pPr>
      <w:r>
        <w:rPr>
          <w:rFonts w:hint="eastAsia"/>
        </w:rPr>
        <w:t>│  │  │                         ▄▄▄▄▄▄▄▄▄▄▄▄▄▄▄▄▄▄▄▄▄▄▄▄▄▄▄▄▄▄▄▄▄▄▄▄▄   │   │   │</w:t>
      </w:r>
    </w:p>
    <w:p w14:paraId="60ED5A0D">
      <w:pPr>
        <w:rPr>
          <w:rFonts w:hint="eastAsia"/>
        </w:rPr>
      </w:pPr>
      <w:r>
        <w:rPr>
          <w:rFonts w:hint="eastAsia"/>
        </w:rPr>
        <w:t>│  │  │                         室内±0.00标高：29.80                            │   │   │</w:t>
      </w:r>
    </w:p>
    <w:p w14:paraId="7F6AAF32">
      <w:pPr>
        <w:rPr>
          <w:rFonts w:hint="eastAsia"/>
        </w:rPr>
      </w:pPr>
      <w:r>
        <w:rPr>
          <w:rFonts w:hint="eastAsia"/>
        </w:rPr>
        <w:t>│  │  │                         室外入口标高：29.80                            │   │   │</w:t>
      </w:r>
    </w:p>
    <w:p w14:paraId="4C5DD9AF">
      <w:pPr>
        <w:rPr>
          <w:rFonts w:hint="eastAsia"/>
        </w:rPr>
      </w:pPr>
      <w:r>
        <w:rPr>
          <w:rFonts w:hint="eastAsia"/>
        </w:rPr>
        <w:t>│  │  │                         无障碍坡道坡度：1:12                           │   │   │</w:t>
      </w:r>
    </w:p>
    <w:p w14:paraId="638B7852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0D6D1DC">
      <w:pPr>
        <w:rPr>
          <w:rFonts w:hint="eastAsia"/>
        </w:rPr>
      </w:pPr>
      <w:r>
        <w:rPr>
          <w:rFonts w:hint="eastAsia"/>
        </w:rPr>
        <w:t>│  │  │    ┌─────────────────────────────────────────────────────────────┐     │   │   │</w:t>
      </w:r>
    </w:p>
    <w:p w14:paraId="7C9D9777">
      <w:pPr>
        <w:rPr>
          <w:rFonts w:hint="eastAsia"/>
        </w:rPr>
      </w:pPr>
      <w:r>
        <w:rPr>
          <w:rFonts w:hint="eastAsia"/>
        </w:rPr>
        <w:t>│  │  │    │                     ±0.00 = 29.80                           │     │   │   │</w:t>
      </w:r>
    </w:p>
    <w:p w14:paraId="58CB44FF">
      <w:pPr>
        <w:rPr>
          <w:rFonts w:hint="eastAsia"/>
        </w:rPr>
      </w:pPr>
      <w:r>
        <w:rPr>
          <w:rFonts w:hint="eastAsia"/>
        </w:rPr>
        <w:t>│  │  │    └─────────────────────────────────────────────────────────────┘     │   │   │</w:t>
      </w:r>
    </w:p>
    <w:p w14:paraId="7DF05A13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9F3EFD4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A9479F8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52CBA11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4A1133FA">
      <w:pPr>
        <w:rPr>
          <w:rFonts w:hint="eastAsia"/>
        </w:rPr>
      </w:pPr>
      <w:r>
        <w:rPr>
          <w:rFonts w:hint="eastAsia"/>
        </w:rPr>
        <w:t>│  │  │                         道 路 系 统                                   │   │   │</w:t>
      </w:r>
    </w:p>
    <w:p w14:paraId="38125812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70E8489A">
      <w:pPr>
        <w:rPr>
          <w:rFonts w:hint="eastAsia"/>
        </w:rPr>
      </w:pPr>
      <w:r>
        <w:rPr>
          <w:rFonts w:hint="eastAsia"/>
        </w:rPr>
        <w:t>│  │  │    ←←←←←←←←←←←←←←←←←←←←←←←←←←←←←←←←←←←←←←←←←←←←←←←←←←←   │   │   │</w:t>
      </w:r>
    </w:p>
    <w:p w14:paraId="66887BC1">
      <w:pPr>
        <w:rPr>
          <w:rFonts w:hint="eastAsia"/>
        </w:rPr>
      </w:pPr>
      <w:r>
        <w:rPr>
          <w:rFonts w:hint="eastAsia"/>
        </w:rPr>
        <w:t>│  │  │    入口通道：EL.29.50 → EL.29.80  坡度0.8%                            │   │   │</w:t>
      </w:r>
    </w:p>
    <w:p w14:paraId="4C47C71D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→→→→→→→→→→→→→→→→→→→→→→→→→→→→→→→→→→→→→→→→→→→→→→→→→→→   │   │   │</w:t>
      </w:r>
    </w:p>
    <w:p w14:paraId="1BCB9D71">
      <w:pPr>
        <w:rPr>
          <w:rFonts w:hint="eastAsia"/>
        </w:rPr>
      </w:pPr>
      <w:r>
        <w:rPr>
          <w:rFonts w:hint="eastAsia"/>
        </w:rPr>
        <w:t>│  │  │    环形通道：EL.29.80 → EL.29.50  坡度0.5%                            │   │   │</w:t>
      </w:r>
    </w:p>
    <w:p w14:paraId="5B7F1BC4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2604AC8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62808F15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FAE06F1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388915E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6DA13E96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4401D2FF">
      <w:pPr>
        <w:rPr>
          <w:rFonts w:hint="eastAsia"/>
        </w:rPr>
      </w:pPr>
      <w:r>
        <w:rPr>
          <w:rFonts w:hint="eastAsia"/>
        </w:rPr>
        <w:t>│  │                                    标高汇总表                                    │   │</w:t>
      </w:r>
    </w:p>
    <w:p w14:paraId="76074F00">
      <w:pPr>
        <w:rPr>
          <w:rFonts w:hint="eastAsia"/>
        </w:rPr>
      </w:pPr>
      <w:r>
        <w:rPr>
          <w:rFonts w:hint="eastAsia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├─────────────────────────────────────────────────────────────────────────────────┤   │</w:t>
      </w:r>
    </w:p>
    <w:p w14:paraId="41BF3F73">
      <w:pPr>
        <w:rPr>
          <w:rFonts w:hint="eastAsia"/>
        </w:rPr>
      </w:pPr>
      <w:r>
        <w:rPr>
          <w:rFonts w:hint="eastAsia"/>
        </w:rPr>
        <w:t>│  │ 部位               设计标高(m)        坡度            坡向                        │   │</w:t>
      </w:r>
    </w:p>
    <w:p w14:paraId="71E91B4F">
      <w:pPr>
        <w:rPr>
          <w:rFonts w:hint="eastAsia"/>
        </w:rPr>
      </w:pPr>
      <w:r>
        <w:rPr>
          <w:rFonts w:hint="eastAsia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├─────────────────────────────────────────────────────────────────────────────────┤   │</w:t>
      </w:r>
    </w:p>
    <w:p w14:paraId="74ED7534">
      <w:pPr>
        <w:rPr>
          <w:rFonts w:hint="eastAsia"/>
        </w:rPr>
      </w:pPr>
      <w:r>
        <w:rPr>
          <w:rFonts w:hint="eastAsia"/>
        </w:rPr>
        <w:t>│  │ 建筑室内±0.00      29.80            —               —                          │   │</w:t>
      </w:r>
    </w:p>
    <w:p w14:paraId="5501AA87">
      <w:pPr>
        <w:rPr>
          <w:rFonts w:hint="eastAsia"/>
        </w:rPr>
      </w:pPr>
      <w:r>
        <w:rPr>
          <w:rFonts w:hint="eastAsia"/>
        </w:rPr>
        <w:t>│  │ 建筑室外入口        29.80            —               —                          │   │</w:t>
      </w:r>
    </w:p>
    <w:p w14:paraId="19F443C8">
      <w:pPr>
        <w:rPr>
          <w:rFonts w:hint="eastAsia"/>
        </w:rPr>
      </w:pPr>
      <w:r>
        <w:rPr>
          <w:rFonts w:hint="eastAsia"/>
        </w:rPr>
        <w:t>│  │ 主入口广场          29.60-30.00     1.0%            雨水花园                    │   │</w:t>
      </w:r>
    </w:p>
    <w:p w14:paraId="3D2A2D2C">
      <w:pPr>
        <w:rPr>
          <w:rFonts w:hint="eastAsia"/>
        </w:rPr>
      </w:pPr>
      <w:r>
        <w:rPr>
          <w:rFonts w:hint="eastAsia"/>
        </w:rPr>
        <w:t>│  │ 充电区              29.80-30.30     0.5%            雨水口                      │   │</w:t>
      </w:r>
    </w:p>
    <w:p w14:paraId="2C9BA492">
      <w:pPr>
        <w:rPr>
          <w:rFonts w:hint="eastAsia"/>
        </w:rPr>
      </w:pPr>
      <w:r>
        <w:rPr>
          <w:rFonts w:hint="eastAsia"/>
        </w:rPr>
        <w:t>│  │ 光伏车棚区          29.80-30.20     0.5%            道路                        │   │</w:t>
      </w:r>
    </w:p>
    <w:p w14:paraId="3C21994C">
      <w:pPr>
        <w:rPr>
          <w:rFonts w:hint="eastAsia"/>
        </w:rPr>
      </w:pPr>
      <w:r>
        <w:rPr>
          <w:rFonts w:hint="eastAsia"/>
        </w:rPr>
        <w:t>│  │ 景观缓冲带          29.50-30.00     1.0%            雨水花园                    │   │</w:t>
      </w:r>
    </w:p>
    <w:p w14:paraId="475342EA">
      <w:pPr>
        <w:rPr>
          <w:rFonts w:hint="eastAsia"/>
        </w:rPr>
      </w:pPr>
      <w:r>
        <w:rPr>
          <w:rFonts w:hint="eastAsia"/>
        </w:rPr>
        <w:t>│  │ 雨水花园            29.20-29.50     —               溢流口                      │   │</w:t>
      </w:r>
    </w:p>
    <w:p w14:paraId="67E0537A">
      <w:pPr>
        <w:rPr>
          <w:rFonts w:hint="eastAsia"/>
        </w:rPr>
      </w:pPr>
      <w:r>
        <w:rPr>
          <w:rFonts w:hint="eastAsia"/>
        </w:rPr>
        <w:t>│  │ 道路                29.50-29.80     0.5-0.8%        出口                        │   │</w:t>
      </w:r>
    </w:p>
    <w:p w14:paraId="18B90CCB">
      <w:pPr>
        <w:rPr>
          <w:rFonts w:hint="eastAsia"/>
        </w:rPr>
      </w:pPr>
      <w:r>
        <w:rPr>
          <w:rFonts w:hint="eastAsia"/>
        </w:rPr>
        <w:t>│  │ 雨水口              29.50-29.80     —               —                          │   │</w:t>
      </w:r>
    </w:p>
    <w:p w14:paraId="74D28785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4F21D90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2AEE8F5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731E249B">
      <w:pPr>
        <w:rPr>
          <w:rFonts w:hint="eastAsia"/>
        </w:rPr>
      </w:pPr>
      <w:r>
        <w:rPr>
          <w:rFonts w:hint="eastAsia"/>
        </w:rPr>
        <w:t>│  │                                    图 例                                        │   │</w:t>
      </w:r>
    </w:p>
    <w:p w14:paraId="7BF86C70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8270CB8">
      <w:pPr>
        <w:rPr>
          <w:rFonts w:hint="eastAsia"/>
        </w:rPr>
      </w:pPr>
      <w:r>
        <w:rPr>
          <w:rFonts w:hint="eastAsia"/>
        </w:rPr>
        <w:t>│  │  ○ 标高桩点    → 排水方向    ▄ 设计等高线    □ 溢流口    ±0.00 建筑±0标高      │   │</w:t>
      </w:r>
    </w:p>
    <w:p w14:paraId="65A5CFF2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108AE366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00762C8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F661940">
      <w:pPr>
        <w:rPr>
          <w:rFonts w:hint="eastAsia"/>
        </w:rPr>
      </w:pPr>
      <w:r>
        <w:rPr>
          <w:rFonts w:hint="eastAsia"/>
        </w:rPr>
        <w:t>```</w:t>
      </w:r>
    </w:p>
    <w:p w14:paraId="6D00326A">
      <w:pPr>
        <w:rPr>
          <w:rFonts w:hint="eastAsia"/>
        </w:rPr>
      </w:pPr>
    </w:p>
    <w:p w14:paraId="1008096B">
      <w:pPr>
        <w:rPr>
          <w:rFonts w:hint="eastAsia"/>
        </w:rPr>
      </w:pPr>
      <w:r>
        <w:rPr>
          <w:rFonts w:hint="eastAsia"/>
        </w:rPr>
        <w:t>---</w:t>
      </w:r>
    </w:p>
    <w:p w14:paraId="72CA16C4">
      <w:pPr>
        <w:rPr>
          <w:rFonts w:hint="eastAsia"/>
        </w:rPr>
      </w:pPr>
    </w:p>
    <w:p w14:paraId="4239AD60">
      <w:pPr>
        <w:rPr>
          <w:rFonts w:hint="eastAsia"/>
        </w:rPr>
      </w:pPr>
      <w:r>
        <w:rPr>
          <w:rFonts w:hint="eastAsia"/>
        </w:rPr>
        <w:t>## 三、土方平衡计算</w:t>
      </w:r>
    </w:p>
    <w:p w14:paraId="7562AA8D">
      <w:pPr>
        <w:rPr>
          <w:rFonts w:hint="eastAsia"/>
        </w:rPr>
      </w:pPr>
    </w:p>
    <w:p w14:paraId="1DE81287">
      <w:pPr>
        <w:rPr>
          <w:rFonts w:hint="eastAsia"/>
        </w:rPr>
      </w:pPr>
      <w:r>
        <w:rPr>
          <w:rFonts w:hint="eastAsia"/>
        </w:rPr>
        <w:t>| 区域 | 面积(㎡) | 现状平均标高(m) | 设计平均标高(m) | 挖方(m³) | 填方(m³) | 备注 |</w:t>
      </w:r>
    </w:p>
    <w:p w14:paraId="66054A67">
      <w:pPr>
        <w:rPr>
          <w:rFonts w:hint="eastAsia"/>
        </w:rPr>
      </w:pPr>
      <w:r>
        <w:rPr>
          <w:rFonts w:hint="eastAsia"/>
        </w:rPr>
        <w:t>|------|----------|-----------------|-----------------|----------|----------|------|</w:t>
      </w:r>
    </w:p>
    <w:p w14:paraId="4A3BFD4F">
      <w:pPr>
        <w:rPr>
          <w:rFonts w:hint="eastAsia"/>
        </w:rPr>
      </w:pPr>
      <w:r>
        <w:rPr>
          <w:rFonts w:hint="eastAsia"/>
        </w:rPr>
        <w:t>| 建筑基底 | 2,700 | 29.20 | 29.80 | — | 1,620 | 填方 |</w:t>
      </w:r>
    </w:p>
    <w:p w14:paraId="5F193EEE">
      <w:pPr>
        <w:rPr>
          <w:rFonts w:hint="eastAsia"/>
        </w:rPr>
      </w:pPr>
      <w:r>
        <w:rPr>
          <w:rFonts w:hint="eastAsia"/>
        </w:rPr>
        <w:t>| 广场 | 350 | 29.40 | 29.80 | — | 140 | 填方 |</w:t>
      </w:r>
    </w:p>
    <w:p w14:paraId="6F970CE1">
      <w:pPr>
        <w:rPr>
          <w:rFonts w:hint="eastAsia"/>
        </w:rPr>
      </w:pPr>
      <w:r>
        <w:rPr>
          <w:rFonts w:hint="eastAsia"/>
        </w:rPr>
        <w:t>| 道路 | 1,000 | 29.30 | 29.60 | — | 300 | 填方 |</w:t>
      </w:r>
    </w:p>
    <w:p w14:paraId="0E42B4E8">
      <w:pPr>
        <w:rPr>
          <w:rFonts w:hint="eastAsia"/>
        </w:rPr>
      </w:pPr>
      <w:r>
        <w:rPr>
          <w:rFonts w:hint="eastAsia"/>
        </w:rPr>
        <w:t>| 充电区 | 600 | 29.10 | 29.90 | — | 480 | 填方 |</w:t>
      </w:r>
    </w:p>
    <w:p w14:paraId="19666EAB">
      <w:pPr>
        <w:rPr>
          <w:rFonts w:hint="eastAsia"/>
        </w:rPr>
      </w:pPr>
      <w:r>
        <w:rPr>
          <w:rFonts w:hint="eastAsia"/>
        </w:rPr>
        <w:t>| 光伏车棚 | 800 | 29.00 | 30.00 | — | 800 | 填方 |</w:t>
      </w:r>
    </w:p>
    <w:p w14:paraId="040919A9">
      <w:pPr>
        <w:rPr>
          <w:rFonts w:hint="eastAsia"/>
        </w:rPr>
      </w:pPr>
      <w:r>
        <w:rPr>
          <w:rFonts w:hint="eastAsia"/>
        </w:rPr>
        <w:t>| 绿地 | 1,730 | 29.10 | 29.50 | — | 692 | 填方 |</w:t>
      </w:r>
    </w:p>
    <w:p w14:paraId="3FD54F7C">
      <w:pPr>
        <w:rPr>
          <w:rFonts w:hint="eastAsia"/>
        </w:rPr>
      </w:pPr>
      <w:r>
        <w:rPr>
          <w:rFonts w:hint="eastAsia"/>
        </w:rPr>
        <w:t>| 雨水花园 | 120 | 29.50 | 29.30 | 24 | — | 挖方 |</w:t>
      </w:r>
    </w:p>
    <w:p w14:paraId="09B8244F">
      <w:pPr>
        <w:rPr>
          <w:rFonts w:hint="eastAsia"/>
        </w:rPr>
      </w:pPr>
      <w:r>
        <w:rPr>
          <w:rFonts w:hint="eastAsia"/>
        </w:rPr>
        <w:t>| **合计** | **7,300** | — | — | **24** | **4,032** | — |</w:t>
      </w:r>
    </w:p>
    <w:p w14:paraId="06B426AA">
      <w:pPr>
        <w:rPr>
          <w:rFonts w:hint="eastAsia"/>
        </w:rPr>
      </w:pPr>
    </w:p>
    <w:p w14:paraId="23B64597">
      <w:pPr>
        <w:rPr>
          <w:rFonts w:hint="eastAsia"/>
        </w:rPr>
      </w:pPr>
      <w:r>
        <w:rPr>
          <w:rFonts w:hint="eastAsia"/>
        </w:rPr>
        <w:t>&gt; 土方平衡：填方4,032m³，挖方24m³，需外借土方4,008m³。</w:t>
      </w:r>
    </w:p>
    <w:p w14:paraId="7A9BCA85">
      <w:pPr>
        <w:rPr>
          <w:rFonts w:hint="eastAsia"/>
        </w:rPr>
      </w:pPr>
    </w:p>
    <w:p w14:paraId="2FC1CB8B">
      <w:pPr>
        <w:rPr>
          <w:rFonts w:hint="eastAsia"/>
        </w:rPr>
      </w:pPr>
      <w:r>
        <w:rPr>
          <w:rFonts w:hint="eastAsia"/>
        </w:rPr>
        <w:t>---</w:t>
      </w:r>
    </w:p>
    <w:p w14:paraId="64FC0601">
      <w:pPr>
        <w:rPr>
          <w:rFonts w:hint="eastAsia"/>
        </w:rPr>
      </w:pPr>
    </w:p>
    <w:p w14:paraId="668EBAB9">
      <w:pPr>
        <w:rPr>
          <w:rFonts w:hint="eastAsia"/>
        </w:rPr>
      </w:pPr>
      <w:r>
        <w:rPr>
          <w:rFonts w:hint="eastAsia"/>
        </w:rPr>
        <w:t>## 四、排水坡向设计</w:t>
      </w:r>
    </w:p>
    <w:p w14:paraId="21106DEF">
      <w:pPr>
        <w:rPr>
          <w:rFonts w:hint="eastAsia"/>
        </w:rPr>
      </w:pPr>
    </w:p>
    <w:p w14:paraId="20C8AE69">
      <w:pPr>
        <w:rPr>
          <w:rFonts w:hint="eastAsia"/>
        </w:rPr>
      </w:pPr>
      <w:r>
        <w:rPr>
          <w:rFonts w:hint="eastAsia"/>
        </w:rPr>
        <w:t>| 区域 | 主要坡向 | 次要坡向 | 坡度 | 排水去向 |</w:t>
      </w:r>
    </w:p>
    <w:p w14:paraId="2F08F647">
      <w:pPr>
        <w:rPr>
          <w:rFonts w:hint="eastAsia"/>
        </w:rPr>
      </w:pPr>
      <w:r>
        <w:rPr>
          <w:rFonts w:hint="eastAsia"/>
        </w:rPr>
        <w:t>|------|----------|----------|------|----------|</w:t>
      </w:r>
    </w:p>
    <w:p w14:paraId="1228C611">
      <w:pPr>
        <w:rPr>
          <w:rFonts w:hint="eastAsia"/>
        </w:rPr>
      </w:pPr>
      <w:r>
        <w:rPr>
          <w:rFonts w:hint="eastAsia"/>
        </w:rPr>
        <w:t>| 建筑周边 | 向外 | — | 1.0% | 雨水口 |</w:t>
      </w:r>
    </w:p>
    <w:p w14:paraId="76C4ABF8">
      <w:pPr>
        <w:rPr>
          <w:rFonts w:hint="eastAsia"/>
        </w:rPr>
      </w:pPr>
      <w:r>
        <w:rPr>
          <w:rFonts w:hint="eastAsia"/>
        </w:rPr>
        <w:t>| 广场 | 雨水花园 | — | 1.0% | 雨水花园 |</w:t>
      </w:r>
    </w:p>
    <w:p w14:paraId="2AC6F758">
      <w:pPr>
        <w:rPr>
          <w:rFonts w:hint="eastAsia"/>
        </w:rPr>
      </w:pPr>
      <w:r>
        <w:rPr>
          <w:rFonts w:hint="eastAsia"/>
        </w:rPr>
        <w:t>| 充电区 | 道路 | 雨水口 | 0.5% | 雨水口 |</w:t>
      </w:r>
    </w:p>
    <w:p w14:paraId="26261BCC">
      <w:pPr>
        <w:rPr>
          <w:rFonts w:hint="eastAsia"/>
        </w:rPr>
      </w:pPr>
      <w:r>
        <w:rPr>
          <w:rFonts w:hint="eastAsia"/>
        </w:rPr>
        <w:t>| 光伏车棚 | 道路 | — | 0.5% | 道路 |</w:t>
      </w:r>
    </w:p>
    <w:p w14:paraId="7C262DBD">
      <w:pPr>
        <w:rPr>
          <w:rFonts w:hint="eastAsia"/>
        </w:rPr>
      </w:pPr>
      <w:r>
        <w:rPr>
          <w:rFonts w:hint="eastAsia"/>
        </w:rPr>
        <w:t>| 景观缓冲带 | 雨水花园 | — | 1.0% | 雨水花园 |</w:t>
      </w:r>
    </w:p>
    <w:p w14:paraId="4A5E52DC">
      <w:pPr>
        <w:rPr>
          <w:rFonts w:hint="eastAsia"/>
        </w:rPr>
      </w:pPr>
      <w:r>
        <w:rPr>
          <w:rFonts w:hint="eastAsia"/>
        </w:rPr>
        <w:t>| 道路 | 出口 | 雨水口 | 0.5-0.8% | 市政管网 |</w:t>
      </w:r>
    </w:p>
    <w:p w14:paraId="700B7B60">
      <w:pPr>
        <w:rPr>
          <w:rFonts w:hint="eastAsia"/>
        </w:rPr>
      </w:pPr>
    </w:p>
    <w:p w14:paraId="45B57FEB">
      <w:pPr>
        <w:rPr>
          <w:rFonts w:hint="eastAsia"/>
        </w:rPr>
      </w:pPr>
      <w:r>
        <w:rPr>
          <w:rFonts w:hint="eastAsia"/>
        </w:rPr>
        <w:t>---</w:t>
      </w:r>
    </w:p>
    <w:p w14:paraId="483B2244">
      <w:pPr>
        <w:rPr>
          <w:rFonts w:hint="eastAsia"/>
        </w:rPr>
      </w:pPr>
    </w:p>
    <w:p w14:paraId="5756A6F2">
      <w:pPr>
        <w:rPr>
          <w:rFonts w:hint="eastAsia"/>
        </w:rPr>
      </w:pPr>
      <w:r>
        <w:rPr>
          <w:rFonts w:hint="eastAsia"/>
        </w:rPr>
        <w:t>## 五、控制点坐标标高表</w:t>
      </w:r>
    </w:p>
    <w:p w14:paraId="5510D5E2">
      <w:pPr>
        <w:rPr>
          <w:rFonts w:hint="eastAsia"/>
        </w:rPr>
      </w:pPr>
    </w:p>
    <w:p w14:paraId="2D04B96A">
      <w:pPr>
        <w:rPr>
          <w:rFonts w:hint="eastAsia"/>
        </w:rPr>
      </w:pPr>
      <w:r>
        <w:rPr>
          <w:rFonts w:hint="eastAsia"/>
        </w:rPr>
        <w:t>| 控制点 | X坐标 | Y坐标 | 设计标高(m) | 备注 |</w:t>
      </w:r>
    </w:p>
    <w:p w14:paraId="65B4576F">
      <w:pPr>
        <w:rPr>
          <w:rFonts w:hint="eastAsia"/>
        </w:rPr>
      </w:pPr>
      <w:r>
        <w:rPr>
          <w:rFonts w:hint="eastAsia"/>
        </w:rPr>
        <w:t>|--------|-------|-------|-------------|------|</w:t>
      </w:r>
    </w:p>
    <w:p w14:paraId="4416A1AB">
      <w:pPr>
        <w:rPr>
          <w:rFonts w:hint="eastAsia"/>
        </w:rPr>
      </w:pPr>
      <w:r>
        <w:rPr>
          <w:rFonts w:hint="eastAsia"/>
        </w:rPr>
        <w:t>| A | 100.00 | 200.00 | 29.80 | 建筑西南角 |</w:t>
      </w:r>
    </w:p>
    <w:p w14:paraId="07393BBF">
      <w:pPr>
        <w:rPr>
          <w:rFonts w:hint="eastAsia"/>
        </w:rPr>
      </w:pPr>
      <w:r>
        <w:rPr>
          <w:rFonts w:hint="eastAsia"/>
        </w:rPr>
        <w:t>| B | 100.00 | 278.00 | 29.80 | 建筑东南角 |</w:t>
      </w:r>
    </w:p>
    <w:p w14:paraId="7D0A15E3">
      <w:pPr>
        <w:rPr>
          <w:rFonts w:hint="eastAsia"/>
        </w:rPr>
      </w:pPr>
      <w:r>
        <w:rPr>
          <w:rFonts w:hint="eastAsia"/>
        </w:rPr>
        <w:t>| C | 178.00 | 278.00 | 29.80 | 建筑东北角 |</w:t>
      </w:r>
    </w:p>
    <w:p w14:paraId="45EE30D4">
      <w:pPr>
        <w:rPr>
          <w:rFonts w:hint="eastAsia"/>
        </w:rPr>
      </w:pPr>
      <w:r>
        <w:rPr>
          <w:rFonts w:hint="eastAsia"/>
        </w:rPr>
        <w:t>| D | 178.00 | 200.00 | 29.80 | 建筑西北角 |</w:t>
      </w:r>
    </w:p>
    <w:p w14:paraId="07A5E7B7">
      <w:pPr>
        <w:rPr>
          <w:rFonts w:hint="eastAsia"/>
        </w:rPr>
      </w:pPr>
      <w:r>
        <w:rPr>
          <w:rFonts w:hint="eastAsia"/>
        </w:rPr>
        <w:t>| E | 50.00 | 220.00 | 29.50 | 入口 |</w:t>
      </w:r>
    </w:p>
    <w:p w14:paraId="3604BC12">
      <w:pPr>
        <w:rPr>
          <w:rFonts w:hint="eastAsia"/>
        </w:rPr>
      </w:pPr>
      <w:r>
        <w:rPr>
          <w:rFonts w:hint="eastAsia"/>
        </w:rPr>
        <w:t>| F | 228.00 | 220.00 | 29.50 | 出口 |</w:t>
      </w:r>
    </w:p>
    <w:p w14:paraId="0C940A08">
      <w:pPr>
        <w:rPr>
          <w:rFonts w:hint="eastAsia"/>
        </w:rPr>
      </w:pPr>
      <w:r>
        <w:rPr>
          <w:rFonts w:hint="eastAsia"/>
        </w:rPr>
        <w:t>| G | 140.00 | 180.00 | 29.30 | 雨水花园中心 |</w:t>
      </w:r>
    </w:p>
    <w:p w14:paraId="13563965">
      <w:r>
        <w:rPr>
          <w:rFonts w:hint="eastAsia"/>
        </w:rPr>
        <w:t>| H | 140.00 | 250.00 | 30.00 | 场地最高点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2026-03-25T03:04:04Z</dcterms:created>
  <dc:creator>DELL</dc:creator>
  <cp:lastModifiedBy>三浦友和</cp:lastModifiedBy>
  <dcterms:modified xsi:type="dcterms:W3CDTF">2026-03-25T03:05:13Z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2F716F58F15F459CAA24FCF34F9C6A52_12</vt:lpwstr>
  </property>
</Properties>
</file>