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DB3DC" w14:textId="52C21DA1" w:rsidR="005C02F8" w:rsidRDefault="00000000" w:rsidP="000A5577">
      <w:pPr>
        <w:pStyle w:val="1"/>
        <w:rPr>
          <w:rFonts w:hint="eastAsia"/>
        </w:rPr>
      </w:pPr>
      <w:r>
        <w:t>黄山歙县徽城镇历史街区改造项目外部设施设计说明、计算书与结构大样图</w:t>
      </w:r>
    </w:p>
    <w:p w14:paraId="4539D371" w14:textId="77777777" w:rsidR="005C02F8" w:rsidRDefault="00000000">
      <w:pPr>
        <w:pStyle w:val="2"/>
      </w:pPr>
      <w:r>
        <w:t>一、外部设施设计说明</w:t>
      </w:r>
    </w:p>
    <w:p w14:paraId="56716BB1" w14:textId="77777777" w:rsidR="005C02F8" w:rsidRDefault="00000000">
      <w:pPr>
        <w:pStyle w:val="3"/>
      </w:pPr>
      <w:r>
        <w:t xml:space="preserve">1.1 </w:t>
      </w:r>
      <w:r>
        <w:t>设计概况</w:t>
      </w:r>
    </w:p>
    <w:p w14:paraId="583D56BE" w14:textId="77777777" w:rsidR="005C02F8" w:rsidRDefault="00000000">
      <w:pPr>
        <w:pStyle w:val="20"/>
      </w:pPr>
      <w:r>
        <w:t>本项目外部设施包含：外遮阳系统、太阳能热水系统、空调室外机、外墙花池、检修通道及擦窗机固定端，均与建筑主体结构统一设计、同步施工，满足安装、检修与维护要求。</w:t>
      </w:r>
    </w:p>
    <w:p w14:paraId="44359103" w14:textId="77777777" w:rsidR="005C02F8" w:rsidRDefault="00000000">
      <w:pPr>
        <w:pStyle w:val="3"/>
      </w:pPr>
      <w:r>
        <w:t xml:space="preserve">1.2 </w:t>
      </w:r>
      <w:r>
        <w:t>设计依据</w:t>
      </w:r>
    </w:p>
    <w:p w14:paraId="5608FFB3" w14:textId="77777777" w:rsidR="005C02F8" w:rsidRDefault="00000000">
      <w:pPr>
        <w:pStyle w:val="20"/>
        <w:numPr>
          <w:ilvl w:val="0"/>
          <w:numId w:val="1"/>
        </w:numPr>
      </w:pPr>
      <w:r>
        <w:t>《建筑遮阳工程技术规范》（</w:t>
      </w:r>
      <w:r>
        <w:t>JGJ 237-2011</w:t>
      </w:r>
      <w:r>
        <w:t>）</w:t>
      </w:r>
    </w:p>
    <w:p w14:paraId="3246472D" w14:textId="77777777" w:rsidR="005C02F8" w:rsidRDefault="00000000">
      <w:pPr>
        <w:pStyle w:val="20"/>
        <w:numPr>
          <w:ilvl w:val="0"/>
          <w:numId w:val="1"/>
        </w:numPr>
      </w:pPr>
      <w:r>
        <w:t>《民用建筑太阳能热水系统应用技术标准》（</w:t>
      </w:r>
      <w:r>
        <w:t>GB 50364-2018</w:t>
      </w:r>
      <w:r>
        <w:t>）</w:t>
      </w:r>
    </w:p>
    <w:p w14:paraId="4D255852" w14:textId="77777777" w:rsidR="005C02F8" w:rsidRDefault="00000000">
      <w:pPr>
        <w:pStyle w:val="20"/>
        <w:numPr>
          <w:ilvl w:val="0"/>
          <w:numId w:val="1"/>
        </w:numPr>
      </w:pPr>
      <w:r>
        <w:t>《建筑光伏系统应用技术标准》（</w:t>
      </w:r>
      <w:r>
        <w:t>GB/T 51368-2019</w:t>
      </w:r>
      <w:r>
        <w:t>）</w:t>
      </w:r>
    </w:p>
    <w:p w14:paraId="2CBA2CDD" w14:textId="77777777" w:rsidR="005C02F8" w:rsidRDefault="00000000">
      <w:pPr>
        <w:pStyle w:val="20"/>
        <w:numPr>
          <w:ilvl w:val="0"/>
          <w:numId w:val="1"/>
        </w:numPr>
      </w:pPr>
      <w:r>
        <w:t>《装配式混凝土建筑技术标准》（</w:t>
      </w:r>
      <w:r>
        <w:t>GB/T 51231-2016</w:t>
      </w:r>
      <w:r>
        <w:t>）</w:t>
      </w:r>
    </w:p>
    <w:p w14:paraId="7D57E369" w14:textId="77777777" w:rsidR="005C02F8" w:rsidRDefault="00000000">
      <w:pPr>
        <w:pStyle w:val="20"/>
        <w:numPr>
          <w:ilvl w:val="0"/>
          <w:numId w:val="1"/>
        </w:numPr>
      </w:pPr>
      <w:r>
        <w:t>项目建筑、结构专业图纸及现场检测报告</w:t>
      </w:r>
    </w:p>
    <w:p w14:paraId="2FBC3E23" w14:textId="77777777" w:rsidR="005C02F8" w:rsidRDefault="00000000">
      <w:pPr>
        <w:pStyle w:val="3"/>
      </w:pPr>
      <w:r>
        <w:t xml:space="preserve">1.3 </w:t>
      </w:r>
      <w:proofErr w:type="gramStart"/>
      <w:r>
        <w:t>各设施</w:t>
      </w:r>
      <w:proofErr w:type="gramEnd"/>
      <w:r>
        <w:t>设计要点</w:t>
      </w:r>
    </w:p>
    <w:p w14:paraId="63A89C74" w14:textId="77777777" w:rsidR="005C02F8" w:rsidRDefault="00000000">
      <w:pPr>
        <w:pStyle w:val="4"/>
      </w:pPr>
      <w:r>
        <w:t xml:space="preserve">1.3.1 </w:t>
      </w:r>
      <w:r>
        <w:t>外遮阳系统</w:t>
      </w:r>
    </w:p>
    <w:p w14:paraId="568702E1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形式</w:t>
      </w:r>
      <w:r>
        <w:t>：木质百叶外遮阳（与徽州风貌协调），安装于南向、西向外窗外侧。</w:t>
      </w:r>
    </w:p>
    <w:p w14:paraId="14864B6E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功能</w:t>
      </w:r>
      <w:r>
        <w:t>：夏季遮阳隔热，冬季可收起，兼顾采光与节能。</w:t>
      </w:r>
    </w:p>
    <w:p w14:paraId="7F087EB1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安装</w:t>
      </w:r>
      <w:r>
        <w:t>：采用不锈钢膨胀螺栓固定于外墙圈梁，与主体结构可靠连接，抗风等级</w:t>
      </w:r>
      <w:r>
        <w:t xml:space="preserve">≥12 </w:t>
      </w:r>
      <w:r>
        <w:t>级。</w:t>
      </w:r>
    </w:p>
    <w:p w14:paraId="03F1544D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检修</w:t>
      </w:r>
      <w:r>
        <w:t>：预留</w:t>
      </w:r>
      <w:r>
        <w:t xml:space="preserve"> 1.2m </w:t>
      </w:r>
      <w:r>
        <w:t>宽检修通道，便于后期维护与更换。</w:t>
      </w:r>
    </w:p>
    <w:p w14:paraId="5C3BB529" w14:textId="77777777" w:rsidR="005C02F8" w:rsidRDefault="00000000">
      <w:pPr>
        <w:pStyle w:val="4"/>
      </w:pPr>
      <w:r>
        <w:t xml:space="preserve">1.3.2 </w:t>
      </w:r>
      <w:r>
        <w:t>太阳能热水系统</w:t>
      </w:r>
    </w:p>
    <w:p w14:paraId="79A1BFA8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形式</w:t>
      </w:r>
      <w:r>
        <w:t>：集中集热</w:t>
      </w:r>
      <w:r>
        <w:t xml:space="preserve"> - </w:t>
      </w:r>
      <w:r>
        <w:t>分户储热系统，</w:t>
      </w:r>
      <w:proofErr w:type="gramStart"/>
      <w:r>
        <w:t>集热器布置</w:t>
      </w:r>
      <w:proofErr w:type="gramEnd"/>
      <w:r>
        <w:t>于屋面。</w:t>
      </w:r>
    </w:p>
    <w:p w14:paraId="4D428119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容量</w:t>
      </w:r>
      <w:r>
        <w:t>：满足</w:t>
      </w:r>
      <w:r>
        <w:t xml:space="preserve"> 12 </w:t>
      </w:r>
      <w:r>
        <w:t>栋建筑居民及商业用户热水需求，</w:t>
      </w:r>
      <w:proofErr w:type="gramStart"/>
      <w:r>
        <w:t>集热器总面积</w:t>
      </w:r>
      <w:proofErr w:type="gramEnd"/>
      <w:r>
        <w:t>约</w:t>
      </w:r>
      <w:r>
        <w:t xml:space="preserve"> 80</w:t>
      </w:r>
      <w:r>
        <w:t>㎡。</w:t>
      </w:r>
    </w:p>
    <w:p w14:paraId="0B5F79AC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安装</w:t>
      </w:r>
      <w:r>
        <w:t>：</w:t>
      </w:r>
      <w:proofErr w:type="gramStart"/>
      <w:r>
        <w:t>集热器支架</w:t>
      </w:r>
      <w:proofErr w:type="gramEnd"/>
      <w:r>
        <w:t>采用镀锌角钢焊接，与屋面木桁架可靠锚固，满足抗风、抗震要求。</w:t>
      </w:r>
    </w:p>
    <w:p w14:paraId="68CB69F0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管线</w:t>
      </w:r>
      <w:r>
        <w:t>：热水管采用保温铜管，沿屋面、外墙敷设，设置固定支架，避免渗漏。</w:t>
      </w:r>
    </w:p>
    <w:p w14:paraId="5EAC0DB4" w14:textId="77777777" w:rsidR="005C02F8" w:rsidRDefault="00000000">
      <w:pPr>
        <w:pStyle w:val="4"/>
      </w:pPr>
      <w:r>
        <w:lastRenderedPageBreak/>
        <w:t xml:space="preserve">1.3.3 </w:t>
      </w:r>
      <w:r>
        <w:t>空调室外机</w:t>
      </w:r>
    </w:p>
    <w:p w14:paraId="0996935A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布置</w:t>
      </w:r>
      <w:r>
        <w:t>：集中布置于建筑山墙外侧或屋面，避免影响立面风貌。</w:t>
      </w:r>
    </w:p>
    <w:p w14:paraId="709F98D1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安装</w:t>
      </w:r>
      <w:r>
        <w:t>：采用镀锌钢支架固定于外墙圈梁或屋面结构板，支架承载力</w:t>
      </w:r>
      <w:r>
        <w:t xml:space="preserve">≥200kg / </w:t>
      </w:r>
      <w:r>
        <w:t>台。</w:t>
      </w:r>
    </w:p>
    <w:p w14:paraId="35B681D0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防护</w:t>
      </w:r>
      <w:r>
        <w:t>：设置百叶格栅遮挡，与徽州建筑风貌协调，同时保证通风散热。</w:t>
      </w:r>
    </w:p>
    <w:p w14:paraId="359ED404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检修</w:t>
      </w:r>
      <w:r>
        <w:t>：每台室外机预留</w:t>
      </w:r>
      <w:r>
        <w:t xml:space="preserve">≥0.8m </w:t>
      </w:r>
      <w:r>
        <w:t>检修空间，便于拆装与维护。</w:t>
      </w:r>
    </w:p>
    <w:p w14:paraId="293873EC" w14:textId="77777777" w:rsidR="005C02F8" w:rsidRDefault="00000000">
      <w:pPr>
        <w:pStyle w:val="4"/>
      </w:pPr>
      <w:r>
        <w:t xml:space="preserve">1.3.4 </w:t>
      </w:r>
      <w:r>
        <w:t>外墙花池</w:t>
      </w:r>
    </w:p>
    <w:p w14:paraId="75C3EFBC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形式</w:t>
      </w:r>
      <w:r>
        <w:t>：模块化预制混凝土花池，悬挂于二层及以上外墙。</w:t>
      </w:r>
    </w:p>
    <w:p w14:paraId="78D0F8AD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尺寸</w:t>
      </w:r>
      <w:r>
        <w:t>：长</w:t>
      </w:r>
      <w:r>
        <w:t xml:space="preserve"> 1.2m× </w:t>
      </w:r>
      <w:r>
        <w:t>宽</w:t>
      </w:r>
      <w:r>
        <w:t xml:space="preserve"> 0.4m× </w:t>
      </w:r>
      <w:r>
        <w:t>高</w:t>
      </w:r>
      <w:r>
        <w:t xml:space="preserve"> 0.3m</w:t>
      </w:r>
      <w:r>
        <w:t>，单池自重</w:t>
      </w:r>
      <w:r>
        <w:t>≤50kg</w:t>
      </w:r>
      <w:r>
        <w:t>。</w:t>
      </w:r>
    </w:p>
    <w:p w14:paraId="03E10EF2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安装</w:t>
      </w:r>
      <w:r>
        <w:t>：通过预埋钢板与外墙圈梁焊接连接，设置排水孔，避免积水渗漏。</w:t>
      </w:r>
    </w:p>
    <w:p w14:paraId="6C070465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植物</w:t>
      </w:r>
      <w:r>
        <w:t>：选用耐干旱、观赏性强的本地乡土植物（如月季、麦冬）。</w:t>
      </w:r>
    </w:p>
    <w:p w14:paraId="64409684" w14:textId="77777777" w:rsidR="005C02F8" w:rsidRDefault="00000000">
      <w:pPr>
        <w:pStyle w:val="4"/>
      </w:pPr>
      <w:r>
        <w:t xml:space="preserve">1.3.5 </w:t>
      </w:r>
      <w:r>
        <w:t>检修通道与擦窗机固定端</w:t>
      </w:r>
    </w:p>
    <w:p w14:paraId="1CDB41AA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检修通道</w:t>
      </w:r>
      <w:r>
        <w:t>：</w:t>
      </w:r>
      <w:proofErr w:type="gramStart"/>
      <w:r>
        <w:t>沿建筑</w:t>
      </w:r>
      <w:proofErr w:type="gramEnd"/>
      <w:r>
        <w:t>立面设置</w:t>
      </w:r>
      <w:r>
        <w:t xml:space="preserve"> 1.2m </w:t>
      </w:r>
      <w:r>
        <w:t>宽金属爬梯或平台，连接各外部设施，满足安全检修要求。</w:t>
      </w:r>
    </w:p>
    <w:p w14:paraId="225A0E38" w14:textId="530691E1" w:rsidR="005C02F8" w:rsidRDefault="00000000" w:rsidP="000A5577">
      <w:pPr>
        <w:pStyle w:val="20"/>
        <w:numPr>
          <w:ilvl w:val="0"/>
          <w:numId w:val="1"/>
        </w:numPr>
        <w:rPr>
          <w:rFonts w:hint="eastAsia"/>
        </w:rPr>
      </w:pPr>
      <w:r>
        <w:rPr>
          <w:b/>
          <w:bCs/>
        </w:rPr>
        <w:t>擦窗机固定端</w:t>
      </w:r>
      <w:r>
        <w:t>：在屋面设置预埋锚板，承载力</w:t>
      </w:r>
      <w:r>
        <w:t>≥5kN</w:t>
      </w:r>
      <w:r>
        <w:t>，用于固定擦窗机，满足外墙清洗与维护需求。</w:t>
      </w:r>
    </w:p>
    <w:p w14:paraId="73E03336" w14:textId="77777777" w:rsidR="005C02F8" w:rsidRDefault="00000000">
      <w:pPr>
        <w:pStyle w:val="2"/>
      </w:pPr>
      <w:r>
        <w:t>二、外部设施计算书</w:t>
      </w:r>
    </w:p>
    <w:p w14:paraId="7B1999A5" w14:textId="77777777" w:rsidR="005C02F8" w:rsidRDefault="00000000">
      <w:pPr>
        <w:pStyle w:val="3"/>
      </w:pPr>
      <w:r>
        <w:t xml:space="preserve">2.1 </w:t>
      </w:r>
      <w:r>
        <w:t>外遮阳支架承载力计算</w:t>
      </w:r>
    </w:p>
    <w:p w14:paraId="20285909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设计荷载</w:t>
      </w:r>
      <w:r>
        <w:t>：自重</w:t>
      </w:r>
      <w:r>
        <w:t xml:space="preserve"> 0.5kN/m² + </w:t>
      </w:r>
      <w:r>
        <w:t>风荷载</w:t>
      </w:r>
      <w:r>
        <w:t xml:space="preserve"> 0.42kN/m²</w:t>
      </w:r>
      <w:r>
        <w:t>（组合值系数</w:t>
      </w:r>
      <w:r>
        <w:t xml:space="preserve"> 1.4</w:t>
      </w:r>
      <w:r>
        <w:t>）</w:t>
      </w:r>
    </w:p>
    <w:p w14:paraId="46EC7F1E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支架截面</w:t>
      </w:r>
      <w:r>
        <w:t>：</w:t>
      </w:r>
      <w:proofErr w:type="gramStart"/>
      <w:r>
        <w:t>40×40×</w:t>
      </w:r>
      <w:proofErr w:type="gramEnd"/>
      <w:r>
        <w:t xml:space="preserve">3mm </w:t>
      </w:r>
      <w:r>
        <w:t>方钢管，材质</w:t>
      </w:r>
      <w:r>
        <w:t xml:space="preserve"> Q235</w:t>
      </w:r>
    </w:p>
    <w:p w14:paraId="79D57B5C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计算跨度</w:t>
      </w:r>
      <w:r>
        <w:t>：</w:t>
      </w:r>
      <w:r>
        <w:t>1.5m</w:t>
      </w:r>
    </w:p>
    <w:p w14:paraId="0DEA73FB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弯矩设计值</w:t>
      </w:r>
      <w:r>
        <w:t>：</w:t>
      </w:r>
    </w:p>
    <w:p w14:paraId="76702BE3" w14:textId="77777777" w:rsidR="005C02F8" w:rsidRDefault="00000000">
      <w:pPr>
        <w:pStyle w:val="20"/>
      </w:pPr>
      <w:r>
        <w:t xml:space="preserve"> M = \frac{(0.5+0.42Ã1.</w:t>
      </w:r>
      <w:proofErr w:type="gramStart"/>
      <w:r>
        <w:t>4)Ã</w:t>
      </w:r>
      <w:proofErr w:type="gramEnd"/>
      <w:r>
        <w:t>1.5Â²}{8} = 0.34 \text{</w:t>
      </w:r>
      <w:proofErr w:type="spellStart"/>
      <w:r>
        <w:t>kNÂ·m</w:t>
      </w:r>
      <w:proofErr w:type="spellEnd"/>
      <w:r>
        <w:t xml:space="preserve">} </w:t>
      </w:r>
    </w:p>
    <w:p w14:paraId="48509D26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抗弯承载力</w:t>
      </w:r>
      <w:r>
        <w:t>：</w:t>
      </w:r>
    </w:p>
    <w:p w14:paraId="57A9940B" w14:textId="77777777" w:rsidR="005C02F8" w:rsidRDefault="00000000">
      <w:pPr>
        <w:pStyle w:val="20"/>
      </w:pPr>
      <w:r>
        <w:t xml:space="preserve"> </w:t>
      </w:r>
      <w:proofErr w:type="spellStart"/>
      <w:r>
        <w:t>M_u</w:t>
      </w:r>
      <w:proofErr w:type="spellEnd"/>
      <w:r>
        <w:t xml:space="preserve"> = \</w:t>
      </w:r>
      <w:proofErr w:type="gramStart"/>
      <w:r>
        <w:t>frac{</w:t>
      </w:r>
      <w:proofErr w:type="spellStart"/>
      <w:proofErr w:type="gramEnd"/>
      <w:r>
        <w:t>f_y</w:t>
      </w:r>
      <w:proofErr w:type="spellEnd"/>
      <w:r>
        <w:t xml:space="preserve"> </w:t>
      </w:r>
      <w:proofErr w:type="gramStart"/>
      <w:r>
        <w:t>W}{</w:t>
      </w:r>
      <w:proofErr w:type="gramEnd"/>
      <w:r>
        <w:t>Î³_0} = \frac{215Ã10^6Ã4.2Ã10</w:t>
      </w:r>
      <w:proofErr w:type="gramStart"/>
      <w:r>
        <w:t>^{</w:t>
      </w:r>
      <w:proofErr w:type="gramEnd"/>
      <w:r>
        <w:t>-6</w:t>
      </w:r>
      <w:proofErr w:type="gramStart"/>
      <w:r>
        <w:t>}}{</w:t>
      </w:r>
      <w:proofErr w:type="gramEnd"/>
      <w:r>
        <w:t>1.0} = 903 \text{</w:t>
      </w:r>
      <w:proofErr w:type="spellStart"/>
      <w:r>
        <w:t>kNÂ·m</w:t>
      </w:r>
      <w:proofErr w:type="spellEnd"/>
      <w:r>
        <w:t xml:space="preserve">} &gt; M </w:t>
      </w:r>
    </w:p>
    <w:p w14:paraId="1FA150A6" w14:textId="77777777" w:rsidR="005C02F8" w:rsidRDefault="00000000">
      <w:pPr>
        <w:pStyle w:val="20"/>
      </w:pPr>
      <w:r>
        <w:rPr>
          <w:b/>
          <w:bCs/>
        </w:rPr>
        <w:t>结论</w:t>
      </w:r>
      <w:r>
        <w:t>：外遮阳支架承载力满足要求。</w:t>
      </w:r>
    </w:p>
    <w:p w14:paraId="0A9FC44E" w14:textId="77777777" w:rsidR="005C02F8" w:rsidRDefault="00000000">
      <w:pPr>
        <w:pStyle w:val="3"/>
      </w:pPr>
      <w:r>
        <w:t xml:space="preserve">2.2 </w:t>
      </w:r>
      <w:r>
        <w:t>太阳能集热器支架计算</w:t>
      </w:r>
    </w:p>
    <w:p w14:paraId="2E3A8934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单</w:t>
      </w:r>
      <w:proofErr w:type="gramStart"/>
      <w:r>
        <w:rPr>
          <w:b/>
          <w:bCs/>
        </w:rPr>
        <w:t>块集热器</w:t>
      </w:r>
      <w:proofErr w:type="gramEnd"/>
      <w:r>
        <w:rPr>
          <w:b/>
          <w:bCs/>
        </w:rPr>
        <w:t>自重</w:t>
      </w:r>
      <w:r>
        <w:t>：</w:t>
      </w:r>
      <w:r>
        <w:t>80kg</w:t>
      </w:r>
      <w:r>
        <w:t>（</w:t>
      </w:r>
      <w:r>
        <w:t>0.8kN</w:t>
      </w:r>
      <w:r>
        <w:t>）</w:t>
      </w:r>
    </w:p>
    <w:p w14:paraId="16AE5175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lastRenderedPageBreak/>
        <w:t>风荷载</w:t>
      </w:r>
      <w:r>
        <w:t>：</w:t>
      </w:r>
      <w:r>
        <w:t>0.6kN/m²</w:t>
      </w:r>
      <w:r>
        <w:t>（屋面高度</w:t>
      </w:r>
      <w:r>
        <w:t xml:space="preserve"> 9m</w:t>
      </w:r>
      <w:r>
        <w:t>）</w:t>
      </w:r>
    </w:p>
    <w:p w14:paraId="3877A682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支架形式</w:t>
      </w:r>
      <w:r>
        <w:t>：三角形桁架，立柱采用</w:t>
      </w:r>
      <w:r>
        <w:t xml:space="preserve"> </w:t>
      </w:r>
      <w:proofErr w:type="gramStart"/>
      <w:r>
        <w:t>50×50×</w:t>
      </w:r>
      <w:proofErr w:type="gramEnd"/>
      <w:r>
        <w:t xml:space="preserve">4mm </w:t>
      </w:r>
      <w:r>
        <w:t>方钢管</w:t>
      </w:r>
    </w:p>
    <w:p w14:paraId="613B9B1F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轴力设计值</w:t>
      </w:r>
      <w:r>
        <w:t>：</w:t>
      </w:r>
      <w:r>
        <w:t>N=2.5kN</w:t>
      </w:r>
    </w:p>
    <w:p w14:paraId="46BAE28E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抗压承载力</w:t>
      </w:r>
      <w:r>
        <w:t>：</w:t>
      </w:r>
    </w:p>
    <w:p w14:paraId="0A9249D1" w14:textId="77777777" w:rsidR="005C02F8" w:rsidRDefault="00000000">
      <w:pPr>
        <w:pStyle w:val="20"/>
      </w:pPr>
      <w:r>
        <w:t xml:space="preserve"> </w:t>
      </w:r>
      <w:proofErr w:type="spellStart"/>
      <w:r>
        <w:t>N_u</w:t>
      </w:r>
      <w:proofErr w:type="spellEnd"/>
      <w:r>
        <w:t xml:space="preserve"> = \</w:t>
      </w:r>
      <w:proofErr w:type="spellStart"/>
      <w:r>
        <w:t>varphi</w:t>
      </w:r>
      <w:proofErr w:type="spellEnd"/>
      <w:r>
        <w:t xml:space="preserve"> A f = 0.9Ã9.6Ã10</w:t>
      </w:r>
      <w:proofErr w:type="gramStart"/>
      <w:r>
        <w:t>^{</w:t>
      </w:r>
      <w:proofErr w:type="gramEnd"/>
      <w:r>
        <w:t>-</w:t>
      </w:r>
      <w:proofErr w:type="gramStart"/>
      <w:r>
        <w:t>4}Ã</w:t>
      </w:r>
      <w:proofErr w:type="gramEnd"/>
      <w:r>
        <w:t>215Ã10^6 = 185.76 \text{</w:t>
      </w:r>
      <w:proofErr w:type="spellStart"/>
      <w:r>
        <w:t>kN</w:t>
      </w:r>
      <w:proofErr w:type="spellEnd"/>
      <w:r>
        <w:t xml:space="preserve">} &gt; N </w:t>
      </w:r>
    </w:p>
    <w:p w14:paraId="29267D71" w14:textId="77777777" w:rsidR="005C02F8" w:rsidRDefault="00000000">
      <w:pPr>
        <w:pStyle w:val="20"/>
      </w:pPr>
      <w:r>
        <w:rPr>
          <w:b/>
          <w:bCs/>
        </w:rPr>
        <w:t>结论</w:t>
      </w:r>
      <w:r>
        <w:t>：太阳能集热器支架承载力满足要求。</w:t>
      </w:r>
    </w:p>
    <w:p w14:paraId="44A71977" w14:textId="77777777" w:rsidR="005C02F8" w:rsidRDefault="00000000">
      <w:pPr>
        <w:pStyle w:val="3"/>
      </w:pPr>
      <w:r>
        <w:t xml:space="preserve">2.3 </w:t>
      </w:r>
      <w:r>
        <w:t>空调室外机支架计算</w:t>
      </w:r>
    </w:p>
    <w:p w14:paraId="5988B3A9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单台室外机自重</w:t>
      </w:r>
      <w:r>
        <w:t>：</w:t>
      </w:r>
      <w:r>
        <w:t>150kg</w:t>
      </w:r>
      <w:r>
        <w:t>（</w:t>
      </w:r>
      <w:r>
        <w:t>1.5kN</w:t>
      </w:r>
      <w:r>
        <w:t>）</w:t>
      </w:r>
    </w:p>
    <w:p w14:paraId="6C613488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支架形式</w:t>
      </w:r>
      <w:r>
        <w:t>：</w:t>
      </w:r>
      <w:r>
        <w:t>L</w:t>
      </w:r>
      <w:proofErr w:type="gramStart"/>
      <w:r>
        <w:t>50×50×</w:t>
      </w:r>
      <w:proofErr w:type="gramEnd"/>
      <w:r>
        <w:t xml:space="preserve">5mm </w:t>
      </w:r>
      <w:r>
        <w:t>角钢，</w:t>
      </w:r>
      <w:r>
        <w:t xml:space="preserve">2 </w:t>
      </w:r>
      <w:r>
        <w:t>根一组</w:t>
      </w:r>
    </w:p>
    <w:p w14:paraId="682932F3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剪力设计值</w:t>
      </w:r>
      <w:r>
        <w:t>：</w:t>
      </w:r>
      <w:r>
        <w:t>V=1.5×1.4=2.1kN</w:t>
      </w:r>
    </w:p>
    <w:p w14:paraId="0F9483B3" w14:textId="77777777" w:rsidR="005C02F8" w:rsidRDefault="00000000">
      <w:pPr>
        <w:pStyle w:val="20"/>
        <w:numPr>
          <w:ilvl w:val="0"/>
          <w:numId w:val="1"/>
        </w:numPr>
      </w:pPr>
      <w:proofErr w:type="gramStart"/>
      <w:r>
        <w:rPr>
          <w:b/>
          <w:bCs/>
        </w:rPr>
        <w:t>抗剪承载力</w:t>
      </w:r>
      <w:proofErr w:type="gramEnd"/>
      <w:r>
        <w:t>：</w:t>
      </w:r>
    </w:p>
    <w:p w14:paraId="4F8D2153" w14:textId="77777777" w:rsidR="005C02F8" w:rsidRDefault="00000000">
      <w:pPr>
        <w:pStyle w:val="20"/>
      </w:pPr>
      <w:r>
        <w:t xml:space="preserve"> </w:t>
      </w:r>
      <w:proofErr w:type="spellStart"/>
      <w:r>
        <w:t>V_u</w:t>
      </w:r>
      <w:proofErr w:type="spellEnd"/>
      <w:r>
        <w:t xml:space="preserve"> = 0.6 </w:t>
      </w:r>
      <w:proofErr w:type="spellStart"/>
      <w:r>
        <w:t>f_y</w:t>
      </w:r>
      <w:proofErr w:type="spellEnd"/>
      <w:r>
        <w:t xml:space="preserve"> A = 0.6Ã215Ã10^6Ã4.8Ã10</w:t>
      </w:r>
      <w:proofErr w:type="gramStart"/>
      <w:r>
        <w:t>^{</w:t>
      </w:r>
      <w:proofErr w:type="gramEnd"/>
      <w:r>
        <w:t>-4} = 61.92 \text{</w:t>
      </w:r>
      <w:proofErr w:type="spellStart"/>
      <w:r>
        <w:t>kN</w:t>
      </w:r>
      <w:proofErr w:type="spellEnd"/>
      <w:r>
        <w:t xml:space="preserve">} &gt; V </w:t>
      </w:r>
    </w:p>
    <w:p w14:paraId="744448F0" w14:textId="77777777" w:rsidR="005C02F8" w:rsidRDefault="00000000">
      <w:pPr>
        <w:pStyle w:val="20"/>
      </w:pPr>
      <w:r>
        <w:rPr>
          <w:b/>
          <w:bCs/>
        </w:rPr>
        <w:t>结论</w:t>
      </w:r>
      <w:r>
        <w:t>：空调室外机支架承载力满足要求。</w:t>
      </w:r>
    </w:p>
    <w:p w14:paraId="7AAF0C94" w14:textId="77777777" w:rsidR="005C02F8" w:rsidRDefault="00000000">
      <w:pPr>
        <w:pStyle w:val="3"/>
      </w:pPr>
      <w:r>
        <w:t xml:space="preserve">2.4 </w:t>
      </w:r>
      <w:r>
        <w:t>外墙花池锚固计算</w:t>
      </w:r>
    </w:p>
    <w:p w14:paraId="28829176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花池总重</w:t>
      </w:r>
      <w:r>
        <w:t>：自重</w:t>
      </w:r>
      <w:r>
        <w:t xml:space="preserve"> 50kg + </w:t>
      </w:r>
      <w:r>
        <w:t>土壤</w:t>
      </w:r>
      <w:r>
        <w:t xml:space="preserve"> + </w:t>
      </w:r>
      <w:r>
        <w:t>植物</w:t>
      </w:r>
      <w:r>
        <w:t xml:space="preserve"> 30kg = 80kg</w:t>
      </w:r>
      <w:r>
        <w:t>（</w:t>
      </w:r>
      <w:r>
        <w:t>0.8kN</w:t>
      </w:r>
      <w:r>
        <w:t>）</w:t>
      </w:r>
    </w:p>
    <w:p w14:paraId="341333E9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锚固螺栓</w:t>
      </w:r>
      <w:r>
        <w:t>：</w:t>
      </w:r>
      <w:r>
        <w:t xml:space="preserve">M12 </w:t>
      </w:r>
      <w:r>
        <w:t>膨胀螺栓，抗拔承载力设计值</w:t>
      </w:r>
      <w:r>
        <w:t xml:space="preserve"> 10kN / </w:t>
      </w:r>
      <w:r>
        <w:t>个</w:t>
      </w:r>
    </w:p>
    <w:p w14:paraId="5FBB3587" w14:textId="77777777" w:rsidR="005C02F8" w:rsidRDefault="00000000">
      <w:pPr>
        <w:pStyle w:val="20"/>
        <w:numPr>
          <w:ilvl w:val="0"/>
          <w:numId w:val="1"/>
        </w:numPr>
      </w:pPr>
      <w:r>
        <w:rPr>
          <w:b/>
          <w:bCs/>
        </w:rPr>
        <w:t>安全系数</w:t>
      </w:r>
      <w:r>
        <w:t>：</w:t>
      </w:r>
      <w:r>
        <w:t>10 / 0.8 = 12.5 &gt; 2.0</w:t>
      </w:r>
    </w:p>
    <w:p w14:paraId="48AAC99C" w14:textId="3E175701" w:rsidR="005C02F8" w:rsidRDefault="00000000" w:rsidP="000A5577">
      <w:pPr>
        <w:pStyle w:val="20"/>
        <w:rPr>
          <w:rFonts w:hint="eastAsia"/>
        </w:rPr>
      </w:pPr>
      <w:r>
        <w:rPr>
          <w:b/>
          <w:bCs/>
        </w:rPr>
        <w:t>结论</w:t>
      </w:r>
      <w:r>
        <w:t>：外墙花池锚固安全可靠。</w:t>
      </w:r>
    </w:p>
    <w:p w14:paraId="5B0553D1" w14:textId="14D6C0F9" w:rsidR="005C02F8" w:rsidRDefault="00000000">
      <w:pPr>
        <w:pStyle w:val="2"/>
      </w:pPr>
      <w:r>
        <w:t>三、结构大样图</w:t>
      </w:r>
    </w:p>
    <w:p w14:paraId="0A4EDAA6" w14:textId="4C1BCCCC" w:rsidR="005C02F8" w:rsidRDefault="000A5577" w:rsidP="000A5577">
      <w:pPr>
        <w:pStyle w:val="3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64AE9D5" wp14:editId="6BEDF571">
            <wp:simplePos x="0" y="0"/>
            <wp:positionH relativeFrom="column">
              <wp:posOffset>1924050</wp:posOffset>
            </wp:positionH>
            <wp:positionV relativeFrom="paragraph">
              <wp:posOffset>445770</wp:posOffset>
            </wp:positionV>
            <wp:extent cx="2051050" cy="3530600"/>
            <wp:effectExtent l="0" t="0" r="6350" b="0"/>
            <wp:wrapTopAndBottom/>
            <wp:docPr id="17424805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480524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3530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 xml:space="preserve">3.1 </w:t>
      </w:r>
      <w:r w:rsidR="00000000">
        <w:t>外遮阳支架大样</w:t>
      </w:r>
    </w:p>
    <w:p w14:paraId="0E26C8EE" w14:textId="1CEA7D5A" w:rsidR="005C02F8" w:rsidRDefault="000A5577">
      <w:pPr>
        <w:pStyle w:val="3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80A97E" wp14:editId="60DBD101">
            <wp:simplePos x="0" y="0"/>
            <wp:positionH relativeFrom="margin">
              <wp:posOffset>1314450</wp:posOffset>
            </wp:positionH>
            <wp:positionV relativeFrom="paragraph">
              <wp:posOffset>4014470</wp:posOffset>
            </wp:positionV>
            <wp:extent cx="2912745" cy="2997200"/>
            <wp:effectExtent l="0" t="0" r="1905" b="0"/>
            <wp:wrapTopAndBottom/>
            <wp:docPr id="13962293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22936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2745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 xml:space="preserve">3.2 </w:t>
      </w:r>
      <w:r w:rsidR="00000000">
        <w:t>太阳能集热器支架大样</w:t>
      </w:r>
    </w:p>
    <w:p w14:paraId="2509303C" w14:textId="4BD049C7" w:rsidR="000A5577" w:rsidRDefault="000A5577">
      <w:pPr>
        <w:pStyle w:val="3"/>
        <w:rPr>
          <w:rFonts w:hint="eastAsia"/>
        </w:rPr>
      </w:pPr>
    </w:p>
    <w:p w14:paraId="3AF29FFB" w14:textId="0A1E7C41" w:rsidR="005C02F8" w:rsidRDefault="00000000">
      <w:pPr>
        <w:pStyle w:val="3"/>
      </w:pPr>
      <w:r>
        <w:t xml:space="preserve">3.3 </w:t>
      </w:r>
      <w:r>
        <w:t>空调室外机支架大样</w:t>
      </w:r>
    </w:p>
    <w:p w14:paraId="281EC9A7" w14:textId="1A5E91C4" w:rsidR="005C02F8" w:rsidRDefault="000A5577" w:rsidP="000A5577">
      <w:pPr>
        <w:pStyle w:val="20"/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09158E4" wp14:editId="2FC99D11">
            <wp:simplePos x="0" y="0"/>
            <wp:positionH relativeFrom="column">
              <wp:posOffset>1130300</wp:posOffset>
            </wp:positionH>
            <wp:positionV relativeFrom="paragraph">
              <wp:posOffset>0</wp:posOffset>
            </wp:positionV>
            <wp:extent cx="3410251" cy="3975100"/>
            <wp:effectExtent l="0" t="0" r="0" b="6350"/>
            <wp:wrapTopAndBottom/>
            <wp:docPr id="143450555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505555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0251" cy="397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2AE61B" w14:textId="238AD3D1" w:rsidR="005C02F8" w:rsidRDefault="000A5577">
      <w:pPr>
        <w:pStyle w:val="3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4EFA2B6" wp14:editId="129898B5">
            <wp:simplePos x="0" y="0"/>
            <wp:positionH relativeFrom="margin">
              <wp:align>center</wp:align>
            </wp:positionH>
            <wp:positionV relativeFrom="paragraph">
              <wp:posOffset>645795</wp:posOffset>
            </wp:positionV>
            <wp:extent cx="6000750" cy="3521710"/>
            <wp:effectExtent l="0" t="0" r="0" b="2540"/>
            <wp:wrapTopAndBottom/>
            <wp:docPr id="16333303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330308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352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t xml:space="preserve">3.4 </w:t>
      </w:r>
      <w:r w:rsidR="00000000">
        <w:t>外墙花池大样</w:t>
      </w:r>
    </w:p>
    <w:p w14:paraId="76D9C8C2" w14:textId="59837776" w:rsidR="005C02F8" w:rsidRDefault="005C02F8" w:rsidP="000A5577">
      <w:pPr>
        <w:pStyle w:val="20"/>
        <w:ind w:left="720"/>
      </w:pPr>
    </w:p>
    <w:p w14:paraId="10EDB033" w14:textId="77777777" w:rsidR="005C02F8" w:rsidRDefault="00000000">
      <w:pPr>
        <w:pStyle w:val="2"/>
      </w:pPr>
      <w:r>
        <w:lastRenderedPageBreak/>
        <w:t>四、设计说明与计算书结论</w:t>
      </w:r>
    </w:p>
    <w:p w14:paraId="098D4802" w14:textId="77777777" w:rsidR="005C02F8" w:rsidRDefault="00000000">
      <w:pPr>
        <w:pStyle w:val="20"/>
        <w:numPr>
          <w:ilvl w:val="0"/>
          <w:numId w:val="2"/>
        </w:numPr>
      </w:pPr>
      <w:r>
        <w:t>本项目外部设施均与建筑主体结构统一设计、同步施工，连接节点可靠，满足承载力与耐久性要求。</w:t>
      </w:r>
    </w:p>
    <w:p w14:paraId="0C10200A" w14:textId="77777777" w:rsidR="005C02F8" w:rsidRDefault="00000000">
      <w:pPr>
        <w:pStyle w:val="20"/>
        <w:numPr>
          <w:ilvl w:val="0"/>
          <w:numId w:val="2"/>
        </w:numPr>
      </w:pPr>
      <w:proofErr w:type="gramStart"/>
      <w:r>
        <w:t>各设施</w:t>
      </w:r>
      <w:proofErr w:type="gramEnd"/>
      <w:r>
        <w:t>均预留充足检修空间，便于后期维护与更换，符合条文</w:t>
      </w:r>
      <w:r>
        <w:t xml:space="preserve"> “</w:t>
      </w:r>
      <w:r>
        <w:t>应具备安装、检修与维护条件</w:t>
      </w:r>
      <w:r>
        <w:t xml:space="preserve">” </w:t>
      </w:r>
      <w:r>
        <w:t>的要求。</w:t>
      </w:r>
    </w:p>
    <w:p w14:paraId="19A4E059" w14:textId="0BDE2C87" w:rsidR="005C02F8" w:rsidRDefault="00000000" w:rsidP="000A5577">
      <w:pPr>
        <w:pStyle w:val="20"/>
        <w:numPr>
          <w:ilvl w:val="0"/>
          <w:numId w:val="2"/>
        </w:numPr>
        <w:rPr>
          <w:rFonts w:hint="eastAsia"/>
        </w:rPr>
      </w:pPr>
      <w:r>
        <w:t>设计风格与徽州历史街区风貌协调，兼顾功能与美观，实现绿色节能与文化保护的统一。</w:t>
      </w:r>
    </w:p>
    <w:sectPr w:rsidR="005C02F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81D"/>
    <w:multiLevelType w:val="hybridMultilevel"/>
    <w:tmpl w:val="793A2FD6"/>
    <w:lvl w:ilvl="0" w:tplc="86588356">
      <w:start w:val="1"/>
      <w:numFmt w:val="bullet"/>
      <w:lvlText w:val="●"/>
      <w:lvlJc w:val="left"/>
      <w:pPr>
        <w:ind w:left="720" w:hanging="360"/>
      </w:pPr>
    </w:lvl>
    <w:lvl w:ilvl="1" w:tplc="F4D66E02">
      <w:start w:val="1"/>
      <w:numFmt w:val="bullet"/>
      <w:lvlText w:val="○"/>
      <w:lvlJc w:val="left"/>
      <w:pPr>
        <w:ind w:left="1440" w:hanging="360"/>
      </w:pPr>
    </w:lvl>
    <w:lvl w:ilvl="2" w:tplc="B308E2C0">
      <w:start w:val="1"/>
      <w:numFmt w:val="bullet"/>
      <w:lvlText w:val="■"/>
      <w:lvlJc w:val="left"/>
      <w:pPr>
        <w:ind w:left="2160" w:hanging="360"/>
      </w:pPr>
    </w:lvl>
    <w:lvl w:ilvl="3" w:tplc="A50AE5E8">
      <w:start w:val="1"/>
      <w:numFmt w:val="bullet"/>
      <w:lvlText w:val="●"/>
      <w:lvlJc w:val="left"/>
      <w:pPr>
        <w:ind w:left="2880" w:hanging="360"/>
      </w:pPr>
    </w:lvl>
    <w:lvl w:ilvl="4" w:tplc="96C48A22">
      <w:start w:val="1"/>
      <w:numFmt w:val="bullet"/>
      <w:lvlText w:val="○"/>
      <w:lvlJc w:val="left"/>
      <w:pPr>
        <w:ind w:left="3600" w:hanging="360"/>
      </w:pPr>
    </w:lvl>
    <w:lvl w:ilvl="5" w:tplc="E438C45A">
      <w:start w:val="1"/>
      <w:numFmt w:val="bullet"/>
      <w:lvlText w:val="■"/>
      <w:lvlJc w:val="left"/>
      <w:pPr>
        <w:ind w:left="4320" w:hanging="360"/>
      </w:pPr>
    </w:lvl>
    <w:lvl w:ilvl="6" w:tplc="3406533C">
      <w:start w:val="1"/>
      <w:numFmt w:val="bullet"/>
      <w:lvlText w:val="●"/>
      <w:lvlJc w:val="left"/>
      <w:pPr>
        <w:ind w:left="5040" w:hanging="360"/>
      </w:pPr>
    </w:lvl>
    <w:lvl w:ilvl="7" w:tplc="AA24D6EA">
      <w:start w:val="1"/>
      <w:numFmt w:val="bullet"/>
      <w:lvlText w:val="●"/>
      <w:lvlJc w:val="left"/>
      <w:pPr>
        <w:ind w:left="5760" w:hanging="360"/>
      </w:pPr>
    </w:lvl>
    <w:lvl w:ilvl="8" w:tplc="80268F1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0F2D6C8A"/>
    <w:multiLevelType w:val="multilevel"/>
    <w:tmpl w:val="650AC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96634691">
    <w:abstractNumId w:val="1"/>
  </w:num>
  <w:num w:numId="2" w16cid:durableId="2588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2F8"/>
    <w:rsid w:val="000A5577"/>
    <w:rsid w:val="003D42EC"/>
    <w:rsid w:val="005C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C64291"/>
  <w15:docId w15:val="{20133E20-EE16-4FF1-9F57-AB6F1FE1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856</Words>
  <Characters>1132</Characters>
  <Application>Microsoft Office Word</Application>
  <DocSecurity>0</DocSecurity>
  <Lines>53</Lines>
  <Paragraphs>73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wujiayi13205590925@163.com</cp:lastModifiedBy>
  <cp:revision>1</cp:revision>
  <dcterms:created xsi:type="dcterms:W3CDTF">2026-03-20T08:28:00Z</dcterms:created>
  <dcterms:modified xsi:type="dcterms:W3CDTF">2026-03-20T08:34:00Z</dcterms:modified>
</cp:coreProperties>
</file>