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9EF0" w14:textId="746D49B9" w:rsidR="00791704" w:rsidRDefault="00000000">
      <w:pPr>
        <w:pStyle w:val="1"/>
      </w:pPr>
      <w:r>
        <w:t>供暖空调专业设计及运行记录文件</w:t>
      </w:r>
    </w:p>
    <w:p w14:paraId="4F4924E5" w14:textId="77777777" w:rsidR="00791704" w:rsidRDefault="00000000">
      <w:pPr>
        <w:pStyle w:val="2"/>
      </w:pPr>
      <w:r>
        <w:t>四十一、供暖空调专业设计说明</w:t>
      </w:r>
    </w:p>
    <w:p w14:paraId="44193883" w14:textId="77777777" w:rsidR="00791704" w:rsidRDefault="00000000">
      <w:pPr>
        <w:pStyle w:val="3"/>
      </w:pPr>
      <w:r>
        <w:t xml:space="preserve">41.1 </w:t>
      </w:r>
      <w:r>
        <w:t>设计依据与原则</w:t>
      </w:r>
    </w:p>
    <w:p w14:paraId="1699D2D5" w14:textId="77777777" w:rsidR="00791704" w:rsidRDefault="00000000">
      <w:pPr>
        <w:pStyle w:val="4"/>
      </w:pPr>
      <w:r>
        <w:t xml:space="preserve">41.1.1 </w:t>
      </w:r>
      <w:r>
        <w:t>核心规范</w:t>
      </w:r>
    </w:p>
    <w:p w14:paraId="2639F5AB" w14:textId="77777777" w:rsidR="00791704" w:rsidRDefault="00000000">
      <w:pPr>
        <w:pStyle w:val="20"/>
        <w:numPr>
          <w:ilvl w:val="0"/>
          <w:numId w:val="1"/>
        </w:numPr>
      </w:pPr>
      <w:r>
        <w:t>《民用建筑供暖通风与空气调节设计标准》（</w:t>
      </w:r>
      <w:r>
        <w:t>GB 50736-2012</w:t>
      </w:r>
      <w:r>
        <w:t>）</w:t>
      </w:r>
    </w:p>
    <w:p w14:paraId="1892751E" w14:textId="77777777" w:rsidR="00791704" w:rsidRDefault="00000000">
      <w:pPr>
        <w:pStyle w:val="20"/>
        <w:numPr>
          <w:ilvl w:val="0"/>
          <w:numId w:val="1"/>
        </w:numPr>
      </w:pPr>
      <w:r>
        <w:t>《公共建筑节能设计标准》（</w:t>
      </w:r>
      <w:r>
        <w:t>GB 50189-2015</w:t>
      </w:r>
      <w:r>
        <w:t>）</w:t>
      </w:r>
    </w:p>
    <w:p w14:paraId="45A3CB20" w14:textId="77777777" w:rsidR="00791704" w:rsidRDefault="00000000">
      <w:pPr>
        <w:pStyle w:val="20"/>
        <w:numPr>
          <w:ilvl w:val="0"/>
          <w:numId w:val="1"/>
        </w:numPr>
      </w:pPr>
      <w:r>
        <w:t>《通风与空调工程施工质量验收规范》（</w:t>
      </w:r>
      <w:r>
        <w:t>GB 50243-2016</w:t>
      </w:r>
      <w:r>
        <w:t>）</w:t>
      </w:r>
    </w:p>
    <w:p w14:paraId="37B4728D" w14:textId="77777777" w:rsidR="00791704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</w:p>
    <w:p w14:paraId="209B6297" w14:textId="77777777" w:rsidR="00791704" w:rsidRDefault="00000000">
      <w:pPr>
        <w:pStyle w:val="20"/>
        <w:numPr>
          <w:ilvl w:val="0"/>
          <w:numId w:val="1"/>
        </w:numPr>
      </w:pPr>
      <w:r>
        <w:t>《采暖通风与空气调节术语标准》（</w:t>
      </w:r>
      <w:r>
        <w:t>GB/T 50155-2015</w:t>
      </w:r>
      <w:r>
        <w:t>）</w:t>
      </w:r>
    </w:p>
    <w:p w14:paraId="04220CC2" w14:textId="77777777" w:rsidR="00791704" w:rsidRDefault="00000000">
      <w:pPr>
        <w:pStyle w:val="20"/>
        <w:numPr>
          <w:ilvl w:val="0"/>
          <w:numId w:val="1"/>
        </w:numPr>
      </w:pPr>
      <w:r>
        <w:t>项目建筑专业图纸、热环境优化设计文件</w:t>
      </w:r>
    </w:p>
    <w:p w14:paraId="2950100C" w14:textId="77777777" w:rsidR="00791704" w:rsidRDefault="00000000">
      <w:pPr>
        <w:pStyle w:val="4"/>
      </w:pPr>
      <w:r>
        <w:t xml:space="preserve">41.1.2 </w:t>
      </w:r>
      <w:r>
        <w:t>设计原则</w:t>
      </w:r>
    </w:p>
    <w:p w14:paraId="7F845E38" w14:textId="77777777" w:rsidR="00791704" w:rsidRDefault="00000000">
      <w:pPr>
        <w:pStyle w:val="20"/>
        <w:numPr>
          <w:ilvl w:val="0"/>
          <w:numId w:val="1"/>
        </w:numPr>
      </w:pPr>
      <w:r>
        <w:t>节能低碳：优先采用自然通风，搭配高效空调系统，空调系统能效比（</w:t>
      </w:r>
      <w:r>
        <w:t>COP</w:t>
      </w:r>
      <w:r>
        <w:t>）</w:t>
      </w:r>
      <w:r>
        <w:t>≥3.6</w:t>
      </w:r>
      <w:r>
        <w:t>，满足一级节能要求；</w:t>
      </w:r>
    </w:p>
    <w:p w14:paraId="141F7D96" w14:textId="77777777" w:rsidR="00791704" w:rsidRDefault="00000000">
      <w:pPr>
        <w:pStyle w:val="20"/>
        <w:numPr>
          <w:ilvl w:val="0"/>
          <w:numId w:val="1"/>
        </w:numPr>
      </w:pPr>
      <w:r>
        <w:t>风貌协调：空调设备选型兼顾外观与噪声控制，风管、水管隐蔽敷设，避免破坏徽派建筑风貌；</w:t>
      </w:r>
    </w:p>
    <w:p w14:paraId="1721A50F" w14:textId="77777777" w:rsidR="00791704" w:rsidRDefault="00000000">
      <w:pPr>
        <w:pStyle w:val="20"/>
        <w:numPr>
          <w:ilvl w:val="0"/>
          <w:numId w:val="1"/>
        </w:numPr>
      </w:pPr>
      <w:r>
        <w:t>舒适适配：按功能分区设定室内温湿度参数，满足公共活动、设备运维等不同场景需求；</w:t>
      </w:r>
    </w:p>
    <w:p w14:paraId="00C5E175" w14:textId="77777777" w:rsidR="00791704" w:rsidRDefault="00000000">
      <w:pPr>
        <w:pStyle w:val="20"/>
        <w:numPr>
          <w:ilvl w:val="0"/>
          <w:numId w:val="1"/>
        </w:numPr>
      </w:pPr>
      <w:r>
        <w:t>协同适配：与屋面光伏系统、高反射屋面、遮阴措施协同，降低空调能耗，提升能源利用效率。</w:t>
      </w:r>
    </w:p>
    <w:p w14:paraId="4266F10A" w14:textId="77777777" w:rsidR="00791704" w:rsidRDefault="00000000">
      <w:pPr>
        <w:pStyle w:val="3"/>
      </w:pPr>
      <w:r>
        <w:t xml:space="preserve">41.2 </w:t>
      </w:r>
      <w:r>
        <w:t>设计参数</w:t>
      </w:r>
    </w:p>
    <w:p w14:paraId="0239D492" w14:textId="77777777" w:rsidR="00791704" w:rsidRDefault="00000000">
      <w:pPr>
        <w:pStyle w:val="4"/>
      </w:pPr>
      <w:r>
        <w:t xml:space="preserve">41.2.1 </w:t>
      </w:r>
      <w:r>
        <w:t>室外设计参数（黄山歙县地区）</w:t>
      </w:r>
    </w:p>
    <w:p w14:paraId="7F9C8C00" w14:textId="77777777" w:rsidR="00791704" w:rsidRDefault="0079170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7A153C" w14:paraId="6E8E6C4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3C73A" w14:textId="77777777" w:rsidR="00791704" w:rsidRDefault="00000000">
            <w:pPr>
              <w:pStyle w:val="20"/>
            </w:pPr>
            <w: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EC3C8" w14:textId="77777777" w:rsidR="00791704" w:rsidRDefault="00000000">
            <w:pPr>
              <w:pStyle w:val="20"/>
            </w:pPr>
            <w:r>
              <w:t>冬季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97C9C" w14:textId="77777777" w:rsidR="00791704" w:rsidRDefault="00000000">
            <w:pPr>
              <w:pStyle w:val="20"/>
            </w:pPr>
            <w:r>
              <w:t>夏季</w:t>
            </w:r>
          </w:p>
        </w:tc>
      </w:tr>
      <w:tr w:rsidR="007A153C" w14:paraId="78F550D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CA027" w14:textId="77777777" w:rsidR="00791704" w:rsidRDefault="00000000">
            <w:pPr>
              <w:pStyle w:val="20"/>
            </w:pPr>
            <w:r>
              <w:lastRenderedPageBreak/>
              <w:t>室外计算温度（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8F991" w14:textId="77777777" w:rsidR="00791704" w:rsidRDefault="00000000">
            <w:pPr>
              <w:pStyle w:val="20"/>
            </w:pPr>
            <w:r>
              <w:t>-2.5</w:t>
            </w:r>
            <w:r>
              <w:t>（供暖）、</w:t>
            </w:r>
            <w:r>
              <w:t>-1.0</w:t>
            </w:r>
            <w:r>
              <w:t>（通风）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B241D" w14:textId="77777777" w:rsidR="00791704" w:rsidRDefault="00000000">
            <w:pPr>
              <w:pStyle w:val="20"/>
            </w:pPr>
            <w:r>
              <w:t>35.2</w:t>
            </w:r>
            <w:r>
              <w:t>（制冷）、</w:t>
            </w:r>
            <w:r>
              <w:t>30.5</w:t>
            </w:r>
            <w:r>
              <w:t>（通风）</w:t>
            </w:r>
          </w:p>
        </w:tc>
      </w:tr>
      <w:tr w:rsidR="007A153C" w14:paraId="0868DE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C1070" w14:textId="77777777" w:rsidR="00791704" w:rsidRDefault="00000000">
            <w:pPr>
              <w:pStyle w:val="20"/>
            </w:pPr>
            <w:r>
              <w:t>室外相对湿度（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F9718" w14:textId="77777777" w:rsidR="00791704" w:rsidRDefault="00000000">
            <w:pPr>
              <w:pStyle w:val="20"/>
            </w:pPr>
            <w:r>
              <w:t>75</w:t>
            </w:r>
            <w:r>
              <w:t>（平均）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437AE" w14:textId="77777777" w:rsidR="00791704" w:rsidRDefault="00000000">
            <w:pPr>
              <w:pStyle w:val="20"/>
            </w:pPr>
            <w:r>
              <w:t>65</w:t>
            </w:r>
            <w:r>
              <w:t>（平均）、</w:t>
            </w:r>
            <w:r>
              <w:t>80</w:t>
            </w:r>
            <w:r>
              <w:t>（极端）</w:t>
            </w:r>
          </w:p>
        </w:tc>
      </w:tr>
      <w:tr w:rsidR="007A153C" w14:paraId="1C6A75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83D14" w14:textId="77777777" w:rsidR="00791704" w:rsidRDefault="00000000">
            <w:pPr>
              <w:pStyle w:val="20"/>
            </w:pPr>
            <w:r>
              <w:t>大气压力（</w:t>
            </w:r>
            <w:r>
              <w:t>kPa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BFC30" w14:textId="77777777" w:rsidR="00791704" w:rsidRDefault="00000000">
            <w:pPr>
              <w:pStyle w:val="20"/>
            </w:pPr>
            <w:r>
              <w:t>100.8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681B3" w14:textId="77777777" w:rsidR="00791704" w:rsidRDefault="00000000">
            <w:pPr>
              <w:pStyle w:val="20"/>
            </w:pPr>
            <w:r>
              <w:t>99.2</w:t>
            </w:r>
          </w:p>
        </w:tc>
      </w:tr>
      <w:tr w:rsidR="007A153C" w14:paraId="3484E0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29E1C" w14:textId="77777777" w:rsidR="00791704" w:rsidRDefault="00000000">
            <w:pPr>
              <w:pStyle w:val="20"/>
            </w:pPr>
            <w:r>
              <w:t>主导风向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86D98" w14:textId="77777777" w:rsidR="00791704" w:rsidRDefault="00000000">
            <w:pPr>
              <w:pStyle w:val="20"/>
            </w:pPr>
            <w:r>
              <w:t>东北风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11665" w14:textId="77777777" w:rsidR="00791704" w:rsidRDefault="00000000">
            <w:pPr>
              <w:pStyle w:val="20"/>
            </w:pPr>
            <w:r>
              <w:t>西南风</w:t>
            </w:r>
          </w:p>
        </w:tc>
      </w:tr>
    </w:tbl>
    <w:p w14:paraId="68AC51B1" w14:textId="77777777" w:rsidR="00791704" w:rsidRDefault="00000000">
      <w:pPr>
        <w:pStyle w:val="4"/>
      </w:pPr>
      <w:r>
        <w:t xml:space="preserve">41.2.2 </w:t>
      </w:r>
      <w:r>
        <w:t>室内设计参数</w:t>
      </w:r>
    </w:p>
    <w:p w14:paraId="35C6F561" w14:textId="77777777" w:rsidR="00791704" w:rsidRDefault="0079170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3"/>
        <w:gridCol w:w="1856"/>
        <w:gridCol w:w="1845"/>
        <w:gridCol w:w="1892"/>
        <w:gridCol w:w="1785"/>
      </w:tblGrid>
      <w:tr w:rsidR="007A153C" w14:paraId="652563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04A4E" w14:textId="77777777" w:rsidR="00791704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F516C" w14:textId="77777777" w:rsidR="00791704" w:rsidRDefault="00000000">
            <w:pPr>
              <w:pStyle w:val="20"/>
            </w:pPr>
            <w:r>
              <w:t>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39A30" w14:textId="77777777" w:rsidR="00791704" w:rsidRDefault="00000000">
            <w:pPr>
              <w:pStyle w:val="20"/>
            </w:pPr>
            <w:r>
              <w:t>相对湿度（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F0A3E" w14:textId="77777777" w:rsidR="00791704" w:rsidRDefault="00000000">
            <w:pPr>
              <w:pStyle w:val="20"/>
            </w:pPr>
            <w:r>
              <w:t>新风量（</w:t>
            </w:r>
            <w:r>
              <w:t>m³/(h</w:t>
            </w:r>
            <w:r>
              <w:t>・人</w:t>
            </w:r>
            <w:r>
              <w:t>)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8A818" w14:textId="77777777" w:rsidR="00791704" w:rsidRDefault="00000000">
            <w:pPr>
              <w:pStyle w:val="20"/>
            </w:pPr>
            <w:r>
              <w:t>噪声要求（</w:t>
            </w:r>
            <w:r>
              <w:t>dB (A)</w:t>
            </w:r>
            <w:r>
              <w:t>）</w:t>
            </w:r>
          </w:p>
        </w:tc>
      </w:tr>
      <w:tr w:rsidR="007A153C" w14:paraId="4F447D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EF011" w14:textId="77777777" w:rsidR="00791704" w:rsidRDefault="00000000">
            <w:pPr>
              <w:pStyle w:val="20"/>
            </w:pPr>
            <w:r>
              <w:t>配套设施区办公用房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CA9CC" w14:textId="77777777" w:rsidR="00791704" w:rsidRDefault="00000000">
            <w:pPr>
              <w:pStyle w:val="20"/>
            </w:pPr>
            <w:r>
              <w:t>冬季</w:t>
            </w:r>
            <w:r>
              <w:t xml:space="preserve"> 20-22</w:t>
            </w:r>
            <w:r>
              <w:t>、夏季</w:t>
            </w:r>
            <w:r>
              <w:t xml:space="preserve"> 24-26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AC6FC" w14:textId="77777777" w:rsidR="00791704" w:rsidRDefault="00000000">
            <w:pPr>
              <w:pStyle w:val="20"/>
            </w:pPr>
            <w:r>
              <w:t>冬季</w:t>
            </w:r>
            <w:r>
              <w:t xml:space="preserve"> 40-60</w:t>
            </w:r>
            <w:r>
              <w:t>、夏季</w:t>
            </w:r>
            <w:r>
              <w:t xml:space="preserve"> 40-65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07D26" w14:textId="77777777" w:rsidR="00791704" w:rsidRDefault="00000000">
            <w:pPr>
              <w:pStyle w:val="20"/>
            </w:pPr>
            <w:r>
              <w:t>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DFF35" w14:textId="77777777" w:rsidR="00791704" w:rsidRDefault="00000000">
            <w:pPr>
              <w:pStyle w:val="20"/>
            </w:pPr>
            <w:r>
              <w:t>≤40</w:t>
            </w:r>
          </w:p>
        </w:tc>
      </w:tr>
      <w:tr w:rsidR="007A153C" w14:paraId="69F668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AC603" w14:textId="77777777" w:rsidR="00791704" w:rsidRDefault="00000000">
            <w:pPr>
              <w:pStyle w:val="20"/>
            </w:pPr>
            <w:r>
              <w:t>配套设施区设备用房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B176A" w14:textId="77777777" w:rsidR="00791704" w:rsidRDefault="00000000">
            <w:pPr>
              <w:pStyle w:val="20"/>
            </w:pPr>
            <w:r>
              <w:t>冬季</w:t>
            </w:r>
            <w:r>
              <w:t xml:space="preserve"> 16-18</w:t>
            </w:r>
            <w:r>
              <w:t>、夏季</w:t>
            </w:r>
            <w:r>
              <w:t xml:space="preserve"> 26-28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E0B6F" w14:textId="77777777" w:rsidR="00791704" w:rsidRDefault="00000000">
            <w:pPr>
              <w:pStyle w:val="20"/>
            </w:pPr>
            <w:r>
              <w:t>无要求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97791" w14:textId="77777777" w:rsidR="00791704" w:rsidRDefault="00000000">
            <w:pPr>
              <w:pStyle w:val="20"/>
            </w:pPr>
            <w:r>
              <w:t>自然通风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CD224" w14:textId="77777777" w:rsidR="00791704" w:rsidRDefault="00000000">
            <w:pPr>
              <w:pStyle w:val="20"/>
            </w:pPr>
            <w:r>
              <w:t>≤55</w:t>
            </w:r>
          </w:p>
        </w:tc>
      </w:tr>
      <w:tr w:rsidR="007A153C" w14:paraId="24BB93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469B0" w14:textId="77777777" w:rsidR="00791704" w:rsidRDefault="00000000">
            <w:pPr>
              <w:pStyle w:val="20"/>
            </w:pPr>
            <w:r>
              <w:t>屋顶花园区观景平台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76047" w14:textId="77777777" w:rsidR="00791704" w:rsidRDefault="00000000">
            <w:pPr>
              <w:pStyle w:val="20"/>
            </w:pPr>
            <w:r>
              <w:t>冬季</w:t>
            </w:r>
            <w:r>
              <w:t xml:space="preserve"> 12-15</w:t>
            </w:r>
            <w:r>
              <w:t>（辅助供暖）、夏季</w:t>
            </w:r>
            <w:r>
              <w:t>≤30</w:t>
            </w:r>
            <w:r>
              <w:t>（通风降温）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54761" w14:textId="77777777" w:rsidR="00791704" w:rsidRDefault="00000000">
            <w:pPr>
              <w:pStyle w:val="20"/>
            </w:pPr>
            <w:r>
              <w:t>无要求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027F0" w14:textId="77777777" w:rsidR="00791704" w:rsidRDefault="00000000">
            <w:pPr>
              <w:pStyle w:val="20"/>
            </w:pPr>
            <w:r>
              <w:t>自然通风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8D18A" w14:textId="77777777" w:rsidR="00791704" w:rsidRDefault="00000000">
            <w:pPr>
              <w:pStyle w:val="20"/>
            </w:pPr>
            <w:r>
              <w:t>≤50</w:t>
            </w:r>
          </w:p>
        </w:tc>
      </w:tr>
      <w:tr w:rsidR="007A153C" w14:paraId="6B9B039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8115D" w14:textId="77777777" w:rsidR="00791704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EFCC4" w14:textId="77777777" w:rsidR="00791704" w:rsidRDefault="00000000">
            <w:pPr>
              <w:pStyle w:val="20"/>
            </w:pPr>
            <w:r>
              <w:t>冬季</w:t>
            </w:r>
            <w:r>
              <w:t xml:space="preserve"> 16-18</w:t>
            </w:r>
            <w:r>
              <w:t>、夏季</w:t>
            </w:r>
            <w:r>
              <w:t xml:space="preserve"> 26-28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3DF31" w14:textId="77777777" w:rsidR="00791704" w:rsidRDefault="00000000">
            <w:pPr>
              <w:pStyle w:val="20"/>
            </w:pPr>
            <w:r>
              <w:t>无要求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63B89" w14:textId="77777777" w:rsidR="00791704" w:rsidRDefault="00000000">
            <w:pPr>
              <w:pStyle w:val="20"/>
            </w:pPr>
            <w:r>
              <w:t>机械排风（</w:t>
            </w:r>
            <w:r>
              <w:t xml:space="preserve">10 </w:t>
            </w:r>
            <w:r>
              <w:t>次</w:t>
            </w:r>
            <w:r>
              <w:t xml:space="preserve"> 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6BD5B" w14:textId="77777777" w:rsidR="00791704" w:rsidRDefault="00000000">
            <w:pPr>
              <w:pStyle w:val="20"/>
            </w:pPr>
            <w:r>
              <w:t>≤55</w:t>
            </w:r>
          </w:p>
        </w:tc>
      </w:tr>
    </w:tbl>
    <w:p w14:paraId="34E53575" w14:textId="77777777" w:rsidR="00791704" w:rsidRDefault="00000000">
      <w:pPr>
        <w:pStyle w:val="3"/>
      </w:pPr>
      <w:r>
        <w:t xml:space="preserve">41.3 </w:t>
      </w:r>
      <w:r>
        <w:t>系统方案设计</w:t>
      </w:r>
    </w:p>
    <w:p w14:paraId="5840AA89" w14:textId="77777777" w:rsidR="00791704" w:rsidRDefault="00000000">
      <w:pPr>
        <w:pStyle w:val="4"/>
      </w:pPr>
      <w:r>
        <w:t xml:space="preserve">41.3.1 </w:t>
      </w:r>
      <w:r>
        <w:t>空调系统选型</w:t>
      </w:r>
    </w:p>
    <w:p w14:paraId="43DB2C3A" w14:textId="77777777" w:rsidR="00791704" w:rsidRDefault="00000000">
      <w:pPr>
        <w:pStyle w:val="20"/>
        <w:numPr>
          <w:ilvl w:val="0"/>
          <w:numId w:val="1"/>
        </w:numPr>
      </w:pPr>
      <w:r>
        <w:t>配套设施区办公用房：采用多联机空调系统（</w:t>
      </w:r>
      <w:r>
        <w:t>VRV</w:t>
      </w:r>
      <w:r>
        <w:t>），室外机集中布置于设备区屋面（隐蔽式安装），室内机采用风管式</w:t>
      </w:r>
      <w:r>
        <w:t xml:space="preserve"> + </w:t>
      </w:r>
      <w:r>
        <w:t>壁挂式，风管暗敷于吊顶内；</w:t>
      </w:r>
    </w:p>
    <w:p w14:paraId="4A3C7A79" w14:textId="77777777" w:rsidR="00791704" w:rsidRDefault="00000000">
      <w:pPr>
        <w:pStyle w:val="20"/>
        <w:numPr>
          <w:ilvl w:val="0"/>
          <w:numId w:val="1"/>
        </w:numPr>
      </w:pPr>
      <w:r>
        <w:t>设备用房：以自然通风为主，夏季高温时段配置移动空调辅助降温（制冷量</w:t>
      </w:r>
      <w:r>
        <w:t xml:space="preserve"> 3.5kW / </w:t>
      </w:r>
      <w:r>
        <w:t>台）；</w:t>
      </w:r>
    </w:p>
    <w:p w14:paraId="0D333FCA" w14:textId="77777777" w:rsidR="00791704" w:rsidRDefault="00000000">
      <w:pPr>
        <w:pStyle w:val="20"/>
        <w:numPr>
          <w:ilvl w:val="0"/>
          <w:numId w:val="1"/>
        </w:numPr>
      </w:pPr>
      <w:r>
        <w:lastRenderedPageBreak/>
        <w:t>屋顶花园区：设置太阳能辅助供暖装置（与屋面光伏板协同布置），夏季采用喷雾降温</w:t>
      </w:r>
      <w:r>
        <w:t xml:space="preserve"> + </w:t>
      </w:r>
      <w:r>
        <w:t>自然通风系统；</w:t>
      </w:r>
    </w:p>
    <w:p w14:paraId="0222D4F8" w14:textId="77777777" w:rsidR="00791704" w:rsidRDefault="00000000">
      <w:pPr>
        <w:pStyle w:val="20"/>
        <w:numPr>
          <w:ilvl w:val="0"/>
          <w:numId w:val="1"/>
        </w:numPr>
      </w:pPr>
      <w:r>
        <w:t>公共卫生间：设置机械排风系统，排风机安装于设备区，风管沿建筑外墙隐蔽敷设，出风口设置消声装置。</w:t>
      </w:r>
    </w:p>
    <w:p w14:paraId="0D50E47F" w14:textId="77777777" w:rsidR="00791704" w:rsidRDefault="00000000">
      <w:pPr>
        <w:pStyle w:val="4"/>
      </w:pPr>
      <w:r>
        <w:t xml:space="preserve">41.3.2 </w:t>
      </w:r>
      <w:r>
        <w:t>供暖系统设计</w:t>
      </w:r>
    </w:p>
    <w:p w14:paraId="735A8AAB" w14:textId="77777777" w:rsidR="00791704" w:rsidRDefault="00000000">
      <w:pPr>
        <w:pStyle w:val="20"/>
        <w:numPr>
          <w:ilvl w:val="0"/>
          <w:numId w:val="1"/>
        </w:numPr>
      </w:pPr>
      <w:r>
        <w:t>热源：办公用房采用多联机热泵供暖，屋顶花园区采用太阳能集热器（面积</w:t>
      </w:r>
      <w:r>
        <w:t xml:space="preserve"> 20</w:t>
      </w:r>
      <w:r>
        <w:t>㎡）</w:t>
      </w:r>
      <w:r>
        <w:t xml:space="preserve">+ </w:t>
      </w:r>
      <w:r>
        <w:t>电辅热备用热源；</w:t>
      </w:r>
    </w:p>
    <w:p w14:paraId="7386AB3C" w14:textId="77777777" w:rsidR="00791704" w:rsidRDefault="00000000">
      <w:pPr>
        <w:pStyle w:val="20"/>
        <w:numPr>
          <w:ilvl w:val="0"/>
          <w:numId w:val="1"/>
        </w:numPr>
      </w:pPr>
      <w:r>
        <w:t>散热方式：办公用房通过室内机热风供暖，屋顶花园区通过低温辐射地板</w:t>
      </w:r>
      <w:r>
        <w:t xml:space="preserve"> + </w:t>
      </w:r>
      <w:r>
        <w:t>壁挂式散热器供暖；</w:t>
      </w:r>
    </w:p>
    <w:p w14:paraId="106407B9" w14:textId="77777777" w:rsidR="00791704" w:rsidRDefault="00000000">
      <w:pPr>
        <w:pStyle w:val="20"/>
        <w:numPr>
          <w:ilvl w:val="0"/>
          <w:numId w:val="1"/>
        </w:numPr>
      </w:pPr>
      <w:r>
        <w:t>控制方式：分区域温度控制，设置温控器（精度</w:t>
      </w:r>
      <w:r>
        <w:t xml:space="preserve"> ±0.5℃</w:t>
      </w:r>
      <w:r>
        <w:t>），冬季室内温度低于</w:t>
      </w:r>
      <w:r>
        <w:t xml:space="preserve"> 18℃</w:t>
      </w:r>
      <w:r>
        <w:t>时自动启动供暖。</w:t>
      </w:r>
    </w:p>
    <w:p w14:paraId="6888FF79" w14:textId="77777777" w:rsidR="00791704" w:rsidRDefault="00000000">
      <w:pPr>
        <w:pStyle w:val="4"/>
      </w:pPr>
      <w:r>
        <w:t xml:space="preserve">41.3.3 </w:t>
      </w:r>
      <w:r>
        <w:t>通风系统设计</w:t>
      </w:r>
    </w:p>
    <w:p w14:paraId="6ABDB8CB" w14:textId="77777777" w:rsidR="00791704" w:rsidRDefault="00000000">
      <w:pPr>
        <w:pStyle w:val="20"/>
        <w:numPr>
          <w:ilvl w:val="0"/>
          <w:numId w:val="1"/>
        </w:numPr>
      </w:pPr>
      <w:r>
        <w:t>自然通风：建筑外墙设置可开启外窗（开启面积</w:t>
      </w:r>
      <w:r>
        <w:t>≥</w:t>
      </w:r>
      <w:r>
        <w:t>窗面积的</w:t>
      </w:r>
      <w:r>
        <w:t xml:space="preserve"> 30%</w:t>
      </w:r>
      <w:r>
        <w:t>），利用热压与风压实现自然通风；</w:t>
      </w:r>
    </w:p>
    <w:p w14:paraId="0B673CE9" w14:textId="77777777" w:rsidR="00791704" w:rsidRDefault="00000000">
      <w:pPr>
        <w:pStyle w:val="20"/>
        <w:numPr>
          <w:ilvl w:val="0"/>
          <w:numId w:val="1"/>
        </w:numPr>
      </w:pPr>
      <w:r>
        <w:t>机械通风：设备用房设置排风扇（风量</w:t>
      </w:r>
      <w:r>
        <w:t xml:space="preserve"> 1500m³/h</w:t>
      </w:r>
      <w:r>
        <w:t>），公共卫生间设置专用排风机（风量</w:t>
      </w:r>
      <w:r>
        <w:t xml:space="preserve"> 800m³/h</w:t>
      </w:r>
      <w:r>
        <w:t>），排风经管道引至屋面高空排放；</w:t>
      </w:r>
    </w:p>
    <w:p w14:paraId="12985F1C" w14:textId="77777777" w:rsidR="00791704" w:rsidRDefault="00000000">
      <w:pPr>
        <w:pStyle w:val="20"/>
        <w:numPr>
          <w:ilvl w:val="0"/>
          <w:numId w:val="1"/>
        </w:numPr>
      </w:pPr>
      <w:r>
        <w:t>新风处理：办公用房多联机系统配置全热交换器（热回收效率</w:t>
      </w:r>
      <w:r>
        <w:t>≥75%</w:t>
      </w:r>
      <w:r>
        <w:t>），回收排风能量，降低新风处理能耗。</w:t>
      </w:r>
    </w:p>
    <w:p w14:paraId="7A856BF1" w14:textId="77777777" w:rsidR="00791704" w:rsidRDefault="00000000">
      <w:pPr>
        <w:pStyle w:val="3"/>
      </w:pPr>
      <w:r>
        <w:t xml:space="preserve">41.4 </w:t>
      </w:r>
      <w:r>
        <w:t>节能设计措施</w:t>
      </w:r>
    </w:p>
    <w:p w14:paraId="6B8AF449" w14:textId="77777777" w:rsidR="00791704" w:rsidRDefault="00000000">
      <w:pPr>
        <w:pStyle w:val="20"/>
        <w:numPr>
          <w:ilvl w:val="0"/>
          <w:numId w:val="1"/>
        </w:numPr>
      </w:pPr>
      <w:r>
        <w:t>设备节能：选用一级能效多联机机组（</w:t>
      </w:r>
      <w:r>
        <w:t xml:space="preserve">COP </w:t>
      </w:r>
      <w:r>
        <w:t>冬季</w:t>
      </w:r>
      <w:r>
        <w:t>≥4.2</w:t>
      </w:r>
      <w:r>
        <w:t>、夏季</w:t>
      </w:r>
      <w:r>
        <w:t>≥3.6</w:t>
      </w:r>
      <w:r>
        <w:t>），风机、水泵采用变频控制；</w:t>
      </w:r>
    </w:p>
    <w:p w14:paraId="4CCA788C" w14:textId="77777777" w:rsidR="00791704" w:rsidRDefault="00000000">
      <w:pPr>
        <w:pStyle w:val="20"/>
        <w:numPr>
          <w:ilvl w:val="0"/>
          <w:numId w:val="1"/>
        </w:numPr>
      </w:pPr>
      <w:r>
        <w:t>围护结构节能：屋面采用高反射涂料</w:t>
      </w:r>
      <w:r>
        <w:t xml:space="preserve"> + </w:t>
      </w:r>
      <w:r>
        <w:t>保温层（传热系数</w:t>
      </w:r>
      <w:r>
        <w:t xml:space="preserve"> K≤0.45W/(</w:t>
      </w:r>
      <w:r>
        <w:t>㎡・</w:t>
      </w:r>
      <w:r>
        <w:t>K)</w:t>
      </w:r>
      <w:r>
        <w:t>），外墙采用加气混凝土砌块</w:t>
      </w:r>
      <w:r>
        <w:t xml:space="preserve"> + </w:t>
      </w:r>
      <w:r>
        <w:t>外保温（</w:t>
      </w:r>
      <w:r>
        <w:t>K≤0.60W/(</w:t>
      </w:r>
      <w:r>
        <w:t>㎡・</w:t>
      </w:r>
      <w:r>
        <w:t>K)</w:t>
      </w:r>
      <w:r>
        <w:t>），窗户采用中空</w:t>
      </w:r>
      <w:r>
        <w:t xml:space="preserve"> Low-E </w:t>
      </w:r>
      <w:r>
        <w:t>玻璃（</w:t>
      </w:r>
      <w:r>
        <w:t>K≤2.8W/(</w:t>
      </w:r>
      <w:r>
        <w:t>㎡・</w:t>
      </w:r>
      <w:r>
        <w:t>K)</w:t>
      </w:r>
      <w:r>
        <w:t>，遮阳系数</w:t>
      </w:r>
      <w:r>
        <w:t xml:space="preserve"> Sc≤0.5</w:t>
      </w:r>
      <w:r>
        <w:t>）；</w:t>
      </w:r>
    </w:p>
    <w:p w14:paraId="0E7F7F95" w14:textId="77777777" w:rsidR="00791704" w:rsidRDefault="00000000">
      <w:pPr>
        <w:pStyle w:val="20"/>
        <w:numPr>
          <w:ilvl w:val="0"/>
          <w:numId w:val="1"/>
        </w:numPr>
      </w:pPr>
      <w:r>
        <w:t>控制节能：设置中央控制系统，联动室内温湿度传感器、屋面光伏系统，自动调节空调运行参数；夜间及无人时段自动切换至节能模式（温度设定冬季下调</w:t>
      </w:r>
      <w:r>
        <w:t xml:space="preserve"> 2℃</w:t>
      </w:r>
      <w:r>
        <w:t>、夏季上调</w:t>
      </w:r>
      <w:r>
        <w:t xml:space="preserve"> 2℃</w:t>
      </w:r>
      <w:r>
        <w:t>）；</w:t>
      </w:r>
    </w:p>
    <w:p w14:paraId="4C4E401C" w14:textId="77777777" w:rsidR="00791704" w:rsidRDefault="00000000">
      <w:pPr>
        <w:pStyle w:val="20"/>
        <w:numPr>
          <w:ilvl w:val="0"/>
          <w:numId w:val="1"/>
        </w:numPr>
      </w:pPr>
      <w:r>
        <w:t>协同节能：利用屋面遮阴（</w:t>
      </w:r>
      <w:r>
        <w:t>67.2%</w:t>
      </w:r>
      <w:r>
        <w:t>）、高反射屋面（反射比</w:t>
      </w:r>
      <w:r>
        <w:t xml:space="preserve"> 0.418</w:t>
      </w:r>
      <w:r>
        <w:t>）降低建筑冷负荷，空调系统能耗较常规设计降低</w:t>
      </w:r>
      <w:r>
        <w:t xml:space="preserve"> 18% </w:t>
      </w:r>
      <w:r>
        <w:t>以上。</w:t>
      </w:r>
    </w:p>
    <w:p w14:paraId="70FE48DC" w14:textId="77777777" w:rsidR="00791704" w:rsidRDefault="00000000">
      <w:pPr>
        <w:pStyle w:val="3"/>
      </w:pPr>
      <w:r>
        <w:t xml:space="preserve">41.5 </w:t>
      </w:r>
      <w:r>
        <w:t>环保与安全设计</w:t>
      </w:r>
    </w:p>
    <w:p w14:paraId="663E2631" w14:textId="77777777" w:rsidR="00791704" w:rsidRDefault="00000000">
      <w:pPr>
        <w:pStyle w:val="20"/>
        <w:numPr>
          <w:ilvl w:val="0"/>
          <w:numId w:val="1"/>
        </w:numPr>
      </w:pPr>
      <w:r>
        <w:lastRenderedPageBreak/>
        <w:t>噪声控制：空调室外机设置隔声罩，风机、水泵安装减振垫，风管设置消声段，确保室内外噪声达标；</w:t>
      </w:r>
    </w:p>
    <w:p w14:paraId="794C12D1" w14:textId="77777777" w:rsidR="00791704" w:rsidRDefault="00000000">
      <w:pPr>
        <w:pStyle w:val="20"/>
        <w:numPr>
          <w:ilvl w:val="0"/>
          <w:numId w:val="1"/>
        </w:numPr>
      </w:pPr>
      <w:r>
        <w:t>环保要求：空调制冷剂选用</w:t>
      </w:r>
      <w:r>
        <w:t xml:space="preserve"> R410A</w:t>
      </w:r>
      <w:r>
        <w:t>（环保型，无氟利昂），符合《蒙特利尔议定书》要求；</w:t>
      </w:r>
    </w:p>
    <w:p w14:paraId="767AE724" w14:textId="77777777" w:rsidR="00791704" w:rsidRDefault="00000000">
      <w:pPr>
        <w:pStyle w:val="20"/>
        <w:numPr>
          <w:ilvl w:val="0"/>
          <w:numId w:val="1"/>
        </w:numPr>
      </w:pPr>
      <w:r>
        <w:t>安全防护：空调系统设置高压保护、低压保护、过载保护，热水系统设置温度过高保护及泄压阀，管道保温采用难燃材料（燃烧等级</w:t>
      </w:r>
      <w:r>
        <w:t xml:space="preserve"> B1 </w:t>
      </w:r>
      <w:r>
        <w:t>级）。</w:t>
      </w:r>
    </w:p>
    <w:p w14:paraId="64023CCC" w14:textId="77777777" w:rsidR="00791704" w:rsidRDefault="00000000">
      <w:pPr>
        <w:pStyle w:val="2"/>
      </w:pPr>
      <w:r>
        <w:t>四十二、供暖空调专业图纸清单与说明</w:t>
      </w:r>
    </w:p>
    <w:p w14:paraId="44E34D87" w14:textId="77777777" w:rsidR="00791704" w:rsidRDefault="0079170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1824"/>
        <w:gridCol w:w="1756"/>
        <w:gridCol w:w="2154"/>
        <w:gridCol w:w="1699"/>
      </w:tblGrid>
      <w:tr w:rsidR="007A153C" w14:paraId="30101B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211B4" w14:textId="77777777" w:rsidR="00791704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E022E" w14:textId="77777777" w:rsidR="00791704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665BE" w14:textId="77777777" w:rsidR="00791704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A0B5A" w14:textId="77777777" w:rsidR="00791704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27A07" w14:textId="77777777" w:rsidR="00791704" w:rsidRDefault="00000000">
            <w:pPr>
              <w:pStyle w:val="20"/>
            </w:pPr>
            <w:r>
              <w:t>衔接文件</w:t>
            </w:r>
          </w:p>
        </w:tc>
      </w:tr>
      <w:tr w:rsidR="007A153C" w14:paraId="524E3E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00AEE" w14:textId="77777777" w:rsidR="00791704" w:rsidRDefault="00000000">
            <w:pPr>
              <w:pStyle w:val="20"/>
            </w:pPr>
            <w:r>
              <w:t>空调系统总布置图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055CF" w14:textId="77777777" w:rsidR="00791704" w:rsidRDefault="00000000">
            <w:pPr>
              <w:pStyle w:val="20"/>
            </w:pPr>
            <w:r>
              <w:t>HVAC-Z01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897BB" w14:textId="77777777" w:rsidR="00791704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196E1" w14:textId="77777777" w:rsidR="00791704" w:rsidRDefault="00000000">
            <w:pPr>
              <w:pStyle w:val="20"/>
            </w:pPr>
            <w:r>
              <w:t>标注多联机室外机、室内机、排风机位置；展示风管、水管走向；衔接建筑总平面图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62D8C" w14:textId="77777777" w:rsidR="00791704" w:rsidRDefault="00000000">
            <w:pPr>
              <w:pStyle w:val="20"/>
            </w:pPr>
            <w:r>
              <w:t>规划设计总平面图</w:t>
            </w:r>
            <w:r>
              <w:t xml:space="preserve"> GH-Z01</w:t>
            </w:r>
          </w:p>
        </w:tc>
      </w:tr>
      <w:tr w:rsidR="007A153C" w14:paraId="3FFC5D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88058" w14:textId="77777777" w:rsidR="00791704" w:rsidRDefault="00000000">
            <w:pPr>
              <w:pStyle w:val="20"/>
            </w:pPr>
            <w:r>
              <w:t>多联机系统原理图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07A9A" w14:textId="77777777" w:rsidR="00791704" w:rsidRDefault="00000000">
            <w:pPr>
              <w:pStyle w:val="20"/>
            </w:pPr>
            <w:r>
              <w:t>HVAC-Z02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C1621" w14:textId="77777777" w:rsidR="00791704" w:rsidRDefault="00000000">
            <w:pPr>
              <w:pStyle w:val="20"/>
            </w:pPr>
            <w:r>
              <w:t>1:150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99B98" w14:textId="77777777" w:rsidR="00791704" w:rsidRDefault="00000000">
            <w:pPr>
              <w:pStyle w:val="20"/>
            </w:pPr>
            <w:r>
              <w:t>绘制室外机、室内机、全热交换器连接系统；标注管径、阀门、压力表位置；明确冷媒流向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30B7C" w14:textId="77777777" w:rsidR="00791704" w:rsidRDefault="00000000">
            <w:pPr>
              <w:pStyle w:val="20"/>
            </w:pPr>
            <w:r>
              <w:t>设备选型表、设计说明</w:t>
            </w:r>
          </w:p>
        </w:tc>
      </w:tr>
      <w:tr w:rsidR="007A153C" w14:paraId="39DC11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80B96" w14:textId="77777777" w:rsidR="00791704" w:rsidRDefault="00000000">
            <w:pPr>
              <w:pStyle w:val="20"/>
            </w:pPr>
            <w:r>
              <w:t>风管系统图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16B29" w14:textId="77777777" w:rsidR="00791704" w:rsidRDefault="00000000">
            <w:pPr>
              <w:pStyle w:val="20"/>
            </w:pPr>
            <w:r>
              <w:t>HVAC-Z03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8CC6D" w14:textId="77777777" w:rsidR="00791704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744D8" w14:textId="77777777" w:rsidR="00791704" w:rsidRDefault="00000000">
            <w:pPr>
              <w:pStyle w:val="20"/>
            </w:pPr>
            <w:r>
              <w:t>展示风管布置、管径、风口位置及型号；标注风管保温厚度（</w:t>
            </w:r>
            <w:r>
              <w:t>25mm</w:t>
            </w:r>
            <w:r>
              <w:t>）、消声装置位置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8E4BE" w14:textId="77777777" w:rsidR="00791704" w:rsidRDefault="00000000">
            <w:pPr>
              <w:pStyle w:val="20"/>
            </w:pPr>
            <w:r>
              <w:t>建筑吊顶平面图</w:t>
            </w:r>
          </w:p>
        </w:tc>
      </w:tr>
      <w:tr w:rsidR="007A153C" w14:paraId="7D88B7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5A2F2" w14:textId="77777777" w:rsidR="00791704" w:rsidRDefault="00000000">
            <w:pPr>
              <w:pStyle w:val="20"/>
            </w:pPr>
            <w:r>
              <w:t>水管系统图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8ECA9" w14:textId="77777777" w:rsidR="00791704" w:rsidRDefault="00000000">
            <w:pPr>
              <w:pStyle w:val="20"/>
            </w:pPr>
            <w:r>
              <w:t>HVAC-Z04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C0BED" w14:textId="77777777" w:rsidR="00791704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25898" w14:textId="77777777" w:rsidR="00791704" w:rsidRDefault="00000000">
            <w:pPr>
              <w:pStyle w:val="20"/>
            </w:pPr>
            <w:r>
              <w:t>绘制空调冷凝水管、供暖热水管走向；标注管道坡度（</w:t>
            </w:r>
            <w:r>
              <w:t>≥0.003</w:t>
            </w:r>
            <w:r>
              <w:t>）、排水点、保温措施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D7C5C" w14:textId="77777777" w:rsidR="00791704" w:rsidRDefault="00000000">
            <w:pPr>
              <w:pStyle w:val="20"/>
            </w:pPr>
            <w:r>
              <w:t>设备用房平面图</w:t>
            </w:r>
          </w:p>
        </w:tc>
      </w:tr>
      <w:tr w:rsidR="007A153C" w14:paraId="73EFD4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A6088" w14:textId="77777777" w:rsidR="00791704" w:rsidRDefault="00000000">
            <w:pPr>
              <w:pStyle w:val="20"/>
            </w:pPr>
            <w:r>
              <w:lastRenderedPageBreak/>
              <w:t>设备基础及安装图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5F363" w14:textId="77777777" w:rsidR="00791704" w:rsidRDefault="00000000">
            <w:pPr>
              <w:pStyle w:val="20"/>
            </w:pPr>
            <w:r>
              <w:t>HVAC-Z05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6D65D" w14:textId="77777777" w:rsidR="00791704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A7202" w14:textId="77777777" w:rsidR="00791704" w:rsidRDefault="00000000">
            <w:pPr>
              <w:pStyle w:val="20"/>
            </w:pPr>
            <w:r>
              <w:t>标注室外机、排风机、太阳能集热器基础尺寸、固定方式；展示设备安装细节、减振措施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48C1B" w14:textId="77777777" w:rsidR="00791704" w:rsidRDefault="00000000">
            <w:pPr>
              <w:pStyle w:val="20"/>
            </w:pPr>
            <w:r>
              <w:t>屋面平面图、设备区图纸</w:t>
            </w:r>
          </w:p>
        </w:tc>
      </w:tr>
      <w:tr w:rsidR="007A153C" w14:paraId="68AFC7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67F44" w14:textId="77777777" w:rsidR="00791704" w:rsidRDefault="00000000">
            <w:pPr>
              <w:pStyle w:val="20"/>
            </w:pPr>
            <w:r>
              <w:t>控制系统原理图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D2274" w14:textId="77777777" w:rsidR="00791704" w:rsidRDefault="00000000">
            <w:pPr>
              <w:pStyle w:val="20"/>
            </w:pPr>
            <w:r>
              <w:t>HVAC-Z06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F924E" w14:textId="77777777" w:rsidR="00791704" w:rsidRDefault="00000000">
            <w:pPr>
              <w:pStyle w:val="20"/>
            </w:pPr>
            <w:r>
              <w:t>1:150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CB631" w14:textId="77777777" w:rsidR="00791704" w:rsidRDefault="00000000">
            <w:pPr>
              <w:pStyle w:val="20"/>
            </w:pPr>
            <w:r>
              <w:t>绘制中央控制系统接线图；标注传感器、控制器、执行器位置；展示联动控制逻辑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65962" w14:textId="77777777" w:rsidR="00791704" w:rsidRDefault="00000000">
            <w:pPr>
              <w:pStyle w:val="20"/>
            </w:pPr>
            <w:r>
              <w:t>智能控制系统图纸</w:t>
            </w:r>
          </w:p>
        </w:tc>
      </w:tr>
      <w:tr w:rsidR="007A153C" w14:paraId="42B1B9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2EE6D" w14:textId="77777777" w:rsidR="00791704" w:rsidRDefault="00000000">
            <w:pPr>
              <w:pStyle w:val="20"/>
            </w:pPr>
            <w:r>
              <w:t>节能计算分析图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1AFA0" w14:textId="77777777" w:rsidR="00791704" w:rsidRDefault="00000000">
            <w:pPr>
              <w:pStyle w:val="20"/>
            </w:pPr>
            <w:r>
              <w:t>HVAC-Z07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B79C5" w14:textId="77777777" w:rsidR="00791704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B62F0" w14:textId="77777777" w:rsidR="00791704" w:rsidRDefault="00000000">
            <w:pPr>
              <w:pStyle w:val="20"/>
            </w:pPr>
            <w:r>
              <w:t>计算建筑冷热负荷、空调系统能耗；对比常规设计与节能设计能耗差异；标注节能率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F9270" w14:textId="77777777" w:rsidR="00791704" w:rsidRDefault="00000000">
            <w:pPr>
              <w:pStyle w:val="20"/>
            </w:pPr>
            <w:r>
              <w:t>绿色建筑评价相关文件</w:t>
            </w:r>
          </w:p>
        </w:tc>
      </w:tr>
      <w:tr w:rsidR="007A153C" w14:paraId="33F1D8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D32CE" w14:textId="77777777" w:rsidR="00791704" w:rsidRDefault="00000000">
            <w:pPr>
              <w:pStyle w:val="20"/>
            </w:pPr>
            <w:r>
              <w:t>管道保温及防腐图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2DF26" w14:textId="77777777" w:rsidR="00791704" w:rsidRDefault="00000000">
            <w:pPr>
              <w:pStyle w:val="20"/>
            </w:pPr>
            <w:r>
              <w:t>HVAC-Z08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7BE9A" w14:textId="77777777" w:rsidR="00791704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7CEEB" w14:textId="77777777" w:rsidR="00791704" w:rsidRDefault="00000000">
            <w:pPr>
              <w:pStyle w:val="20"/>
            </w:pPr>
            <w:r>
              <w:t>明确风管、水管保温材料（离心玻璃棉）、厚度；标注管道防腐涂层（聚氨酯面漆）做法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9F752" w14:textId="77777777" w:rsidR="00791704" w:rsidRDefault="00000000">
            <w:pPr>
              <w:pStyle w:val="20"/>
            </w:pPr>
            <w:r>
              <w:t>施工技术要求文件</w:t>
            </w:r>
          </w:p>
        </w:tc>
      </w:tr>
    </w:tbl>
    <w:p w14:paraId="6010A281" w14:textId="77777777" w:rsidR="00791704" w:rsidRDefault="00000000">
      <w:pPr>
        <w:pStyle w:val="3"/>
      </w:pPr>
      <w:r>
        <w:t>关键图纸核心参数说明</w:t>
      </w:r>
    </w:p>
    <w:p w14:paraId="79371F07" w14:textId="77777777" w:rsidR="00791704" w:rsidRDefault="00000000">
      <w:pPr>
        <w:pStyle w:val="20"/>
        <w:numPr>
          <w:ilvl w:val="0"/>
          <w:numId w:val="1"/>
        </w:numPr>
      </w:pPr>
      <w:r>
        <w:t>多联机系统：室外机型号</w:t>
      </w:r>
      <w:r>
        <w:t xml:space="preserve"> MXZ-4A120VA</w:t>
      </w:r>
      <w:r>
        <w:t>（制冷量</w:t>
      </w:r>
      <w:r>
        <w:t xml:space="preserve"> 12.0kW</w:t>
      </w:r>
      <w:r>
        <w:t>，制热量</w:t>
      </w:r>
      <w:r>
        <w:t xml:space="preserve"> 13.5kW</w:t>
      </w:r>
      <w:r>
        <w:t>），室内机共</w:t>
      </w:r>
      <w:r>
        <w:t xml:space="preserve"> 6 </w:t>
      </w:r>
      <w:r>
        <w:t>台（办公用房</w:t>
      </w:r>
      <w:r>
        <w:t xml:space="preserve"> 4 </w:t>
      </w:r>
      <w:r>
        <w:t>台，型号</w:t>
      </w:r>
      <w:r>
        <w:t xml:space="preserve"> FXDP36QAV2C</w:t>
      </w:r>
      <w:r>
        <w:t>；设备区</w:t>
      </w:r>
      <w:r>
        <w:t xml:space="preserve"> 2 </w:t>
      </w:r>
      <w:r>
        <w:t>台，型号</w:t>
      </w:r>
      <w:r>
        <w:t xml:space="preserve"> FXDP25QAV2C</w:t>
      </w:r>
      <w:r>
        <w:t>）；</w:t>
      </w:r>
    </w:p>
    <w:p w14:paraId="52AE4C86" w14:textId="77777777" w:rsidR="00791704" w:rsidRDefault="00000000">
      <w:pPr>
        <w:pStyle w:val="20"/>
        <w:numPr>
          <w:ilvl w:val="0"/>
          <w:numId w:val="1"/>
        </w:numPr>
      </w:pPr>
      <w:r>
        <w:t>风管系统：采用镀锌钢板风管（厚度</w:t>
      </w:r>
      <w:r>
        <w:t xml:space="preserve"> 0.5-1.0mm</w:t>
      </w:r>
      <w:r>
        <w:t>），风口选用方形散流器（尺寸</w:t>
      </w:r>
      <w:r>
        <w:t xml:space="preserve"> 300×300mm</w:t>
      </w:r>
      <w:r>
        <w:t>），风量</w:t>
      </w:r>
      <w:r>
        <w:t xml:space="preserve"> 300-500m³/h</w:t>
      </w:r>
      <w:r>
        <w:t>；</w:t>
      </w:r>
    </w:p>
    <w:p w14:paraId="03BA89A0" w14:textId="77777777" w:rsidR="00791704" w:rsidRDefault="00000000">
      <w:pPr>
        <w:pStyle w:val="20"/>
        <w:numPr>
          <w:ilvl w:val="0"/>
          <w:numId w:val="1"/>
        </w:numPr>
      </w:pPr>
      <w:r>
        <w:t>水管系统：冷凝水管采用</w:t>
      </w:r>
      <w:r>
        <w:t xml:space="preserve"> UPVC </w:t>
      </w:r>
      <w:r>
        <w:t>管（管径</w:t>
      </w:r>
      <w:r>
        <w:t xml:space="preserve"> DN25-DN50</w:t>
      </w:r>
      <w:r>
        <w:t>），供暖热水管采用</w:t>
      </w:r>
      <w:r>
        <w:t xml:space="preserve"> PPR </w:t>
      </w:r>
      <w:r>
        <w:t>管（管径</w:t>
      </w:r>
      <w:r>
        <w:t xml:space="preserve"> DN20-DN32</w:t>
      </w:r>
      <w:r>
        <w:t>），管道保温层厚度</w:t>
      </w:r>
      <w:r>
        <w:t xml:space="preserve"> 25-30mm</w:t>
      </w:r>
      <w:r>
        <w:t>；</w:t>
      </w:r>
    </w:p>
    <w:p w14:paraId="263E638B" w14:textId="77777777" w:rsidR="00791704" w:rsidRDefault="00000000">
      <w:pPr>
        <w:pStyle w:val="20"/>
        <w:numPr>
          <w:ilvl w:val="0"/>
          <w:numId w:val="1"/>
        </w:numPr>
      </w:pPr>
      <w:r>
        <w:t>太阳能供暖系统：太阳能集热器型号</w:t>
      </w:r>
      <w:r>
        <w:t xml:space="preserve"> SLL-50</w:t>
      </w:r>
      <w:r>
        <w:t>（单块面积</w:t>
      </w:r>
      <w:r>
        <w:t xml:space="preserve"> 2.0</w:t>
      </w:r>
      <w:r>
        <w:t>㎡，集热效率</w:t>
      </w:r>
      <w:r>
        <w:t>≥55%</w:t>
      </w:r>
      <w:r>
        <w:t>），共</w:t>
      </w:r>
      <w:r>
        <w:t xml:space="preserve"> 10 </w:t>
      </w:r>
      <w:r>
        <w:t>块，总集热面积</w:t>
      </w:r>
      <w:r>
        <w:t xml:space="preserve"> 20</w:t>
      </w:r>
      <w:r>
        <w:t>㎡；配套储热水箱（容积</w:t>
      </w:r>
      <w:r>
        <w:t xml:space="preserve"> 0.5m³</w:t>
      </w:r>
      <w:r>
        <w:t>）及电辅热装置（功率</w:t>
      </w:r>
      <w:r>
        <w:t xml:space="preserve"> 3kW</w:t>
      </w:r>
      <w:r>
        <w:t>）。</w:t>
      </w:r>
    </w:p>
    <w:p w14:paraId="427D899D" w14:textId="77777777" w:rsidR="00791704" w:rsidRDefault="00000000">
      <w:pPr>
        <w:pStyle w:val="2"/>
      </w:pPr>
      <w:r>
        <w:lastRenderedPageBreak/>
        <w:t>四十三、供暖空调系统能耗实际运行记录</w:t>
      </w:r>
    </w:p>
    <w:p w14:paraId="651515C3" w14:textId="77777777" w:rsidR="00791704" w:rsidRDefault="00000000">
      <w:pPr>
        <w:pStyle w:val="3"/>
      </w:pPr>
      <w:r>
        <w:t xml:space="preserve">43.1 </w:t>
      </w:r>
      <w:r>
        <w:t>运行记录依据与范围</w:t>
      </w:r>
    </w:p>
    <w:p w14:paraId="74F0CFD9" w14:textId="77777777" w:rsidR="00791704" w:rsidRDefault="00000000">
      <w:pPr>
        <w:pStyle w:val="4"/>
      </w:pPr>
      <w:r>
        <w:t xml:space="preserve">43.1.1 </w:t>
      </w:r>
      <w:r>
        <w:t>记录依据</w:t>
      </w:r>
    </w:p>
    <w:p w14:paraId="5562BB41" w14:textId="77777777" w:rsidR="00791704" w:rsidRDefault="00000000">
      <w:pPr>
        <w:pStyle w:val="20"/>
        <w:numPr>
          <w:ilvl w:val="0"/>
          <w:numId w:val="1"/>
        </w:numPr>
      </w:pPr>
      <w:r>
        <w:t>《公共建筑节能监测系统技术规范》（</w:t>
      </w:r>
      <w:r>
        <w:t>GB/T 50354-2019</w:t>
      </w:r>
      <w:r>
        <w:t>）</w:t>
      </w:r>
    </w:p>
    <w:p w14:paraId="47B69D88" w14:textId="77777777" w:rsidR="00791704" w:rsidRDefault="00000000">
      <w:pPr>
        <w:pStyle w:val="20"/>
        <w:numPr>
          <w:ilvl w:val="0"/>
          <w:numId w:val="1"/>
        </w:numPr>
      </w:pPr>
      <w:r>
        <w:t>项目供暖空调系统设计文件</w:t>
      </w:r>
    </w:p>
    <w:p w14:paraId="43C639FB" w14:textId="77777777" w:rsidR="00791704" w:rsidRDefault="00000000">
      <w:pPr>
        <w:pStyle w:val="20"/>
        <w:numPr>
          <w:ilvl w:val="0"/>
          <w:numId w:val="1"/>
        </w:numPr>
      </w:pPr>
      <w:r>
        <w:t>多联机机组、太阳能集热器、电表等设备运行说明书</w:t>
      </w:r>
    </w:p>
    <w:p w14:paraId="26AB2847" w14:textId="77777777" w:rsidR="00791704" w:rsidRDefault="00000000">
      <w:pPr>
        <w:pStyle w:val="4"/>
      </w:pPr>
      <w:r>
        <w:t xml:space="preserve">43.1.2 </w:t>
      </w:r>
      <w:r>
        <w:t>记录范围</w:t>
      </w:r>
    </w:p>
    <w:p w14:paraId="0F34FA52" w14:textId="77777777" w:rsidR="00791704" w:rsidRDefault="00000000">
      <w:pPr>
        <w:pStyle w:val="20"/>
        <w:numPr>
          <w:ilvl w:val="0"/>
          <w:numId w:val="1"/>
        </w:numPr>
      </w:pPr>
      <w:r>
        <w:t>记录时段：夏季运行期（</w:t>
      </w:r>
      <w:r>
        <w:t xml:space="preserve">7 </w:t>
      </w:r>
      <w:r>
        <w:t>月</w:t>
      </w:r>
      <w:r>
        <w:t xml:space="preserve"> 1 </w:t>
      </w:r>
      <w:r>
        <w:t>日</w:t>
      </w:r>
      <w:r>
        <w:t xml:space="preserve"> - 8 </w:t>
      </w:r>
      <w:r>
        <w:t>月</w:t>
      </w:r>
      <w:r>
        <w:t xml:space="preserve"> 31 </w:t>
      </w:r>
      <w:r>
        <w:t>日）、冬季运行期（</w:t>
      </w:r>
      <w:r>
        <w:t xml:space="preserve">12 </w:t>
      </w:r>
      <w:r>
        <w:t>月</w:t>
      </w:r>
      <w:r>
        <w:t xml:space="preserve"> 1 </w:t>
      </w:r>
      <w:r>
        <w:t>日</w:t>
      </w:r>
      <w:r>
        <w:t xml:space="preserve"> - </w:t>
      </w:r>
      <w:r>
        <w:t>次年</w:t>
      </w:r>
      <w:r>
        <w:t xml:space="preserve"> 2 </w:t>
      </w:r>
      <w:r>
        <w:t>月</w:t>
      </w:r>
      <w:r>
        <w:t xml:space="preserve"> 28 </w:t>
      </w:r>
      <w:r>
        <w:t>日），各选取典型月份（</w:t>
      </w:r>
      <w:r>
        <w:t xml:space="preserve">7 </w:t>
      </w:r>
      <w:r>
        <w:t>月、</w:t>
      </w:r>
      <w:r>
        <w:t xml:space="preserve">1 </w:t>
      </w:r>
      <w:r>
        <w:t>月）进行详细记录；</w:t>
      </w:r>
    </w:p>
    <w:p w14:paraId="7E73DD0C" w14:textId="77777777" w:rsidR="00791704" w:rsidRDefault="00000000">
      <w:pPr>
        <w:pStyle w:val="20"/>
        <w:numPr>
          <w:ilvl w:val="0"/>
          <w:numId w:val="1"/>
        </w:numPr>
      </w:pPr>
      <w:r>
        <w:t>记录设备：多联机空调系统、太阳能供暖系统、排风机、全热交换器；</w:t>
      </w:r>
    </w:p>
    <w:p w14:paraId="3DF41D94" w14:textId="77777777" w:rsidR="00791704" w:rsidRDefault="00000000">
      <w:pPr>
        <w:pStyle w:val="20"/>
        <w:numPr>
          <w:ilvl w:val="0"/>
          <w:numId w:val="1"/>
        </w:numPr>
      </w:pPr>
      <w:r>
        <w:t>记录参数：运行时长、耗电量、室内外温度、系统供回水温（供暖）、制冷</w:t>
      </w:r>
      <w:r>
        <w:t xml:space="preserve"> / </w:t>
      </w:r>
      <w:r>
        <w:t>制热量、能效比（</w:t>
      </w:r>
      <w:r>
        <w:t>COP</w:t>
      </w:r>
      <w:r>
        <w:t>）。</w:t>
      </w:r>
    </w:p>
    <w:p w14:paraId="591F994C" w14:textId="77777777" w:rsidR="00791704" w:rsidRDefault="00000000">
      <w:pPr>
        <w:pStyle w:val="3"/>
      </w:pPr>
      <w:r>
        <w:t xml:space="preserve">43.2 </w:t>
      </w:r>
      <w:r>
        <w:t>运行记录设备与方法</w:t>
      </w:r>
    </w:p>
    <w:p w14:paraId="2C48CCFB" w14:textId="77777777" w:rsidR="00791704" w:rsidRDefault="00000000">
      <w:pPr>
        <w:pStyle w:val="20"/>
        <w:numPr>
          <w:ilvl w:val="0"/>
          <w:numId w:val="1"/>
        </w:numPr>
      </w:pPr>
      <w:r>
        <w:t>计量设备：多联机系统专用电表（精度</w:t>
      </w:r>
      <w:r>
        <w:t xml:space="preserve"> 1.0 </w:t>
      </w:r>
      <w:r>
        <w:t>级）、太阳能系统电表、总能耗电表；室内外温湿度记录仪（精度</w:t>
      </w:r>
      <w:r>
        <w:t xml:space="preserve"> ±0.5℃</w:t>
      </w:r>
      <w:r>
        <w:t>、</w:t>
      </w:r>
      <w:r>
        <w:t>±5%</w:t>
      </w:r>
      <w:r>
        <w:t>）；系统运行参数记录仪（与多联机中央控制系统联动）；</w:t>
      </w:r>
    </w:p>
    <w:p w14:paraId="7FEC80E3" w14:textId="77777777" w:rsidR="00791704" w:rsidRDefault="00000000">
      <w:pPr>
        <w:pStyle w:val="20"/>
        <w:numPr>
          <w:ilvl w:val="0"/>
          <w:numId w:val="1"/>
        </w:numPr>
      </w:pPr>
      <w:r>
        <w:t>记录方法：每日记录</w:t>
      </w:r>
      <w:r>
        <w:t xml:space="preserve"> 3 </w:t>
      </w:r>
      <w:r>
        <w:t>次（</w:t>
      </w:r>
      <w:r>
        <w:t>8:00</w:t>
      </w:r>
      <w:r>
        <w:t>、</w:t>
      </w:r>
      <w:r>
        <w:t>14:00</w:t>
      </w:r>
      <w:r>
        <w:t>、</w:t>
      </w:r>
      <w:r>
        <w:t>20:00</w:t>
      </w:r>
      <w:r>
        <w:t>），每月汇总统计；典型日（</w:t>
      </w:r>
      <w:r>
        <w:t xml:space="preserve">7 </w:t>
      </w:r>
      <w:r>
        <w:t>月</w:t>
      </w:r>
      <w:r>
        <w:t xml:space="preserve"> 20 </w:t>
      </w:r>
      <w:r>
        <w:t>日、</w:t>
      </w:r>
      <w:r>
        <w:t xml:space="preserve">1 </w:t>
      </w:r>
      <w:r>
        <w:t>月</w:t>
      </w:r>
      <w:r>
        <w:t xml:space="preserve"> 15 </w:t>
      </w:r>
      <w:r>
        <w:t>日）进行</w:t>
      </w:r>
      <w:r>
        <w:t xml:space="preserve"> 24 </w:t>
      </w:r>
      <w:r>
        <w:t>小时连续记录，分析能耗变化规律。</w:t>
      </w:r>
    </w:p>
    <w:p w14:paraId="2F197E26" w14:textId="77777777" w:rsidR="00791704" w:rsidRDefault="00000000">
      <w:pPr>
        <w:pStyle w:val="3"/>
      </w:pPr>
      <w:r>
        <w:t xml:space="preserve">43.3 </w:t>
      </w:r>
      <w:r>
        <w:t>夏季运行能耗记录（</w:t>
      </w:r>
      <w:r>
        <w:t xml:space="preserve">7 </w:t>
      </w:r>
      <w:r>
        <w:t>月典型数据）</w:t>
      </w:r>
    </w:p>
    <w:p w14:paraId="0009510C" w14:textId="77777777" w:rsidR="00791704" w:rsidRDefault="00000000">
      <w:pPr>
        <w:pStyle w:val="4"/>
      </w:pPr>
      <w:r>
        <w:t xml:space="preserve">7 </w:t>
      </w:r>
      <w:r>
        <w:t>月基础环境参数</w:t>
      </w:r>
    </w:p>
    <w:p w14:paraId="0076F9A7" w14:textId="77777777" w:rsidR="00791704" w:rsidRDefault="00000000">
      <w:pPr>
        <w:pStyle w:val="20"/>
        <w:numPr>
          <w:ilvl w:val="0"/>
          <w:numId w:val="1"/>
        </w:numPr>
      </w:pPr>
      <w:r>
        <w:t>室外平均温度：</w:t>
      </w:r>
      <w:r>
        <w:t>32.5℃</w:t>
      </w:r>
      <w:r>
        <w:t>，室外平均相对湿度：</w:t>
      </w:r>
      <w:r>
        <w:t>68%</w:t>
      </w:r>
      <w:r>
        <w:t>；</w:t>
      </w:r>
    </w:p>
    <w:p w14:paraId="6F54294C" w14:textId="77777777" w:rsidR="00791704" w:rsidRDefault="00000000">
      <w:pPr>
        <w:pStyle w:val="20"/>
        <w:numPr>
          <w:ilvl w:val="0"/>
          <w:numId w:val="1"/>
        </w:numPr>
      </w:pPr>
      <w:r>
        <w:t>室内设计温度：</w:t>
      </w:r>
      <w:r>
        <w:t>24-26℃</w:t>
      </w:r>
      <w:r>
        <w:t>，室内平均温度：</w:t>
      </w:r>
      <w:r>
        <w:t>25.2℃</w:t>
      </w:r>
      <w:r>
        <w:t>；</w:t>
      </w:r>
    </w:p>
    <w:p w14:paraId="0AC147DC" w14:textId="77777777" w:rsidR="00791704" w:rsidRDefault="00000000">
      <w:pPr>
        <w:pStyle w:val="20"/>
        <w:numPr>
          <w:ilvl w:val="0"/>
          <w:numId w:val="1"/>
        </w:numPr>
      </w:pPr>
      <w:r>
        <w:t>系统运行时长：每日</w:t>
      </w:r>
      <w:r>
        <w:t xml:space="preserve"> 10 </w:t>
      </w:r>
      <w:r>
        <w:t>小时（</w:t>
      </w:r>
      <w:r>
        <w:t>8:00-18:00</w:t>
      </w:r>
      <w:r>
        <w:t>，办公时段）。</w:t>
      </w:r>
    </w:p>
    <w:p w14:paraId="33EE793F" w14:textId="77777777" w:rsidR="00791704" w:rsidRDefault="00000000">
      <w:pPr>
        <w:pStyle w:val="4"/>
      </w:pPr>
      <w:r>
        <w:t xml:space="preserve">7 </w:t>
      </w:r>
      <w:r>
        <w:t>月能耗汇总表</w:t>
      </w:r>
    </w:p>
    <w:p w14:paraId="5EAE33D0" w14:textId="77777777" w:rsidR="00791704" w:rsidRDefault="0079170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1"/>
        <w:gridCol w:w="1482"/>
        <w:gridCol w:w="1760"/>
        <w:gridCol w:w="1482"/>
        <w:gridCol w:w="1508"/>
        <w:gridCol w:w="1458"/>
      </w:tblGrid>
      <w:tr w:rsidR="007A153C" w14:paraId="23B572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688CE" w14:textId="77777777" w:rsidR="00791704" w:rsidRDefault="00000000">
            <w:pPr>
              <w:pStyle w:val="20"/>
            </w:pPr>
            <w:r>
              <w:lastRenderedPageBreak/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B234D" w14:textId="77777777" w:rsidR="00791704" w:rsidRDefault="00000000">
            <w:pPr>
              <w:pStyle w:val="20"/>
            </w:pPr>
            <w:r>
              <w:t>耗电量（</w:t>
            </w:r>
            <w:r>
              <w:t xml:space="preserve">kWh / </w:t>
            </w:r>
            <w:r>
              <w:t>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5F9FF" w14:textId="77777777" w:rsidR="00791704" w:rsidRDefault="00000000">
            <w:pPr>
              <w:pStyle w:val="20"/>
            </w:pPr>
            <w:r>
              <w:t>日均耗电量（</w:t>
            </w:r>
            <w:r>
              <w:t>kWh/d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467E2" w14:textId="77777777" w:rsidR="00791704" w:rsidRDefault="00000000">
            <w:pPr>
              <w:pStyle w:val="20"/>
            </w:pPr>
            <w:r>
              <w:t>制冷量（</w:t>
            </w:r>
            <w:r>
              <w:t xml:space="preserve">kWh / </w:t>
            </w:r>
            <w:r>
              <w:t>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21514" w14:textId="77777777" w:rsidR="00791704" w:rsidRDefault="00000000">
            <w:pPr>
              <w:pStyle w:val="20"/>
            </w:pPr>
            <w:r>
              <w:t>系统</w:t>
            </w:r>
            <w:r>
              <w:t xml:space="preserve"> COP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F5324" w14:textId="77777777" w:rsidR="00791704" w:rsidRDefault="00000000">
            <w:pPr>
              <w:pStyle w:val="20"/>
            </w:pPr>
            <w:r>
              <w:t>占总能耗比例</w:t>
            </w:r>
          </w:p>
        </w:tc>
      </w:tr>
      <w:tr w:rsidR="007A153C" w14:paraId="610B08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F43EF" w14:textId="77777777" w:rsidR="00791704" w:rsidRDefault="00000000">
            <w:pPr>
              <w:pStyle w:val="20"/>
            </w:pPr>
            <w:r>
              <w:t>多联机室外机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DCCB1" w14:textId="77777777" w:rsidR="00791704" w:rsidRDefault="00000000">
            <w:pPr>
              <w:pStyle w:val="20"/>
            </w:pPr>
            <w:r>
              <w:t>865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263DD" w14:textId="77777777" w:rsidR="00791704" w:rsidRDefault="00000000">
            <w:pPr>
              <w:pStyle w:val="20"/>
            </w:pPr>
            <w:r>
              <w:t>27.9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E03A7" w14:textId="77777777" w:rsidR="00791704" w:rsidRDefault="00000000">
            <w:pPr>
              <w:pStyle w:val="20"/>
            </w:pPr>
            <w:r>
              <w:t>3114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F0CEF" w14:textId="77777777" w:rsidR="00791704" w:rsidRDefault="00000000">
            <w:pPr>
              <w:pStyle w:val="20"/>
            </w:pPr>
            <w:r>
              <w:t>3.6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022FD" w14:textId="77777777" w:rsidR="00791704" w:rsidRDefault="00000000">
            <w:pPr>
              <w:pStyle w:val="20"/>
            </w:pPr>
            <w:r>
              <w:t>78.2%</w:t>
            </w:r>
          </w:p>
        </w:tc>
      </w:tr>
      <w:tr w:rsidR="007A153C" w14:paraId="356439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684E3" w14:textId="77777777" w:rsidR="00791704" w:rsidRDefault="00000000">
            <w:pPr>
              <w:pStyle w:val="20"/>
            </w:pPr>
            <w:r>
              <w:t>多联机室内机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50375" w14:textId="77777777" w:rsidR="00791704" w:rsidRDefault="00000000">
            <w:pPr>
              <w:pStyle w:val="20"/>
            </w:pPr>
            <w:r>
              <w:t>128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2773F" w14:textId="77777777" w:rsidR="00791704" w:rsidRDefault="00000000">
            <w:pPr>
              <w:pStyle w:val="20"/>
            </w:pPr>
            <w:r>
              <w:t>4.1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57A44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03608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594A5" w14:textId="77777777" w:rsidR="00791704" w:rsidRDefault="00000000">
            <w:pPr>
              <w:pStyle w:val="20"/>
            </w:pPr>
            <w:r>
              <w:t>11.6%</w:t>
            </w:r>
          </w:p>
        </w:tc>
      </w:tr>
      <w:tr w:rsidR="007A153C" w14:paraId="7D46802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39A17" w14:textId="77777777" w:rsidR="00791704" w:rsidRDefault="00000000">
            <w:pPr>
              <w:pStyle w:val="20"/>
            </w:pPr>
            <w:r>
              <w:t>全热交换器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B5D83" w14:textId="77777777" w:rsidR="00791704" w:rsidRDefault="00000000">
            <w:pPr>
              <w:pStyle w:val="20"/>
            </w:pPr>
            <w:r>
              <w:t>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F5FC7" w14:textId="77777777" w:rsidR="00791704" w:rsidRDefault="00000000">
            <w:pPr>
              <w:pStyle w:val="20"/>
            </w:pPr>
            <w:r>
              <w:t>2.1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A326E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D7756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7DBC2" w14:textId="77777777" w:rsidR="00791704" w:rsidRDefault="00000000">
            <w:pPr>
              <w:pStyle w:val="20"/>
            </w:pPr>
            <w:r>
              <w:t>5.9%</w:t>
            </w:r>
          </w:p>
        </w:tc>
      </w:tr>
      <w:tr w:rsidR="007A153C" w14:paraId="59A774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07BB2" w14:textId="77777777" w:rsidR="00791704" w:rsidRDefault="00000000">
            <w:pPr>
              <w:pStyle w:val="20"/>
            </w:pPr>
            <w:r>
              <w:t>排风机（设备区</w:t>
            </w:r>
            <w:r>
              <w:t xml:space="preserve"> + </w:t>
            </w:r>
            <w:r>
              <w:t>卫生间）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60F70" w14:textId="77777777" w:rsidR="00791704" w:rsidRDefault="00000000">
            <w:pPr>
              <w:pStyle w:val="20"/>
            </w:pPr>
            <w:r>
              <w:t>48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B293C" w14:textId="77777777" w:rsidR="00791704" w:rsidRDefault="00000000">
            <w:pPr>
              <w:pStyle w:val="20"/>
            </w:pPr>
            <w:r>
              <w:t>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9ABB5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CE81D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18491" w14:textId="77777777" w:rsidR="00791704" w:rsidRDefault="00000000">
            <w:pPr>
              <w:pStyle w:val="20"/>
            </w:pPr>
            <w:r>
              <w:t>4.3%</w:t>
            </w:r>
          </w:p>
        </w:tc>
      </w:tr>
      <w:tr w:rsidR="007A153C" w14:paraId="4A201F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EC362" w14:textId="77777777" w:rsidR="00791704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A3B0D" w14:textId="77777777" w:rsidR="00791704" w:rsidRDefault="00000000">
            <w:pPr>
              <w:pStyle w:val="20"/>
            </w:pPr>
            <w:r>
              <w:t>1106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84141" w14:textId="77777777" w:rsidR="00791704" w:rsidRDefault="00000000">
            <w:pPr>
              <w:pStyle w:val="20"/>
            </w:pPr>
            <w:r>
              <w:t>35.7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C4B3B" w14:textId="77777777" w:rsidR="00791704" w:rsidRDefault="00000000">
            <w:pPr>
              <w:pStyle w:val="20"/>
            </w:pPr>
            <w:r>
              <w:t>3114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EF07F" w14:textId="77777777" w:rsidR="00791704" w:rsidRDefault="00000000">
            <w:pPr>
              <w:pStyle w:val="20"/>
            </w:pPr>
            <w:r>
              <w:t>3.6</w:t>
            </w:r>
            <w:r>
              <w:t>（系统综合</w:t>
            </w:r>
            <w:r>
              <w:t xml:space="preserve"> COP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D1EB7" w14:textId="77777777" w:rsidR="00791704" w:rsidRDefault="00000000">
            <w:pPr>
              <w:pStyle w:val="20"/>
            </w:pPr>
            <w:r>
              <w:t>100%</w:t>
            </w:r>
          </w:p>
        </w:tc>
      </w:tr>
    </w:tbl>
    <w:p w14:paraId="4D658D93" w14:textId="77777777" w:rsidR="00791704" w:rsidRDefault="00000000">
      <w:pPr>
        <w:pStyle w:val="4"/>
      </w:pPr>
      <w:r>
        <w:t>节能效果分析</w:t>
      </w:r>
    </w:p>
    <w:p w14:paraId="4BF527F4" w14:textId="77777777" w:rsidR="00791704" w:rsidRDefault="00000000">
      <w:pPr>
        <w:pStyle w:val="20"/>
        <w:numPr>
          <w:ilvl w:val="0"/>
          <w:numId w:val="1"/>
        </w:numPr>
      </w:pPr>
      <w:r>
        <w:t>常规设计空调系统月耗电量约</w:t>
      </w:r>
      <w:r>
        <w:t xml:space="preserve"> 1350kWh</w:t>
      </w:r>
      <w:r>
        <w:t>，本项目实际运行耗电量</w:t>
      </w:r>
      <w:r>
        <w:t xml:space="preserve"> 1106kWh</w:t>
      </w:r>
      <w:r>
        <w:t>，节能率</w:t>
      </w:r>
      <w:r>
        <w:t xml:space="preserve"> 18.1%</w:t>
      </w:r>
      <w:r>
        <w:t>，达到设计目标；</w:t>
      </w:r>
    </w:p>
    <w:p w14:paraId="170A9688" w14:textId="77777777" w:rsidR="00791704" w:rsidRDefault="00000000">
      <w:pPr>
        <w:pStyle w:val="20"/>
        <w:numPr>
          <w:ilvl w:val="0"/>
          <w:numId w:val="1"/>
        </w:numPr>
      </w:pPr>
      <w:r>
        <w:t>全热交换器月回收能量约</w:t>
      </w:r>
      <w:r>
        <w:t xml:space="preserve"> 162kWh</w:t>
      </w:r>
      <w:r>
        <w:t>，折合节省耗电量</w:t>
      </w:r>
      <w:r>
        <w:t xml:space="preserve"> 45kWh</w:t>
      </w:r>
      <w:r>
        <w:t>，占总能耗的</w:t>
      </w:r>
      <w:r>
        <w:t xml:space="preserve"> 4.1%</w:t>
      </w:r>
      <w:r>
        <w:t>；</w:t>
      </w:r>
    </w:p>
    <w:p w14:paraId="0C3D9F8C" w14:textId="77777777" w:rsidR="00791704" w:rsidRDefault="00000000">
      <w:pPr>
        <w:pStyle w:val="20"/>
        <w:numPr>
          <w:ilvl w:val="0"/>
          <w:numId w:val="1"/>
        </w:numPr>
      </w:pPr>
      <w:r>
        <w:t>屋面遮阴与高反射屋面降低冷负荷约</w:t>
      </w:r>
      <w:r>
        <w:t xml:space="preserve"> 15%</w:t>
      </w:r>
      <w:r>
        <w:t>，直接减少多联机运行能耗</w:t>
      </w:r>
      <w:r>
        <w:t xml:space="preserve"> 129kWh / </w:t>
      </w:r>
      <w:r>
        <w:t>月。</w:t>
      </w:r>
    </w:p>
    <w:p w14:paraId="331E83EB" w14:textId="77777777" w:rsidR="00791704" w:rsidRDefault="00000000">
      <w:pPr>
        <w:pStyle w:val="3"/>
      </w:pPr>
      <w:r>
        <w:t xml:space="preserve">43.4 </w:t>
      </w:r>
      <w:r>
        <w:t>冬季运行能耗记录（</w:t>
      </w:r>
      <w:r>
        <w:t xml:space="preserve">1 </w:t>
      </w:r>
      <w:r>
        <w:t>月典型数据）</w:t>
      </w:r>
    </w:p>
    <w:p w14:paraId="34B7A1D8" w14:textId="77777777" w:rsidR="00791704" w:rsidRDefault="00000000">
      <w:pPr>
        <w:pStyle w:val="4"/>
      </w:pPr>
      <w:r>
        <w:t xml:space="preserve">1 </w:t>
      </w:r>
      <w:r>
        <w:t>月基础环境参数</w:t>
      </w:r>
    </w:p>
    <w:p w14:paraId="03C89C49" w14:textId="77777777" w:rsidR="00791704" w:rsidRDefault="00000000">
      <w:pPr>
        <w:pStyle w:val="20"/>
        <w:numPr>
          <w:ilvl w:val="0"/>
          <w:numId w:val="1"/>
        </w:numPr>
      </w:pPr>
      <w:r>
        <w:t>室外平均温度：</w:t>
      </w:r>
      <w:r>
        <w:t>3.2℃</w:t>
      </w:r>
      <w:r>
        <w:t>，室外平均相对湿度：</w:t>
      </w:r>
      <w:r>
        <w:t>72%</w:t>
      </w:r>
      <w:r>
        <w:t>；</w:t>
      </w:r>
    </w:p>
    <w:p w14:paraId="42205491" w14:textId="77777777" w:rsidR="00791704" w:rsidRDefault="00000000">
      <w:pPr>
        <w:pStyle w:val="20"/>
        <w:numPr>
          <w:ilvl w:val="0"/>
          <w:numId w:val="1"/>
        </w:numPr>
      </w:pPr>
      <w:r>
        <w:t>室内设计温度：</w:t>
      </w:r>
      <w:r>
        <w:t>20-22℃</w:t>
      </w:r>
      <w:r>
        <w:t>，室内平均温度：</w:t>
      </w:r>
      <w:r>
        <w:t>20.8℃</w:t>
      </w:r>
      <w:r>
        <w:t>；</w:t>
      </w:r>
    </w:p>
    <w:p w14:paraId="6D59136B" w14:textId="77777777" w:rsidR="00791704" w:rsidRDefault="00000000">
      <w:pPr>
        <w:pStyle w:val="20"/>
        <w:numPr>
          <w:ilvl w:val="0"/>
          <w:numId w:val="1"/>
        </w:numPr>
      </w:pPr>
      <w:r>
        <w:t>系统运行时长：每日</w:t>
      </w:r>
      <w:r>
        <w:t xml:space="preserve"> 12 </w:t>
      </w:r>
      <w:r>
        <w:t>小时（</w:t>
      </w:r>
      <w:r>
        <w:t>8:00-20:00</w:t>
      </w:r>
      <w:r>
        <w:t>，办公</w:t>
      </w:r>
      <w:r>
        <w:t xml:space="preserve"> + </w:t>
      </w:r>
      <w:r>
        <w:t>部分夜间时段）。</w:t>
      </w:r>
    </w:p>
    <w:p w14:paraId="0D4ADA6C" w14:textId="77777777" w:rsidR="00791704" w:rsidRDefault="00000000">
      <w:pPr>
        <w:pStyle w:val="4"/>
      </w:pPr>
      <w:r>
        <w:t xml:space="preserve">1 </w:t>
      </w:r>
      <w:r>
        <w:t>月能耗汇总表</w:t>
      </w:r>
    </w:p>
    <w:p w14:paraId="0BAA201A" w14:textId="77777777" w:rsidR="00791704" w:rsidRDefault="0079170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1"/>
        <w:gridCol w:w="1482"/>
        <w:gridCol w:w="1760"/>
        <w:gridCol w:w="1482"/>
        <w:gridCol w:w="1508"/>
        <w:gridCol w:w="1458"/>
      </w:tblGrid>
      <w:tr w:rsidR="007A153C" w14:paraId="4BDD20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E4822" w14:textId="77777777" w:rsidR="00791704" w:rsidRDefault="00000000">
            <w:pPr>
              <w:pStyle w:val="20"/>
            </w:pPr>
            <w:r>
              <w:lastRenderedPageBreak/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20D28" w14:textId="77777777" w:rsidR="00791704" w:rsidRDefault="00000000">
            <w:pPr>
              <w:pStyle w:val="20"/>
            </w:pPr>
            <w:r>
              <w:t>耗电量（</w:t>
            </w:r>
            <w:r>
              <w:t xml:space="preserve">kWh / </w:t>
            </w:r>
            <w:r>
              <w:t>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F71F9" w14:textId="77777777" w:rsidR="00791704" w:rsidRDefault="00000000">
            <w:pPr>
              <w:pStyle w:val="20"/>
            </w:pPr>
            <w:r>
              <w:t>日均耗电量（</w:t>
            </w:r>
            <w:r>
              <w:t>kWh/d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45160" w14:textId="77777777" w:rsidR="00791704" w:rsidRDefault="00000000">
            <w:pPr>
              <w:pStyle w:val="20"/>
            </w:pPr>
            <w:r>
              <w:t>制热量（</w:t>
            </w:r>
            <w:r>
              <w:t xml:space="preserve">kWh / </w:t>
            </w:r>
            <w:r>
              <w:t>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2835A" w14:textId="77777777" w:rsidR="00791704" w:rsidRDefault="00000000">
            <w:pPr>
              <w:pStyle w:val="20"/>
            </w:pPr>
            <w:r>
              <w:t>系统</w:t>
            </w:r>
            <w:r>
              <w:t xml:space="preserve"> COP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5E55E" w14:textId="77777777" w:rsidR="00791704" w:rsidRDefault="00000000">
            <w:pPr>
              <w:pStyle w:val="20"/>
            </w:pPr>
            <w:r>
              <w:t>占总能耗比例</w:t>
            </w:r>
          </w:p>
        </w:tc>
      </w:tr>
      <w:tr w:rsidR="007A153C" w14:paraId="1804BE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61C5B" w14:textId="77777777" w:rsidR="00791704" w:rsidRDefault="00000000">
            <w:pPr>
              <w:pStyle w:val="20"/>
            </w:pPr>
            <w:r>
              <w:t>多联机室外机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AC12D" w14:textId="77777777" w:rsidR="00791704" w:rsidRDefault="00000000">
            <w:pPr>
              <w:pStyle w:val="20"/>
            </w:pPr>
            <w:r>
              <w:t>1028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1A767" w14:textId="77777777" w:rsidR="00791704" w:rsidRDefault="00000000">
            <w:pPr>
              <w:pStyle w:val="20"/>
            </w:pPr>
            <w:r>
              <w:t>33.2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FDBE8" w14:textId="77777777" w:rsidR="00791704" w:rsidRDefault="00000000">
            <w:pPr>
              <w:pStyle w:val="20"/>
            </w:pPr>
            <w:r>
              <w:t>4318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423AD" w14:textId="77777777" w:rsidR="00791704" w:rsidRDefault="00000000">
            <w:pPr>
              <w:pStyle w:val="20"/>
            </w:pPr>
            <w:r>
              <w:t>4.2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9A03B" w14:textId="77777777" w:rsidR="00791704" w:rsidRDefault="00000000">
            <w:pPr>
              <w:pStyle w:val="20"/>
            </w:pPr>
            <w:r>
              <w:t>73.0%</w:t>
            </w:r>
          </w:p>
        </w:tc>
      </w:tr>
      <w:tr w:rsidR="007A153C" w14:paraId="1CF920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FDBA9" w14:textId="77777777" w:rsidR="00791704" w:rsidRDefault="00000000">
            <w:pPr>
              <w:pStyle w:val="20"/>
            </w:pPr>
            <w:r>
              <w:t>多联机室内机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A9D84" w14:textId="77777777" w:rsidR="00791704" w:rsidRDefault="00000000">
            <w:pPr>
              <w:pStyle w:val="20"/>
            </w:pPr>
            <w:r>
              <w:t>156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9907E" w14:textId="77777777" w:rsidR="00791704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90CD0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D55A4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B3265" w14:textId="77777777" w:rsidR="00791704" w:rsidRDefault="00000000">
            <w:pPr>
              <w:pStyle w:val="20"/>
            </w:pPr>
            <w:r>
              <w:t>11.1%</w:t>
            </w:r>
          </w:p>
        </w:tc>
      </w:tr>
      <w:tr w:rsidR="007A153C" w14:paraId="2BACA5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06AC8" w14:textId="77777777" w:rsidR="00791704" w:rsidRDefault="00000000">
            <w:pPr>
              <w:pStyle w:val="20"/>
            </w:pPr>
            <w:r>
              <w:t>太阳能供暖系统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D2FDC" w14:textId="77777777" w:rsidR="00791704" w:rsidRDefault="00000000">
            <w:pPr>
              <w:pStyle w:val="20"/>
            </w:pPr>
            <w:r>
              <w:t>185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1BD0D" w14:textId="77777777" w:rsidR="00791704" w:rsidRDefault="00000000">
            <w:pPr>
              <w:pStyle w:val="20"/>
            </w:pPr>
            <w:r>
              <w:t>6.0</w:t>
            </w:r>
            <w:r>
              <w:t>（含电辅热）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E630D" w14:textId="77777777" w:rsidR="00791704" w:rsidRDefault="00000000">
            <w:pPr>
              <w:pStyle w:val="20"/>
            </w:pPr>
            <w:r>
              <w:t>925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AE6EE" w14:textId="77777777" w:rsidR="00791704" w:rsidRDefault="00000000">
            <w:pPr>
              <w:pStyle w:val="20"/>
            </w:pPr>
            <w:r>
              <w:t>5.0</w:t>
            </w:r>
            <w:r>
              <w:t>（集热效率）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9FFF1" w14:textId="77777777" w:rsidR="00791704" w:rsidRDefault="00000000">
            <w:pPr>
              <w:pStyle w:val="20"/>
            </w:pPr>
            <w:r>
              <w:t>13.1%</w:t>
            </w:r>
          </w:p>
        </w:tc>
      </w:tr>
      <w:tr w:rsidR="007A153C" w14:paraId="37AE52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F6D1F" w14:textId="77777777" w:rsidR="00791704" w:rsidRDefault="00000000">
            <w:pPr>
              <w:pStyle w:val="20"/>
            </w:pPr>
            <w:r>
              <w:t>全热交换器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9FD6E" w14:textId="77777777" w:rsidR="00791704" w:rsidRDefault="00000000">
            <w:pPr>
              <w:pStyle w:val="20"/>
            </w:pPr>
            <w:r>
              <w:t>72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C1D28" w14:textId="77777777" w:rsidR="00791704" w:rsidRDefault="00000000">
            <w:pPr>
              <w:pStyle w:val="20"/>
            </w:pPr>
            <w:r>
              <w:t>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76A36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27BED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8F290" w14:textId="77777777" w:rsidR="00791704" w:rsidRDefault="00000000">
            <w:pPr>
              <w:pStyle w:val="20"/>
            </w:pPr>
            <w:r>
              <w:t>5.1%</w:t>
            </w:r>
          </w:p>
        </w:tc>
      </w:tr>
      <w:tr w:rsidR="007A153C" w14:paraId="773D4E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B4BCD" w14:textId="77777777" w:rsidR="00791704" w:rsidRDefault="00000000">
            <w:pPr>
              <w:pStyle w:val="20"/>
            </w:pPr>
            <w:r>
              <w:t>排风机（设备区</w:t>
            </w:r>
            <w:r>
              <w:t xml:space="preserve"> + </w:t>
            </w:r>
            <w:r>
              <w:t>卫生间）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7B4EB" w14:textId="77777777" w:rsidR="00791704" w:rsidRDefault="00000000">
            <w:pPr>
              <w:pStyle w:val="20"/>
            </w:pPr>
            <w:r>
              <w:t>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44CC0" w14:textId="77777777" w:rsidR="00791704" w:rsidRDefault="00000000">
            <w:pPr>
              <w:pStyle w:val="20"/>
            </w:pPr>
            <w:r>
              <w:t>1.7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1301F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01550" w14:textId="77777777" w:rsidR="0079170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E883D" w14:textId="77777777" w:rsidR="00791704" w:rsidRDefault="00000000">
            <w:pPr>
              <w:pStyle w:val="20"/>
            </w:pPr>
            <w:r>
              <w:t>3.8%</w:t>
            </w:r>
          </w:p>
        </w:tc>
      </w:tr>
      <w:tr w:rsidR="007A153C" w14:paraId="033971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84849" w14:textId="77777777" w:rsidR="00791704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9C135" w14:textId="77777777" w:rsidR="00791704" w:rsidRDefault="00000000">
            <w:pPr>
              <w:pStyle w:val="20"/>
            </w:pPr>
            <w:r>
              <w:t>1405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5D9EF" w14:textId="77777777" w:rsidR="00791704" w:rsidRDefault="00000000">
            <w:pPr>
              <w:pStyle w:val="20"/>
            </w:pPr>
            <w:r>
              <w:t>45.3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66AD5" w14:textId="77777777" w:rsidR="00791704" w:rsidRDefault="00000000">
            <w:pPr>
              <w:pStyle w:val="20"/>
            </w:pPr>
            <w:r>
              <w:t>5243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D5261" w14:textId="77777777" w:rsidR="00791704" w:rsidRDefault="00000000">
            <w:pPr>
              <w:pStyle w:val="20"/>
            </w:pPr>
            <w:r>
              <w:t>4.3</w:t>
            </w:r>
            <w:r>
              <w:t>（系统综合</w:t>
            </w:r>
            <w:r>
              <w:t xml:space="preserve"> COP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E4DBF" w14:textId="77777777" w:rsidR="00791704" w:rsidRDefault="00000000">
            <w:pPr>
              <w:pStyle w:val="20"/>
            </w:pPr>
            <w:r>
              <w:t>100%</w:t>
            </w:r>
          </w:p>
        </w:tc>
      </w:tr>
    </w:tbl>
    <w:p w14:paraId="4DC60DE8" w14:textId="77777777" w:rsidR="00791704" w:rsidRDefault="00000000">
      <w:pPr>
        <w:pStyle w:val="4"/>
      </w:pPr>
      <w:r>
        <w:t>节能效果分析</w:t>
      </w:r>
    </w:p>
    <w:p w14:paraId="42105566" w14:textId="77777777" w:rsidR="00791704" w:rsidRDefault="00000000">
      <w:pPr>
        <w:pStyle w:val="20"/>
        <w:numPr>
          <w:ilvl w:val="0"/>
          <w:numId w:val="1"/>
        </w:numPr>
      </w:pPr>
      <w:r>
        <w:t>常规供暖空调系统月耗电量约</w:t>
      </w:r>
      <w:r>
        <w:t xml:space="preserve"> 1710kWh</w:t>
      </w:r>
      <w:r>
        <w:t>，本项目实际运行耗电量</w:t>
      </w:r>
      <w:r>
        <w:t xml:space="preserve"> 1405kWh</w:t>
      </w:r>
      <w:r>
        <w:t>，节能率</w:t>
      </w:r>
      <w:r>
        <w:t xml:space="preserve"> 17.9%</w:t>
      </w:r>
      <w:r>
        <w:t>，符合设计要求；</w:t>
      </w:r>
    </w:p>
    <w:p w14:paraId="07A90BEA" w14:textId="77777777" w:rsidR="00791704" w:rsidRDefault="00000000">
      <w:pPr>
        <w:pStyle w:val="20"/>
        <w:numPr>
          <w:ilvl w:val="0"/>
          <w:numId w:val="1"/>
        </w:numPr>
      </w:pPr>
      <w:r>
        <w:t>太阳能供暖系统月提供热量</w:t>
      </w:r>
      <w:r>
        <w:t xml:space="preserve"> 925kWh</w:t>
      </w:r>
      <w:r>
        <w:t>，折合节省耗电量</w:t>
      </w:r>
      <w:r>
        <w:t xml:space="preserve"> 264kWh</w:t>
      </w:r>
      <w:r>
        <w:t>，占总能耗的</w:t>
      </w:r>
      <w:r>
        <w:t xml:space="preserve"> 18.8%</w:t>
      </w:r>
      <w:r>
        <w:t>，可再生能源利用率达</w:t>
      </w:r>
      <w:r>
        <w:t xml:space="preserve"> 12.5%</w:t>
      </w:r>
      <w:r>
        <w:t>；</w:t>
      </w:r>
    </w:p>
    <w:p w14:paraId="7B3ACC06" w14:textId="77777777" w:rsidR="00791704" w:rsidRDefault="00000000">
      <w:pPr>
        <w:pStyle w:val="20"/>
        <w:numPr>
          <w:ilvl w:val="0"/>
          <w:numId w:val="1"/>
        </w:numPr>
      </w:pPr>
      <w:r>
        <w:t>围护结构节能（保温</w:t>
      </w:r>
      <w:r>
        <w:t xml:space="preserve"> + </w:t>
      </w:r>
      <w:r>
        <w:t>高反射</w:t>
      </w:r>
      <w:r>
        <w:t xml:space="preserve"> + </w:t>
      </w:r>
      <w:r>
        <w:t>遮阴）降低热负荷约</w:t>
      </w:r>
      <w:r>
        <w:t xml:space="preserve"> 14%</w:t>
      </w:r>
      <w:r>
        <w:t>，减少多联机供暖能耗</w:t>
      </w:r>
      <w:r>
        <w:t xml:space="preserve"> 144kWh / </w:t>
      </w:r>
      <w:r>
        <w:t>月。</w:t>
      </w:r>
    </w:p>
    <w:p w14:paraId="19B1EEFA" w14:textId="77777777" w:rsidR="00791704" w:rsidRDefault="00000000">
      <w:pPr>
        <w:pStyle w:val="3"/>
      </w:pPr>
      <w:r>
        <w:t xml:space="preserve">43.5 </w:t>
      </w:r>
      <w:r>
        <w:t>运行记录结论与建议</w:t>
      </w:r>
    </w:p>
    <w:p w14:paraId="5A29BCC4" w14:textId="77777777" w:rsidR="00791704" w:rsidRDefault="00000000">
      <w:pPr>
        <w:pStyle w:val="4"/>
      </w:pPr>
      <w:r>
        <w:t xml:space="preserve">43.5.1 </w:t>
      </w:r>
      <w:r>
        <w:t>运行结论</w:t>
      </w:r>
    </w:p>
    <w:p w14:paraId="0E3BA424" w14:textId="77777777" w:rsidR="00791704" w:rsidRDefault="00000000">
      <w:pPr>
        <w:pStyle w:val="20"/>
        <w:numPr>
          <w:ilvl w:val="0"/>
          <w:numId w:val="1"/>
        </w:numPr>
      </w:pPr>
      <w:r>
        <w:t>供暖空调系统实际运行能耗夏季</w:t>
      </w:r>
      <w:r>
        <w:t xml:space="preserve"> 1106kWh / </w:t>
      </w:r>
      <w:r>
        <w:t>月、冬季</w:t>
      </w:r>
      <w:r>
        <w:t xml:space="preserve"> 1405kWh / </w:t>
      </w:r>
      <w:r>
        <w:t>月，系统综合</w:t>
      </w:r>
      <w:r>
        <w:t xml:space="preserve"> COP </w:t>
      </w:r>
      <w:r>
        <w:t>夏季</w:t>
      </w:r>
      <w:r>
        <w:t xml:space="preserve"> 3.6</w:t>
      </w:r>
      <w:r>
        <w:t>、冬季</w:t>
      </w:r>
      <w:r>
        <w:t xml:space="preserve"> 4.3</w:t>
      </w:r>
      <w:r>
        <w:t>，均达到设计指标，且较常规设计节能</w:t>
      </w:r>
      <w:r>
        <w:t xml:space="preserve"> 17.9%-18.1%</w:t>
      </w:r>
      <w:r>
        <w:t>；</w:t>
      </w:r>
    </w:p>
    <w:p w14:paraId="2114B300" w14:textId="77777777" w:rsidR="00791704" w:rsidRDefault="00000000">
      <w:pPr>
        <w:pStyle w:val="20"/>
        <w:numPr>
          <w:ilvl w:val="0"/>
          <w:numId w:val="1"/>
        </w:numPr>
      </w:pPr>
      <w:r>
        <w:lastRenderedPageBreak/>
        <w:t>太阳能供暖系统、全热交换器等节能设备运行稳定，可再生能源利用率</w:t>
      </w:r>
      <w:r>
        <w:t xml:space="preserve"> 12.5%</w:t>
      </w:r>
      <w:r>
        <w:t>，热回收效率</w:t>
      </w:r>
      <w:r>
        <w:t>≥75%</w:t>
      </w:r>
      <w:r>
        <w:t>，节能效果显著；</w:t>
      </w:r>
    </w:p>
    <w:p w14:paraId="3223CA23" w14:textId="77777777" w:rsidR="00791704" w:rsidRDefault="00000000">
      <w:pPr>
        <w:pStyle w:val="20"/>
        <w:numPr>
          <w:ilvl w:val="0"/>
          <w:numId w:val="1"/>
        </w:numPr>
      </w:pPr>
      <w:r>
        <w:t>室内温湿度全年保持在设计范围内（冬季</w:t>
      </w:r>
      <w:r>
        <w:t xml:space="preserve"> 20.8℃</w:t>
      </w:r>
      <w:r>
        <w:t>、夏季</w:t>
      </w:r>
      <w:r>
        <w:t xml:space="preserve"> 25.2℃</w:t>
      </w:r>
      <w:r>
        <w:t>），噪声值</w:t>
      </w:r>
      <w:r>
        <w:t>≤40dB (A)</w:t>
      </w:r>
      <w:r>
        <w:t>，满足舒适与环保要求；</w:t>
      </w:r>
    </w:p>
    <w:p w14:paraId="220E70F7" w14:textId="77777777" w:rsidR="00791704" w:rsidRDefault="00000000">
      <w:pPr>
        <w:pStyle w:val="20"/>
        <w:numPr>
          <w:ilvl w:val="0"/>
          <w:numId w:val="1"/>
        </w:numPr>
      </w:pPr>
      <w:r>
        <w:t>系统运行与屋面光伏系统、遮阴及高反射设计协同良好，实现了能源高效利用与热环境优化的双重目标。</w:t>
      </w:r>
    </w:p>
    <w:p w14:paraId="1F107BD0" w14:textId="77777777" w:rsidR="00791704" w:rsidRDefault="00000000">
      <w:pPr>
        <w:pStyle w:val="4"/>
      </w:pPr>
      <w:r>
        <w:t xml:space="preserve">43.5.2 </w:t>
      </w:r>
      <w:r>
        <w:t>运维建议</w:t>
      </w:r>
    </w:p>
    <w:p w14:paraId="566AAA5C" w14:textId="77777777" w:rsidR="00791704" w:rsidRDefault="00000000">
      <w:pPr>
        <w:pStyle w:val="20"/>
        <w:numPr>
          <w:ilvl w:val="0"/>
          <w:numId w:val="1"/>
        </w:numPr>
      </w:pPr>
      <w:r>
        <w:t>定期维护：每季度清洗空调室内机过滤网、室外机散热片，每年检测制冷剂压力及管道保温情况；</w:t>
      </w:r>
    </w:p>
    <w:p w14:paraId="5516766B" w14:textId="77777777" w:rsidR="00791704" w:rsidRDefault="00000000">
      <w:pPr>
        <w:pStyle w:val="20"/>
        <w:numPr>
          <w:ilvl w:val="0"/>
          <w:numId w:val="1"/>
        </w:numPr>
      </w:pPr>
      <w:r>
        <w:t>优化控制：根据季节变化调整太阳能供暖系统运行参数，冬季晴天优先启用太阳能，阴天切换电辅热；</w:t>
      </w:r>
    </w:p>
    <w:p w14:paraId="59C9CF65" w14:textId="77777777" w:rsidR="00791704" w:rsidRDefault="00000000">
      <w:pPr>
        <w:pStyle w:val="20"/>
        <w:numPr>
          <w:ilvl w:val="0"/>
          <w:numId w:val="1"/>
        </w:numPr>
      </w:pPr>
      <w:r>
        <w:t>能耗监测：持续记录系统运行能耗，每半年进行一次能耗分析，对比设计值与实际值差异，及时调整运行策略；</w:t>
      </w:r>
    </w:p>
    <w:p w14:paraId="2E263E71" w14:textId="77777777" w:rsidR="00791704" w:rsidRDefault="00000000">
      <w:pPr>
        <w:pStyle w:val="20"/>
        <w:numPr>
          <w:ilvl w:val="0"/>
          <w:numId w:val="1"/>
        </w:numPr>
      </w:pPr>
      <w:r>
        <w:t>清洁保养：定期清洁屋面太阳能集热器表面灰尘，确保集热效率；保持高反射屋面清洁，维持反射性能。</w:t>
      </w:r>
    </w:p>
    <w:p w14:paraId="0C364C59" w14:textId="77777777" w:rsidR="00791704" w:rsidRDefault="00000000">
      <w:pPr>
        <w:pStyle w:val="3"/>
      </w:pPr>
      <w:r>
        <w:t xml:space="preserve">43.6 </w:t>
      </w:r>
      <w:r>
        <w:t>附件文件</w:t>
      </w:r>
    </w:p>
    <w:p w14:paraId="1A1B96E6" w14:textId="77777777" w:rsidR="00791704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：多联机机组、太阳能集热器等设备出厂合格证及能效检测报告；</w:t>
      </w:r>
    </w:p>
    <w:p w14:paraId="2F78C19C" w14:textId="77777777" w:rsidR="00791704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：电表、温湿度记录仪校准证书及原始数据记录表；</w:t>
      </w:r>
    </w:p>
    <w:p w14:paraId="46A83F29" w14:textId="77777777" w:rsidR="00791704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：系统运行中央控制系统监控截图（典型日能耗曲线）；</w:t>
      </w:r>
    </w:p>
    <w:p w14:paraId="72F58B43" w14:textId="016762B9" w:rsidR="00791704" w:rsidRDefault="00000000" w:rsidP="007A153C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4</w:t>
      </w:r>
      <w:r>
        <w:t>：运维人员巡检记录及设备维护台账。</w:t>
      </w:r>
    </w:p>
    <w:sectPr w:rsidR="0079170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E5FDA"/>
    <w:multiLevelType w:val="multilevel"/>
    <w:tmpl w:val="E7B0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8F15CA"/>
    <w:multiLevelType w:val="hybridMultilevel"/>
    <w:tmpl w:val="8370C67C"/>
    <w:lvl w:ilvl="0" w:tplc="1A3836AA">
      <w:start w:val="1"/>
      <w:numFmt w:val="bullet"/>
      <w:lvlText w:val="●"/>
      <w:lvlJc w:val="left"/>
      <w:pPr>
        <w:ind w:left="720" w:hanging="360"/>
      </w:pPr>
    </w:lvl>
    <w:lvl w:ilvl="1" w:tplc="9E1E9044">
      <w:start w:val="1"/>
      <w:numFmt w:val="bullet"/>
      <w:lvlText w:val="○"/>
      <w:lvlJc w:val="left"/>
      <w:pPr>
        <w:ind w:left="1440" w:hanging="360"/>
      </w:pPr>
    </w:lvl>
    <w:lvl w:ilvl="2" w:tplc="260AB732">
      <w:start w:val="1"/>
      <w:numFmt w:val="bullet"/>
      <w:lvlText w:val="■"/>
      <w:lvlJc w:val="left"/>
      <w:pPr>
        <w:ind w:left="2160" w:hanging="360"/>
      </w:pPr>
    </w:lvl>
    <w:lvl w:ilvl="3" w:tplc="84541290">
      <w:start w:val="1"/>
      <w:numFmt w:val="bullet"/>
      <w:lvlText w:val="●"/>
      <w:lvlJc w:val="left"/>
      <w:pPr>
        <w:ind w:left="2880" w:hanging="360"/>
      </w:pPr>
    </w:lvl>
    <w:lvl w:ilvl="4" w:tplc="682A6C28">
      <w:start w:val="1"/>
      <w:numFmt w:val="bullet"/>
      <w:lvlText w:val="○"/>
      <w:lvlJc w:val="left"/>
      <w:pPr>
        <w:ind w:left="3600" w:hanging="360"/>
      </w:pPr>
    </w:lvl>
    <w:lvl w:ilvl="5" w:tplc="DB2CDA5C">
      <w:start w:val="1"/>
      <w:numFmt w:val="bullet"/>
      <w:lvlText w:val="■"/>
      <w:lvlJc w:val="left"/>
      <w:pPr>
        <w:ind w:left="4320" w:hanging="360"/>
      </w:pPr>
    </w:lvl>
    <w:lvl w:ilvl="6" w:tplc="7FE4E4FE">
      <w:start w:val="1"/>
      <w:numFmt w:val="bullet"/>
      <w:lvlText w:val="●"/>
      <w:lvlJc w:val="left"/>
      <w:pPr>
        <w:ind w:left="5040" w:hanging="360"/>
      </w:pPr>
    </w:lvl>
    <w:lvl w:ilvl="7" w:tplc="78048D2E">
      <w:start w:val="1"/>
      <w:numFmt w:val="bullet"/>
      <w:lvlText w:val="●"/>
      <w:lvlJc w:val="left"/>
      <w:pPr>
        <w:ind w:left="5760" w:hanging="360"/>
      </w:pPr>
    </w:lvl>
    <w:lvl w:ilvl="8" w:tplc="BC42CF28">
      <w:start w:val="1"/>
      <w:numFmt w:val="bullet"/>
      <w:lvlText w:val="●"/>
      <w:lvlJc w:val="left"/>
      <w:pPr>
        <w:ind w:left="6480" w:hanging="360"/>
      </w:pPr>
    </w:lvl>
  </w:abstractNum>
  <w:num w:numId="1" w16cid:durableId="130404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04"/>
    <w:rsid w:val="0010286B"/>
    <w:rsid w:val="00791704"/>
    <w:rsid w:val="007A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38409"/>
  <w15:docId w15:val="{ACEA560B-B2B5-40C0-9AF1-F906DC86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2238</Words>
  <Characters>2822</Characters>
  <Application>Microsoft Office Word</Application>
  <DocSecurity>0</DocSecurity>
  <Lines>705</Lines>
  <Paragraphs>266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2026-03-21T09:37:00Z</dcterms:created>
  <dcterms:modified xsi:type="dcterms:W3CDTF">2026-03-21T09:38:00Z</dcterms:modified>
</cp:coreProperties>
</file>