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E768" w14:textId="77777777" w:rsidR="004F0D84" w:rsidRDefault="004F0D84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F0D84" w14:paraId="56EC0D52" w14:textId="77777777">
        <w:trPr>
          <w:trHeight w:val="2025"/>
        </w:trPr>
        <w:tc>
          <w:tcPr>
            <w:tcW w:w="9070" w:type="dxa"/>
            <w:vAlign w:val="center"/>
          </w:tcPr>
          <w:p w14:paraId="36C03FCC" w14:textId="77777777" w:rsidR="004F0D84" w:rsidRDefault="00000000">
            <w:pPr>
              <w:widowControl w:val="0"/>
              <w:spacing w:beforeLines="150" w:before="468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eastAsia="等线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085C45BD" w14:textId="77777777" w:rsidR="004F0D84" w:rsidRDefault="0000000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（规定性设计）</w:t>
            </w:r>
          </w:p>
        </w:tc>
      </w:tr>
      <w:bookmarkEnd w:id="0"/>
      <w:tr w:rsidR="00FF255C" w14:paraId="665C5EAD" w14:textId="77777777">
        <w:tc>
          <w:tcPr>
            <w:tcW w:w="9070" w:type="dxa"/>
          </w:tcPr>
          <w:p w14:paraId="38C7DC54" w14:textId="475DBE37" w:rsidR="00FF255C" w:rsidRDefault="00FF255C" w:rsidP="00FF255C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绿筑武夷，零碳共生--面向多元人群的共生型山地公社</w:t>
            </w:r>
          </w:p>
        </w:tc>
      </w:tr>
      <w:tr w:rsidR="00FF255C" w14:paraId="6DF411EE" w14:textId="77777777">
        <w:tc>
          <w:tcPr>
            <w:tcW w:w="9070" w:type="dxa"/>
          </w:tcPr>
          <w:p w14:paraId="00A8FCBA" w14:textId="15FFB1DB" w:rsidR="00FF255C" w:rsidRDefault="00FF255C" w:rsidP="00FF255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 w:rsidRPr="00031F64"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r w:rsidRPr="00031F64"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  <w:t>BKA80086</w:t>
            </w:r>
            <w:bookmarkStart w:id="1" w:name="设计编号"/>
            <w:bookmarkEnd w:id="1"/>
          </w:p>
        </w:tc>
      </w:tr>
      <w:tr w:rsidR="00FF255C" w14:paraId="693E720B" w14:textId="77777777">
        <w:tc>
          <w:tcPr>
            <w:tcW w:w="9070" w:type="dxa"/>
          </w:tcPr>
          <w:p w14:paraId="4760D7AA" w14:textId="15CE67C5" w:rsidR="00FF255C" w:rsidRDefault="00FF255C" w:rsidP="00FF255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2" w:name="二维码"/>
            <w:bookmarkEnd w:id="2"/>
          </w:p>
        </w:tc>
      </w:tr>
    </w:tbl>
    <w:p w14:paraId="1BA9EF4F" w14:textId="77777777" w:rsidR="004F0D84" w:rsidRDefault="0000000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409529B" wp14:editId="04B2E75E">
            <wp:extent cx="1009650" cy="1009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5EF9" w14:textId="77777777" w:rsidR="004F0D84" w:rsidRDefault="004F0D84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169E55EB" w14:textId="77777777" w:rsidR="004F0D84" w:rsidRDefault="004F0D8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352DB95" w14:textId="77777777" w:rsidR="004F0D84" w:rsidRDefault="004F0D8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4F0D84" w14:paraId="2681B559" w14:textId="77777777">
        <w:tc>
          <w:tcPr>
            <w:tcW w:w="1263" w:type="dxa"/>
          </w:tcPr>
          <w:p w14:paraId="2CBEBA59" w14:textId="77777777" w:rsidR="004F0D8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BFFAC4B" w14:textId="77777777" w:rsidR="004F0D8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A81896C" w14:textId="271B7BE2" w:rsidR="004F0D84" w:rsidRDefault="00FF255C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3" w:name="地理位置"/>
            <w:bookmarkStart w:id="4" w:name="OLE_LINK10"/>
            <w:r w:rsidRPr="00A23C29">
              <w:rPr>
                <w:rFonts w:ascii="微软雅黑" w:eastAsia="微软雅黑" w:hAnsi="微软雅黑" w:hint="eastAsia"/>
                <w:sz w:val="24"/>
                <w:szCs w:val="24"/>
              </w:rPr>
              <w:t>福建-南平</w:t>
            </w:r>
            <w:bookmarkEnd w:id="3"/>
            <w:r w:rsidRPr="00FC61FA">
              <w:rPr>
                <w:rFonts w:ascii="微软雅黑" w:eastAsia="微软雅黑" w:hAnsi="微软雅黑" w:hint="eastAsia"/>
                <w:sz w:val="24"/>
                <w:szCs w:val="24"/>
              </w:rPr>
              <w:t>-庙湾</w:t>
            </w:r>
            <w:bookmarkEnd w:id="4"/>
          </w:p>
        </w:tc>
      </w:tr>
      <w:tr w:rsidR="004F0D84" w14:paraId="52C19171" w14:textId="77777777">
        <w:tc>
          <w:tcPr>
            <w:tcW w:w="1263" w:type="dxa"/>
          </w:tcPr>
          <w:p w14:paraId="5916EB40" w14:textId="77777777" w:rsidR="004F0D8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F4BE0DF" w14:textId="77777777" w:rsidR="004F0D8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CFEB70E" w14:textId="77777777" w:rsidR="004F0D84" w:rsidRDefault="004F0D8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4F0D84" w14:paraId="38B47D5E" w14:textId="77777777">
        <w:tc>
          <w:tcPr>
            <w:tcW w:w="1263" w:type="dxa"/>
          </w:tcPr>
          <w:p w14:paraId="66F5718B" w14:textId="77777777" w:rsidR="004F0D8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111C500" w14:textId="77777777" w:rsidR="004F0D8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1BF733B" w14:textId="77777777" w:rsidR="004F0D84" w:rsidRDefault="004F0D8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4F0D84" w14:paraId="068ABEE3" w14:textId="77777777">
        <w:tc>
          <w:tcPr>
            <w:tcW w:w="1263" w:type="dxa"/>
          </w:tcPr>
          <w:p w14:paraId="7F3A5E4E" w14:textId="77777777" w:rsidR="004F0D8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D40CA65" w14:textId="77777777" w:rsidR="004F0D8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9A192D5" w14:textId="77777777" w:rsidR="004F0D84" w:rsidRDefault="004F0D8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4F0D84" w14:paraId="6F0F9CF9" w14:textId="77777777">
        <w:tc>
          <w:tcPr>
            <w:tcW w:w="1263" w:type="dxa"/>
          </w:tcPr>
          <w:p w14:paraId="13C9C536" w14:textId="77777777" w:rsidR="004F0D8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E9F6BAE" w14:textId="77777777" w:rsidR="004F0D8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4F2BB7F" w14:textId="77777777" w:rsidR="004F0D84" w:rsidRDefault="004F0D8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4F0D84" w14:paraId="3D8AA6B8" w14:textId="77777777">
        <w:tc>
          <w:tcPr>
            <w:tcW w:w="1263" w:type="dxa"/>
          </w:tcPr>
          <w:p w14:paraId="4505F23F" w14:textId="77777777" w:rsidR="004F0D8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2B230C" w14:textId="77777777" w:rsidR="004F0D8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1EC33C3" w14:textId="77777777" w:rsidR="004F0D84" w:rsidRDefault="004F0D8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4F0D84" w14:paraId="00632A1D" w14:textId="77777777">
        <w:tc>
          <w:tcPr>
            <w:tcW w:w="1263" w:type="dxa"/>
          </w:tcPr>
          <w:p w14:paraId="0B2AA362" w14:textId="77777777" w:rsidR="004F0D84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DCAA577" w14:textId="77777777" w:rsidR="004F0D84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3AAF47" w14:textId="77777777" w:rsidR="004F0D84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2026年3月13日</w:t>
            </w:r>
            <w:bookmarkEnd w:id="7"/>
          </w:p>
        </w:tc>
      </w:tr>
    </w:tbl>
    <w:p w14:paraId="77533C8D" w14:textId="77777777" w:rsidR="004F0D84" w:rsidRDefault="004F0D8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F46D8E5" w14:textId="77777777" w:rsidR="004F0D84" w:rsidRDefault="004F0D8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4F0D84" w14:paraId="6344F3B7" w14:textId="77777777">
        <w:trPr>
          <w:trHeight w:val="227"/>
        </w:trPr>
        <w:tc>
          <w:tcPr>
            <w:tcW w:w="1276" w:type="dxa"/>
            <w:vAlign w:val="bottom"/>
          </w:tcPr>
          <w:p w14:paraId="6BFBB22A" w14:textId="77777777" w:rsidR="004F0D84" w:rsidRDefault="0000000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1EEE175" w14:textId="77777777" w:rsidR="004F0D84" w:rsidRDefault="0000000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8" w:name="软件全称"/>
            <w:r>
              <w:rPr>
                <w:rFonts w:ascii="等线" w:eastAsia="等线" w:hAnsi="等线" w:hint="eastAsia"/>
                <w:sz w:val="18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44C0412" w14:textId="77777777" w:rsidR="004F0D84" w:rsidRDefault="0000000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E62B991" wp14:editId="0C75E744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0D84" w14:paraId="63427787" w14:textId="77777777">
        <w:trPr>
          <w:trHeight w:val="227"/>
        </w:trPr>
        <w:tc>
          <w:tcPr>
            <w:tcW w:w="1276" w:type="dxa"/>
            <w:vAlign w:val="bottom"/>
          </w:tcPr>
          <w:p w14:paraId="674690C4" w14:textId="77777777" w:rsidR="004F0D84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92C8E84" w14:textId="77777777" w:rsidR="004F0D84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5D64133A" w14:textId="77777777" w:rsidR="004F0D84" w:rsidRDefault="004F0D8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4F0D84" w14:paraId="60272598" w14:textId="77777777">
        <w:trPr>
          <w:trHeight w:val="227"/>
        </w:trPr>
        <w:tc>
          <w:tcPr>
            <w:tcW w:w="1276" w:type="dxa"/>
            <w:vAlign w:val="bottom"/>
          </w:tcPr>
          <w:p w14:paraId="07F05F9F" w14:textId="77777777" w:rsidR="004F0D84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B91079E" w14:textId="77777777" w:rsidR="004F0D84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等线" w:eastAsia="等线" w:hAnsi="等线" w:hint="eastAsia"/>
                <w:sz w:val="18"/>
              </w:rPr>
              <w:t>T19996839590</w:t>
            </w:r>
            <w:bookmarkEnd w:id="10"/>
          </w:p>
        </w:tc>
        <w:tc>
          <w:tcPr>
            <w:tcW w:w="3958" w:type="dxa"/>
            <w:vMerge/>
          </w:tcPr>
          <w:p w14:paraId="75DDFC5B" w14:textId="77777777" w:rsidR="004F0D84" w:rsidRDefault="004F0D8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4F0D84" w14:paraId="65C1F333" w14:textId="77777777">
        <w:trPr>
          <w:trHeight w:val="227"/>
        </w:trPr>
        <w:tc>
          <w:tcPr>
            <w:tcW w:w="1276" w:type="dxa"/>
            <w:vAlign w:val="bottom"/>
          </w:tcPr>
          <w:p w14:paraId="58DA1FD8" w14:textId="77777777" w:rsidR="004F0D84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3048353" w14:textId="77777777" w:rsidR="004F0D84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F2EE989" w14:textId="77777777" w:rsidR="004F0D84" w:rsidRDefault="004F0D8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5C9BE1D6" w14:textId="77777777" w:rsidR="004F0D84" w:rsidRDefault="004F0D84">
      <w:pPr>
        <w:rPr>
          <w:sz w:val="18"/>
        </w:rPr>
        <w:sectPr w:rsidR="004F0D84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6333C7AD" w14:textId="77777777" w:rsidR="004F0D84" w:rsidRDefault="00000000">
      <w:pPr>
        <w:tabs>
          <w:tab w:val="left" w:pos="3452"/>
        </w:tabs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4801821" w14:textId="77777777" w:rsidR="004F0D84" w:rsidRDefault="004F0D84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512A937D" w14:textId="77777777" w:rsidR="004F0D8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8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_Toc15558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6968F2A8" w14:textId="77777777" w:rsidR="004F0D8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050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_Toc16050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A320579" w14:textId="77777777" w:rsidR="004F0D8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011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_Toc9011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C08E91E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549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强制条文</w:t>
        </w:r>
        <w:r>
          <w:tab/>
        </w:r>
        <w:r>
          <w:fldChar w:fldCharType="begin"/>
        </w:r>
        <w:r>
          <w:instrText xml:space="preserve"> PAGEREF _Toc25549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CE40EF9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314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_Toc4314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41F2FA9" w14:textId="77777777" w:rsidR="004F0D8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885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_Toc20885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B7451FD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962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_Toc14962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87A50D2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986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_Toc13986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77B5025" w14:textId="77777777" w:rsidR="004F0D8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802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_Toc13802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0BE7CB2" w14:textId="77777777" w:rsidR="004F0D8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499" w:history="1">
        <w:r>
          <w:rPr>
            <w:rFonts w:hint="eastAsia"/>
          </w:rPr>
          <w:t xml:space="preserve">6 </w:t>
        </w:r>
        <w:r>
          <w:rPr>
            <w:rFonts w:hint="eastAsia"/>
          </w:rPr>
          <w:t>强制性</w:t>
        </w:r>
        <w:r>
          <w:t>设计指标</w:t>
        </w:r>
        <w:r>
          <w:tab/>
        </w:r>
        <w:r>
          <w:fldChar w:fldCharType="begin"/>
        </w:r>
        <w:r>
          <w:instrText xml:space="preserve"> PAGEREF _Toc21499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6C2B007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698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平均迎风面积比</w:t>
        </w:r>
        <w:r>
          <w:tab/>
        </w:r>
        <w:r>
          <w:fldChar w:fldCharType="begin"/>
        </w:r>
        <w:r>
          <w:instrText xml:space="preserve"> PAGEREF _Toc32698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5E7BD94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581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活动场地遮阳覆盖率</w:t>
        </w:r>
        <w:r>
          <w:tab/>
        </w:r>
        <w:r>
          <w:fldChar w:fldCharType="begin"/>
        </w:r>
        <w:r>
          <w:instrText xml:space="preserve"> PAGEREF _Toc7581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660CA14" w14:textId="77777777" w:rsidR="004F0D8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86" w:history="1">
        <w:r>
          <w:rPr>
            <w:rFonts w:hint="eastAsia"/>
          </w:rPr>
          <w:t xml:space="preserve">7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_Toc1986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A355015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515" w:history="1">
        <w:r>
          <w:rPr>
            <w:rFonts w:hint="eastAsia"/>
            <w:lang w:val="en-GB"/>
          </w:rPr>
          <w:t xml:space="preserve">7.1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_Toc18515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A4E2845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214" w:history="1">
        <w:r>
          <w:rPr>
            <w:rFonts w:hint="eastAsia"/>
            <w:lang w:val="en-GB"/>
          </w:rPr>
          <w:t xml:space="preserve">7.2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_Toc27214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36BB576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529" w:history="1">
        <w:r>
          <w:rPr>
            <w:rFonts w:hint="eastAsia"/>
            <w:lang w:val="en-GB"/>
          </w:rPr>
          <w:t xml:space="preserve">7.3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_Toc30529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61D33E7" w14:textId="77777777" w:rsidR="004F0D8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045" w:history="1">
        <w:r>
          <w:rPr>
            <w:rFonts w:hint="eastAsia"/>
            <w:lang w:val="en-GB"/>
          </w:rPr>
          <w:t xml:space="preserve">7.4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_Toc24045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95CFC0F" w14:textId="77777777" w:rsidR="004F0D8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788" w:history="1">
        <w:r>
          <w:rPr>
            <w:rFonts w:hint="eastAsia"/>
          </w:rPr>
          <w:t xml:space="preserve">8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_Toc3788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F3EAECE" w14:textId="77777777" w:rsidR="004F0D84" w:rsidRDefault="00000000">
      <w:pPr>
        <w:pStyle w:val="TOC1"/>
        <w:sectPr w:rsidR="004F0D84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2C4E922" w14:textId="77777777" w:rsidR="004F0D84" w:rsidRDefault="004F0D84">
      <w:pPr>
        <w:pStyle w:val="TOC1"/>
      </w:pPr>
    </w:p>
    <w:p w14:paraId="27307E17" w14:textId="77777777" w:rsidR="004F0D84" w:rsidRDefault="00000000">
      <w:pPr>
        <w:pStyle w:val="1"/>
      </w:pPr>
      <w:bookmarkStart w:id="12" w:name="_Toc15558"/>
      <w:r>
        <w:rPr>
          <w:rFonts w:hint="eastAsia"/>
        </w:rPr>
        <w:t>住区概况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5"/>
        <w:gridCol w:w="3040"/>
        <w:gridCol w:w="3041"/>
      </w:tblGrid>
      <w:tr w:rsidR="004F0D84" w14:paraId="28C483A2" w14:textId="77777777">
        <w:tc>
          <w:tcPr>
            <w:tcW w:w="2767" w:type="dxa"/>
            <w:shd w:val="clear" w:color="auto" w:fill="E6E6E6"/>
          </w:tcPr>
          <w:p w14:paraId="0A620FCD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F04DDF9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山地</w:t>
            </w:r>
            <w:bookmarkEnd w:id="13"/>
          </w:p>
        </w:tc>
      </w:tr>
      <w:tr w:rsidR="004F0D84" w14:paraId="70FD922D" w14:textId="77777777">
        <w:tc>
          <w:tcPr>
            <w:tcW w:w="2767" w:type="dxa"/>
            <w:shd w:val="clear" w:color="auto" w:fill="E6E6E6"/>
          </w:tcPr>
          <w:p w14:paraId="15FAA02A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ADF3B95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南平</w:t>
            </w:r>
            <w:bookmarkEnd w:id="14"/>
          </w:p>
        </w:tc>
      </w:tr>
      <w:tr w:rsidR="004F0D84" w14:paraId="669CEBCF" w14:textId="77777777">
        <w:tc>
          <w:tcPr>
            <w:tcW w:w="2767" w:type="dxa"/>
            <w:shd w:val="clear" w:color="auto" w:fill="E6E6E6"/>
          </w:tcPr>
          <w:p w14:paraId="4ADDBA63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744537D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26.63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343AEFC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118.02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4F0D84" w14:paraId="6E29D6A2" w14:textId="77777777">
        <w:tc>
          <w:tcPr>
            <w:tcW w:w="2767" w:type="dxa"/>
            <w:shd w:val="clear" w:color="auto" w:fill="E6E6E6"/>
          </w:tcPr>
          <w:p w14:paraId="2D0F647A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28E74F6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:rsidR="004F0D84" w14:paraId="0FC2AF24" w14:textId="77777777">
        <w:tc>
          <w:tcPr>
            <w:tcW w:w="2767" w:type="dxa"/>
            <w:shd w:val="clear" w:color="auto" w:fill="E6E6E6"/>
          </w:tcPr>
          <w:p w14:paraId="561BF9D0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A4B8F3C" w14:textId="77777777" w:rsidR="004F0D84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3AC5B05A" w14:textId="77777777" w:rsidR="004F0D84" w:rsidRDefault="004F0D84">
      <w:pPr>
        <w:pStyle w:val="a0"/>
        <w:ind w:firstLine="420"/>
        <w:rPr>
          <w:lang w:val="en-US"/>
        </w:rPr>
      </w:pPr>
    </w:p>
    <w:p w14:paraId="4D0B2FFB" w14:textId="77777777" w:rsidR="004F0D84" w:rsidRDefault="00000000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114300" distR="114300" wp14:anchorId="2235CB49" wp14:editId="04C4701D">
            <wp:extent cx="5668010" cy="3658235"/>
            <wp:effectExtent l="0" t="0" r="12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8E5E" w14:textId="77777777" w:rsidR="004F0D84" w:rsidRDefault="00000000">
      <w:pPr>
        <w:pStyle w:val="a0"/>
        <w:ind w:firstLineChars="0" w:firstLine="0"/>
        <w:jc w:val="center"/>
        <w:rPr>
          <w:lang w:val="en-US"/>
        </w:rPr>
      </w:pPr>
      <w:bookmarkStart w:id="20" w:name="OLE_LINK3"/>
      <w:bookmarkStart w:id="21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  <w:bookmarkEnd w:id="20"/>
      <w:bookmarkEnd w:id="21"/>
    </w:p>
    <w:p w14:paraId="4B2E925A" w14:textId="77777777" w:rsidR="004F0D84" w:rsidRDefault="004F0D84">
      <w:pPr>
        <w:pStyle w:val="a0"/>
        <w:ind w:firstLineChars="0" w:firstLine="0"/>
        <w:rPr>
          <w:lang w:val="en-US"/>
        </w:rPr>
      </w:pPr>
    </w:p>
    <w:p w14:paraId="54B1573E" w14:textId="77777777" w:rsidR="004F0D84" w:rsidRDefault="00000000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</w:rPr>
        <w:lastRenderedPageBreak/>
        <w:drawing>
          <wp:inline distT="0" distB="0" distL="114300" distR="114300" wp14:anchorId="7F0DABAC" wp14:editId="4A7FECF4">
            <wp:extent cx="5668010" cy="3658235"/>
            <wp:effectExtent l="0" t="0" r="127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C97B" w14:textId="77777777" w:rsidR="004F0D8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127A3300" w14:textId="77777777" w:rsidR="004F0D84" w:rsidRDefault="00000000">
      <w:pPr>
        <w:pStyle w:val="1"/>
      </w:pPr>
      <w:bookmarkStart w:id="23" w:name="_Toc16050"/>
      <w:bookmarkStart w:id="24" w:name="TitleFormat"/>
      <w:r>
        <w:rPr>
          <w:rFonts w:hint="eastAsia"/>
        </w:rPr>
        <w:t>设计依据</w:t>
      </w:r>
      <w:bookmarkEnd w:id="23"/>
    </w:p>
    <w:p w14:paraId="75034D21" w14:textId="77777777" w:rsidR="004F0D84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bookmarkEnd w:id="24"/>
      <w:bookmarkEnd w:id="25"/>
    </w:p>
    <w:p w14:paraId="1AB2EBCB" w14:textId="77777777" w:rsidR="004F0D84" w:rsidRDefault="00000000">
      <w:pPr>
        <w:pStyle w:val="1"/>
      </w:pPr>
      <w:bookmarkStart w:id="26" w:name="_Toc9011"/>
      <w:r>
        <w:rPr>
          <w:rFonts w:hint="eastAsia"/>
        </w:rPr>
        <w:t>计算规定</w:t>
      </w:r>
      <w:bookmarkEnd w:id="26"/>
    </w:p>
    <w:p w14:paraId="5D0C8783" w14:textId="77777777" w:rsidR="004F0D84" w:rsidRDefault="0000000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4B79258" w14:textId="77777777" w:rsidR="004F0D84" w:rsidRDefault="00000000">
      <w:pPr>
        <w:pStyle w:val="2"/>
      </w:pPr>
      <w:bookmarkStart w:id="27" w:name="_Toc25549"/>
      <w:r>
        <w:rPr>
          <w:rFonts w:hint="eastAsia"/>
        </w:rPr>
        <w:t>强制条文</w:t>
      </w:r>
      <w:bookmarkEnd w:id="27"/>
    </w:p>
    <w:p w14:paraId="51760712" w14:textId="77777777" w:rsidR="004F0D84" w:rsidRDefault="00000000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14:paraId="37FA13DB" w14:textId="77777777" w:rsidR="004F0D84" w:rsidRDefault="00000000">
      <w:pPr>
        <w:pStyle w:val="a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>1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c"/>
          <w:rFonts w:ascii="Arial" w:hAnsi="Arial" w:cs="Arial"/>
          <w:color w:val="333333"/>
          <w:sz w:val="21"/>
          <w:szCs w:val="21"/>
        </w:rPr>
        <w:t>ζ</w:t>
      </w:r>
      <w:r>
        <w:rPr>
          <w:rStyle w:val="ac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c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4F0D84" w14:paraId="13368D35" w14:textId="77777777">
        <w:tc>
          <w:tcPr>
            <w:tcW w:w="2321" w:type="dxa"/>
          </w:tcPr>
          <w:p w14:paraId="0FD89BFE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03E5142D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0643BEF8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7001E18B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4F0D84" w14:paraId="433374B4" w14:textId="77777777">
        <w:tc>
          <w:tcPr>
            <w:tcW w:w="2321" w:type="dxa"/>
          </w:tcPr>
          <w:p w14:paraId="2ED3D989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104D27DA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7AFE89D1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1FA1CE7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810EC5E" w14:textId="77777777" w:rsidR="004F0D84" w:rsidRDefault="004F0D84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C4896DC" w14:textId="77777777" w:rsidR="004F0D84" w:rsidRDefault="00000000">
      <w:pPr>
        <w:pStyle w:val="a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14:paraId="77D03F0C" w14:textId="77777777" w:rsidR="004F0D84" w:rsidRDefault="00000000">
      <w:pPr>
        <w:pStyle w:val="a8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>2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c"/>
          <w:rFonts w:ascii="Arial" w:hAnsi="Arial" w:cs="Arial"/>
          <w:color w:val="333333"/>
          <w:sz w:val="21"/>
          <w:szCs w:val="21"/>
        </w:rPr>
        <w:t>(</w:t>
      </w:r>
      <w:r>
        <w:rPr>
          <w:rStyle w:val="ac"/>
          <w:rFonts w:ascii="Arial" w:hAnsi="Arial" w:cs="Arial"/>
          <w:color w:val="333333"/>
          <w:sz w:val="21"/>
          <w:szCs w:val="21"/>
        </w:rPr>
        <w:t>％</w:t>
      </w:r>
      <w:r>
        <w:rPr>
          <w:rStyle w:val="ac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b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4F0D84" w14:paraId="6DD1250F" w14:textId="77777777">
        <w:tc>
          <w:tcPr>
            <w:tcW w:w="1569" w:type="dxa"/>
            <w:vMerge w:val="restart"/>
          </w:tcPr>
          <w:p w14:paraId="0B0FBA5B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756CE66F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4F0D84" w14:paraId="6DC190E6" w14:textId="77777777">
        <w:tc>
          <w:tcPr>
            <w:tcW w:w="1569" w:type="dxa"/>
            <w:vMerge/>
          </w:tcPr>
          <w:p w14:paraId="0B87B0A8" w14:textId="77777777" w:rsidR="004F0D84" w:rsidRDefault="004F0D84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F90C86A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20656ADE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4F0D84" w14:paraId="22F876C8" w14:textId="77777777">
        <w:tc>
          <w:tcPr>
            <w:tcW w:w="1569" w:type="dxa"/>
          </w:tcPr>
          <w:p w14:paraId="35E0C7FC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0B64CEEA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5629B9C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4F0D84" w14:paraId="6D5DF565" w14:textId="77777777">
        <w:tc>
          <w:tcPr>
            <w:tcW w:w="1569" w:type="dxa"/>
          </w:tcPr>
          <w:p w14:paraId="30F19898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F77D310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2E8F077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4F0D84" w14:paraId="72C51872" w14:textId="77777777">
        <w:tc>
          <w:tcPr>
            <w:tcW w:w="1569" w:type="dxa"/>
          </w:tcPr>
          <w:p w14:paraId="489C20BF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8A11F5F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83D4D23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4F0D84" w14:paraId="2461FF82" w14:textId="77777777">
        <w:tc>
          <w:tcPr>
            <w:tcW w:w="1569" w:type="dxa"/>
          </w:tcPr>
          <w:p w14:paraId="0E47BA5D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0C53974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93A15C5" w14:textId="77777777" w:rsidR="004F0D84" w:rsidRDefault="00000000">
            <w:pPr>
              <w:pStyle w:val="a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5E93E901" w14:textId="77777777" w:rsidR="004F0D84" w:rsidRDefault="00000000">
      <w:pPr>
        <w:pStyle w:val="2"/>
      </w:pPr>
      <w:bookmarkStart w:id="28" w:name="_Toc4314"/>
      <w:r>
        <w:rPr>
          <w:rFonts w:hint="eastAsia"/>
        </w:rPr>
        <w:t>规定性设计</w:t>
      </w:r>
      <w:bookmarkEnd w:id="28"/>
    </w:p>
    <w:p w14:paraId="6B5EAFD7" w14:textId="77777777" w:rsidR="004F0D84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2A8CBB33" w14:textId="77777777" w:rsidR="004F0D84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73F6632C" w14:textId="77777777" w:rsidR="004F0D84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4E479268" w14:textId="77777777" w:rsidR="004F0D84" w:rsidRDefault="00000000">
      <w:pPr>
        <w:pStyle w:val="a8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4F0D84" w14:paraId="74F9523B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890B3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3F299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ED409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4F0D84" w14:paraId="0B836CEE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4901B" w14:textId="77777777" w:rsidR="004F0D84" w:rsidRDefault="004F0D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91A39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FE250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9D63A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C4DA2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AFC2B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8DFED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4F0D84" w14:paraId="02F4DB05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6942B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F07D1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C0BA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D9DAD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6C43A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29866" w14:textId="77777777" w:rsidR="004F0D84" w:rsidRDefault="0000000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D44CB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4F0D84" w14:paraId="1EE33166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2F5EF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17E42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58FCB" w14:textId="77777777" w:rsidR="004F0D84" w:rsidRDefault="004F0D8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A49E5" w14:textId="77777777" w:rsidR="004F0D84" w:rsidRDefault="004F0D8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1A64B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54565" w14:textId="77777777" w:rsidR="004F0D84" w:rsidRDefault="004F0D8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3E55F" w14:textId="77777777" w:rsidR="004F0D84" w:rsidRDefault="004F0D8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4F0D84" w14:paraId="0B0800AF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ADF44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3E994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49D3F" w14:textId="77777777" w:rsidR="004F0D84" w:rsidRDefault="004F0D8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1427D" w14:textId="77777777" w:rsidR="004F0D84" w:rsidRDefault="004F0D8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0B5FD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27910" w14:textId="77777777" w:rsidR="004F0D84" w:rsidRDefault="004F0D8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B1F9A" w14:textId="77777777" w:rsidR="004F0D84" w:rsidRDefault="004F0D8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4F0D84" w14:paraId="7B43C0A0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EF3B8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8B1E2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1559" w14:textId="77777777" w:rsidR="004F0D84" w:rsidRDefault="004F0D8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8E6E7" w14:textId="77777777" w:rsidR="004F0D84" w:rsidRDefault="004F0D8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EF127" w14:textId="77777777" w:rsidR="004F0D84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638B7" w14:textId="77777777" w:rsidR="004F0D84" w:rsidRDefault="004F0D8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A8C44" w14:textId="77777777" w:rsidR="004F0D84" w:rsidRDefault="004F0D8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141B59B" w14:textId="77777777" w:rsidR="004F0D84" w:rsidRDefault="00000000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00E0E257" w14:textId="77777777" w:rsidR="004F0D84" w:rsidRDefault="00000000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E57CDCA" w14:textId="77777777" w:rsidR="004F0D84" w:rsidRDefault="00000000">
      <w:pPr>
        <w:pStyle w:val="1"/>
      </w:pPr>
      <w:bookmarkStart w:id="29" w:name="_Toc20885"/>
      <w:r>
        <w:rPr>
          <w:rFonts w:hint="eastAsia"/>
        </w:rPr>
        <w:t>计算参数</w:t>
      </w:r>
      <w:bookmarkEnd w:id="29"/>
    </w:p>
    <w:p w14:paraId="197EA257" w14:textId="77777777" w:rsidR="004F0D84" w:rsidRDefault="00000000">
      <w:pPr>
        <w:pStyle w:val="2"/>
      </w:pPr>
      <w:bookmarkStart w:id="30" w:name="_Toc14962"/>
      <w:r>
        <w:rPr>
          <w:rFonts w:hint="eastAsia"/>
        </w:rPr>
        <w:t>典型气象日气象参数</w:t>
      </w:r>
      <w:bookmarkEnd w:id="3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4F0D84" w14:paraId="4F453737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A26AE63" w14:textId="77777777" w:rsidR="004F0D84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8FCCA15" w14:textId="77777777" w:rsidR="004F0D84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4E1515D" w14:textId="77777777" w:rsidR="004F0D84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2FB0612" w14:textId="77777777" w:rsidR="004F0D84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324BD9B" w14:textId="77777777" w:rsidR="004F0D84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38A875A" w14:textId="77777777" w:rsidR="004F0D84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4774955" w14:textId="77777777" w:rsidR="004F0D84" w:rsidRDefault="00000000">
            <w:pPr>
              <w:jc w:val="center"/>
            </w:pPr>
            <w:r>
              <w:t>主导风向</w:t>
            </w:r>
          </w:p>
        </w:tc>
      </w:tr>
      <w:tr w:rsidR="004F0D84" w14:paraId="76AABA5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D64240E" w14:textId="77777777" w:rsidR="004F0D84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75C7F637" w14:textId="77777777" w:rsidR="004F0D84" w:rsidRDefault="00000000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133D809D" w14:textId="77777777" w:rsidR="004F0D84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397BB86A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5E88E2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7B61FCA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restart"/>
            <w:vAlign w:val="center"/>
          </w:tcPr>
          <w:p w14:paraId="20EE727C" w14:textId="77777777" w:rsidR="004F0D84" w:rsidRDefault="00000000">
            <w:pPr>
              <w:jc w:val="center"/>
            </w:pPr>
            <w:r>
              <w:t>南</w:t>
            </w:r>
          </w:p>
        </w:tc>
      </w:tr>
      <w:tr w:rsidR="004F0D84" w14:paraId="3C82F5F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EBA82E8" w14:textId="77777777" w:rsidR="004F0D84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243CAADE" w14:textId="77777777" w:rsidR="004F0D84" w:rsidRDefault="00000000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4673BD0C" w14:textId="77777777" w:rsidR="004F0D84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61284A40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1B571BC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8D91623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B32F238" w14:textId="77777777" w:rsidR="004F0D84" w:rsidRDefault="004F0D84">
            <w:pPr>
              <w:jc w:val="center"/>
            </w:pPr>
          </w:p>
        </w:tc>
      </w:tr>
      <w:tr w:rsidR="004F0D84" w14:paraId="7675A7D3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7237B66" w14:textId="77777777" w:rsidR="004F0D84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7741AA07" w14:textId="77777777" w:rsidR="004F0D84" w:rsidRDefault="00000000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2D24D4AB" w14:textId="77777777" w:rsidR="004F0D84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78FF5CFD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79F50F0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5F11148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C30C800" w14:textId="77777777" w:rsidR="004F0D84" w:rsidRDefault="004F0D84">
            <w:pPr>
              <w:jc w:val="center"/>
            </w:pPr>
          </w:p>
        </w:tc>
      </w:tr>
      <w:tr w:rsidR="004F0D84" w14:paraId="16729688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AB4455D" w14:textId="77777777" w:rsidR="004F0D84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10D5B011" w14:textId="77777777" w:rsidR="004F0D84" w:rsidRDefault="00000000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70D04740" w14:textId="77777777" w:rsidR="004F0D84" w:rsidRDefault="0000000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014A629B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DB58DA2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07319B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406DDAB" w14:textId="77777777" w:rsidR="004F0D84" w:rsidRDefault="004F0D84">
            <w:pPr>
              <w:jc w:val="center"/>
            </w:pPr>
          </w:p>
        </w:tc>
      </w:tr>
      <w:tr w:rsidR="004F0D84" w14:paraId="34F01486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450595BB" w14:textId="77777777" w:rsidR="004F0D84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024DF4DD" w14:textId="77777777" w:rsidR="004F0D84" w:rsidRDefault="00000000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03B7722B" w14:textId="77777777" w:rsidR="004F0D84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2FA391B9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11A3639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59EF2FF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DDD115E" w14:textId="77777777" w:rsidR="004F0D84" w:rsidRDefault="004F0D84">
            <w:pPr>
              <w:jc w:val="center"/>
            </w:pPr>
          </w:p>
        </w:tc>
      </w:tr>
      <w:tr w:rsidR="004F0D84" w14:paraId="4776086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9501631" w14:textId="77777777" w:rsidR="004F0D84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10705AE0" w14:textId="77777777" w:rsidR="004F0D84" w:rsidRDefault="00000000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415B0DA1" w14:textId="77777777" w:rsidR="004F0D84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D26B38D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C30ECD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61B9B80" w14:textId="77777777" w:rsidR="004F0D8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C294CDA" w14:textId="77777777" w:rsidR="004F0D84" w:rsidRDefault="004F0D84">
            <w:pPr>
              <w:jc w:val="center"/>
            </w:pPr>
          </w:p>
        </w:tc>
      </w:tr>
      <w:tr w:rsidR="004F0D84" w14:paraId="43D4B9C4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62C727E" w14:textId="77777777" w:rsidR="004F0D84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42310BEA" w14:textId="77777777" w:rsidR="004F0D84" w:rsidRDefault="00000000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6EA2D610" w14:textId="77777777" w:rsidR="004F0D84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77FB1DA5" w14:textId="77777777" w:rsidR="004F0D84" w:rsidRDefault="0000000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77AD2A44" w14:textId="77777777" w:rsidR="004F0D84" w:rsidRDefault="00000000">
            <w:pPr>
              <w:jc w:val="center"/>
            </w:pPr>
            <w:r>
              <w:t>66.67</w:t>
            </w:r>
          </w:p>
        </w:tc>
        <w:tc>
          <w:tcPr>
            <w:tcW w:w="1341" w:type="dxa"/>
            <w:vAlign w:val="center"/>
          </w:tcPr>
          <w:p w14:paraId="493B5F20" w14:textId="77777777" w:rsidR="004F0D8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5BD222D" w14:textId="77777777" w:rsidR="004F0D84" w:rsidRDefault="004F0D84">
            <w:pPr>
              <w:jc w:val="center"/>
            </w:pPr>
          </w:p>
        </w:tc>
      </w:tr>
      <w:tr w:rsidR="004F0D84" w14:paraId="1CBFA6D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2E76E7E" w14:textId="77777777" w:rsidR="004F0D84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1386ACE5" w14:textId="77777777" w:rsidR="004F0D84" w:rsidRDefault="00000000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30A38DDB" w14:textId="77777777" w:rsidR="004F0D84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0D85DB09" w14:textId="77777777" w:rsidR="004F0D84" w:rsidRDefault="00000000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63309EE4" w14:textId="77777777" w:rsidR="004F0D84" w:rsidRDefault="00000000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14:paraId="5B4C7AA0" w14:textId="77777777" w:rsidR="004F0D8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0093840" w14:textId="77777777" w:rsidR="004F0D84" w:rsidRDefault="004F0D84">
            <w:pPr>
              <w:jc w:val="center"/>
            </w:pPr>
          </w:p>
        </w:tc>
      </w:tr>
      <w:tr w:rsidR="004F0D84" w14:paraId="087C6A4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F70A420" w14:textId="77777777" w:rsidR="004F0D84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1F5562E7" w14:textId="77777777" w:rsidR="004F0D84" w:rsidRDefault="0000000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29BFF463" w14:textId="77777777" w:rsidR="004F0D84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440F43D8" w14:textId="77777777" w:rsidR="004F0D84" w:rsidRDefault="00000000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14:paraId="18AA930F" w14:textId="77777777" w:rsidR="004F0D84" w:rsidRDefault="00000000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14:paraId="62D854E7" w14:textId="77777777" w:rsidR="004F0D84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03E1370" w14:textId="77777777" w:rsidR="004F0D84" w:rsidRDefault="004F0D84">
            <w:pPr>
              <w:jc w:val="center"/>
            </w:pPr>
          </w:p>
        </w:tc>
      </w:tr>
      <w:tr w:rsidR="004F0D84" w14:paraId="404D226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280627A5" w14:textId="77777777" w:rsidR="004F0D84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0F2BB677" w14:textId="77777777" w:rsidR="004F0D84" w:rsidRDefault="00000000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1B03BEB0" w14:textId="77777777" w:rsidR="004F0D84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79B7160A" w14:textId="77777777" w:rsidR="004F0D84" w:rsidRDefault="00000000">
            <w:pPr>
              <w:jc w:val="center"/>
            </w:pPr>
            <w:r>
              <w:t>477.78</w:t>
            </w:r>
          </w:p>
        </w:tc>
        <w:tc>
          <w:tcPr>
            <w:tcW w:w="1341" w:type="dxa"/>
            <w:vAlign w:val="center"/>
          </w:tcPr>
          <w:p w14:paraId="7FD56EFF" w14:textId="77777777" w:rsidR="004F0D84" w:rsidRDefault="00000000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3A102619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892517F" w14:textId="77777777" w:rsidR="004F0D84" w:rsidRDefault="004F0D84">
            <w:pPr>
              <w:jc w:val="center"/>
            </w:pPr>
          </w:p>
        </w:tc>
      </w:tr>
      <w:tr w:rsidR="004F0D84" w14:paraId="344C4605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A2D4B70" w14:textId="77777777" w:rsidR="004F0D84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66B40437" w14:textId="77777777" w:rsidR="004F0D84" w:rsidRDefault="00000000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2312ADD7" w14:textId="77777777" w:rsidR="004F0D84" w:rsidRDefault="00000000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1EA3CE40" w14:textId="77777777" w:rsidR="004F0D84" w:rsidRDefault="00000000"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 w14:paraId="0D2C291F" w14:textId="77777777" w:rsidR="004F0D84" w:rsidRDefault="00000000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14:paraId="723242C1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D37E4AC" w14:textId="77777777" w:rsidR="004F0D84" w:rsidRDefault="004F0D84">
            <w:pPr>
              <w:jc w:val="center"/>
            </w:pPr>
          </w:p>
        </w:tc>
      </w:tr>
      <w:tr w:rsidR="004F0D84" w14:paraId="4A447879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D26F5BF" w14:textId="77777777" w:rsidR="004F0D84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0AAE889E" w14:textId="77777777" w:rsidR="004F0D84" w:rsidRDefault="00000000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64BBBBFC" w14:textId="77777777" w:rsidR="004F0D84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1127A14B" w14:textId="77777777" w:rsidR="004F0D84" w:rsidRDefault="00000000">
            <w:pPr>
              <w:jc w:val="center"/>
            </w:pPr>
            <w:r>
              <w:t>644.44</w:t>
            </w:r>
          </w:p>
        </w:tc>
        <w:tc>
          <w:tcPr>
            <w:tcW w:w="1341" w:type="dxa"/>
            <w:vAlign w:val="center"/>
          </w:tcPr>
          <w:p w14:paraId="38637F8E" w14:textId="77777777" w:rsidR="004F0D84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5C214519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364BA1C" w14:textId="77777777" w:rsidR="004F0D84" w:rsidRDefault="004F0D84">
            <w:pPr>
              <w:jc w:val="center"/>
            </w:pPr>
          </w:p>
        </w:tc>
      </w:tr>
      <w:tr w:rsidR="004F0D84" w14:paraId="09F27EA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FCE8B8E" w14:textId="77777777" w:rsidR="004F0D84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71CC9901" w14:textId="77777777" w:rsidR="004F0D84" w:rsidRDefault="00000000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14:paraId="5116B412" w14:textId="77777777" w:rsidR="004F0D84" w:rsidRDefault="00000000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6F07085A" w14:textId="77777777" w:rsidR="004F0D84" w:rsidRDefault="00000000">
            <w:pPr>
              <w:jc w:val="center"/>
            </w:pPr>
            <w:r>
              <w:t>658.33</w:t>
            </w:r>
          </w:p>
        </w:tc>
        <w:tc>
          <w:tcPr>
            <w:tcW w:w="1341" w:type="dxa"/>
            <w:vAlign w:val="center"/>
          </w:tcPr>
          <w:p w14:paraId="7BD86186" w14:textId="77777777" w:rsidR="004F0D84" w:rsidRDefault="00000000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14:paraId="37224332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878B632" w14:textId="77777777" w:rsidR="004F0D84" w:rsidRDefault="004F0D84">
            <w:pPr>
              <w:jc w:val="center"/>
            </w:pPr>
          </w:p>
        </w:tc>
      </w:tr>
      <w:tr w:rsidR="004F0D84" w14:paraId="5A2C0DC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6F0672A" w14:textId="77777777" w:rsidR="004F0D84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FB28216" w14:textId="77777777" w:rsidR="004F0D84" w:rsidRDefault="00000000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3E3558F0" w14:textId="77777777" w:rsidR="004F0D84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1FA1CBF3" w14:textId="77777777" w:rsidR="004F0D84" w:rsidRDefault="00000000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14:paraId="1D19FE2C" w14:textId="77777777" w:rsidR="004F0D84" w:rsidRDefault="00000000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14:paraId="0938B01C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5EC8D8A5" w14:textId="77777777" w:rsidR="004F0D84" w:rsidRDefault="004F0D84">
            <w:pPr>
              <w:jc w:val="center"/>
            </w:pPr>
          </w:p>
        </w:tc>
      </w:tr>
      <w:tr w:rsidR="004F0D84" w14:paraId="39F0515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671A65D6" w14:textId="77777777" w:rsidR="004F0D84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7AC19FF3" w14:textId="77777777" w:rsidR="004F0D84" w:rsidRDefault="00000000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71222BFA" w14:textId="77777777" w:rsidR="004F0D84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46FE1C04" w14:textId="77777777" w:rsidR="004F0D84" w:rsidRDefault="00000000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14:paraId="1D85AB95" w14:textId="77777777" w:rsidR="004F0D84" w:rsidRDefault="00000000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14:paraId="2C143CB6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1F69D3D5" w14:textId="77777777" w:rsidR="004F0D84" w:rsidRDefault="004F0D84">
            <w:pPr>
              <w:jc w:val="center"/>
            </w:pPr>
          </w:p>
        </w:tc>
      </w:tr>
      <w:tr w:rsidR="004F0D84" w14:paraId="76BFD24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36C8071" w14:textId="77777777" w:rsidR="004F0D84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4885E19" w14:textId="77777777" w:rsidR="004F0D84" w:rsidRDefault="00000000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7E8E9FE6" w14:textId="77777777" w:rsidR="004F0D84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40992AF3" w14:textId="77777777" w:rsidR="004F0D84" w:rsidRDefault="00000000">
            <w:pPr>
              <w:jc w:val="center"/>
            </w:pPr>
            <w:r>
              <w:t>427.78</w:t>
            </w:r>
          </w:p>
        </w:tc>
        <w:tc>
          <w:tcPr>
            <w:tcW w:w="1341" w:type="dxa"/>
            <w:vAlign w:val="center"/>
          </w:tcPr>
          <w:p w14:paraId="4F117170" w14:textId="77777777" w:rsidR="004F0D84" w:rsidRDefault="00000000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6B39A243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1D12D69C" w14:textId="77777777" w:rsidR="004F0D84" w:rsidRDefault="004F0D84">
            <w:pPr>
              <w:jc w:val="center"/>
            </w:pPr>
          </w:p>
        </w:tc>
      </w:tr>
      <w:tr w:rsidR="004F0D84" w14:paraId="4FEDC9E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7F38D38" w14:textId="77777777" w:rsidR="004F0D84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157D6E7E" w14:textId="77777777" w:rsidR="004F0D84" w:rsidRDefault="00000000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0804A6C0" w14:textId="77777777" w:rsidR="004F0D84" w:rsidRDefault="00000000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357DD876" w14:textId="77777777" w:rsidR="004F0D84" w:rsidRDefault="00000000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14:paraId="37E5EFFF" w14:textId="77777777" w:rsidR="004F0D84" w:rsidRDefault="00000000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14:paraId="0B34EE45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8A57E5F" w14:textId="77777777" w:rsidR="004F0D84" w:rsidRDefault="004F0D84">
            <w:pPr>
              <w:jc w:val="center"/>
            </w:pPr>
          </w:p>
        </w:tc>
      </w:tr>
      <w:tr w:rsidR="004F0D84" w14:paraId="44F9B9A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0681A2E" w14:textId="77777777" w:rsidR="004F0D84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64C1406F" w14:textId="77777777" w:rsidR="004F0D84" w:rsidRDefault="00000000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64D1C78D" w14:textId="77777777" w:rsidR="004F0D84" w:rsidRDefault="00000000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5EE15545" w14:textId="77777777" w:rsidR="004F0D84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05912B3C" w14:textId="77777777" w:rsidR="004F0D84" w:rsidRDefault="0000000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2D34573E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C03B313" w14:textId="77777777" w:rsidR="004F0D84" w:rsidRDefault="004F0D84">
            <w:pPr>
              <w:jc w:val="center"/>
            </w:pPr>
          </w:p>
        </w:tc>
      </w:tr>
      <w:tr w:rsidR="004F0D84" w14:paraId="0081FF1F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3B549FD3" w14:textId="77777777" w:rsidR="004F0D84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38843F2A" w14:textId="77777777" w:rsidR="004F0D84" w:rsidRDefault="00000000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14:paraId="4477FC1C" w14:textId="77777777" w:rsidR="004F0D84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4A0F8D72" w14:textId="77777777" w:rsidR="004F0D84" w:rsidRDefault="00000000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14:paraId="51B22EFF" w14:textId="77777777" w:rsidR="004F0D84" w:rsidRDefault="00000000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14:paraId="3BC1CBA5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14AE5F12" w14:textId="77777777" w:rsidR="004F0D84" w:rsidRDefault="004F0D84">
            <w:pPr>
              <w:jc w:val="center"/>
            </w:pPr>
          </w:p>
        </w:tc>
      </w:tr>
      <w:tr w:rsidR="004F0D84" w14:paraId="7202481E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62509FA" w14:textId="77777777" w:rsidR="004F0D84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25FC7AC3" w14:textId="77777777" w:rsidR="004F0D84" w:rsidRDefault="00000000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61FE5FFE" w14:textId="77777777" w:rsidR="004F0D84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76B590F6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E87354A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4141E8B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2E478FC" w14:textId="77777777" w:rsidR="004F0D84" w:rsidRDefault="004F0D84">
            <w:pPr>
              <w:jc w:val="center"/>
            </w:pPr>
          </w:p>
        </w:tc>
      </w:tr>
      <w:tr w:rsidR="004F0D84" w14:paraId="62DEF7E1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C95884E" w14:textId="77777777" w:rsidR="004F0D84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F9AF744" w14:textId="77777777" w:rsidR="004F0D84" w:rsidRDefault="00000000">
            <w:pPr>
              <w:jc w:val="center"/>
            </w:pPr>
            <w:r>
              <w:t>27.7</w:t>
            </w:r>
          </w:p>
        </w:tc>
        <w:tc>
          <w:tcPr>
            <w:tcW w:w="1341" w:type="dxa"/>
            <w:vAlign w:val="center"/>
          </w:tcPr>
          <w:p w14:paraId="270CF13A" w14:textId="77777777" w:rsidR="004F0D84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368F0BEC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8C92C03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8AA294F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2FF9AB5" w14:textId="77777777" w:rsidR="004F0D84" w:rsidRDefault="004F0D84">
            <w:pPr>
              <w:jc w:val="center"/>
            </w:pPr>
          </w:p>
        </w:tc>
      </w:tr>
      <w:tr w:rsidR="004F0D84" w14:paraId="1E6065DD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1ED862AF" w14:textId="77777777" w:rsidR="004F0D84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6E4E9549" w14:textId="77777777" w:rsidR="004F0D84" w:rsidRDefault="00000000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57C1F6D2" w14:textId="77777777" w:rsidR="004F0D84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4726C64F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5928D61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246A36B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AF83043" w14:textId="77777777" w:rsidR="004F0D84" w:rsidRDefault="004F0D84">
            <w:pPr>
              <w:jc w:val="center"/>
            </w:pPr>
          </w:p>
        </w:tc>
      </w:tr>
      <w:tr w:rsidR="004F0D84" w14:paraId="77249060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73309BEF" w14:textId="77777777" w:rsidR="004F0D84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2ADB190F" w14:textId="77777777" w:rsidR="004F0D84" w:rsidRDefault="0000000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325D2A65" w14:textId="77777777" w:rsidR="004F0D84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3B302548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1304A9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A6A881" w14:textId="77777777" w:rsidR="004F0D84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19B1FED" w14:textId="77777777" w:rsidR="004F0D84" w:rsidRDefault="004F0D84">
            <w:pPr>
              <w:jc w:val="center"/>
            </w:pPr>
          </w:p>
        </w:tc>
      </w:tr>
      <w:tr w:rsidR="004F0D84" w14:paraId="16BDADFB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50C3A571" w14:textId="77777777" w:rsidR="004F0D84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7CAEAF8C" w14:textId="77777777" w:rsidR="004F0D84" w:rsidRDefault="0000000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54918359" w14:textId="77777777" w:rsidR="004F0D84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6D68BFFA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699C112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90B511" w14:textId="77777777" w:rsidR="004F0D84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17F2BBC" w14:textId="77777777" w:rsidR="004F0D84" w:rsidRDefault="004F0D84">
            <w:pPr>
              <w:jc w:val="center"/>
            </w:pPr>
          </w:p>
        </w:tc>
      </w:tr>
      <w:tr w:rsidR="004F0D84" w14:paraId="2CE3C252" w14:textId="77777777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14:paraId="05C83221" w14:textId="77777777" w:rsidR="004F0D84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6C37DB73" w14:textId="77777777" w:rsidR="004F0D84" w:rsidRDefault="00000000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35EAC536" w14:textId="77777777" w:rsidR="004F0D84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0A9C7AF8" w14:textId="77777777" w:rsidR="004F0D84" w:rsidRDefault="00000000">
            <w:pPr>
              <w:jc w:val="center"/>
            </w:pPr>
            <w:r>
              <w:t>214.70</w:t>
            </w:r>
          </w:p>
        </w:tc>
        <w:tc>
          <w:tcPr>
            <w:tcW w:w="1341" w:type="dxa"/>
            <w:vAlign w:val="center"/>
          </w:tcPr>
          <w:p w14:paraId="3026211C" w14:textId="77777777" w:rsidR="004F0D84" w:rsidRDefault="00000000">
            <w:pPr>
              <w:jc w:val="center"/>
            </w:pPr>
            <w:r>
              <w:t>103.94</w:t>
            </w:r>
          </w:p>
        </w:tc>
        <w:tc>
          <w:tcPr>
            <w:tcW w:w="1341" w:type="dxa"/>
            <w:vAlign w:val="center"/>
          </w:tcPr>
          <w:p w14:paraId="41D0FEAC" w14:textId="77777777" w:rsidR="004F0D84" w:rsidRDefault="00000000">
            <w:pPr>
              <w:jc w:val="center"/>
            </w:pPr>
            <w:r>
              <w:t>4.3</w:t>
            </w:r>
          </w:p>
        </w:tc>
        <w:tc>
          <w:tcPr>
            <w:tcW w:w="1341" w:type="dxa"/>
            <w:vMerge/>
            <w:vAlign w:val="center"/>
          </w:tcPr>
          <w:p w14:paraId="09C6DB9D" w14:textId="77777777" w:rsidR="004F0D84" w:rsidRDefault="004F0D84">
            <w:pPr>
              <w:jc w:val="center"/>
            </w:pPr>
          </w:p>
        </w:tc>
      </w:tr>
    </w:tbl>
    <w:p w14:paraId="38A284AE" w14:textId="77777777" w:rsidR="004F0D84" w:rsidRDefault="004F0D84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14:paraId="4DC8C63A" w14:textId="77777777" w:rsidR="004F0D84" w:rsidRDefault="00000000">
      <w:pPr>
        <w:pStyle w:val="2"/>
      </w:pPr>
      <w:bookmarkStart w:id="32" w:name="_Toc13986"/>
      <w:r>
        <w:rPr>
          <w:rFonts w:hint="eastAsia"/>
        </w:rPr>
        <w:t>渗透面夏季逐时蒸发量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F0D84" w14:paraId="2407DB3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A696FB2" w14:textId="77777777" w:rsidR="004F0D84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EEC43A" w14:textId="77777777" w:rsidR="004F0D84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EAA043" w14:textId="77777777" w:rsidR="004F0D84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131737" w14:textId="77777777" w:rsidR="004F0D84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6E4988" w14:textId="77777777" w:rsidR="004F0D84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4F0D84" w14:paraId="26B1360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C71D400" w14:textId="77777777" w:rsidR="004F0D84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15DEE9FB" w14:textId="77777777" w:rsidR="004F0D8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3C2FDD4" w14:textId="77777777" w:rsidR="004F0D84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0A9077F9" w14:textId="77777777" w:rsidR="004F0D8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35749A5" w14:textId="77777777" w:rsidR="004F0D84" w:rsidRDefault="00000000">
            <w:pPr>
              <w:jc w:val="center"/>
            </w:pPr>
            <w:r>
              <w:t>0.19</w:t>
            </w:r>
          </w:p>
        </w:tc>
      </w:tr>
      <w:tr w:rsidR="004F0D84" w14:paraId="1C12003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7718FE3" w14:textId="77777777" w:rsidR="004F0D84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5AA9FB43" w14:textId="77777777" w:rsidR="004F0D8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61926A9" w14:textId="77777777" w:rsidR="004F0D84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4DECFBC2" w14:textId="77777777" w:rsidR="004F0D84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17831D91" w14:textId="77777777" w:rsidR="004F0D84" w:rsidRDefault="00000000">
            <w:pPr>
              <w:jc w:val="center"/>
            </w:pPr>
            <w:r>
              <w:t>0.15</w:t>
            </w:r>
          </w:p>
        </w:tc>
      </w:tr>
      <w:tr w:rsidR="004F0D84" w14:paraId="1F54B80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99F3530" w14:textId="77777777" w:rsidR="004F0D84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6BC87243" w14:textId="77777777" w:rsidR="004F0D84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3D4700D" w14:textId="77777777" w:rsidR="004F0D84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7DB5202" w14:textId="77777777" w:rsidR="004F0D84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3E5BB72" w14:textId="77777777" w:rsidR="004F0D84" w:rsidRDefault="00000000">
            <w:pPr>
              <w:jc w:val="center"/>
            </w:pPr>
            <w:r>
              <w:t>0.12</w:t>
            </w:r>
          </w:p>
        </w:tc>
      </w:tr>
      <w:tr w:rsidR="004F0D84" w14:paraId="1CAC919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025373F" w14:textId="77777777" w:rsidR="004F0D84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7EC516AB" w14:textId="77777777" w:rsidR="004F0D84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A039375" w14:textId="77777777" w:rsidR="004F0D84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63CDABA" w14:textId="77777777" w:rsidR="004F0D84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79FE8A4" w14:textId="77777777" w:rsidR="004F0D84" w:rsidRDefault="00000000">
            <w:pPr>
              <w:jc w:val="center"/>
            </w:pPr>
            <w:r>
              <w:t>0.11</w:t>
            </w:r>
          </w:p>
        </w:tc>
      </w:tr>
      <w:tr w:rsidR="004F0D84" w14:paraId="7FEFE5D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35A995D" w14:textId="77777777" w:rsidR="004F0D84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65BA4526" w14:textId="77777777" w:rsidR="004F0D8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5FB9DC5" w14:textId="77777777" w:rsidR="004F0D84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10E055AD" w14:textId="77777777" w:rsidR="004F0D84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9438FCA" w14:textId="77777777" w:rsidR="004F0D84" w:rsidRDefault="00000000">
            <w:pPr>
              <w:jc w:val="center"/>
            </w:pPr>
            <w:r>
              <w:t>0.11</w:t>
            </w:r>
          </w:p>
        </w:tc>
      </w:tr>
      <w:tr w:rsidR="004F0D84" w14:paraId="09F8531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15232F1" w14:textId="77777777" w:rsidR="004F0D84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39791181" w14:textId="77777777" w:rsidR="004F0D8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4A1666A" w14:textId="77777777" w:rsidR="004F0D84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EE2E791" w14:textId="77777777" w:rsidR="004F0D84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1DA97A5" w14:textId="77777777" w:rsidR="004F0D84" w:rsidRDefault="00000000">
            <w:pPr>
              <w:jc w:val="center"/>
            </w:pPr>
            <w:r>
              <w:t>0.13</w:t>
            </w:r>
          </w:p>
        </w:tc>
      </w:tr>
      <w:tr w:rsidR="004F0D84" w14:paraId="0902A0A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697302E" w14:textId="77777777" w:rsidR="004F0D84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120245C" w14:textId="77777777" w:rsidR="004F0D84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91FBA7D" w14:textId="77777777" w:rsidR="004F0D84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2141F174" w14:textId="77777777" w:rsidR="004F0D84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9D8B0C6" w14:textId="77777777" w:rsidR="004F0D84" w:rsidRDefault="00000000">
            <w:pPr>
              <w:jc w:val="center"/>
            </w:pPr>
            <w:r>
              <w:t>0.18</w:t>
            </w:r>
          </w:p>
        </w:tc>
      </w:tr>
      <w:tr w:rsidR="004F0D84" w14:paraId="02DD33B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4D90E57" w14:textId="77777777" w:rsidR="004F0D84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5607EEE1" w14:textId="77777777" w:rsidR="004F0D84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09640E53" w14:textId="77777777" w:rsidR="004F0D84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5E863ECC" w14:textId="77777777" w:rsidR="004F0D8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F23FE3C" w14:textId="77777777" w:rsidR="004F0D84" w:rsidRDefault="00000000">
            <w:pPr>
              <w:jc w:val="center"/>
            </w:pPr>
            <w:r>
              <w:t>0.26</w:t>
            </w:r>
          </w:p>
        </w:tc>
      </w:tr>
      <w:tr w:rsidR="004F0D84" w14:paraId="31E8602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B16C1BB" w14:textId="77777777" w:rsidR="004F0D84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33132E9A" w14:textId="77777777" w:rsidR="004F0D84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01EFAAAF" w14:textId="77777777" w:rsidR="004F0D84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62739BCB" w14:textId="77777777" w:rsidR="004F0D8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82C98A3" w14:textId="77777777" w:rsidR="004F0D84" w:rsidRDefault="00000000">
            <w:pPr>
              <w:jc w:val="center"/>
            </w:pPr>
            <w:r>
              <w:t>0.34</w:t>
            </w:r>
          </w:p>
        </w:tc>
      </w:tr>
      <w:tr w:rsidR="004F0D84" w14:paraId="07A3912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BEC30A" w14:textId="77777777" w:rsidR="004F0D84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34D39EA" w14:textId="77777777" w:rsidR="004F0D84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04B39356" w14:textId="77777777" w:rsidR="004F0D84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78280F19" w14:textId="77777777" w:rsidR="004F0D8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3D82F83" w14:textId="77777777" w:rsidR="004F0D84" w:rsidRDefault="00000000">
            <w:pPr>
              <w:jc w:val="center"/>
            </w:pPr>
            <w:r>
              <w:t>0.42</w:t>
            </w:r>
          </w:p>
        </w:tc>
      </w:tr>
      <w:tr w:rsidR="004F0D84" w14:paraId="464E22D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9035EFB" w14:textId="77777777" w:rsidR="004F0D84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015F7B4F" w14:textId="77777777" w:rsidR="004F0D84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470A3B0C" w14:textId="77777777" w:rsidR="004F0D84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6E8821C9" w14:textId="77777777" w:rsidR="004F0D8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7850CEF" w14:textId="77777777" w:rsidR="004F0D84" w:rsidRDefault="00000000">
            <w:pPr>
              <w:jc w:val="center"/>
            </w:pPr>
            <w:r>
              <w:t>0.44</w:t>
            </w:r>
          </w:p>
        </w:tc>
      </w:tr>
      <w:tr w:rsidR="004F0D84" w14:paraId="6C0E4BD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E9B48E1" w14:textId="77777777" w:rsidR="004F0D84" w:rsidRDefault="0000000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6647B11C" w14:textId="77777777" w:rsidR="004F0D84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6762630D" w14:textId="77777777" w:rsidR="004F0D84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447EC86F" w14:textId="77777777" w:rsidR="004F0D8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EDC1494" w14:textId="77777777" w:rsidR="004F0D84" w:rsidRDefault="00000000">
            <w:pPr>
              <w:jc w:val="center"/>
            </w:pPr>
            <w:r>
              <w:t>0.43</w:t>
            </w:r>
          </w:p>
        </w:tc>
      </w:tr>
      <w:tr w:rsidR="004F0D84" w14:paraId="0B9F2C5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B7FEA97" w14:textId="77777777" w:rsidR="004F0D84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75579651" w14:textId="77777777" w:rsidR="004F0D84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3C2E9E2F" w14:textId="77777777" w:rsidR="004F0D84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6377352F" w14:textId="77777777" w:rsidR="004F0D8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F402A2E" w14:textId="77777777" w:rsidR="004F0D84" w:rsidRDefault="00000000">
            <w:pPr>
              <w:jc w:val="center"/>
            </w:pPr>
            <w:r>
              <w:t>0.40</w:t>
            </w:r>
          </w:p>
        </w:tc>
      </w:tr>
      <w:tr w:rsidR="004F0D84" w14:paraId="3A62E38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473A771" w14:textId="77777777" w:rsidR="004F0D84" w:rsidRDefault="00000000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13EB849A" w14:textId="77777777" w:rsidR="004F0D84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4D4AC6CF" w14:textId="77777777" w:rsidR="004F0D84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48B9DC40" w14:textId="77777777" w:rsidR="004F0D84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D43500E" w14:textId="77777777" w:rsidR="004F0D84" w:rsidRDefault="00000000">
            <w:pPr>
              <w:jc w:val="center"/>
            </w:pPr>
            <w:r>
              <w:t>0.35</w:t>
            </w:r>
          </w:p>
        </w:tc>
      </w:tr>
      <w:tr w:rsidR="004F0D84" w14:paraId="46A7C0D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EBFA5F4" w14:textId="77777777" w:rsidR="004F0D84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194E81C5" w14:textId="77777777" w:rsidR="004F0D84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73D52D6B" w14:textId="77777777" w:rsidR="004F0D84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43C4D51" w14:textId="77777777" w:rsidR="004F0D84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86F088D" w14:textId="77777777" w:rsidR="004F0D84" w:rsidRDefault="00000000">
            <w:pPr>
              <w:jc w:val="center"/>
            </w:pPr>
            <w:r>
              <w:t>0.27</w:t>
            </w:r>
          </w:p>
        </w:tc>
      </w:tr>
      <w:tr w:rsidR="004F0D84" w14:paraId="79FA2E4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C9D0996" w14:textId="77777777" w:rsidR="004F0D84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1F859C68" w14:textId="77777777" w:rsidR="004F0D84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63CDFE3F" w14:textId="77777777" w:rsidR="004F0D84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709FA720" w14:textId="77777777" w:rsidR="004F0D84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37DB7A93" w14:textId="77777777" w:rsidR="004F0D84" w:rsidRDefault="00000000">
            <w:pPr>
              <w:jc w:val="center"/>
            </w:pPr>
            <w:r>
              <w:t>0.23</w:t>
            </w:r>
          </w:p>
        </w:tc>
      </w:tr>
      <w:tr w:rsidR="004F0D84" w14:paraId="2AC3BEF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DCEEBBC" w14:textId="77777777" w:rsidR="004F0D84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63641C5" w14:textId="77777777" w:rsidR="004F0D84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7A85FE6D" w14:textId="77777777" w:rsidR="004F0D84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017E8FF7" w14:textId="77777777" w:rsidR="004F0D84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F65ADA6" w14:textId="77777777" w:rsidR="004F0D84" w:rsidRDefault="00000000">
            <w:pPr>
              <w:jc w:val="center"/>
            </w:pPr>
            <w:r>
              <w:t>0.17</w:t>
            </w:r>
          </w:p>
        </w:tc>
      </w:tr>
      <w:tr w:rsidR="004F0D84" w14:paraId="7EA2D0C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28263FF" w14:textId="77777777" w:rsidR="004F0D84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4F430C0C" w14:textId="77777777" w:rsidR="004F0D84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5A31FD1A" w14:textId="77777777" w:rsidR="004F0D84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4AC7B8FE" w14:textId="77777777" w:rsidR="004F0D84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B10CD59" w14:textId="77777777" w:rsidR="004F0D84" w:rsidRDefault="00000000">
            <w:pPr>
              <w:jc w:val="center"/>
            </w:pPr>
            <w:r>
              <w:t>0.13</w:t>
            </w:r>
          </w:p>
        </w:tc>
      </w:tr>
      <w:tr w:rsidR="004F0D84" w14:paraId="038736A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7316A3E" w14:textId="77777777" w:rsidR="004F0D84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4DC5ACA8" w14:textId="77777777" w:rsidR="004F0D84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337D8498" w14:textId="77777777" w:rsidR="004F0D84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715493B5" w14:textId="77777777" w:rsidR="004F0D84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54B37473" w14:textId="77777777" w:rsidR="004F0D84" w:rsidRDefault="00000000">
            <w:pPr>
              <w:jc w:val="center"/>
            </w:pPr>
            <w:r>
              <w:t>0.09</w:t>
            </w:r>
          </w:p>
        </w:tc>
      </w:tr>
      <w:tr w:rsidR="004F0D84" w14:paraId="01FC52B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547393E" w14:textId="77777777" w:rsidR="004F0D84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486BE44D" w14:textId="77777777" w:rsidR="004F0D84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6E2243A6" w14:textId="77777777" w:rsidR="004F0D84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38A23CD" w14:textId="77777777" w:rsidR="004F0D84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58C49E9" w14:textId="77777777" w:rsidR="004F0D84" w:rsidRDefault="00000000">
            <w:pPr>
              <w:jc w:val="center"/>
            </w:pPr>
            <w:r>
              <w:t>0.08</w:t>
            </w:r>
          </w:p>
        </w:tc>
      </w:tr>
      <w:tr w:rsidR="004F0D84" w14:paraId="6E16567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7FD7BD0" w14:textId="77777777" w:rsidR="004F0D84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283ABC9" w14:textId="77777777" w:rsidR="004F0D84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0622AF6" w14:textId="77777777" w:rsidR="004F0D8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117239F" w14:textId="77777777" w:rsidR="004F0D84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FBE2ECD" w14:textId="77777777" w:rsidR="004F0D84" w:rsidRDefault="00000000">
            <w:pPr>
              <w:jc w:val="center"/>
            </w:pPr>
            <w:r>
              <w:t>0.06</w:t>
            </w:r>
          </w:p>
        </w:tc>
      </w:tr>
      <w:tr w:rsidR="004F0D84" w14:paraId="4AC80C5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A0049D4" w14:textId="77777777" w:rsidR="004F0D84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281D3D2F" w14:textId="77777777" w:rsidR="004F0D84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04C0EE86" w14:textId="77777777" w:rsidR="004F0D8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88B31DD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F04EB6A" w14:textId="77777777" w:rsidR="004F0D84" w:rsidRDefault="00000000">
            <w:pPr>
              <w:jc w:val="center"/>
            </w:pPr>
            <w:r>
              <w:t>0.05</w:t>
            </w:r>
          </w:p>
        </w:tc>
      </w:tr>
      <w:tr w:rsidR="004F0D84" w14:paraId="0BE9355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78F10DE" w14:textId="77777777" w:rsidR="004F0D84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4687009F" w14:textId="77777777" w:rsidR="004F0D84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442FA3DC" w14:textId="77777777" w:rsidR="004F0D84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2AE0F6D" w14:textId="77777777" w:rsidR="004F0D84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A92C701" w14:textId="77777777" w:rsidR="004F0D84" w:rsidRDefault="00000000">
            <w:pPr>
              <w:jc w:val="center"/>
            </w:pPr>
            <w:r>
              <w:t>0.05</w:t>
            </w:r>
          </w:p>
        </w:tc>
      </w:tr>
      <w:tr w:rsidR="004F0D84" w14:paraId="0111531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CAF8154" w14:textId="77777777" w:rsidR="004F0D84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440134A1" w14:textId="77777777" w:rsidR="004F0D84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D4CD868" w14:textId="77777777" w:rsidR="004F0D84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816F868" w14:textId="77777777" w:rsidR="004F0D84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4447389" w14:textId="77777777" w:rsidR="004F0D84" w:rsidRDefault="00000000">
            <w:pPr>
              <w:jc w:val="center"/>
            </w:pPr>
            <w:r>
              <w:t>0.04</w:t>
            </w:r>
          </w:p>
        </w:tc>
      </w:tr>
      <w:tr w:rsidR="004F0D84" w14:paraId="2BF892D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0AD912B" w14:textId="77777777" w:rsidR="004F0D84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6DA6E31B" w14:textId="77777777" w:rsidR="004F0D84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366368E6" w14:textId="77777777" w:rsidR="004F0D84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1EBC18F2" w14:textId="77777777" w:rsidR="004F0D84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3115CA24" w14:textId="77777777" w:rsidR="004F0D84" w:rsidRDefault="00000000">
            <w:pPr>
              <w:jc w:val="center"/>
            </w:pPr>
            <w:r>
              <w:t>4.80</w:t>
            </w:r>
          </w:p>
        </w:tc>
      </w:tr>
    </w:tbl>
    <w:p w14:paraId="7A25C15A" w14:textId="77777777" w:rsidR="004F0D84" w:rsidRDefault="004F0D84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14:paraId="1577A0F2" w14:textId="77777777" w:rsidR="004F0D84" w:rsidRDefault="00000000">
      <w:pPr>
        <w:pStyle w:val="1"/>
      </w:pPr>
      <w:bookmarkStart w:id="34" w:name="_Toc13802"/>
      <w:r>
        <w:rPr>
          <w:rFonts w:hint="eastAsia"/>
        </w:rPr>
        <w:t>住区指标概览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4F0D84" w14:paraId="769CCA0A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29661226" w14:textId="77777777" w:rsidR="004F0D84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4BD2F20D" w14:textId="77777777" w:rsidR="004F0D84" w:rsidRDefault="00000000">
            <w:pPr>
              <w:jc w:val="center"/>
            </w:pPr>
            <w:r>
              <w:t>值</w:t>
            </w:r>
          </w:p>
        </w:tc>
      </w:tr>
      <w:tr w:rsidR="004F0D84" w14:paraId="281480F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77FFE25B" w14:textId="77777777" w:rsidR="004F0D84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E9BBFA9" w14:textId="77777777" w:rsidR="004F0D84" w:rsidRDefault="00000000">
            <w:r>
              <w:t>4790.93</w:t>
            </w:r>
          </w:p>
        </w:tc>
      </w:tr>
      <w:tr w:rsidR="004F0D84" w14:paraId="3FE7036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5A3B9DA" w14:textId="77777777" w:rsidR="004F0D84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651DB649" w14:textId="77777777" w:rsidR="004F0D84" w:rsidRDefault="00000000">
            <w:r>
              <w:t>0.22</w:t>
            </w:r>
          </w:p>
        </w:tc>
      </w:tr>
      <w:tr w:rsidR="004F0D84" w14:paraId="75A8BE98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C7A9469" w14:textId="77777777" w:rsidR="004F0D84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59C3BA4" w14:textId="77777777" w:rsidR="004F0D84" w:rsidRDefault="00000000">
            <w:r>
              <w:t>3747.83</w:t>
            </w:r>
          </w:p>
        </w:tc>
      </w:tr>
      <w:tr w:rsidR="004F0D84" w14:paraId="1E3970FE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5A4BA03" w14:textId="77777777" w:rsidR="004F0D84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B80FB66" w14:textId="77777777" w:rsidR="004F0D84" w:rsidRDefault="00000000">
            <w:r>
              <w:t>298.45</w:t>
            </w:r>
          </w:p>
        </w:tc>
      </w:tr>
      <w:tr w:rsidR="004F0D84" w14:paraId="26489501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CB07A58" w14:textId="77777777" w:rsidR="004F0D84" w:rsidRDefault="00000000">
            <w:r>
              <w:t>游憩场面积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952530B" w14:textId="77777777" w:rsidR="004F0D84" w:rsidRDefault="00000000">
            <w:r>
              <w:t>47.00</w:t>
            </w:r>
          </w:p>
        </w:tc>
      </w:tr>
      <w:tr w:rsidR="004F0D84" w14:paraId="515F1D85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9891031" w14:textId="77777777" w:rsidR="004F0D84" w:rsidRDefault="00000000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A3F16EC" w14:textId="77777777" w:rsidR="004F0D84" w:rsidRDefault="00000000">
            <w:r>
              <w:t>1121.94</w:t>
            </w:r>
          </w:p>
        </w:tc>
      </w:tr>
      <w:tr w:rsidR="004F0D84" w14:paraId="385C8E62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8FC6396" w14:textId="77777777" w:rsidR="004F0D84" w:rsidRDefault="00000000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5855D64" w14:textId="77777777" w:rsidR="004F0D84" w:rsidRDefault="00000000">
            <w:r>
              <w:t>2374.10</w:t>
            </w:r>
          </w:p>
        </w:tc>
      </w:tr>
      <w:tr w:rsidR="004F0D84" w14:paraId="1E00C206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1CF2343" w14:textId="77777777" w:rsidR="004F0D84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2889D21" w14:textId="77777777" w:rsidR="004F0D84" w:rsidRDefault="00000000">
            <w:r>
              <w:t>0.00</w:t>
            </w:r>
          </w:p>
        </w:tc>
      </w:tr>
      <w:tr w:rsidR="004F0D84" w14:paraId="316060D9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E201B27" w14:textId="77777777" w:rsidR="004F0D84" w:rsidRDefault="00000000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0BE58C5" w14:textId="77777777" w:rsidR="004F0D84" w:rsidRDefault="00000000">
            <w:r>
              <w:t>2577.68</w:t>
            </w:r>
          </w:p>
        </w:tc>
      </w:tr>
      <w:tr w:rsidR="004F0D84" w14:paraId="1B9FAA2F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9703228" w14:textId="77777777" w:rsidR="004F0D84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04113C1" w14:textId="77777777" w:rsidR="004F0D84" w:rsidRDefault="00000000">
            <w:r>
              <w:t>116.71</w:t>
            </w:r>
          </w:p>
        </w:tc>
      </w:tr>
      <w:tr w:rsidR="004F0D84" w14:paraId="227EA4DE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57508319" w14:textId="77777777" w:rsidR="004F0D84" w:rsidRDefault="00000000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6C22E7F" w14:textId="77777777" w:rsidR="004F0D84" w:rsidRDefault="00000000">
            <w:r>
              <w:t>9.17</w:t>
            </w:r>
          </w:p>
        </w:tc>
      </w:tr>
      <w:tr w:rsidR="004F0D84" w14:paraId="1BB56670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6F878D3F" w14:textId="77777777" w:rsidR="004F0D84" w:rsidRDefault="00000000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E42975B" w14:textId="77777777" w:rsidR="004F0D84" w:rsidRDefault="00000000">
            <w:r>
              <w:t>811.68</w:t>
            </w:r>
          </w:p>
        </w:tc>
      </w:tr>
      <w:tr w:rsidR="004F0D84" w14:paraId="47CA6A6E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19278B24" w14:textId="77777777" w:rsidR="004F0D84" w:rsidRDefault="00000000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D119D40" w14:textId="77777777" w:rsidR="004F0D84" w:rsidRDefault="00000000">
            <w:r>
              <w:t>1467.40</w:t>
            </w:r>
          </w:p>
        </w:tc>
      </w:tr>
      <w:tr w:rsidR="004F0D84" w14:paraId="702B1BAB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3B61D10F" w14:textId="77777777" w:rsidR="004F0D84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29DF0C9" w14:textId="77777777" w:rsidR="004F0D84" w:rsidRDefault="00000000">
            <w:r>
              <w:t>69.02</w:t>
            </w:r>
          </w:p>
        </w:tc>
      </w:tr>
      <w:tr w:rsidR="004F0D84" w14:paraId="77D383F3" w14:textId="77777777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14:paraId="40D1685B" w14:textId="77777777" w:rsidR="004F0D84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C9D4100" w14:textId="77777777" w:rsidR="004F0D84" w:rsidRDefault="00000000">
            <w:r>
              <w:t>3.11</w:t>
            </w:r>
          </w:p>
        </w:tc>
      </w:tr>
    </w:tbl>
    <w:p w14:paraId="0879F126" w14:textId="77777777" w:rsidR="004F0D84" w:rsidRDefault="004F0D84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14:paraId="4924F9A0" w14:textId="77777777" w:rsidR="004F0D84" w:rsidRDefault="00000000">
      <w:pPr>
        <w:pStyle w:val="1"/>
      </w:pPr>
      <w:bookmarkStart w:id="36" w:name="_Toc21499"/>
      <w:r>
        <w:rPr>
          <w:rFonts w:hint="eastAsia"/>
        </w:rPr>
        <w:t>强制性</w:t>
      </w:r>
      <w:r>
        <w:t>设计指标</w:t>
      </w:r>
      <w:bookmarkEnd w:id="36"/>
    </w:p>
    <w:p w14:paraId="2A893928" w14:textId="77777777" w:rsidR="004F0D84" w:rsidRDefault="00000000">
      <w:pPr>
        <w:pStyle w:val="2"/>
      </w:pPr>
      <w:bookmarkStart w:id="37" w:name="_Toc32698"/>
      <w:r>
        <w:rPr>
          <w:rFonts w:hint="eastAsia"/>
        </w:rPr>
        <w:t>平均迎风面积比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F0D84" w14:paraId="1D9E61F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D6278B0" w14:textId="77777777" w:rsidR="004F0D84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5BCEAE0" w14:textId="77777777" w:rsidR="004F0D84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B8B85CA" w14:textId="77777777" w:rsidR="004F0D84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987E4E" w14:textId="77777777" w:rsidR="004F0D84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327425" w14:textId="77777777" w:rsidR="004F0D84" w:rsidRDefault="00000000">
            <w:pPr>
              <w:jc w:val="center"/>
            </w:pPr>
            <w:r>
              <w:t>迎风面积比</w:t>
            </w:r>
          </w:p>
        </w:tc>
      </w:tr>
      <w:tr w:rsidR="004F0D84" w14:paraId="28B2DF3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02044B9" w14:textId="77777777" w:rsidR="004F0D84" w:rsidRDefault="00000000">
            <w:r>
              <w:t>住区</w:t>
            </w:r>
          </w:p>
        </w:tc>
        <w:tc>
          <w:tcPr>
            <w:tcW w:w="1866" w:type="dxa"/>
            <w:vAlign w:val="center"/>
          </w:tcPr>
          <w:p w14:paraId="50F955CE" w14:textId="77777777" w:rsidR="004F0D84" w:rsidRDefault="00000000">
            <w:pPr>
              <w:rPr>
                <w:lang w:val="en-US"/>
              </w:rPr>
            </w:pPr>
            <w:r>
              <w:t>1</w:t>
            </w:r>
            <w:r>
              <w:rPr>
                <w:rFonts w:hint="eastAsia"/>
                <w:lang w:val="en-US"/>
              </w:rPr>
              <w:t>02.56</w:t>
            </w:r>
          </w:p>
        </w:tc>
        <w:tc>
          <w:tcPr>
            <w:tcW w:w="1866" w:type="dxa"/>
            <w:vAlign w:val="center"/>
          </w:tcPr>
          <w:p w14:paraId="085DAF8F" w14:textId="77777777" w:rsidR="004F0D84" w:rsidRDefault="00000000">
            <w:r>
              <w:t>154.20</w:t>
            </w:r>
          </w:p>
        </w:tc>
        <w:tc>
          <w:tcPr>
            <w:tcW w:w="1866" w:type="dxa"/>
            <w:vAlign w:val="center"/>
          </w:tcPr>
          <w:p w14:paraId="0D24ADC3" w14:textId="77777777" w:rsidR="004F0D84" w:rsidRDefault="00000000">
            <w:r>
              <w:t>121.00</w:t>
            </w:r>
          </w:p>
        </w:tc>
        <w:tc>
          <w:tcPr>
            <w:tcW w:w="1866" w:type="dxa"/>
            <w:vAlign w:val="center"/>
          </w:tcPr>
          <w:p w14:paraId="532AB6C7" w14:textId="77777777" w:rsidR="004F0D84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6651</w:t>
            </w:r>
          </w:p>
        </w:tc>
      </w:tr>
      <w:tr w:rsidR="004F0D84" w14:paraId="258DF16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712907AE" w14:textId="77777777" w:rsidR="004F0D84" w:rsidRDefault="00000000">
            <w:r>
              <w:t>茶展览体验馆</w:t>
            </w:r>
            <w:r>
              <w:t>-1</w:t>
            </w:r>
            <w:r>
              <w:t>层</w:t>
            </w:r>
          </w:p>
        </w:tc>
        <w:tc>
          <w:tcPr>
            <w:tcW w:w="1866" w:type="dxa"/>
            <w:vAlign w:val="center"/>
          </w:tcPr>
          <w:p w14:paraId="4E1896D8" w14:textId="77777777" w:rsidR="004F0D84" w:rsidRDefault="00000000">
            <w:r>
              <w:t>1</w:t>
            </w:r>
            <w:r>
              <w:rPr>
                <w:rFonts w:hint="eastAsia"/>
                <w:lang w:val="en-US"/>
              </w:rPr>
              <w:t>18</w:t>
            </w:r>
            <w:r>
              <w:t>.66</w:t>
            </w:r>
          </w:p>
        </w:tc>
        <w:tc>
          <w:tcPr>
            <w:tcW w:w="1866" w:type="dxa"/>
            <w:vAlign w:val="center"/>
          </w:tcPr>
          <w:p w14:paraId="205FC765" w14:textId="77777777" w:rsidR="004F0D84" w:rsidRDefault="00000000">
            <w:r>
              <w:t>149.27</w:t>
            </w:r>
          </w:p>
        </w:tc>
        <w:tc>
          <w:tcPr>
            <w:tcW w:w="1866" w:type="dxa"/>
            <w:vAlign w:val="center"/>
          </w:tcPr>
          <w:p w14:paraId="157128E3" w14:textId="77777777" w:rsidR="004F0D84" w:rsidRDefault="00000000">
            <w:r>
              <w:t>120.00</w:t>
            </w:r>
          </w:p>
        </w:tc>
        <w:tc>
          <w:tcPr>
            <w:tcW w:w="1866" w:type="dxa"/>
            <w:vAlign w:val="center"/>
          </w:tcPr>
          <w:p w14:paraId="313A52F9" w14:textId="77777777" w:rsidR="004F0D84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7949</w:t>
            </w:r>
          </w:p>
        </w:tc>
      </w:tr>
      <w:tr w:rsidR="004F0D84" w14:paraId="68805DA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171BE53" w14:textId="77777777" w:rsidR="004F0D84" w:rsidRDefault="00000000">
            <w:r>
              <w:lastRenderedPageBreak/>
              <w:t>茶展览体验馆一层</w:t>
            </w:r>
          </w:p>
        </w:tc>
        <w:tc>
          <w:tcPr>
            <w:tcW w:w="1866" w:type="dxa"/>
            <w:vAlign w:val="center"/>
          </w:tcPr>
          <w:p w14:paraId="139F56D0" w14:textId="77777777" w:rsidR="004F0D84" w:rsidRDefault="00000000">
            <w:r>
              <w:t>1</w:t>
            </w:r>
            <w:r>
              <w:rPr>
                <w:rFonts w:hint="eastAsia"/>
                <w:lang w:val="en-US"/>
              </w:rPr>
              <w:t>2</w:t>
            </w:r>
            <w:r>
              <w:t>7.53</w:t>
            </w:r>
          </w:p>
        </w:tc>
        <w:tc>
          <w:tcPr>
            <w:tcW w:w="1866" w:type="dxa"/>
            <w:vAlign w:val="center"/>
          </w:tcPr>
          <w:p w14:paraId="62D2292D" w14:textId="77777777" w:rsidR="004F0D84" w:rsidRDefault="00000000">
            <w:r>
              <w:t>185.20</w:t>
            </w:r>
          </w:p>
        </w:tc>
        <w:tc>
          <w:tcPr>
            <w:tcW w:w="1866" w:type="dxa"/>
            <w:vAlign w:val="center"/>
          </w:tcPr>
          <w:p w14:paraId="3382855B" w14:textId="77777777" w:rsidR="004F0D84" w:rsidRDefault="00000000">
            <w:r>
              <w:t>26.00</w:t>
            </w:r>
          </w:p>
        </w:tc>
        <w:tc>
          <w:tcPr>
            <w:tcW w:w="1866" w:type="dxa"/>
            <w:vAlign w:val="center"/>
          </w:tcPr>
          <w:p w14:paraId="3142BE04" w14:textId="77777777" w:rsidR="004F0D84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6889</w:t>
            </w:r>
          </w:p>
        </w:tc>
      </w:tr>
      <w:tr w:rsidR="004F0D84" w14:paraId="21FF976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F9553A4" w14:textId="77777777" w:rsidR="004F0D84" w:rsidRDefault="00000000">
            <w:r>
              <w:t>观景平台</w:t>
            </w:r>
          </w:p>
        </w:tc>
        <w:tc>
          <w:tcPr>
            <w:tcW w:w="1866" w:type="dxa"/>
            <w:vAlign w:val="center"/>
          </w:tcPr>
          <w:p w14:paraId="3EB6861B" w14:textId="77777777" w:rsidR="004F0D84" w:rsidRDefault="00000000">
            <w:r>
              <w:rPr>
                <w:rFonts w:hint="eastAsia"/>
                <w:lang w:val="en-US"/>
              </w:rPr>
              <w:t>4</w:t>
            </w:r>
            <w:r>
              <w:t>4.94</w:t>
            </w:r>
          </w:p>
        </w:tc>
        <w:tc>
          <w:tcPr>
            <w:tcW w:w="1866" w:type="dxa"/>
            <w:vAlign w:val="center"/>
          </w:tcPr>
          <w:p w14:paraId="7B43973E" w14:textId="77777777" w:rsidR="004F0D84" w:rsidRDefault="00000000">
            <w:r>
              <w:t>61.72</w:t>
            </w:r>
          </w:p>
        </w:tc>
        <w:tc>
          <w:tcPr>
            <w:tcW w:w="1866" w:type="dxa"/>
            <w:vAlign w:val="center"/>
          </w:tcPr>
          <w:p w14:paraId="6B0E12C4" w14:textId="77777777" w:rsidR="004F0D84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15F2E31D" w14:textId="77777777" w:rsidR="004F0D84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7281</w:t>
            </w:r>
          </w:p>
        </w:tc>
      </w:tr>
      <w:tr w:rsidR="004F0D84" w14:paraId="52D46D8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55FB895" w14:textId="77777777" w:rsidR="004F0D84" w:rsidRDefault="00000000">
            <w:r>
              <w:t>设备用房</w:t>
            </w:r>
          </w:p>
        </w:tc>
        <w:tc>
          <w:tcPr>
            <w:tcW w:w="1866" w:type="dxa"/>
            <w:vAlign w:val="center"/>
          </w:tcPr>
          <w:p w14:paraId="2439237E" w14:textId="77777777" w:rsidR="004F0D84" w:rsidRDefault="00000000">
            <w:r>
              <w:rPr>
                <w:rFonts w:hint="eastAsia"/>
                <w:lang w:val="en-US"/>
              </w:rPr>
              <w:t>90</w:t>
            </w:r>
            <w:r>
              <w:t>.81</w:t>
            </w:r>
          </w:p>
        </w:tc>
        <w:tc>
          <w:tcPr>
            <w:tcW w:w="1866" w:type="dxa"/>
            <w:vAlign w:val="center"/>
          </w:tcPr>
          <w:p w14:paraId="3F1359D0" w14:textId="77777777" w:rsidR="004F0D84" w:rsidRDefault="00000000">
            <w:r>
              <w:t>117.27</w:t>
            </w:r>
          </w:p>
        </w:tc>
        <w:tc>
          <w:tcPr>
            <w:tcW w:w="1866" w:type="dxa"/>
            <w:vAlign w:val="center"/>
          </w:tcPr>
          <w:p w14:paraId="64694D83" w14:textId="77777777" w:rsidR="004F0D84" w:rsidRDefault="00000000">
            <w:r>
              <w:t>106.00</w:t>
            </w:r>
          </w:p>
        </w:tc>
        <w:tc>
          <w:tcPr>
            <w:tcW w:w="1866" w:type="dxa"/>
            <w:vAlign w:val="center"/>
          </w:tcPr>
          <w:p w14:paraId="36CF8956" w14:textId="77777777" w:rsidR="004F0D84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7744</w:t>
            </w:r>
          </w:p>
        </w:tc>
      </w:tr>
      <w:tr w:rsidR="004F0D84" w14:paraId="2595567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A7B94BD" w14:textId="77777777" w:rsidR="004F0D84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3205DA52" w14:textId="77777777" w:rsidR="004F0D84" w:rsidRDefault="00000000">
            <w:pPr>
              <w:rPr>
                <w:lang w:val="en-US"/>
              </w:rPr>
            </w:pPr>
            <w:r>
              <w:t>0.</w:t>
            </w:r>
            <w:r>
              <w:rPr>
                <w:rFonts w:hint="eastAsia"/>
                <w:lang w:val="en-US"/>
              </w:rPr>
              <w:t>730</w:t>
            </w:r>
          </w:p>
        </w:tc>
      </w:tr>
      <w:tr w:rsidR="004F0D84" w14:paraId="00F821F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D2271BC" w14:textId="77777777" w:rsidR="004F0D84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D723214" w14:textId="77777777" w:rsidR="004F0D84" w:rsidRDefault="00000000">
            <w:r>
              <w:t>《城市居住区热环境设计标准》</w:t>
            </w:r>
            <w:r>
              <w:t>4.1.1</w:t>
            </w:r>
            <w:r>
              <w:t>条</w:t>
            </w:r>
          </w:p>
        </w:tc>
      </w:tr>
      <w:tr w:rsidR="004F0D84" w14:paraId="3F84822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A3C3F33" w14:textId="77777777" w:rsidR="004F0D84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4515708" w14:textId="77777777" w:rsidR="004F0D84" w:rsidRDefault="00000000">
            <w:r>
              <w:t>平均迎风面积比</w:t>
            </w:r>
            <w:r>
              <w:t>≤0.80</w:t>
            </w:r>
          </w:p>
        </w:tc>
      </w:tr>
      <w:tr w:rsidR="004F0D84" w14:paraId="7599748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9811CFB" w14:textId="77777777" w:rsidR="004F0D84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9419FBA" w14:textId="77777777" w:rsidR="004F0D84" w:rsidRDefault="00000000">
            <w:r>
              <w:t>满足</w:t>
            </w:r>
          </w:p>
        </w:tc>
      </w:tr>
    </w:tbl>
    <w:p w14:paraId="1B18C766" w14:textId="77777777" w:rsidR="004F0D84" w:rsidRDefault="004F0D84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14:paraId="20A651DF" w14:textId="77777777" w:rsidR="004F0D84" w:rsidRDefault="00000000">
      <w:pPr>
        <w:pStyle w:val="2"/>
      </w:pPr>
      <w:bookmarkStart w:id="39" w:name="_Toc7581"/>
      <w:r>
        <w:rPr>
          <w:rFonts w:hint="eastAsia"/>
        </w:rPr>
        <w:t>活动场地遮阳覆盖率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F0D84" w14:paraId="5908F9B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279FAC3C" w14:textId="77777777" w:rsidR="004F0D84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39F3391" w14:textId="77777777" w:rsidR="004F0D84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8A1D3C" w14:textId="77777777" w:rsidR="004F0D84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9085A7" w14:textId="77777777" w:rsidR="004F0D84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641F13" w14:textId="77777777" w:rsidR="004F0D84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4F0D84" w14:paraId="345F2FF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860A4D7" w14:textId="77777777" w:rsidR="004F0D84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3EA0B142" w14:textId="77777777" w:rsidR="004F0D84" w:rsidRDefault="00000000">
            <w:r>
              <w:t>91.4</w:t>
            </w:r>
          </w:p>
        </w:tc>
        <w:tc>
          <w:tcPr>
            <w:tcW w:w="1866" w:type="dxa"/>
            <w:vAlign w:val="center"/>
          </w:tcPr>
          <w:p w14:paraId="35BD130F" w14:textId="77777777" w:rsidR="004F0D84" w:rsidRDefault="00000000">
            <w:r>
              <w:t>298.5</w:t>
            </w:r>
          </w:p>
        </w:tc>
        <w:tc>
          <w:tcPr>
            <w:tcW w:w="1866" w:type="dxa"/>
            <w:vAlign w:val="center"/>
          </w:tcPr>
          <w:p w14:paraId="3190F75F" w14:textId="77777777" w:rsidR="004F0D84" w:rsidRDefault="00000000">
            <w:r>
              <w:t>31</w:t>
            </w:r>
          </w:p>
        </w:tc>
        <w:tc>
          <w:tcPr>
            <w:tcW w:w="1866" w:type="dxa"/>
            <w:vAlign w:val="center"/>
          </w:tcPr>
          <w:p w14:paraId="216ED7F2" w14:textId="77777777" w:rsidR="004F0D84" w:rsidRDefault="00000000">
            <w:r>
              <w:t>25</w:t>
            </w:r>
          </w:p>
        </w:tc>
      </w:tr>
      <w:tr w:rsidR="004F0D84" w14:paraId="1D4BFAE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2C0C4EB" w14:textId="77777777" w:rsidR="004F0D84" w:rsidRDefault="00000000">
            <w:r>
              <w:t>游憩场</w:t>
            </w:r>
          </w:p>
        </w:tc>
        <w:tc>
          <w:tcPr>
            <w:tcW w:w="1866" w:type="dxa"/>
            <w:vAlign w:val="center"/>
          </w:tcPr>
          <w:p w14:paraId="784F3433" w14:textId="77777777" w:rsidR="004F0D84" w:rsidRDefault="00000000">
            <w:r>
              <w:t>25.9</w:t>
            </w:r>
          </w:p>
        </w:tc>
        <w:tc>
          <w:tcPr>
            <w:tcW w:w="1866" w:type="dxa"/>
            <w:vAlign w:val="center"/>
          </w:tcPr>
          <w:p w14:paraId="119277A6" w14:textId="77777777" w:rsidR="004F0D84" w:rsidRDefault="00000000">
            <w:r>
              <w:t>47.0</w:t>
            </w:r>
          </w:p>
        </w:tc>
        <w:tc>
          <w:tcPr>
            <w:tcW w:w="1866" w:type="dxa"/>
            <w:vAlign w:val="center"/>
          </w:tcPr>
          <w:p w14:paraId="3B04DD2B" w14:textId="77777777" w:rsidR="004F0D84" w:rsidRDefault="00000000">
            <w:r>
              <w:t>55</w:t>
            </w:r>
          </w:p>
        </w:tc>
        <w:tc>
          <w:tcPr>
            <w:tcW w:w="1866" w:type="dxa"/>
            <w:vAlign w:val="center"/>
          </w:tcPr>
          <w:p w14:paraId="44A5877F" w14:textId="77777777" w:rsidR="004F0D84" w:rsidRDefault="00000000">
            <w:r>
              <w:t>30</w:t>
            </w:r>
          </w:p>
        </w:tc>
      </w:tr>
      <w:tr w:rsidR="004F0D84" w14:paraId="7BBDE96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6E5AC71" w14:textId="77777777" w:rsidR="004F0D84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34151ED4" w14:textId="77777777" w:rsidR="004F0D84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628.2</w:t>
            </w:r>
          </w:p>
        </w:tc>
        <w:tc>
          <w:tcPr>
            <w:tcW w:w="1866" w:type="dxa"/>
            <w:vAlign w:val="center"/>
          </w:tcPr>
          <w:p w14:paraId="294C7233" w14:textId="77777777" w:rsidR="004F0D84" w:rsidRDefault="00000000">
            <w:r>
              <w:t>1121.9</w:t>
            </w:r>
          </w:p>
        </w:tc>
        <w:tc>
          <w:tcPr>
            <w:tcW w:w="1866" w:type="dxa"/>
            <w:vAlign w:val="center"/>
          </w:tcPr>
          <w:p w14:paraId="74C5D76E" w14:textId="77777777" w:rsidR="004F0D84" w:rsidRDefault="000000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56</w:t>
            </w:r>
          </w:p>
        </w:tc>
        <w:tc>
          <w:tcPr>
            <w:tcW w:w="1866" w:type="dxa"/>
            <w:vAlign w:val="center"/>
          </w:tcPr>
          <w:p w14:paraId="64E68D0C" w14:textId="77777777" w:rsidR="004F0D84" w:rsidRDefault="00000000">
            <w:r>
              <w:t>50</w:t>
            </w:r>
          </w:p>
        </w:tc>
      </w:tr>
      <w:tr w:rsidR="004F0D84" w14:paraId="32DBCAEA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FAF679C" w14:textId="77777777" w:rsidR="004F0D84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726B432" w14:textId="77777777" w:rsidR="004F0D84" w:rsidRDefault="00000000">
            <w:r>
              <w:t>《城市居住区热环境设计标准》</w:t>
            </w:r>
            <w:r>
              <w:t>4.2.1</w:t>
            </w:r>
            <w:r>
              <w:t>条</w:t>
            </w:r>
          </w:p>
        </w:tc>
      </w:tr>
      <w:tr w:rsidR="004F0D84" w14:paraId="107E07F9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5044A4D" w14:textId="77777777" w:rsidR="004F0D84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0A336E8" w14:textId="77777777" w:rsidR="004F0D84" w:rsidRDefault="00000000">
            <w:r>
              <w:t>各类活动场地遮阳覆盖率不得低于标准要求限值</w:t>
            </w:r>
          </w:p>
        </w:tc>
      </w:tr>
      <w:tr w:rsidR="004F0D84" w14:paraId="5368CF44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E049CF2" w14:textId="77777777" w:rsidR="004F0D84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205CBD1" w14:textId="77777777" w:rsidR="004F0D84" w:rsidRDefault="00000000">
            <w:r>
              <w:t>满足</w:t>
            </w:r>
          </w:p>
        </w:tc>
      </w:tr>
    </w:tbl>
    <w:p w14:paraId="76E44256" w14:textId="77777777" w:rsidR="004F0D84" w:rsidRDefault="004F0D8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14:paraId="2DD1C6E4" w14:textId="77777777" w:rsidR="004F0D84" w:rsidRDefault="00000000">
      <w:pPr>
        <w:pStyle w:val="1"/>
      </w:pPr>
      <w:bookmarkStart w:id="41" w:name="_Toc1986"/>
      <w:r>
        <w:rPr>
          <w:rFonts w:hint="eastAsia"/>
        </w:rPr>
        <w:t>规定性设计指标</w:t>
      </w:r>
      <w:bookmarkEnd w:id="41"/>
    </w:p>
    <w:p w14:paraId="63C7F729" w14:textId="77777777" w:rsidR="004F0D84" w:rsidRDefault="00000000">
      <w:pPr>
        <w:pStyle w:val="2"/>
      </w:pPr>
      <w:bookmarkStart w:id="42" w:name="_Toc18515"/>
      <w:r>
        <w:rPr>
          <w:rFonts w:hint="eastAsia"/>
        </w:rPr>
        <w:t>底层通风架空率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F0D84" w14:paraId="0F38B43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961D409" w14:textId="77777777" w:rsidR="004F0D84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102594" w14:textId="77777777" w:rsidR="004F0D84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7E5D1B" w14:textId="77777777" w:rsidR="004F0D84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9C6B371" w14:textId="77777777" w:rsidR="004F0D84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DEDFB3" w14:textId="77777777" w:rsidR="004F0D84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4F0D84" w14:paraId="604A1DE2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D6661D3" w14:textId="77777777" w:rsidR="004F0D84" w:rsidRDefault="00000000">
            <w:r>
              <w:t>住区</w:t>
            </w:r>
          </w:p>
        </w:tc>
        <w:tc>
          <w:tcPr>
            <w:tcW w:w="1866" w:type="dxa"/>
            <w:vAlign w:val="center"/>
          </w:tcPr>
          <w:p w14:paraId="2BC385D7" w14:textId="77777777" w:rsidR="004F0D84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6F246B3" w14:textId="77777777" w:rsidR="004F0D84" w:rsidRDefault="00000000">
            <w:r>
              <w:t>120.0</w:t>
            </w:r>
          </w:p>
        </w:tc>
        <w:tc>
          <w:tcPr>
            <w:tcW w:w="1866" w:type="dxa"/>
            <w:vAlign w:val="center"/>
          </w:tcPr>
          <w:p w14:paraId="178F0058" w14:textId="77777777" w:rsidR="004F0D84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40CF61A" w14:textId="77777777" w:rsidR="004F0D84" w:rsidRDefault="00000000">
            <w:r>
              <w:t>0</w:t>
            </w:r>
          </w:p>
        </w:tc>
      </w:tr>
      <w:tr w:rsidR="004F0D84" w14:paraId="066E359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6694A29" w14:textId="77777777" w:rsidR="004F0D84" w:rsidRDefault="00000000">
            <w:r>
              <w:t>茶展览体验馆一层</w:t>
            </w:r>
          </w:p>
        </w:tc>
        <w:tc>
          <w:tcPr>
            <w:tcW w:w="1866" w:type="dxa"/>
            <w:vAlign w:val="center"/>
          </w:tcPr>
          <w:p w14:paraId="604EBF50" w14:textId="77777777" w:rsidR="004F0D84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80E57A6" w14:textId="77777777" w:rsidR="004F0D84" w:rsidRDefault="00000000">
            <w:r>
              <w:t>830.8</w:t>
            </w:r>
          </w:p>
        </w:tc>
        <w:tc>
          <w:tcPr>
            <w:tcW w:w="1866" w:type="dxa"/>
            <w:vAlign w:val="center"/>
          </w:tcPr>
          <w:p w14:paraId="6945513F" w14:textId="77777777" w:rsidR="004F0D84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234AC4D7" w14:textId="77777777" w:rsidR="004F0D84" w:rsidRDefault="00000000">
            <w:r>
              <w:t>0</w:t>
            </w:r>
          </w:p>
        </w:tc>
      </w:tr>
      <w:tr w:rsidR="004F0D84" w14:paraId="447ADB3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D0B82C7" w14:textId="77777777" w:rsidR="004F0D84" w:rsidRDefault="00000000">
            <w:r>
              <w:t>观景平台</w:t>
            </w:r>
          </w:p>
        </w:tc>
        <w:tc>
          <w:tcPr>
            <w:tcW w:w="1866" w:type="dxa"/>
            <w:vAlign w:val="center"/>
          </w:tcPr>
          <w:p w14:paraId="4DA4F5B7" w14:textId="77777777" w:rsidR="004F0D84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4C735D20" w14:textId="77777777" w:rsidR="004F0D84" w:rsidRDefault="00000000">
            <w:r>
              <w:t>98.6</w:t>
            </w:r>
          </w:p>
        </w:tc>
        <w:tc>
          <w:tcPr>
            <w:tcW w:w="1866" w:type="dxa"/>
            <w:vAlign w:val="center"/>
          </w:tcPr>
          <w:p w14:paraId="00C860D5" w14:textId="77777777" w:rsidR="004F0D84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22377471" w14:textId="77777777" w:rsidR="004F0D84" w:rsidRDefault="00000000">
            <w:r>
              <w:t>0</w:t>
            </w:r>
          </w:p>
        </w:tc>
      </w:tr>
      <w:tr w:rsidR="004F0D84" w14:paraId="6DA0F88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8386286" w14:textId="77777777" w:rsidR="004F0D84" w:rsidRDefault="00000000">
            <w:r>
              <w:t>设备用房</w:t>
            </w:r>
          </w:p>
        </w:tc>
        <w:tc>
          <w:tcPr>
            <w:tcW w:w="1866" w:type="dxa"/>
            <w:vAlign w:val="center"/>
          </w:tcPr>
          <w:p w14:paraId="66287DCD" w14:textId="77777777" w:rsidR="004F0D84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A6F1A7C" w14:textId="77777777" w:rsidR="004F0D84" w:rsidRDefault="00000000">
            <w:r>
              <w:t>180.6</w:t>
            </w:r>
          </w:p>
        </w:tc>
        <w:tc>
          <w:tcPr>
            <w:tcW w:w="1866" w:type="dxa"/>
            <w:vAlign w:val="center"/>
          </w:tcPr>
          <w:p w14:paraId="5357C7EF" w14:textId="77777777" w:rsidR="004F0D84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99E0133" w14:textId="77777777" w:rsidR="004F0D84" w:rsidRDefault="00000000">
            <w:r>
              <w:t>0</w:t>
            </w:r>
          </w:p>
        </w:tc>
      </w:tr>
      <w:tr w:rsidR="004F0D84" w14:paraId="5F25B32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36AA483" w14:textId="77777777" w:rsidR="004F0D84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D361739" w14:textId="77777777" w:rsidR="004F0D84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4F0D84" w14:paraId="7FC3A7E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457E4DF" w14:textId="77777777" w:rsidR="004F0D84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AF40DD5" w14:textId="77777777" w:rsidR="004F0D84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4F0D84" w14:paraId="4FC9ED31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00C3430" w14:textId="77777777" w:rsidR="004F0D84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F3AD9FF" w14:textId="77777777" w:rsidR="004F0D84" w:rsidRDefault="00000000">
            <w:r>
              <w:t>满足</w:t>
            </w:r>
          </w:p>
        </w:tc>
      </w:tr>
    </w:tbl>
    <w:p w14:paraId="109D5DAD" w14:textId="77777777" w:rsidR="004F0D84" w:rsidRDefault="004F0D84">
      <w:pPr>
        <w:pStyle w:val="a0"/>
        <w:ind w:firstLine="420"/>
        <w:rPr>
          <w:lang w:val="en-US"/>
        </w:rPr>
      </w:pPr>
      <w:bookmarkStart w:id="43" w:name="底层通风架空率"/>
      <w:bookmarkEnd w:id="43"/>
    </w:p>
    <w:p w14:paraId="001F6668" w14:textId="77777777" w:rsidR="004F0D84" w:rsidRDefault="00000000">
      <w:pPr>
        <w:pStyle w:val="2"/>
      </w:pPr>
      <w:bookmarkStart w:id="44" w:name="_Toc27214"/>
      <w:r>
        <w:rPr>
          <w:rFonts w:hint="eastAsia"/>
        </w:rPr>
        <w:t>绿化遮阳体叶面积指数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4F0D84" w14:paraId="78E0C83C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FA84BDE" w14:textId="77777777" w:rsidR="004F0D84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6736450" w14:textId="77777777" w:rsidR="004F0D84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3DBF8B4" w14:textId="77777777" w:rsidR="004F0D8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4F0D84" w14:paraId="32569F70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626EA480" w14:textId="77777777" w:rsidR="004F0D84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49A9A255" w14:textId="77777777" w:rsidR="004F0D84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0BC57CEF" w14:textId="77777777" w:rsidR="004F0D84" w:rsidRDefault="00000000">
            <w:r>
              <w:t>2578</w:t>
            </w:r>
          </w:p>
        </w:tc>
      </w:tr>
      <w:tr w:rsidR="004F0D84" w14:paraId="30190940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402F5185" w14:textId="77777777" w:rsidR="004F0D84" w:rsidRDefault="004F0D84"/>
        </w:tc>
        <w:tc>
          <w:tcPr>
            <w:tcW w:w="3110" w:type="dxa"/>
            <w:vAlign w:val="center"/>
          </w:tcPr>
          <w:p w14:paraId="7257403E" w14:textId="77777777" w:rsidR="004F0D84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18487E11" w14:textId="77777777" w:rsidR="004F0D84" w:rsidRDefault="00000000">
            <w:r>
              <w:t>0</w:t>
            </w:r>
          </w:p>
        </w:tc>
      </w:tr>
      <w:tr w:rsidR="004F0D84" w14:paraId="64907EBF" w14:textId="77777777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14:paraId="4B84A322" w14:textId="77777777" w:rsidR="004F0D84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3A7322BF" w14:textId="77777777" w:rsidR="004F0D84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6E08D998" w14:textId="77777777" w:rsidR="004F0D84" w:rsidRDefault="00000000">
            <w:r>
              <w:t>9</w:t>
            </w:r>
          </w:p>
        </w:tc>
      </w:tr>
      <w:tr w:rsidR="004F0D84" w14:paraId="0F52A0F4" w14:textId="77777777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14:paraId="165B6032" w14:textId="77777777" w:rsidR="004F0D84" w:rsidRDefault="004F0D84"/>
        </w:tc>
        <w:tc>
          <w:tcPr>
            <w:tcW w:w="3110" w:type="dxa"/>
            <w:vAlign w:val="center"/>
          </w:tcPr>
          <w:p w14:paraId="4A862CD7" w14:textId="77777777" w:rsidR="004F0D84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1873034F" w14:textId="77777777" w:rsidR="004F0D84" w:rsidRDefault="00000000">
            <w:r>
              <w:t>0</w:t>
            </w:r>
          </w:p>
        </w:tc>
      </w:tr>
      <w:tr w:rsidR="004F0D84" w14:paraId="1AE7990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6FF56D68" w14:textId="77777777" w:rsidR="004F0D84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5731489" w14:textId="77777777" w:rsidR="004F0D84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4F0D84" w14:paraId="7B94B59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41E63912" w14:textId="77777777" w:rsidR="004F0D84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82842BA" w14:textId="77777777" w:rsidR="004F0D84" w:rsidRDefault="00000000">
            <w:r>
              <w:t>绿化遮阳体叶面积指数不应小于</w:t>
            </w:r>
            <w:r>
              <w:t>3.0</w:t>
            </w:r>
          </w:p>
        </w:tc>
      </w:tr>
      <w:tr w:rsidR="004F0D84" w14:paraId="1771BA68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306F112" w14:textId="77777777" w:rsidR="004F0D84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0C5AEE39" w14:textId="77777777" w:rsidR="004F0D84" w:rsidRDefault="00000000">
            <w:r>
              <w:t>满足</w:t>
            </w:r>
          </w:p>
        </w:tc>
      </w:tr>
    </w:tbl>
    <w:p w14:paraId="0108D604" w14:textId="77777777" w:rsidR="004F0D84" w:rsidRDefault="004F0D84">
      <w:pPr>
        <w:pStyle w:val="a0"/>
        <w:ind w:firstLine="420"/>
        <w:rPr>
          <w:lang w:val="en-US"/>
        </w:rPr>
      </w:pPr>
      <w:bookmarkStart w:id="45" w:name="绿化遮阳体叶面积指数"/>
      <w:bookmarkEnd w:id="45"/>
    </w:p>
    <w:p w14:paraId="4B070DB3" w14:textId="77777777" w:rsidR="004F0D84" w:rsidRDefault="00000000">
      <w:pPr>
        <w:pStyle w:val="2"/>
      </w:pPr>
      <w:bookmarkStart w:id="46" w:name="_Toc30529"/>
      <w:r>
        <w:rPr>
          <w:rFonts w:hint="eastAsia"/>
        </w:rPr>
        <w:t>渗透蒸发指标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F0D84" w14:paraId="4E2DD68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68A57959" w14:textId="77777777" w:rsidR="004F0D84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2D3129" w14:textId="77777777" w:rsidR="004F0D8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3C3C5F6" w14:textId="77777777" w:rsidR="004F0D8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8E66ED" w14:textId="77777777" w:rsidR="004F0D84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0F75FA" w14:textId="77777777" w:rsidR="004F0D84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4F0D84" w14:paraId="61B79BD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F8BE9A9" w14:textId="77777777" w:rsidR="004F0D84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458FD275" w14:textId="77777777" w:rsidR="004F0D84" w:rsidRDefault="00000000">
            <w:r>
              <w:t>298</w:t>
            </w:r>
          </w:p>
        </w:tc>
        <w:tc>
          <w:tcPr>
            <w:tcW w:w="1866" w:type="dxa"/>
            <w:vAlign w:val="center"/>
          </w:tcPr>
          <w:p w14:paraId="3989B915" w14:textId="77777777" w:rsidR="004F0D84" w:rsidRDefault="00000000">
            <w:r>
              <w:t>0.203</w:t>
            </w:r>
          </w:p>
        </w:tc>
        <w:tc>
          <w:tcPr>
            <w:tcW w:w="1866" w:type="dxa"/>
            <w:vAlign w:val="center"/>
          </w:tcPr>
          <w:p w14:paraId="738E27A7" w14:textId="77777777" w:rsidR="004F0D84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2F942762" w14:textId="77777777" w:rsidR="004F0D84" w:rsidRDefault="00000000">
            <w:r>
              <w:t>1.32</w:t>
            </w:r>
          </w:p>
        </w:tc>
      </w:tr>
      <w:tr w:rsidR="004F0D84" w14:paraId="117E449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5BE34F24" w14:textId="77777777" w:rsidR="004F0D84" w:rsidRDefault="00000000">
            <w:r>
              <w:t>游憩场</w:t>
            </w:r>
          </w:p>
        </w:tc>
        <w:tc>
          <w:tcPr>
            <w:tcW w:w="1866" w:type="dxa"/>
            <w:vAlign w:val="center"/>
          </w:tcPr>
          <w:p w14:paraId="3A5FFA76" w14:textId="77777777" w:rsidR="004F0D84" w:rsidRDefault="00000000">
            <w:r>
              <w:t>47</w:t>
            </w:r>
          </w:p>
        </w:tc>
        <w:tc>
          <w:tcPr>
            <w:tcW w:w="1866" w:type="dxa"/>
            <w:vAlign w:val="center"/>
          </w:tcPr>
          <w:p w14:paraId="0F18474E" w14:textId="77777777" w:rsidR="004F0D84" w:rsidRDefault="00000000">
            <w:r>
              <w:t>0.032</w:t>
            </w:r>
          </w:p>
        </w:tc>
        <w:tc>
          <w:tcPr>
            <w:tcW w:w="1866" w:type="dxa"/>
            <w:vAlign w:val="center"/>
          </w:tcPr>
          <w:p w14:paraId="317424EC" w14:textId="77777777" w:rsidR="004F0D84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4FB9444E" w14:textId="77777777" w:rsidR="004F0D84" w:rsidRDefault="00000000">
            <w:r>
              <w:t>1.32</w:t>
            </w:r>
          </w:p>
        </w:tc>
      </w:tr>
      <w:tr w:rsidR="004F0D84" w14:paraId="760537EC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41B4AE6" w14:textId="77777777" w:rsidR="004F0D84" w:rsidRDefault="00000000">
            <w:r>
              <w:t>人行道</w:t>
            </w:r>
          </w:p>
        </w:tc>
        <w:tc>
          <w:tcPr>
            <w:tcW w:w="1866" w:type="dxa"/>
            <w:vAlign w:val="center"/>
          </w:tcPr>
          <w:p w14:paraId="161529CE" w14:textId="77777777" w:rsidR="004F0D84" w:rsidRDefault="00000000">
            <w:r>
              <w:t>1122</w:t>
            </w:r>
          </w:p>
        </w:tc>
        <w:tc>
          <w:tcPr>
            <w:tcW w:w="1866" w:type="dxa"/>
            <w:vAlign w:val="center"/>
          </w:tcPr>
          <w:p w14:paraId="44F18BEB" w14:textId="77777777" w:rsidR="004F0D84" w:rsidRDefault="00000000">
            <w:r>
              <w:t>0.765</w:t>
            </w:r>
          </w:p>
        </w:tc>
        <w:tc>
          <w:tcPr>
            <w:tcW w:w="1866" w:type="dxa"/>
            <w:vAlign w:val="center"/>
          </w:tcPr>
          <w:p w14:paraId="0191862D" w14:textId="77777777" w:rsidR="004F0D84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46D50A9E" w14:textId="77777777" w:rsidR="004F0D84" w:rsidRDefault="00000000">
            <w:r>
              <w:t>1.32</w:t>
            </w:r>
          </w:p>
        </w:tc>
      </w:tr>
      <w:tr w:rsidR="004F0D84" w14:paraId="742B7166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13F4CF3" w14:textId="77777777" w:rsidR="004F0D84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3477D5A1" w14:textId="77777777" w:rsidR="004F0D84" w:rsidRDefault="00000000">
            <w:r>
              <w:t>1467</w:t>
            </w:r>
          </w:p>
        </w:tc>
        <w:tc>
          <w:tcPr>
            <w:tcW w:w="1866" w:type="dxa"/>
            <w:vAlign w:val="center"/>
          </w:tcPr>
          <w:p w14:paraId="744B42AC" w14:textId="77777777" w:rsidR="004F0D84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0649C1BD" w14:textId="77777777" w:rsidR="004F0D84" w:rsidRDefault="00000000">
            <w:r>
              <w:t>3.00</w:t>
            </w:r>
          </w:p>
        </w:tc>
        <w:tc>
          <w:tcPr>
            <w:tcW w:w="1866" w:type="dxa"/>
            <w:vAlign w:val="center"/>
          </w:tcPr>
          <w:p w14:paraId="569A2FDF" w14:textId="77777777" w:rsidR="004F0D84" w:rsidRDefault="00000000">
            <w:r>
              <w:t>1.32</w:t>
            </w:r>
          </w:p>
        </w:tc>
      </w:tr>
    </w:tbl>
    <w:p w14:paraId="41AA4BC4" w14:textId="77777777" w:rsidR="004F0D84" w:rsidRDefault="004F0D84">
      <w:pPr>
        <w:pStyle w:val="a0"/>
        <w:ind w:firstLine="420"/>
        <w:rPr>
          <w:lang w:val="en-US"/>
        </w:rPr>
      </w:pPr>
      <w:bookmarkStart w:id="47" w:name="渗透蒸发指标"/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0"/>
        <w:gridCol w:w="3111"/>
      </w:tblGrid>
      <w:tr w:rsidR="004F0D84" w14:paraId="41AFD133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D2985D4" w14:textId="77777777" w:rsidR="004F0D84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CFFF7DE" w14:textId="77777777" w:rsidR="004F0D84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2D50866" w14:textId="77777777" w:rsidR="004F0D84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4F0D84" w14:paraId="2B3888F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0F96873" w14:textId="77777777" w:rsidR="004F0D84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4B28C2DE" w14:textId="77777777" w:rsidR="004F0D84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75C8963D" w14:textId="77777777" w:rsidR="004F0D84" w:rsidRDefault="00000000">
            <w:r>
              <w:t>50</w:t>
            </w:r>
          </w:p>
        </w:tc>
      </w:tr>
      <w:tr w:rsidR="004F0D84" w14:paraId="1E07158A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2EB274D" w14:textId="77777777" w:rsidR="004F0D84" w:rsidRDefault="00000000">
            <w:r>
              <w:t>游憩场</w:t>
            </w:r>
          </w:p>
        </w:tc>
        <w:tc>
          <w:tcPr>
            <w:tcW w:w="3110" w:type="dxa"/>
            <w:vAlign w:val="center"/>
          </w:tcPr>
          <w:p w14:paraId="024F77F6" w14:textId="77777777" w:rsidR="004F0D84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3DB9DAAE" w14:textId="77777777" w:rsidR="004F0D84" w:rsidRDefault="00000000">
            <w:r>
              <w:t>60</w:t>
            </w:r>
          </w:p>
        </w:tc>
      </w:tr>
      <w:tr w:rsidR="004F0D84" w14:paraId="4C7C39B3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10D20ED3" w14:textId="77777777" w:rsidR="004F0D84" w:rsidRDefault="00000000">
            <w:r>
              <w:t>人行道</w:t>
            </w:r>
          </w:p>
        </w:tc>
        <w:tc>
          <w:tcPr>
            <w:tcW w:w="3110" w:type="dxa"/>
            <w:vAlign w:val="center"/>
          </w:tcPr>
          <w:p w14:paraId="658F7743" w14:textId="77777777" w:rsidR="004F0D84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4BDF3189" w14:textId="77777777" w:rsidR="004F0D84" w:rsidRDefault="00000000">
            <w:r>
              <w:t>60</w:t>
            </w:r>
          </w:p>
        </w:tc>
      </w:tr>
      <w:tr w:rsidR="004F0D84" w14:paraId="24D7892E" w14:textId="77777777">
        <w:trPr>
          <w:jc w:val="center"/>
        </w:trPr>
        <w:tc>
          <w:tcPr>
            <w:tcW w:w="9333" w:type="dxa"/>
            <w:gridSpan w:val="3"/>
            <w:shd w:val="clear" w:color="auto" w:fill="E6E6E6"/>
            <w:vAlign w:val="center"/>
          </w:tcPr>
          <w:p w14:paraId="54BE5534" w14:textId="77777777" w:rsidR="004F0D84" w:rsidRDefault="00000000">
            <w:pPr>
              <w:jc w:val="center"/>
            </w:pPr>
            <w:r>
              <w:t>渗透与蒸发指标</w:t>
            </w:r>
          </w:p>
        </w:tc>
      </w:tr>
      <w:tr w:rsidR="004F0D84" w14:paraId="38E04C3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7BB662A7" w14:textId="77777777" w:rsidR="004F0D84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EF3A2AC" w14:textId="77777777" w:rsidR="004F0D84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3B459A9" w14:textId="77777777" w:rsidR="004F0D84" w:rsidRDefault="00000000">
            <w:pPr>
              <w:jc w:val="center"/>
            </w:pPr>
            <w:r>
              <w:t>限值</w:t>
            </w:r>
          </w:p>
        </w:tc>
      </w:tr>
      <w:tr w:rsidR="004F0D84" w14:paraId="3E8634A3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FD886B7" w14:textId="77777777" w:rsidR="004F0D84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00B4DED2" w14:textId="77777777" w:rsidR="004F0D84" w:rsidRDefault="00000000">
            <w:r>
              <w:t>3.00</w:t>
            </w:r>
          </w:p>
        </w:tc>
        <w:tc>
          <w:tcPr>
            <w:tcW w:w="3110" w:type="dxa"/>
            <w:vAlign w:val="center"/>
          </w:tcPr>
          <w:p w14:paraId="35D4C494" w14:textId="77777777" w:rsidR="004F0D84" w:rsidRDefault="00000000">
            <w:r>
              <w:t>3</w:t>
            </w:r>
          </w:p>
        </w:tc>
      </w:tr>
      <w:tr w:rsidR="004F0D84" w14:paraId="06F406F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3D9E3279" w14:textId="77777777" w:rsidR="004F0D84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79031CF4" w14:textId="77777777" w:rsidR="004F0D84" w:rsidRDefault="00000000">
            <w:r>
              <w:t>1.32</w:t>
            </w:r>
          </w:p>
        </w:tc>
        <w:tc>
          <w:tcPr>
            <w:tcW w:w="3110" w:type="dxa"/>
            <w:vAlign w:val="center"/>
          </w:tcPr>
          <w:p w14:paraId="077AA40C" w14:textId="77777777" w:rsidR="004F0D84" w:rsidRDefault="00000000">
            <w:r>
              <w:t>1.3</w:t>
            </w:r>
          </w:p>
        </w:tc>
      </w:tr>
      <w:tr w:rsidR="004F0D84" w14:paraId="528CEBE7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5ABB60A8" w14:textId="77777777" w:rsidR="004F0D84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177F8B4" w14:textId="77777777" w:rsidR="004F0D84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4F0D84" w14:paraId="4E03BD94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342E6F2" w14:textId="77777777" w:rsidR="004F0D84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8A28637" w14:textId="77777777" w:rsidR="004F0D84" w:rsidRDefault="00000000">
            <w:r>
              <w:t>渗透面积比率、透水系数及蒸发量不应低于标准规定限值</w:t>
            </w:r>
          </w:p>
        </w:tc>
      </w:tr>
      <w:tr w:rsidR="004F0D84" w14:paraId="0688AED6" w14:textId="77777777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14:paraId="008CC032" w14:textId="77777777" w:rsidR="004F0D84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32B5E115" w14:textId="77777777" w:rsidR="004F0D84" w:rsidRDefault="00000000">
            <w:r>
              <w:t>满足</w:t>
            </w:r>
          </w:p>
        </w:tc>
      </w:tr>
    </w:tbl>
    <w:p w14:paraId="44A7FC4E" w14:textId="77777777" w:rsidR="004F0D84" w:rsidRDefault="004F0D84">
      <w:pPr>
        <w:pStyle w:val="a0"/>
        <w:ind w:firstLine="420"/>
        <w:rPr>
          <w:lang w:val="en-US"/>
        </w:rPr>
      </w:pPr>
    </w:p>
    <w:p w14:paraId="7B871323" w14:textId="77777777" w:rsidR="004F0D84" w:rsidRDefault="00000000">
      <w:pPr>
        <w:pStyle w:val="2"/>
      </w:pPr>
      <w:bookmarkStart w:id="48" w:name="_Toc24045"/>
      <w:r>
        <w:rPr>
          <w:rFonts w:hint="eastAsia"/>
        </w:rPr>
        <w:t>屋面绿化率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F0D84" w14:paraId="0AD47DD7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F6234C" w14:textId="77777777" w:rsidR="004F0D84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8B4DE93" w14:textId="77777777" w:rsidR="004F0D84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CB5737" w14:textId="77777777" w:rsidR="004F0D84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CDD9A18" w14:textId="77777777" w:rsidR="004F0D84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6D5EA3" w14:textId="77777777" w:rsidR="004F0D84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4F0D84" w14:paraId="1E01741F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14EC66DE" w14:textId="77777777" w:rsidR="004F0D84" w:rsidRDefault="00000000">
            <w:r>
              <w:t>住区</w:t>
            </w:r>
          </w:p>
        </w:tc>
        <w:tc>
          <w:tcPr>
            <w:tcW w:w="1866" w:type="dxa"/>
            <w:vAlign w:val="center"/>
          </w:tcPr>
          <w:p w14:paraId="4C330A3F" w14:textId="77777777" w:rsidR="004F0D84" w:rsidRDefault="00000000">
            <w:r>
              <w:t>120.0</w:t>
            </w:r>
          </w:p>
        </w:tc>
        <w:tc>
          <w:tcPr>
            <w:tcW w:w="1866" w:type="dxa"/>
            <w:vAlign w:val="center"/>
          </w:tcPr>
          <w:p w14:paraId="5D1CE42F" w14:textId="77777777" w:rsidR="004F0D84" w:rsidRDefault="00000000">
            <w:r>
              <w:t>120.0</w:t>
            </w:r>
          </w:p>
        </w:tc>
        <w:tc>
          <w:tcPr>
            <w:tcW w:w="1866" w:type="dxa"/>
            <w:vAlign w:val="center"/>
          </w:tcPr>
          <w:p w14:paraId="386ABBFC" w14:textId="77777777" w:rsidR="004F0D84" w:rsidRDefault="00000000">
            <w:r>
              <w:t>120.0</w:t>
            </w:r>
          </w:p>
        </w:tc>
        <w:tc>
          <w:tcPr>
            <w:tcW w:w="1866" w:type="dxa"/>
            <w:vAlign w:val="center"/>
          </w:tcPr>
          <w:p w14:paraId="71BA9560" w14:textId="77777777" w:rsidR="004F0D84" w:rsidRDefault="00000000">
            <w:r>
              <w:t>100</w:t>
            </w:r>
          </w:p>
        </w:tc>
      </w:tr>
      <w:tr w:rsidR="004F0D84" w14:paraId="0C35D31E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38D080A2" w14:textId="77777777" w:rsidR="004F0D84" w:rsidRDefault="00000000">
            <w:r>
              <w:t>茶展览体验馆一层</w:t>
            </w:r>
          </w:p>
        </w:tc>
        <w:tc>
          <w:tcPr>
            <w:tcW w:w="1866" w:type="dxa"/>
            <w:vAlign w:val="center"/>
          </w:tcPr>
          <w:p w14:paraId="31E3A99C" w14:textId="77777777" w:rsidR="004F0D84" w:rsidRDefault="00000000">
            <w:r>
              <w:t>830.8</w:t>
            </w:r>
          </w:p>
        </w:tc>
        <w:tc>
          <w:tcPr>
            <w:tcW w:w="1866" w:type="dxa"/>
            <w:vAlign w:val="center"/>
          </w:tcPr>
          <w:p w14:paraId="05EE8896" w14:textId="77777777" w:rsidR="004F0D84" w:rsidRDefault="00000000">
            <w:r>
              <w:t>580.1</w:t>
            </w:r>
          </w:p>
        </w:tc>
        <w:tc>
          <w:tcPr>
            <w:tcW w:w="1866" w:type="dxa"/>
            <w:vAlign w:val="center"/>
          </w:tcPr>
          <w:p w14:paraId="2AFA9DD6" w14:textId="77777777" w:rsidR="004F0D84" w:rsidRDefault="00000000">
            <w:r>
              <w:t>830.8</w:t>
            </w:r>
          </w:p>
        </w:tc>
        <w:tc>
          <w:tcPr>
            <w:tcW w:w="1866" w:type="dxa"/>
            <w:vAlign w:val="center"/>
          </w:tcPr>
          <w:p w14:paraId="6B85EF2F" w14:textId="77777777" w:rsidR="004F0D84" w:rsidRDefault="00000000">
            <w:r>
              <w:t>70</w:t>
            </w:r>
          </w:p>
        </w:tc>
      </w:tr>
      <w:tr w:rsidR="004F0D84" w14:paraId="1E4B1BFB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F0CEE3" w14:textId="77777777" w:rsidR="004F0D84" w:rsidRDefault="00000000">
            <w:r>
              <w:t>观景平台</w:t>
            </w:r>
          </w:p>
        </w:tc>
        <w:tc>
          <w:tcPr>
            <w:tcW w:w="1866" w:type="dxa"/>
            <w:vAlign w:val="center"/>
          </w:tcPr>
          <w:p w14:paraId="3C3D9BA7" w14:textId="77777777" w:rsidR="004F0D84" w:rsidRDefault="00000000">
            <w:r>
              <w:t>98.6</w:t>
            </w:r>
          </w:p>
        </w:tc>
        <w:tc>
          <w:tcPr>
            <w:tcW w:w="1866" w:type="dxa"/>
            <w:vAlign w:val="center"/>
          </w:tcPr>
          <w:p w14:paraId="2289308F" w14:textId="77777777" w:rsidR="004F0D84" w:rsidRDefault="00000000">
            <w:r>
              <w:t>48.9</w:t>
            </w:r>
          </w:p>
        </w:tc>
        <w:tc>
          <w:tcPr>
            <w:tcW w:w="1866" w:type="dxa"/>
            <w:vAlign w:val="center"/>
          </w:tcPr>
          <w:p w14:paraId="04189E18" w14:textId="77777777" w:rsidR="004F0D84" w:rsidRDefault="00000000">
            <w:r>
              <w:t>98.6</w:t>
            </w:r>
          </w:p>
        </w:tc>
        <w:tc>
          <w:tcPr>
            <w:tcW w:w="1866" w:type="dxa"/>
            <w:vAlign w:val="center"/>
          </w:tcPr>
          <w:p w14:paraId="3F759E6A" w14:textId="77777777" w:rsidR="004F0D84" w:rsidRDefault="00000000">
            <w:r>
              <w:t>50</w:t>
            </w:r>
          </w:p>
        </w:tc>
      </w:tr>
      <w:tr w:rsidR="004F0D84" w14:paraId="136AE5D0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27D2CFF" w14:textId="77777777" w:rsidR="004F0D84" w:rsidRDefault="00000000">
            <w:r>
              <w:t>设备用房</w:t>
            </w:r>
          </w:p>
        </w:tc>
        <w:tc>
          <w:tcPr>
            <w:tcW w:w="1866" w:type="dxa"/>
            <w:vAlign w:val="center"/>
          </w:tcPr>
          <w:p w14:paraId="5734110C" w14:textId="77777777" w:rsidR="004F0D84" w:rsidRDefault="00000000">
            <w:r>
              <w:t>180.6</w:t>
            </w:r>
          </w:p>
        </w:tc>
        <w:tc>
          <w:tcPr>
            <w:tcW w:w="1866" w:type="dxa"/>
            <w:vAlign w:val="center"/>
          </w:tcPr>
          <w:p w14:paraId="037ECE1B" w14:textId="77777777" w:rsidR="004F0D84" w:rsidRDefault="00000000">
            <w:r>
              <w:t>180.5</w:t>
            </w:r>
          </w:p>
        </w:tc>
        <w:tc>
          <w:tcPr>
            <w:tcW w:w="1866" w:type="dxa"/>
            <w:vAlign w:val="center"/>
          </w:tcPr>
          <w:p w14:paraId="32B5A5FF" w14:textId="77777777" w:rsidR="004F0D84" w:rsidRDefault="00000000">
            <w:r>
              <w:t>180.6</w:t>
            </w:r>
          </w:p>
        </w:tc>
        <w:tc>
          <w:tcPr>
            <w:tcW w:w="1866" w:type="dxa"/>
            <w:vAlign w:val="center"/>
          </w:tcPr>
          <w:p w14:paraId="7DADE659" w14:textId="77777777" w:rsidR="004F0D84" w:rsidRDefault="00000000">
            <w:r>
              <w:t>100</w:t>
            </w:r>
          </w:p>
        </w:tc>
      </w:tr>
      <w:tr w:rsidR="004F0D84" w14:paraId="00383878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6FF0B3F" w14:textId="77777777" w:rsidR="004F0D84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015F2996" w14:textId="77777777" w:rsidR="004F0D84" w:rsidRDefault="00000000">
            <w:r>
              <w:t>1230.0</w:t>
            </w:r>
          </w:p>
        </w:tc>
        <w:tc>
          <w:tcPr>
            <w:tcW w:w="1866" w:type="dxa"/>
            <w:vAlign w:val="center"/>
          </w:tcPr>
          <w:p w14:paraId="3ACB0DB9" w14:textId="77777777" w:rsidR="004F0D84" w:rsidRDefault="00000000">
            <w:r>
              <w:t>929.5</w:t>
            </w:r>
          </w:p>
        </w:tc>
        <w:tc>
          <w:tcPr>
            <w:tcW w:w="1866" w:type="dxa"/>
            <w:vAlign w:val="center"/>
          </w:tcPr>
          <w:p w14:paraId="1ADA4ED2" w14:textId="77777777" w:rsidR="004F0D84" w:rsidRDefault="00000000">
            <w:r>
              <w:t>1230.0</w:t>
            </w:r>
          </w:p>
        </w:tc>
        <w:tc>
          <w:tcPr>
            <w:tcW w:w="1866" w:type="dxa"/>
            <w:vAlign w:val="center"/>
          </w:tcPr>
          <w:p w14:paraId="440EA0B6" w14:textId="77777777" w:rsidR="004F0D84" w:rsidRDefault="00000000">
            <w:r>
              <w:t>76</w:t>
            </w:r>
          </w:p>
        </w:tc>
      </w:tr>
      <w:tr w:rsidR="004F0D84" w14:paraId="325D9D7D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07DAF89D" w14:textId="77777777" w:rsidR="004F0D84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680482B" w14:textId="77777777" w:rsidR="004F0D84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4F0D84" w14:paraId="237B50B5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C6F8320" w14:textId="77777777" w:rsidR="004F0D84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D063DBC" w14:textId="77777777" w:rsidR="004F0D84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4F0D84" w14:paraId="76144403" w14:textId="77777777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14:paraId="4CD3E986" w14:textId="77777777" w:rsidR="004F0D84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8B2953D" w14:textId="77777777" w:rsidR="004F0D84" w:rsidRDefault="00000000">
            <w:r>
              <w:t>满足</w:t>
            </w:r>
          </w:p>
        </w:tc>
      </w:tr>
    </w:tbl>
    <w:p w14:paraId="028214DD" w14:textId="77777777" w:rsidR="004F0D84" w:rsidRDefault="004F0D84">
      <w:pPr>
        <w:pStyle w:val="a0"/>
        <w:ind w:firstLine="420"/>
        <w:rPr>
          <w:lang w:val="en-US"/>
        </w:rPr>
      </w:pPr>
      <w:bookmarkStart w:id="49" w:name="屋面绿化率"/>
      <w:bookmarkEnd w:id="49"/>
    </w:p>
    <w:p w14:paraId="536719CE" w14:textId="77777777" w:rsidR="004F0D84" w:rsidRDefault="00000000">
      <w:pPr>
        <w:pStyle w:val="1"/>
      </w:pPr>
      <w:bookmarkStart w:id="50" w:name="_Toc3788"/>
      <w:r>
        <w:rPr>
          <w:rFonts w:hint="eastAsia"/>
        </w:rPr>
        <w:lastRenderedPageBreak/>
        <w:t>结论</w:t>
      </w:r>
      <w:bookmarkEnd w:id="5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4F0D84" w14:paraId="4F6699BA" w14:textId="77777777">
        <w:tc>
          <w:tcPr>
            <w:tcW w:w="1867" w:type="dxa"/>
            <w:shd w:val="clear" w:color="auto" w:fill="E6E6E6"/>
            <w:vAlign w:val="center"/>
          </w:tcPr>
          <w:p w14:paraId="3555E488" w14:textId="77777777" w:rsidR="004F0D84" w:rsidRDefault="00000000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B2D0714" w14:textId="77777777" w:rsidR="004F0D84" w:rsidRDefault="0000000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97563A8" w14:textId="77777777" w:rsidR="004F0D84" w:rsidRDefault="000000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77CF242" w14:textId="77777777" w:rsidR="004F0D84" w:rsidRDefault="00000000">
            <w:pPr>
              <w:jc w:val="center"/>
            </w:pPr>
            <w:r>
              <w:t>备注</w:t>
            </w:r>
          </w:p>
        </w:tc>
      </w:tr>
      <w:tr w:rsidR="004F0D84" w14:paraId="3897AB15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2E2466EA" w14:textId="77777777" w:rsidR="004F0D84" w:rsidRDefault="00000000">
            <w:r>
              <w:rPr>
                <w:rFonts w:hint="eastAsia"/>
                <w:bCs/>
              </w:rPr>
              <w:t>强</w:t>
            </w:r>
            <w:r>
              <w:rPr>
                <w:rFonts w:hint="eastAsia"/>
              </w:rPr>
              <w:t>制</w:t>
            </w:r>
            <w:r>
              <w:t>性条</w:t>
            </w:r>
            <w:r>
              <w:rPr>
                <w:rFonts w:hint="eastAsia"/>
              </w:rPr>
              <w:t>文</w:t>
            </w:r>
          </w:p>
        </w:tc>
        <w:tc>
          <w:tcPr>
            <w:tcW w:w="2800" w:type="dxa"/>
            <w:vAlign w:val="center"/>
          </w:tcPr>
          <w:p w14:paraId="458CD987" w14:textId="77777777" w:rsidR="004F0D84" w:rsidRDefault="00000000">
            <w:r>
              <w:rPr>
                <w:rFonts w:hint="eastAsia"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781E490" w14:textId="77777777" w:rsidR="004F0D84" w:rsidRDefault="00000000">
            <w:bookmarkStart w:id="52" w:name="平均迎风面积比结论"/>
            <w:r>
              <w:rPr>
                <w:rFonts w:hint="eastAsia"/>
              </w:rPr>
              <w:t>不满足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5D2A3DF4" w14:textId="77777777" w:rsidR="004F0D84" w:rsidRDefault="00000000">
            <w:r>
              <w:rPr>
                <w:rFonts w:hint="eastAsia"/>
              </w:rPr>
              <w:t>强制条文，必须满足</w:t>
            </w:r>
          </w:p>
        </w:tc>
      </w:tr>
      <w:tr w:rsidR="004F0D84" w14:paraId="206C2568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2D8B1E9F" w14:textId="77777777" w:rsidR="004F0D84" w:rsidRDefault="004F0D84"/>
        </w:tc>
        <w:tc>
          <w:tcPr>
            <w:tcW w:w="2800" w:type="dxa"/>
            <w:vAlign w:val="center"/>
          </w:tcPr>
          <w:p w14:paraId="4D227302" w14:textId="77777777" w:rsidR="004F0D84" w:rsidRDefault="00000000">
            <w:r>
              <w:rPr>
                <w:rFonts w:hint="eastAsia"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DA2E4E0" w14:textId="77777777" w:rsidR="004F0D84" w:rsidRDefault="00000000">
            <w:bookmarkStart w:id="53" w:name="活动场地遮阳覆盖率结论"/>
            <w:r>
              <w:rPr>
                <w:rFonts w:hint="eastAsia"/>
              </w:rPr>
              <w:t>不满足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2D33345A" w14:textId="77777777" w:rsidR="004F0D84" w:rsidRDefault="004F0D84"/>
        </w:tc>
      </w:tr>
      <w:tr w:rsidR="004F0D84" w14:paraId="1C49781D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6FE3CFE9" w14:textId="77777777" w:rsidR="004F0D84" w:rsidRDefault="0000000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AC0247" w14:textId="77777777" w:rsidR="004F0D84" w:rsidRDefault="00000000">
            <w:r>
              <w:rPr>
                <w:rFonts w:hint="eastAsia"/>
              </w:rPr>
              <w:t>底层通风架空率</w:t>
            </w:r>
          </w:p>
        </w:tc>
        <w:tc>
          <w:tcPr>
            <w:tcW w:w="1866" w:type="dxa"/>
            <w:vAlign w:val="center"/>
          </w:tcPr>
          <w:p w14:paraId="0EE00F2D" w14:textId="77777777" w:rsidR="004F0D84" w:rsidRDefault="00000000">
            <w:bookmarkStart w:id="54" w:name="底层通风架空率结论"/>
            <w:r>
              <w:rPr>
                <w:rFonts w:hint="eastAsia"/>
              </w:rP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4B2D95C" w14:textId="77777777" w:rsidR="004F0D84" w:rsidRDefault="00000000">
            <w:r>
              <w:rPr>
                <w:rFonts w:hint="eastAsia"/>
              </w:rPr>
              <w:t>不满足任意一条时，进行评价性设计</w:t>
            </w:r>
          </w:p>
        </w:tc>
      </w:tr>
      <w:tr w:rsidR="004F0D84" w14:paraId="3174B8F6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4991B445" w14:textId="77777777" w:rsidR="004F0D84" w:rsidRDefault="004F0D84"/>
        </w:tc>
        <w:tc>
          <w:tcPr>
            <w:tcW w:w="2800" w:type="dxa"/>
            <w:vAlign w:val="center"/>
          </w:tcPr>
          <w:p w14:paraId="75BD9CB2" w14:textId="77777777" w:rsidR="004F0D84" w:rsidRDefault="00000000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06314C82" w14:textId="77777777" w:rsidR="004F0D84" w:rsidRDefault="00000000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2C50C3CF" w14:textId="77777777" w:rsidR="004F0D84" w:rsidRDefault="004F0D84"/>
        </w:tc>
      </w:tr>
      <w:tr w:rsidR="004F0D84" w14:paraId="287805C4" w14:textId="77777777">
        <w:trPr>
          <w:trHeight w:val="283"/>
        </w:trPr>
        <w:tc>
          <w:tcPr>
            <w:tcW w:w="1867" w:type="dxa"/>
            <w:vMerge/>
            <w:shd w:val="clear" w:color="auto" w:fill="E6E6E6"/>
            <w:vAlign w:val="center"/>
          </w:tcPr>
          <w:p w14:paraId="65E88A42" w14:textId="77777777" w:rsidR="004F0D84" w:rsidRDefault="004F0D84"/>
        </w:tc>
        <w:tc>
          <w:tcPr>
            <w:tcW w:w="2800" w:type="dxa"/>
            <w:vAlign w:val="center"/>
          </w:tcPr>
          <w:p w14:paraId="250CFE77" w14:textId="77777777" w:rsidR="004F0D84" w:rsidRDefault="00000000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E8AD1B3" w14:textId="77777777" w:rsidR="004F0D84" w:rsidRDefault="00000000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2E9BC241" w14:textId="77777777" w:rsidR="004F0D84" w:rsidRDefault="004F0D84"/>
        </w:tc>
      </w:tr>
      <w:tr w:rsidR="004F0D84" w14:paraId="33DC87FE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1F81F4FD" w14:textId="77777777" w:rsidR="004F0D84" w:rsidRDefault="004F0D84"/>
        </w:tc>
        <w:tc>
          <w:tcPr>
            <w:tcW w:w="2800" w:type="dxa"/>
            <w:vAlign w:val="center"/>
          </w:tcPr>
          <w:p w14:paraId="57A05E02" w14:textId="77777777" w:rsidR="004F0D84" w:rsidRDefault="0000000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3E43533C" w14:textId="77777777" w:rsidR="004F0D84" w:rsidRDefault="00000000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/>
            <w:vAlign w:val="center"/>
          </w:tcPr>
          <w:p w14:paraId="37DCFCD7" w14:textId="77777777" w:rsidR="004F0D84" w:rsidRDefault="004F0D84"/>
        </w:tc>
      </w:tr>
      <w:tr w:rsidR="004F0D84" w14:paraId="74FF95EA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2E59E47B" w14:textId="77777777" w:rsidR="004F0D84" w:rsidRDefault="0000000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99F07EB" w14:textId="77777777" w:rsidR="004F0D84" w:rsidRDefault="00000000">
            <w:pPr>
              <w:rPr>
                <w:b/>
              </w:rPr>
            </w:pPr>
            <w:bookmarkStart w:id="58" w:name="总结论"/>
            <w:r>
              <w:rPr>
                <w:rFonts w:hint="eastAsia"/>
              </w:rPr>
              <w:t>满足</w:t>
            </w:r>
            <w:bookmarkEnd w:id="58"/>
          </w:p>
        </w:tc>
      </w:tr>
    </w:tbl>
    <w:p w14:paraId="0C272028" w14:textId="77777777" w:rsidR="004F0D84" w:rsidRDefault="004F0D84">
      <w:pPr>
        <w:pStyle w:val="a0"/>
        <w:ind w:firstLine="420"/>
        <w:rPr>
          <w:lang w:val="en-US"/>
        </w:rPr>
      </w:pPr>
    </w:p>
    <w:sectPr w:rsidR="004F0D8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B160" w14:textId="77777777" w:rsidR="00973DB3" w:rsidRDefault="00973DB3">
      <w:r>
        <w:separator/>
      </w:r>
    </w:p>
  </w:endnote>
  <w:endnote w:type="continuationSeparator" w:id="0">
    <w:p w14:paraId="1BBCFEF6" w14:textId="77777777" w:rsidR="00973DB3" w:rsidRDefault="0097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6DE4" w14:textId="77777777" w:rsidR="004F0D84" w:rsidRDefault="00000000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581E981F" w14:textId="77777777" w:rsidR="004F0D84" w:rsidRDefault="004F0D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FB3A" w14:textId="77777777" w:rsidR="004F0D84" w:rsidRDefault="00000000">
    <w:pPr>
      <w:pStyle w:val="a5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14:paraId="7DD5B8EF" w14:textId="77777777" w:rsidR="004F0D84" w:rsidRDefault="004F0D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F03" w14:textId="77777777" w:rsidR="004F0D84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C391822" w14:textId="77777777" w:rsidR="004F0D84" w:rsidRDefault="004F0D8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8F2A" w14:textId="77777777" w:rsidR="004F0D84" w:rsidRDefault="00000000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6</w:t>
    </w:r>
    <w:r>
      <w:rPr>
        <w:rStyle w:val="ad"/>
      </w:rPr>
      <w:fldChar w:fldCharType="end"/>
    </w:r>
  </w:p>
  <w:p w14:paraId="5A3C3086" w14:textId="77777777" w:rsidR="004F0D84" w:rsidRDefault="004F0D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6E5B" w14:textId="77777777" w:rsidR="00973DB3" w:rsidRDefault="00973DB3">
      <w:r>
        <w:separator/>
      </w:r>
    </w:p>
  </w:footnote>
  <w:footnote w:type="continuationSeparator" w:id="0">
    <w:p w14:paraId="340818CA" w14:textId="77777777" w:rsidR="00973DB3" w:rsidRDefault="0097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3FD7" w14:textId="77777777" w:rsidR="004F0D84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74ED9363" wp14:editId="593C38D2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2951" w14:textId="77777777" w:rsidR="004F0D84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765CB3DE" wp14:editId="5D6D34D9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5DB" w14:textId="77777777" w:rsidR="004F0D84" w:rsidRDefault="004F0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62222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1A5393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A5984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0D84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3DB3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00FF255C"/>
    <w:rsid w:val="1A455C68"/>
    <w:rsid w:val="36E807A2"/>
    <w:rsid w:val="681A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71AB78"/>
  <w15:docId w15:val="{9E3152F2-D6CE-43A8-8DF3-C0AC8CF0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aa">
    <w:name w:val="标题 字符"/>
    <w:basedOn w:val="a1"/>
    <w:link w:val="a9"/>
    <w:qFormat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7">
    <w:name w:val="页眉 字符"/>
    <w:basedOn w:val="a1"/>
    <w:link w:val="a6"/>
    <w:qFormat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5</TotalTime>
  <Pages>10</Pages>
  <Words>2199</Words>
  <Characters>3519</Characters>
  <Application>Microsoft Office Word</Application>
  <DocSecurity>0</DocSecurity>
  <Lines>879</Lines>
  <Paragraphs>952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Luffy</dc:creator>
  <cp:lastModifiedBy>思琪 颜</cp:lastModifiedBy>
  <cp:revision>32</cp:revision>
  <dcterms:created xsi:type="dcterms:W3CDTF">2026-03-13T15:57:00Z</dcterms:created>
  <dcterms:modified xsi:type="dcterms:W3CDTF">2026-03-13T16:18:00Z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67CFA4E0F6924EFBAE1FB13650EB066B_11</vt:lpwstr>
  </property>
  <property fmtid="{D5CDD505-2E9C-101B-9397-08002B2CF9AE}" pid="3" name="KSOTemplateDocerSaveRecord">
    <vt:lpwstr>eyJoZGlkIjoiNmNkMGU5ZTdlM2IxOTdmNzM2NzIxOGNkOGE4MmE0ZTAiLCJ1c2VySWQiOiI4MDA4NTQ0MjYifQ==</vt:lpwstr>
  </property>
  <property fmtid="{D5CDD505-2E9C-101B-9397-08002B2CF9AE}" pid="4" name="KSOProductBuildVer">
    <vt:lpwstr>2052-12.1.0.25225</vt:lpwstr>
  </property>
</Properties>
</file>