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8E33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光合书院·用水远传计量系统、水质在线监测与发布系统说明</w:t>
      </w:r>
    </w:p>
    <w:p w14:paraId="5E3DF33F" w14:textId="77777777" w:rsidR="009A14FB" w:rsidRPr="009A14FB" w:rsidRDefault="009A14FB" w:rsidP="009A14FB">
      <w:r w:rsidRPr="009A14FB">
        <w:pict w14:anchorId="5A1FDB8A">
          <v:rect id="_x0000_i1079" style="width:0;height:.75pt" o:hralign="center" o:hrstd="t" o:hr="t" fillcolor="#a0a0a0" stroked="f"/>
        </w:pict>
      </w:r>
    </w:p>
    <w:p w14:paraId="09A9A4FD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第一章 系统概述</w:t>
      </w:r>
    </w:p>
    <w:p w14:paraId="4C2B3402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1.1 系统建设目标</w:t>
      </w:r>
    </w:p>
    <w:p w14:paraId="3077101D" w14:textId="77777777" w:rsidR="009A14FB" w:rsidRPr="009A14FB" w:rsidRDefault="009A14FB" w:rsidP="009A14FB">
      <w:r w:rsidRPr="009A14FB">
        <w:t>为提升光合书院（以下简称“本项目”）水资源管理精细化水平，保障用水安全，实现节水降耗目标，本项目建立</w:t>
      </w:r>
      <w:r w:rsidRPr="009A14FB">
        <w:rPr>
          <w:b/>
          <w:bCs/>
        </w:rPr>
        <w:t>用水远传计量系统</w:t>
      </w:r>
      <w:r w:rsidRPr="009A14FB">
        <w:t>与</w:t>
      </w:r>
      <w:r w:rsidRPr="009A14FB">
        <w:rPr>
          <w:b/>
          <w:bCs/>
        </w:rPr>
        <w:t>水质在线监测与发布系统</w:t>
      </w:r>
      <w:r w:rsidRPr="009A14FB">
        <w:t>。两大系统协同运行，形成从水源取水、用水计量到水质保障的全过程智慧化管理体系。</w:t>
      </w:r>
    </w:p>
    <w:p w14:paraId="62B1E4C7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1.2 系统建设依据</w:t>
      </w:r>
    </w:p>
    <w:p w14:paraId="5DA281A1" w14:textId="77777777" w:rsidR="009A14FB" w:rsidRPr="009A14FB" w:rsidRDefault="009A14FB" w:rsidP="009A14FB">
      <w:pPr>
        <w:numPr>
          <w:ilvl w:val="0"/>
          <w:numId w:val="1"/>
        </w:numPr>
      </w:pPr>
      <w:r w:rsidRPr="009A14FB">
        <w:t>《民用建筑节水设计标准》（GB 50555）</w:t>
      </w:r>
    </w:p>
    <w:p w14:paraId="3E53E770" w14:textId="77777777" w:rsidR="009A14FB" w:rsidRPr="009A14FB" w:rsidRDefault="009A14FB" w:rsidP="009A14FB">
      <w:pPr>
        <w:numPr>
          <w:ilvl w:val="0"/>
          <w:numId w:val="1"/>
        </w:numPr>
      </w:pPr>
      <w:r w:rsidRPr="009A14FB">
        <w:t>《生活饮用水卫生标准》（GB 5749）</w:t>
      </w:r>
    </w:p>
    <w:p w14:paraId="33E28762" w14:textId="77777777" w:rsidR="009A14FB" w:rsidRPr="009A14FB" w:rsidRDefault="009A14FB" w:rsidP="009A14FB">
      <w:pPr>
        <w:numPr>
          <w:ilvl w:val="0"/>
          <w:numId w:val="1"/>
        </w:numPr>
      </w:pPr>
      <w:r w:rsidRPr="009A14FB">
        <w:t>《城市供水水质标准》（CJ/T 206）</w:t>
      </w:r>
    </w:p>
    <w:p w14:paraId="14709053" w14:textId="77777777" w:rsidR="009A14FB" w:rsidRPr="009A14FB" w:rsidRDefault="009A14FB" w:rsidP="009A14FB">
      <w:pPr>
        <w:numPr>
          <w:ilvl w:val="0"/>
          <w:numId w:val="1"/>
        </w:numPr>
      </w:pPr>
      <w:r w:rsidRPr="009A14FB">
        <w:t>《建筑与工业给水排水系统安全评价标准》（GB/T 51188）</w:t>
      </w:r>
    </w:p>
    <w:p w14:paraId="3D5D6BD6" w14:textId="77777777" w:rsidR="009A14FB" w:rsidRPr="009A14FB" w:rsidRDefault="009A14FB" w:rsidP="009A14FB">
      <w:pPr>
        <w:numPr>
          <w:ilvl w:val="0"/>
          <w:numId w:val="1"/>
        </w:numPr>
      </w:pPr>
      <w:r w:rsidRPr="009A14FB">
        <w:t>本项目《工程项目说明》及相关设计文件</w:t>
      </w:r>
    </w:p>
    <w:p w14:paraId="43FEC69C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1.3 系统架构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4388"/>
        <w:gridCol w:w="4811"/>
      </w:tblGrid>
      <w:tr w:rsidR="009A14FB" w:rsidRPr="009A14FB" w14:paraId="5CAD0EC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162EA8" w14:textId="77777777" w:rsidR="009A14FB" w:rsidRPr="009A14FB" w:rsidRDefault="009A14FB" w:rsidP="009A14FB">
            <w:r w:rsidRPr="009A14FB">
              <w:t>子系统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08B0A9" w14:textId="77777777" w:rsidR="009A14FB" w:rsidRPr="009A14FB" w:rsidRDefault="009A14FB" w:rsidP="009A14FB">
            <w:r w:rsidRPr="009A14FB">
              <w:t>功能定位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6DFDC3" w14:textId="77777777" w:rsidR="009A14FB" w:rsidRPr="009A14FB" w:rsidRDefault="009A14FB" w:rsidP="009A14FB">
            <w:r w:rsidRPr="009A14FB">
              <w:t>核心设备</w:t>
            </w:r>
          </w:p>
        </w:tc>
      </w:tr>
      <w:tr w:rsidR="009A14FB" w:rsidRPr="009A14FB" w14:paraId="2065B0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1D130D" w14:textId="77777777" w:rsidR="009A14FB" w:rsidRPr="009A14FB" w:rsidRDefault="009A14FB" w:rsidP="009A14FB">
            <w:r w:rsidRPr="009A14FB">
              <w:t>用水远传计量系统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70D85A" w14:textId="77777777" w:rsidR="009A14FB" w:rsidRPr="009A14FB" w:rsidRDefault="009A14FB" w:rsidP="009A14FB">
            <w:r w:rsidRPr="009A14FB">
              <w:t>实时监测用水量、分级计量、漏损预警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28CDA4" w14:textId="77777777" w:rsidR="009A14FB" w:rsidRPr="009A14FB" w:rsidRDefault="009A14FB" w:rsidP="009A14FB">
            <w:r w:rsidRPr="009A14FB">
              <w:t>智能水表、数据采集器、传输网络、管理平台</w:t>
            </w:r>
          </w:p>
        </w:tc>
      </w:tr>
      <w:tr w:rsidR="009A14FB" w:rsidRPr="009A14FB" w14:paraId="2822A2F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43E4C0" w14:textId="77777777" w:rsidR="009A14FB" w:rsidRPr="009A14FB" w:rsidRDefault="009A14FB" w:rsidP="009A14FB">
            <w:r w:rsidRPr="009A14FB">
              <w:t>水质在线监测系统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AB89D7" w14:textId="77777777" w:rsidR="009A14FB" w:rsidRPr="009A14FB" w:rsidRDefault="009A14FB" w:rsidP="009A14FB">
            <w:r w:rsidRPr="009A14FB">
              <w:t>实时监测水质参数、超标报警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D3F31E" w14:textId="77777777" w:rsidR="009A14FB" w:rsidRPr="009A14FB" w:rsidRDefault="009A14FB" w:rsidP="009A14FB">
            <w:r w:rsidRPr="009A14FB">
              <w:t>多参数水质传感器、数据采集器、分析平台</w:t>
            </w:r>
          </w:p>
        </w:tc>
      </w:tr>
      <w:tr w:rsidR="009A14FB" w:rsidRPr="009A14FB" w14:paraId="7E01EFD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D281C5" w14:textId="77777777" w:rsidR="009A14FB" w:rsidRPr="009A14FB" w:rsidRDefault="009A14FB" w:rsidP="009A14FB">
            <w:r w:rsidRPr="009A14FB">
              <w:t>水质信息发布系统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C94A91" w14:textId="77777777" w:rsidR="009A14FB" w:rsidRPr="009A14FB" w:rsidRDefault="009A14FB" w:rsidP="009A14FB">
            <w:r w:rsidRPr="009A14FB">
              <w:t>信息公开、健康宣传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3E7B03" w14:textId="77777777" w:rsidR="009A14FB" w:rsidRPr="009A14FB" w:rsidRDefault="009A14FB" w:rsidP="009A14FB">
            <w:r w:rsidRPr="009A14FB">
              <w:t>信息发布屏、移动端接口、公示平台</w:t>
            </w:r>
          </w:p>
        </w:tc>
      </w:tr>
    </w:tbl>
    <w:p w14:paraId="2B5BDFF5" w14:textId="77777777" w:rsidR="009A14FB" w:rsidRPr="009A14FB" w:rsidRDefault="009A14FB" w:rsidP="009A14FB">
      <w:r w:rsidRPr="009A14FB">
        <w:pict w14:anchorId="133621C4">
          <v:rect id="_x0000_i1080" style="width:0;height:.75pt" o:hralign="center" o:hrstd="t" o:hr="t" fillcolor="#a0a0a0" stroked="f"/>
        </w:pict>
      </w:r>
    </w:p>
    <w:p w14:paraId="7EAB786A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第二章 用水远传计量系统</w:t>
      </w:r>
    </w:p>
    <w:p w14:paraId="1337867A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2.1 系统组成</w:t>
      </w:r>
    </w:p>
    <w:p w14:paraId="542EB57C" w14:textId="77777777" w:rsidR="009A14FB" w:rsidRPr="009A14FB" w:rsidRDefault="009A14FB" w:rsidP="009A14FB">
      <w:r w:rsidRPr="009A14FB">
        <w:t>用水远传计量系统由以下部分组成：</w:t>
      </w:r>
    </w:p>
    <w:p w14:paraId="1EF5349C" w14:textId="77777777" w:rsidR="009A14FB" w:rsidRPr="009A14FB" w:rsidRDefault="009A14FB" w:rsidP="009A14FB">
      <w:pPr>
        <w:numPr>
          <w:ilvl w:val="0"/>
          <w:numId w:val="2"/>
        </w:numPr>
      </w:pPr>
      <w:r w:rsidRPr="009A14FB">
        <w:rPr>
          <w:b/>
          <w:bCs/>
        </w:rPr>
        <w:t>计量仪表</w:t>
      </w:r>
      <w:r w:rsidRPr="009A14FB">
        <w:t>：智能远传水表（机械式/超声波式）</w:t>
      </w:r>
    </w:p>
    <w:p w14:paraId="3FF000FD" w14:textId="77777777" w:rsidR="009A14FB" w:rsidRPr="009A14FB" w:rsidRDefault="009A14FB" w:rsidP="009A14FB">
      <w:pPr>
        <w:numPr>
          <w:ilvl w:val="0"/>
          <w:numId w:val="2"/>
        </w:numPr>
      </w:pPr>
      <w:r w:rsidRPr="009A14FB">
        <w:rPr>
          <w:b/>
          <w:bCs/>
        </w:rPr>
        <w:t>数据采集终端</w:t>
      </w:r>
      <w:r w:rsidRPr="009A14FB">
        <w:t>：采集器、集中器</w:t>
      </w:r>
    </w:p>
    <w:p w14:paraId="7562CC37" w14:textId="77777777" w:rsidR="009A14FB" w:rsidRPr="009A14FB" w:rsidRDefault="009A14FB" w:rsidP="009A14FB">
      <w:pPr>
        <w:numPr>
          <w:ilvl w:val="0"/>
          <w:numId w:val="2"/>
        </w:numPr>
      </w:pPr>
      <w:r w:rsidRPr="009A14FB">
        <w:rPr>
          <w:b/>
          <w:bCs/>
        </w:rPr>
        <w:t>传输网络</w:t>
      </w:r>
      <w:r w:rsidRPr="009A14FB">
        <w:t>：LoRa、NB-IoT、4G/5G或RS485总线</w:t>
      </w:r>
    </w:p>
    <w:p w14:paraId="6A413FCE" w14:textId="77777777" w:rsidR="009A14FB" w:rsidRPr="009A14FB" w:rsidRDefault="009A14FB" w:rsidP="009A14FB">
      <w:pPr>
        <w:numPr>
          <w:ilvl w:val="0"/>
          <w:numId w:val="2"/>
        </w:numPr>
      </w:pPr>
      <w:r w:rsidRPr="009A14FB">
        <w:rPr>
          <w:b/>
          <w:bCs/>
        </w:rPr>
        <w:t>管理平台</w:t>
      </w:r>
      <w:r w:rsidRPr="009A14FB">
        <w:t>：用水监测软件、数据库、分析工具</w:t>
      </w:r>
    </w:p>
    <w:p w14:paraId="6439BC58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2.2 计量点位设置</w:t>
      </w:r>
    </w:p>
    <w:p w14:paraId="15FB5523" w14:textId="77777777" w:rsidR="009A14FB" w:rsidRPr="009A14FB" w:rsidRDefault="009A14FB" w:rsidP="009A14FB">
      <w:r w:rsidRPr="009A14FB">
        <w:t>本项目按照“分级计量、分类统计”原则设置计量点位：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2672"/>
        <w:gridCol w:w="2040"/>
        <w:gridCol w:w="2613"/>
      </w:tblGrid>
      <w:tr w:rsidR="009A14FB" w:rsidRPr="009A14FB" w14:paraId="20280FA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FDD908" w14:textId="77777777" w:rsidR="009A14FB" w:rsidRPr="009A14FB" w:rsidRDefault="009A14FB" w:rsidP="009A14FB">
            <w:r w:rsidRPr="009A14FB">
              <w:t>计量层级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7C0662" w14:textId="77777777" w:rsidR="009A14FB" w:rsidRPr="009A14FB" w:rsidRDefault="009A14FB" w:rsidP="009A14FB">
            <w:r w:rsidRPr="009A14FB">
              <w:t>计量点位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DCED1" w14:textId="77777777" w:rsidR="009A14FB" w:rsidRPr="009A14FB" w:rsidRDefault="009A14FB" w:rsidP="009A14FB">
            <w:r w:rsidRPr="009A14FB">
              <w:t>水表类型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C4135F" w14:textId="77777777" w:rsidR="009A14FB" w:rsidRPr="009A14FB" w:rsidRDefault="009A14FB" w:rsidP="009A14FB">
            <w:r w:rsidRPr="009A14FB">
              <w:t>功能说明</w:t>
            </w:r>
          </w:p>
        </w:tc>
      </w:tr>
      <w:tr w:rsidR="009A14FB" w:rsidRPr="009A14FB" w14:paraId="15B715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EC97E3" w14:textId="77777777" w:rsidR="009A14FB" w:rsidRPr="009A14FB" w:rsidRDefault="009A14FB" w:rsidP="009A14FB">
            <w:r w:rsidRPr="009A14FB">
              <w:t>一级计量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8BB7BA" w14:textId="77777777" w:rsidR="009A14FB" w:rsidRPr="009A14FB" w:rsidRDefault="009A14FB" w:rsidP="009A14FB">
            <w:r w:rsidRPr="009A14FB">
              <w:t>市政供水总引入管（双路）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459B9" w14:textId="77777777" w:rsidR="009A14FB" w:rsidRPr="009A14FB" w:rsidRDefault="009A14FB" w:rsidP="009A14FB">
            <w:r w:rsidRPr="009A14FB">
              <w:t>DN100超声波水表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C2F17D" w14:textId="77777777" w:rsidR="009A14FB" w:rsidRPr="009A14FB" w:rsidRDefault="009A14FB" w:rsidP="009A14FB">
            <w:r w:rsidRPr="009A14FB">
              <w:t>总用水量计量</w:t>
            </w:r>
          </w:p>
        </w:tc>
      </w:tr>
      <w:tr w:rsidR="009A14FB" w:rsidRPr="009A14FB" w14:paraId="41DAE4C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C9B885" w14:textId="77777777" w:rsidR="009A14FB" w:rsidRPr="009A14FB" w:rsidRDefault="009A14FB" w:rsidP="009A14FB">
            <w:r w:rsidRPr="009A14FB">
              <w:t>一级计量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B89D61" w14:textId="77777777" w:rsidR="009A14FB" w:rsidRPr="009A14FB" w:rsidRDefault="009A14FB" w:rsidP="009A14FB">
            <w:r w:rsidRPr="009A14FB">
              <w:t>雨水回收系统进水管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7A94FC" w14:textId="77777777" w:rsidR="009A14FB" w:rsidRPr="009A14FB" w:rsidRDefault="009A14FB" w:rsidP="009A14FB">
            <w:r w:rsidRPr="009A14FB">
              <w:t>DN80智能水表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B28667" w14:textId="77777777" w:rsidR="009A14FB" w:rsidRPr="009A14FB" w:rsidRDefault="009A14FB" w:rsidP="009A14FB">
            <w:r w:rsidRPr="009A14FB">
              <w:t>雨水利用量计量</w:t>
            </w:r>
          </w:p>
        </w:tc>
      </w:tr>
      <w:tr w:rsidR="009A14FB" w:rsidRPr="009A14FB" w14:paraId="18D8C73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867099" w14:textId="77777777" w:rsidR="009A14FB" w:rsidRPr="009A14FB" w:rsidRDefault="009A14FB" w:rsidP="009A14FB">
            <w:r w:rsidRPr="009A14FB">
              <w:t>二级计量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9A3EB4" w14:textId="77777777" w:rsidR="009A14FB" w:rsidRPr="009A14FB" w:rsidRDefault="009A14FB" w:rsidP="009A14FB">
            <w:r w:rsidRPr="009A14FB">
              <w:t>生活给水系统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43DCE" w14:textId="77777777" w:rsidR="009A14FB" w:rsidRPr="009A14FB" w:rsidRDefault="009A14FB" w:rsidP="009A14FB">
            <w:r w:rsidRPr="009A14FB">
              <w:t>DN65智能水表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A3ED70" w14:textId="77777777" w:rsidR="009A14FB" w:rsidRPr="009A14FB" w:rsidRDefault="009A14FB" w:rsidP="009A14FB">
            <w:r w:rsidRPr="009A14FB">
              <w:t>生活用水计量</w:t>
            </w:r>
          </w:p>
        </w:tc>
      </w:tr>
      <w:tr w:rsidR="009A14FB" w:rsidRPr="009A14FB" w14:paraId="62CB7A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5F678A" w14:textId="77777777" w:rsidR="009A14FB" w:rsidRPr="009A14FB" w:rsidRDefault="009A14FB" w:rsidP="009A14FB">
            <w:r w:rsidRPr="009A14FB">
              <w:lastRenderedPageBreak/>
              <w:t>二级计量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13FBD1" w14:textId="77777777" w:rsidR="009A14FB" w:rsidRPr="009A14FB" w:rsidRDefault="009A14FB" w:rsidP="009A14FB">
            <w:r w:rsidRPr="009A14FB">
              <w:t>消防水池补水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B03CDF" w14:textId="77777777" w:rsidR="009A14FB" w:rsidRPr="009A14FB" w:rsidRDefault="009A14FB" w:rsidP="009A14FB">
            <w:r w:rsidRPr="009A14FB">
              <w:t>DN100智能水表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1BF67B" w14:textId="77777777" w:rsidR="009A14FB" w:rsidRPr="009A14FB" w:rsidRDefault="009A14FB" w:rsidP="009A14FB">
            <w:r w:rsidRPr="009A14FB">
              <w:t>消防补水计量</w:t>
            </w:r>
          </w:p>
        </w:tc>
      </w:tr>
      <w:tr w:rsidR="009A14FB" w:rsidRPr="009A14FB" w14:paraId="787FC56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232087" w14:textId="77777777" w:rsidR="009A14FB" w:rsidRPr="009A14FB" w:rsidRDefault="009A14FB" w:rsidP="009A14FB">
            <w:r w:rsidRPr="009A14FB">
              <w:t>二级计量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A3AF7C" w14:textId="77777777" w:rsidR="009A14FB" w:rsidRPr="009A14FB" w:rsidRDefault="009A14FB" w:rsidP="009A14FB">
            <w:r w:rsidRPr="009A14FB">
              <w:t>绿化灌溉系统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901D16" w14:textId="77777777" w:rsidR="009A14FB" w:rsidRPr="009A14FB" w:rsidRDefault="009A14FB" w:rsidP="009A14FB">
            <w:r w:rsidRPr="009A14FB">
              <w:t>DN50智能水表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B8A431" w14:textId="77777777" w:rsidR="009A14FB" w:rsidRPr="009A14FB" w:rsidRDefault="009A14FB" w:rsidP="009A14FB">
            <w:r w:rsidRPr="009A14FB">
              <w:t>绿化用水计量</w:t>
            </w:r>
          </w:p>
        </w:tc>
      </w:tr>
      <w:tr w:rsidR="009A14FB" w:rsidRPr="009A14FB" w14:paraId="645BE55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C556A3" w14:textId="77777777" w:rsidR="009A14FB" w:rsidRPr="009A14FB" w:rsidRDefault="009A14FB" w:rsidP="009A14FB">
            <w:r w:rsidRPr="009A14FB">
              <w:t>三级计量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99910B" w14:textId="77777777" w:rsidR="009A14FB" w:rsidRPr="009A14FB" w:rsidRDefault="009A14FB" w:rsidP="009A14FB">
            <w:r w:rsidRPr="009A14FB">
              <w:t>卫生间冲厕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5E2712" w14:textId="77777777" w:rsidR="009A14FB" w:rsidRPr="009A14FB" w:rsidRDefault="009A14FB" w:rsidP="009A14FB">
            <w:r w:rsidRPr="009A14FB">
              <w:t>DN40智能水表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0D8960" w14:textId="77777777" w:rsidR="009A14FB" w:rsidRPr="009A14FB" w:rsidRDefault="009A14FB" w:rsidP="009A14FB">
            <w:r w:rsidRPr="009A14FB">
              <w:t>冲厕用水计量（含雨水回用）</w:t>
            </w:r>
          </w:p>
        </w:tc>
      </w:tr>
      <w:tr w:rsidR="009A14FB" w:rsidRPr="009A14FB" w14:paraId="49C8E1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792C2B" w14:textId="77777777" w:rsidR="009A14FB" w:rsidRPr="009A14FB" w:rsidRDefault="009A14FB" w:rsidP="009A14FB">
            <w:r w:rsidRPr="009A14FB">
              <w:t>三级计量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A03BFF" w14:textId="77777777" w:rsidR="009A14FB" w:rsidRPr="009A14FB" w:rsidRDefault="009A14FB" w:rsidP="009A14FB">
            <w:r w:rsidRPr="009A14FB">
              <w:t>厨房/茶水间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2A7F53" w14:textId="77777777" w:rsidR="009A14FB" w:rsidRPr="009A14FB" w:rsidRDefault="009A14FB" w:rsidP="009A14FB">
            <w:r w:rsidRPr="009A14FB">
              <w:t>DN25智能水表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637D3F" w14:textId="77777777" w:rsidR="009A14FB" w:rsidRPr="009A14FB" w:rsidRDefault="009A14FB" w:rsidP="009A14FB">
            <w:r w:rsidRPr="009A14FB">
              <w:t>饮用水计量</w:t>
            </w:r>
          </w:p>
        </w:tc>
      </w:tr>
      <w:tr w:rsidR="009A14FB" w:rsidRPr="009A14FB" w14:paraId="2F44C5F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8E68A7" w14:textId="77777777" w:rsidR="009A14FB" w:rsidRPr="009A14FB" w:rsidRDefault="009A14FB" w:rsidP="009A14FB">
            <w:r w:rsidRPr="009A14FB">
              <w:t>三级计量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51A870" w14:textId="77777777" w:rsidR="009A14FB" w:rsidRPr="009A14FB" w:rsidRDefault="009A14FB" w:rsidP="009A14FB">
            <w:r w:rsidRPr="009A14FB">
              <w:t>冷却塔补水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B77507" w14:textId="77777777" w:rsidR="009A14FB" w:rsidRPr="009A14FB" w:rsidRDefault="009A14FB" w:rsidP="009A14FB">
            <w:r w:rsidRPr="009A14FB">
              <w:t>DN50智能水表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116B0D" w14:textId="77777777" w:rsidR="009A14FB" w:rsidRPr="009A14FB" w:rsidRDefault="009A14FB" w:rsidP="009A14FB">
            <w:r w:rsidRPr="009A14FB">
              <w:t>空调系统用水计量</w:t>
            </w:r>
          </w:p>
        </w:tc>
      </w:tr>
    </w:tbl>
    <w:p w14:paraId="7C6A5775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2.3 智能水表技术要求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6881"/>
      </w:tblGrid>
      <w:tr w:rsidR="009A14FB" w:rsidRPr="009A14FB" w14:paraId="2F96510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AA2A74" w14:textId="77777777" w:rsidR="009A14FB" w:rsidRPr="009A14FB" w:rsidRDefault="009A14FB" w:rsidP="009A14FB">
            <w:r w:rsidRPr="009A14FB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2B5CDD" w14:textId="77777777" w:rsidR="009A14FB" w:rsidRPr="009A14FB" w:rsidRDefault="009A14FB" w:rsidP="009A14FB">
            <w:r w:rsidRPr="009A14FB">
              <w:t>技术参数</w:t>
            </w:r>
          </w:p>
        </w:tc>
      </w:tr>
      <w:tr w:rsidR="009A14FB" w:rsidRPr="009A14FB" w14:paraId="7FB24C8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AEF247" w14:textId="77777777" w:rsidR="009A14FB" w:rsidRPr="009A14FB" w:rsidRDefault="009A14FB" w:rsidP="009A14FB">
            <w:r w:rsidRPr="009A14FB">
              <w:t>计量精度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914FE1" w14:textId="77777777" w:rsidR="009A14FB" w:rsidRPr="009A14FB" w:rsidRDefault="009A14FB" w:rsidP="009A14FB">
            <w:r w:rsidRPr="009A14FB">
              <w:t>2级（符合GB/T 778）</w:t>
            </w:r>
          </w:p>
        </w:tc>
      </w:tr>
      <w:tr w:rsidR="009A14FB" w:rsidRPr="009A14FB" w14:paraId="6DD1680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2E65BA" w14:textId="77777777" w:rsidR="009A14FB" w:rsidRPr="009A14FB" w:rsidRDefault="009A14FB" w:rsidP="009A14FB">
            <w:r w:rsidRPr="009A14FB">
              <w:t>通讯方式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01817C" w14:textId="77777777" w:rsidR="009A14FB" w:rsidRPr="009A14FB" w:rsidRDefault="009A14FB" w:rsidP="009A14FB">
            <w:r w:rsidRPr="009A14FB">
              <w:t>NB-IoT / LoRa / M-Bus</w:t>
            </w:r>
          </w:p>
        </w:tc>
      </w:tr>
      <w:tr w:rsidR="009A14FB" w:rsidRPr="009A14FB" w14:paraId="750525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91E497" w14:textId="77777777" w:rsidR="009A14FB" w:rsidRPr="009A14FB" w:rsidRDefault="009A14FB" w:rsidP="009A14FB">
            <w:r w:rsidRPr="009A14FB">
              <w:t>数据上传频率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FB1FF1" w14:textId="77777777" w:rsidR="009A14FB" w:rsidRPr="009A14FB" w:rsidRDefault="009A14FB" w:rsidP="009A14FB">
            <w:r w:rsidRPr="009A14FB">
              <w:t>每小时1次（可设置）</w:t>
            </w:r>
          </w:p>
        </w:tc>
      </w:tr>
      <w:tr w:rsidR="009A14FB" w:rsidRPr="009A14FB" w14:paraId="595F15A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6AA4DB" w14:textId="77777777" w:rsidR="009A14FB" w:rsidRPr="009A14FB" w:rsidRDefault="009A14FB" w:rsidP="009A14FB">
            <w:r w:rsidRPr="009A14FB">
              <w:t>电池寿命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4356A0" w14:textId="77777777" w:rsidR="009A14FB" w:rsidRPr="009A14FB" w:rsidRDefault="009A14FB" w:rsidP="009A14FB">
            <w:r w:rsidRPr="009A14FB">
              <w:t>≥6年</w:t>
            </w:r>
          </w:p>
        </w:tc>
      </w:tr>
      <w:tr w:rsidR="009A14FB" w:rsidRPr="009A14FB" w14:paraId="5F41E75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CDDC11" w14:textId="77777777" w:rsidR="009A14FB" w:rsidRPr="009A14FB" w:rsidRDefault="009A14FB" w:rsidP="009A14FB">
            <w:r w:rsidRPr="009A14FB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804774" w14:textId="77777777" w:rsidR="009A14FB" w:rsidRPr="009A14FB" w:rsidRDefault="009A14FB" w:rsidP="009A14FB">
            <w:r w:rsidRPr="009A14FB">
              <w:t>IP68</w:t>
            </w:r>
          </w:p>
        </w:tc>
      </w:tr>
      <w:tr w:rsidR="009A14FB" w:rsidRPr="009A14FB" w14:paraId="5D0041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55936D" w14:textId="77777777" w:rsidR="009A14FB" w:rsidRPr="009A14FB" w:rsidRDefault="009A14FB" w:rsidP="009A14FB">
            <w:r w:rsidRPr="009A14FB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05C917" w14:textId="77777777" w:rsidR="009A14FB" w:rsidRPr="009A14FB" w:rsidRDefault="009A14FB" w:rsidP="009A14FB">
            <w:r w:rsidRPr="009A14FB">
              <w:t>水平或垂直安装</w:t>
            </w:r>
          </w:p>
        </w:tc>
      </w:tr>
    </w:tbl>
    <w:p w14:paraId="6DCAD8C5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2.4 数据采集与传输</w:t>
      </w:r>
    </w:p>
    <w:p w14:paraId="19EADEC0" w14:textId="77777777" w:rsidR="009A14FB" w:rsidRPr="009A14FB" w:rsidRDefault="009A14FB" w:rsidP="009A14FB">
      <w:pPr>
        <w:numPr>
          <w:ilvl w:val="0"/>
          <w:numId w:val="3"/>
        </w:numPr>
      </w:pPr>
      <w:r w:rsidRPr="009A14FB">
        <w:rPr>
          <w:b/>
          <w:bCs/>
        </w:rPr>
        <w:t>采集频率</w:t>
      </w:r>
      <w:r w:rsidRPr="009A14FB">
        <w:t>：</w:t>
      </w:r>
    </w:p>
    <w:p w14:paraId="627035DA" w14:textId="77777777" w:rsidR="009A14FB" w:rsidRPr="009A14FB" w:rsidRDefault="009A14FB" w:rsidP="009A14FB">
      <w:pPr>
        <w:numPr>
          <w:ilvl w:val="1"/>
          <w:numId w:val="3"/>
        </w:numPr>
      </w:pPr>
      <w:r w:rsidRPr="009A14FB">
        <w:t>累计流量：每小时采集1次</w:t>
      </w:r>
    </w:p>
    <w:p w14:paraId="05CEDEB1" w14:textId="77777777" w:rsidR="009A14FB" w:rsidRPr="009A14FB" w:rsidRDefault="009A14FB" w:rsidP="009A14FB">
      <w:pPr>
        <w:numPr>
          <w:ilvl w:val="1"/>
          <w:numId w:val="3"/>
        </w:numPr>
      </w:pPr>
      <w:r w:rsidRPr="009A14FB">
        <w:t>瞬时流量：每15分钟采集1次</w:t>
      </w:r>
    </w:p>
    <w:p w14:paraId="6C41CE64" w14:textId="77777777" w:rsidR="009A14FB" w:rsidRPr="009A14FB" w:rsidRDefault="009A14FB" w:rsidP="009A14FB">
      <w:pPr>
        <w:numPr>
          <w:ilvl w:val="1"/>
          <w:numId w:val="3"/>
        </w:numPr>
      </w:pPr>
      <w:r w:rsidRPr="009A14FB">
        <w:t>异常状态（倒流、停水、泄漏）：实时上报</w:t>
      </w:r>
    </w:p>
    <w:p w14:paraId="3397C4F8" w14:textId="77777777" w:rsidR="009A14FB" w:rsidRPr="009A14FB" w:rsidRDefault="009A14FB" w:rsidP="009A14FB">
      <w:pPr>
        <w:numPr>
          <w:ilvl w:val="0"/>
          <w:numId w:val="3"/>
        </w:numPr>
      </w:pPr>
      <w:r w:rsidRPr="009A14FB">
        <w:rPr>
          <w:b/>
          <w:bCs/>
        </w:rPr>
        <w:t>传输方式</w:t>
      </w:r>
      <w:r w:rsidRPr="009A14FB">
        <w:t>：</w:t>
      </w:r>
    </w:p>
    <w:p w14:paraId="606C34A2" w14:textId="77777777" w:rsidR="009A14FB" w:rsidRPr="009A14FB" w:rsidRDefault="009A14FB" w:rsidP="009A14FB">
      <w:pPr>
        <w:numPr>
          <w:ilvl w:val="1"/>
          <w:numId w:val="3"/>
        </w:numPr>
      </w:pPr>
      <w:r w:rsidRPr="009A14FB">
        <w:t>室内水表：RS485总线汇聚至集中器，经局域网传至管理平台</w:t>
      </w:r>
    </w:p>
    <w:p w14:paraId="322C2330" w14:textId="77777777" w:rsidR="009A14FB" w:rsidRPr="009A14FB" w:rsidRDefault="009A14FB" w:rsidP="009A14FB">
      <w:pPr>
        <w:numPr>
          <w:ilvl w:val="1"/>
          <w:numId w:val="3"/>
        </w:numPr>
      </w:pPr>
      <w:r w:rsidRPr="009A14FB">
        <w:t>室外水表：NB-IoT直连运营商网络</w:t>
      </w:r>
    </w:p>
    <w:p w14:paraId="624EB756" w14:textId="77777777" w:rsidR="009A14FB" w:rsidRPr="009A14FB" w:rsidRDefault="009A14FB" w:rsidP="009A14FB">
      <w:pPr>
        <w:numPr>
          <w:ilvl w:val="0"/>
          <w:numId w:val="3"/>
        </w:numPr>
      </w:pPr>
      <w:r w:rsidRPr="009A14FB">
        <w:rPr>
          <w:b/>
          <w:bCs/>
        </w:rPr>
        <w:t>数据存储</w:t>
      </w:r>
      <w:r w:rsidRPr="009A14FB">
        <w:t>：</w:t>
      </w:r>
    </w:p>
    <w:p w14:paraId="00DC425A" w14:textId="77777777" w:rsidR="009A14FB" w:rsidRPr="009A14FB" w:rsidRDefault="009A14FB" w:rsidP="009A14FB">
      <w:pPr>
        <w:numPr>
          <w:ilvl w:val="1"/>
          <w:numId w:val="3"/>
        </w:numPr>
      </w:pPr>
      <w:r w:rsidRPr="009A14FB">
        <w:t>现场采集器存储不少于30天的数据</w:t>
      </w:r>
    </w:p>
    <w:p w14:paraId="1CEA1D96" w14:textId="77777777" w:rsidR="009A14FB" w:rsidRPr="009A14FB" w:rsidRDefault="009A14FB" w:rsidP="009A14FB">
      <w:pPr>
        <w:numPr>
          <w:ilvl w:val="1"/>
          <w:numId w:val="3"/>
        </w:numPr>
      </w:pPr>
      <w:r w:rsidRPr="009A14FB">
        <w:t>管理平台存储不少于3年的历史数据</w:t>
      </w:r>
    </w:p>
    <w:p w14:paraId="5C7DC162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2.5 系统功能</w:t>
      </w:r>
    </w:p>
    <w:p w14:paraId="5F70B34A" w14:textId="77777777" w:rsidR="009A14FB" w:rsidRPr="009A14FB" w:rsidRDefault="009A14FB" w:rsidP="009A14FB">
      <w:r w:rsidRPr="009A14FB">
        <w:rPr>
          <w:b/>
          <w:bCs/>
        </w:rPr>
        <w:lastRenderedPageBreak/>
        <w:t>实时监测</w:t>
      </w:r>
    </w:p>
    <w:p w14:paraId="019B0896" w14:textId="77777777" w:rsidR="009A14FB" w:rsidRPr="009A14FB" w:rsidRDefault="009A14FB" w:rsidP="009A14FB">
      <w:pPr>
        <w:numPr>
          <w:ilvl w:val="0"/>
          <w:numId w:val="4"/>
        </w:numPr>
      </w:pPr>
      <w:r w:rsidRPr="009A14FB">
        <w:t>展示各计量点位的瞬时流量、累计流量、压力、水表状态</w:t>
      </w:r>
    </w:p>
    <w:p w14:paraId="33A508C8" w14:textId="77777777" w:rsidR="009A14FB" w:rsidRPr="009A14FB" w:rsidRDefault="009A14FB" w:rsidP="009A14FB">
      <w:pPr>
        <w:numPr>
          <w:ilvl w:val="0"/>
          <w:numId w:val="4"/>
        </w:numPr>
      </w:pPr>
      <w:r w:rsidRPr="009A14FB">
        <w:t>图形化展示（柱状图、曲线图、仪表盘）</w:t>
      </w:r>
    </w:p>
    <w:p w14:paraId="5D4EB387" w14:textId="77777777" w:rsidR="009A14FB" w:rsidRPr="009A14FB" w:rsidRDefault="009A14FB" w:rsidP="009A14FB">
      <w:r w:rsidRPr="009A14FB">
        <w:rPr>
          <w:b/>
          <w:bCs/>
        </w:rPr>
        <w:t>分级计量与统计</w:t>
      </w:r>
    </w:p>
    <w:p w14:paraId="2F4A2357" w14:textId="77777777" w:rsidR="009A14FB" w:rsidRPr="009A14FB" w:rsidRDefault="009A14FB" w:rsidP="009A14FB">
      <w:pPr>
        <w:numPr>
          <w:ilvl w:val="0"/>
          <w:numId w:val="5"/>
        </w:numPr>
      </w:pPr>
      <w:r w:rsidRPr="009A14FB">
        <w:t>自动生成总用水量、各分项用水量报表</w:t>
      </w:r>
    </w:p>
    <w:p w14:paraId="4A3A81F1" w14:textId="77777777" w:rsidR="009A14FB" w:rsidRPr="009A14FB" w:rsidRDefault="009A14FB" w:rsidP="009A14FB">
      <w:pPr>
        <w:numPr>
          <w:ilvl w:val="0"/>
          <w:numId w:val="5"/>
        </w:numPr>
      </w:pPr>
      <w:r w:rsidRPr="009A14FB">
        <w:t>支持按日、周、月、年统计</w:t>
      </w:r>
    </w:p>
    <w:p w14:paraId="4197E360" w14:textId="77777777" w:rsidR="009A14FB" w:rsidRPr="009A14FB" w:rsidRDefault="009A14FB" w:rsidP="009A14FB">
      <w:pPr>
        <w:numPr>
          <w:ilvl w:val="0"/>
          <w:numId w:val="5"/>
        </w:numPr>
      </w:pPr>
      <w:r w:rsidRPr="009A14FB">
        <w:t>计算人均用水量、单位面积用水量</w:t>
      </w:r>
    </w:p>
    <w:p w14:paraId="7AFAB822" w14:textId="77777777" w:rsidR="009A14FB" w:rsidRPr="009A14FB" w:rsidRDefault="009A14FB" w:rsidP="009A14FB">
      <w:r w:rsidRPr="009A14FB">
        <w:rPr>
          <w:b/>
          <w:bCs/>
        </w:rPr>
        <w:t>漏损预警</w:t>
      </w:r>
    </w:p>
    <w:p w14:paraId="7F76DD85" w14:textId="77777777" w:rsidR="009A14FB" w:rsidRPr="009A14FB" w:rsidRDefault="009A14FB" w:rsidP="009A14FB">
      <w:pPr>
        <w:numPr>
          <w:ilvl w:val="0"/>
          <w:numId w:val="6"/>
        </w:numPr>
      </w:pPr>
      <w:r w:rsidRPr="009A14FB">
        <w:t>夜间（00:00-05:00）最小流量监测，超过设定阈值自动报警</w:t>
      </w:r>
    </w:p>
    <w:p w14:paraId="0E1D2A2F" w14:textId="77777777" w:rsidR="009A14FB" w:rsidRPr="009A14FB" w:rsidRDefault="009A14FB" w:rsidP="009A14FB">
      <w:pPr>
        <w:numPr>
          <w:ilvl w:val="0"/>
          <w:numId w:val="6"/>
        </w:numPr>
      </w:pPr>
      <w:r w:rsidRPr="009A14FB">
        <w:t>连续用水时间异常报警（如卫生间长流水）</w:t>
      </w:r>
    </w:p>
    <w:p w14:paraId="0FE81216" w14:textId="77777777" w:rsidR="009A14FB" w:rsidRPr="009A14FB" w:rsidRDefault="009A14FB" w:rsidP="009A14FB">
      <w:pPr>
        <w:numPr>
          <w:ilvl w:val="0"/>
          <w:numId w:val="6"/>
        </w:numPr>
      </w:pPr>
      <w:r w:rsidRPr="009A14FB">
        <w:t>用水量突增/突降报警</w:t>
      </w:r>
    </w:p>
    <w:p w14:paraId="550A94A2" w14:textId="77777777" w:rsidR="009A14FB" w:rsidRPr="009A14FB" w:rsidRDefault="009A14FB" w:rsidP="009A14FB">
      <w:r w:rsidRPr="009A14FB">
        <w:rPr>
          <w:b/>
          <w:bCs/>
        </w:rPr>
        <w:t>水平衡分析</w:t>
      </w:r>
    </w:p>
    <w:p w14:paraId="11F4DF00" w14:textId="77777777" w:rsidR="009A14FB" w:rsidRPr="009A14FB" w:rsidRDefault="009A14FB" w:rsidP="009A14FB">
      <w:pPr>
        <w:numPr>
          <w:ilvl w:val="0"/>
          <w:numId w:val="7"/>
        </w:numPr>
      </w:pPr>
      <w:r w:rsidRPr="009A14FB">
        <w:t>自动计算各级计量差值，识别管网漏损点</w:t>
      </w:r>
    </w:p>
    <w:p w14:paraId="7A1BB5CC" w14:textId="77777777" w:rsidR="009A14FB" w:rsidRPr="009A14FB" w:rsidRDefault="009A14FB" w:rsidP="009A14FB">
      <w:pPr>
        <w:numPr>
          <w:ilvl w:val="0"/>
          <w:numId w:val="7"/>
        </w:numPr>
      </w:pPr>
      <w:r w:rsidRPr="009A14FB">
        <w:t>生成水平衡测试报告</w:t>
      </w:r>
    </w:p>
    <w:p w14:paraId="141A5929" w14:textId="77777777" w:rsidR="009A14FB" w:rsidRPr="009A14FB" w:rsidRDefault="009A14FB" w:rsidP="009A14FB">
      <w:r w:rsidRPr="009A14FB">
        <w:rPr>
          <w:b/>
          <w:bCs/>
        </w:rPr>
        <w:t>报表功能</w:t>
      </w:r>
    </w:p>
    <w:p w14:paraId="51DB2BB9" w14:textId="77777777" w:rsidR="009A14FB" w:rsidRPr="009A14FB" w:rsidRDefault="009A14FB" w:rsidP="009A14FB">
      <w:pPr>
        <w:numPr>
          <w:ilvl w:val="0"/>
          <w:numId w:val="8"/>
        </w:numPr>
      </w:pPr>
      <w:r w:rsidRPr="009A14FB">
        <w:t>日报：每日用水量、同比/环比</w:t>
      </w:r>
    </w:p>
    <w:p w14:paraId="60292A07" w14:textId="77777777" w:rsidR="009A14FB" w:rsidRPr="009A14FB" w:rsidRDefault="009A14FB" w:rsidP="009A14FB">
      <w:pPr>
        <w:numPr>
          <w:ilvl w:val="0"/>
          <w:numId w:val="8"/>
        </w:numPr>
      </w:pPr>
      <w:r w:rsidRPr="009A14FB">
        <w:t>月报：月度用水分析、节水建议</w:t>
      </w:r>
    </w:p>
    <w:p w14:paraId="263E35DF" w14:textId="77777777" w:rsidR="009A14FB" w:rsidRPr="009A14FB" w:rsidRDefault="009A14FB" w:rsidP="009A14FB">
      <w:pPr>
        <w:numPr>
          <w:ilvl w:val="0"/>
          <w:numId w:val="8"/>
        </w:numPr>
      </w:pPr>
      <w:r w:rsidRPr="009A14FB">
        <w:t>年报：年度用水总结、节水成效评估</w:t>
      </w:r>
    </w:p>
    <w:p w14:paraId="3BA571FF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2.6 节能与雨水利用统计</w:t>
      </w:r>
    </w:p>
    <w:p w14:paraId="55131023" w14:textId="77777777" w:rsidR="009A14FB" w:rsidRPr="009A14FB" w:rsidRDefault="009A14FB" w:rsidP="009A14FB">
      <w:r w:rsidRPr="009A14FB">
        <w:t>系统单独统计以下节水指标：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6324"/>
        <w:gridCol w:w="2147"/>
      </w:tblGrid>
      <w:tr w:rsidR="009A14FB" w:rsidRPr="009A14FB" w14:paraId="0635B5C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5EFA03" w14:textId="77777777" w:rsidR="009A14FB" w:rsidRPr="009A14FB" w:rsidRDefault="009A14FB" w:rsidP="009A14FB">
            <w:r w:rsidRPr="009A14FB">
              <w:t>指标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AA231F" w14:textId="77777777" w:rsidR="009A14FB" w:rsidRPr="009A14FB" w:rsidRDefault="009A14FB" w:rsidP="009A14FB">
            <w:r w:rsidRPr="009A14FB">
              <w:t>计算公式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125AE4" w14:textId="77777777" w:rsidR="009A14FB" w:rsidRPr="009A14FB" w:rsidRDefault="009A14FB" w:rsidP="009A14FB">
            <w:r w:rsidRPr="009A14FB">
              <w:t>目标值</w:t>
            </w:r>
          </w:p>
        </w:tc>
      </w:tr>
      <w:tr w:rsidR="009A14FB" w:rsidRPr="009A14FB" w14:paraId="320324E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8B1158" w14:textId="77777777" w:rsidR="009A14FB" w:rsidRPr="009A14FB" w:rsidRDefault="009A14FB" w:rsidP="009A14FB">
            <w:r w:rsidRPr="009A14FB">
              <w:t>雨水利用率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254172" w14:textId="77777777" w:rsidR="009A14FB" w:rsidRPr="009A14FB" w:rsidRDefault="009A14FB" w:rsidP="009A14FB">
            <w:r w:rsidRPr="009A14FB">
              <w:t>雨水利用量 / 总用水量 ×100%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4CA281" w14:textId="77777777" w:rsidR="009A14FB" w:rsidRPr="009A14FB" w:rsidRDefault="009A14FB" w:rsidP="009A14FB">
            <w:r w:rsidRPr="009A14FB">
              <w:t>≥30%</w:t>
            </w:r>
          </w:p>
        </w:tc>
      </w:tr>
      <w:tr w:rsidR="009A14FB" w:rsidRPr="009A14FB" w14:paraId="3A0B28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AA8270" w14:textId="77777777" w:rsidR="009A14FB" w:rsidRPr="009A14FB" w:rsidRDefault="009A14FB" w:rsidP="009A14FB">
            <w:r w:rsidRPr="009A14FB">
              <w:t>非传统水源利用率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5ACD17" w14:textId="77777777" w:rsidR="009A14FB" w:rsidRPr="009A14FB" w:rsidRDefault="009A14FB" w:rsidP="009A14FB">
            <w:r w:rsidRPr="009A14FB">
              <w:t>（雨水+中水）利用量 / 总用水量 ×100%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7AD35C" w14:textId="77777777" w:rsidR="009A14FB" w:rsidRPr="009A14FB" w:rsidRDefault="009A14FB" w:rsidP="009A14FB">
            <w:r w:rsidRPr="009A14FB">
              <w:t>≥20%</w:t>
            </w:r>
          </w:p>
        </w:tc>
      </w:tr>
      <w:tr w:rsidR="009A14FB" w:rsidRPr="009A14FB" w14:paraId="0C50A1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197877" w14:textId="77777777" w:rsidR="009A14FB" w:rsidRPr="009A14FB" w:rsidRDefault="009A14FB" w:rsidP="009A14FB">
            <w:r w:rsidRPr="009A14FB">
              <w:t>人均用水量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2F5BE6" w14:textId="77777777" w:rsidR="009A14FB" w:rsidRPr="009A14FB" w:rsidRDefault="009A14FB" w:rsidP="009A14FB">
            <w:r w:rsidRPr="009A14FB">
              <w:t>总用水量 / 服务人数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E56B42" w14:textId="77777777" w:rsidR="009A14FB" w:rsidRPr="009A14FB" w:rsidRDefault="009A14FB" w:rsidP="009A14FB">
            <w:r w:rsidRPr="009A14FB">
              <w:t>≤15m³/人·年</w:t>
            </w:r>
          </w:p>
        </w:tc>
      </w:tr>
    </w:tbl>
    <w:p w14:paraId="0C54C753" w14:textId="77777777" w:rsidR="009A14FB" w:rsidRPr="009A14FB" w:rsidRDefault="009A14FB" w:rsidP="009A14FB">
      <w:r w:rsidRPr="009A14FB">
        <w:pict w14:anchorId="1EBA0D82">
          <v:rect id="_x0000_i1081" style="width:0;height:.75pt" o:hralign="center" o:hrstd="t" o:hr="t" fillcolor="#a0a0a0" stroked="f"/>
        </w:pict>
      </w:r>
    </w:p>
    <w:p w14:paraId="2B6F72FA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第三章 水质在线监测系统</w:t>
      </w:r>
    </w:p>
    <w:p w14:paraId="6D9AA0A8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3.1 系统组成</w:t>
      </w:r>
    </w:p>
    <w:p w14:paraId="601243F1" w14:textId="77777777" w:rsidR="009A14FB" w:rsidRPr="009A14FB" w:rsidRDefault="009A14FB" w:rsidP="009A14FB">
      <w:r w:rsidRPr="009A14FB">
        <w:t>水质在线监测系统由以下部分组成：</w:t>
      </w:r>
    </w:p>
    <w:p w14:paraId="37C55895" w14:textId="77777777" w:rsidR="009A14FB" w:rsidRPr="009A14FB" w:rsidRDefault="009A14FB" w:rsidP="009A14FB">
      <w:pPr>
        <w:numPr>
          <w:ilvl w:val="0"/>
          <w:numId w:val="9"/>
        </w:numPr>
      </w:pPr>
      <w:r w:rsidRPr="009A14FB">
        <w:rPr>
          <w:b/>
          <w:bCs/>
        </w:rPr>
        <w:t>水质传感器</w:t>
      </w:r>
      <w:r w:rsidRPr="009A14FB">
        <w:t>：多参数水质分析仪</w:t>
      </w:r>
    </w:p>
    <w:p w14:paraId="28E4126A" w14:textId="77777777" w:rsidR="009A14FB" w:rsidRPr="009A14FB" w:rsidRDefault="009A14FB" w:rsidP="009A14FB">
      <w:pPr>
        <w:numPr>
          <w:ilvl w:val="0"/>
          <w:numId w:val="9"/>
        </w:numPr>
      </w:pPr>
      <w:r w:rsidRPr="009A14FB">
        <w:rPr>
          <w:b/>
          <w:bCs/>
        </w:rPr>
        <w:t>数据采集终端</w:t>
      </w:r>
      <w:r w:rsidRPr="009A14FB">
        <w:t>：采集器、控制器</w:t>
      </w:r>
    </w:p>
    <w:p w14:paraId="50A32E85" w14:textId="77777777" w:rsidR="009A14FB" w:rsidRPr="009A14FB" w:rsidRDefault="009A14FB" w:rsidP="009A14FB">
      <w:pPr>
        <w:numPr>
          <w:ilvl w:val="0"/>
          <w:numId w:val="9"/>
        </w:numPr>
      </w:pPr>
      <w:r w:rsidRPr="009A14FB">
        <w:rPr>
          <w:b/>
          <w:bCs/>
        </w:rPr>
        <w:t>传输网络</w:t>
      </w:r>
      <w:r w:rsidRPr="009A14FB">
        <w:t>：有线/无线网络</w:t>
      </w:r>
    </w:p>
    <w:p w14:paraId="1F3C7F22" w14:textId="77777777" w:rsidR="009A14FB" w:rsidRPr="009A14FB" w:rsidRDefault="009A14FB" w:rsidP="009A14FB">
      <w:pPr>
        <w:numPr>
          <w:ilvl w:val="0"/>
          <w:numId w:val="9"/>
        </w:numPr>
      </w:pPr>
      <w:r w:rsidRPr="009A14FB">
        <w:rPr>
          <w:b/>
          <w:bCs/>
        </w:rPr>
        <w:t>分析平台</w:t>
      </w:r>
      <w:r w:rsidRPr="009A14FB">
        <w:t>：水质监测软件、报警模块、趋势分析工具</w:t>
      </w:r>
    </w:p>
    <w:p w14:paraId="6EE5F485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3.2 监测点位设置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3230"/>
        <w:gridCol w:w="5383"/>
      </w:tblGrid>
      <w:tr w:rsidR="009A14FB" w:rsidRPr="009A14FB" w14:paraId="25F0599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E282DD" w14:textId="77777777" w:rsidR="009A14FB" w:rsidRPr="009A14FB" w:rsidRDefault="009A14FB" w:rsidP="009A14FB">
            <w:r w:rsidRPr="009A14FB">
              <w:t>监测点位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C3052B" w14:textId="77777777" w:rsidR="009A14FB" w:rsidRPr="009A14FB" w:rsidRDefault="009A14FB" w:rsidP="009A14FB">
            <w:r w:rsidRPr="009A14FB">
              <w:t>监测目的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AA14E4" w14:textId="77777777" w:rsidR="009A14FB" w:rsidRPr="009A14FB" w:rsidRDefault="009A14FB" w:rsidP="009A14FB">
            <w:r w:rsidRPr="009A14FB">
              <w:t>监测参数</w:t>
            </w:r>
          </w:p>
        </w:tc>
      </w:tr>
      <w:tr w:rsidR="009A14FB" w:rsidRPr="009A14FB" w14:paraId="139A90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AA3C92" w14:textId="77777777" w:rsidR="009A14FB" w:rsidRPr="009A14FB" w:rsidRDefault="009A14FB" w:rsidP="009A14FB">
            <w:r w:rsidRPr="009A14FB">
              <w:t>市政供水引入管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E2556C" w14:textId="77777777" w:rsidR="009A14FB" w:rsidRPr="009A14FB" w:rsidRDefault="009A14FB" w:rsidP="009A14FB">
            <w:r w:rsidRPr="009A14FB">
              <w:t>保障生活饮用水安全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F40CC4" w14:textId="77777777" w:rsidR="009A14FB" w:rsidRPr="009A14FB" w:rsidRDefault="009A14FB" w:rsidP="009A14FB">
            <w:r w:rsidRPr="009A14FB">
              <w:t>浊度、余氯、pH、电导率、温度</w:t>
            </w:r>
          </w:p>
        </w:tc>
      </w:tr>
      <w:tr w:rsidR="009A14FB" w:rsidRPr="009A14FB" w14:paraId="0F304D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B39FE9" w14:textId="77777777" w:rsidR="009A14FB" w:rsidRPr="009A14FB" w:rsidRDefault="009A14FB" w:rsidP="009A14FB">
            <w:r w:rsidRPr="009A14FB">
              <w:t>雨水回收系统出水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0A87A3" w14:textId="77777777" w:rsidR="009A14FB" w:rsidRPr="009A14FB" w:rsidRDefault="009A14FB" w:rsidP="009A14FB">
            <w:r w:rsidRPr="009A14FB">
              <w:t>保障雨水回用水质安全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023176" w14:textId="77777777" w:rsidR="009A14FB" w:rsidRPr="009A14FB" w:rsidRDefault="009A14FB" w:rsidP="009A14FB">
            <w:r w:rsidRPr="009A14FB">
              <w:t>pH、浊度、COD、氨氮、大肠菌群（定期）</w:t>
            </w:r>
          </w:p>
        </w:tc>
      </w:tr>
      <w:tr w:rsidR="009A14FB" w:rsidRPr="009A14FB" w14:paraId="018483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07616D" w14:textId="77777777" w:rsidR="009A14FB" w:rsidRPr="009A14FB" w:rsidRDefault="009A14FB" w:rsidP="009A14FB">
            <w:r w:rsidRPr="009A14FB">
              <w:t>二次供水水箱出水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317DAB" w14:textId="77777777" w:rsidR="009A14FB" w:rsidRPr="009A14FB" w:rsidRDefault="009A14FB" w:rsidP="009A14FB">
            <w:r w:rsidRPr="009A14FB">
              <w:t>保障二次供水水质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AEF89E" w14:textId="77777777" w:rsidR="009A14FB" w:rsidRPr="009A14FB" w:rsidRDefault="009A14FB" w:rsidP="009A14FB">
            <w:r w:rsidRPr="009A14FB">
              <w:t>浊度、余氯、pH、温度</w:t>
            </w:r>
          </w:p>
        </w:tc>
      </w:tr>
      <w:tr w:rsidR="009A14FB" w:rsidRPr="009A14FB" w14:paraId="724E0E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BBE86C" w14:textId="77777777" w:rsidR="009A14FB" w:rsidRPr="009A14FB" w:rsidRDefault="009A14FB" w:rsidP="009A14FB">
            <w:r w:rsidRPr="009A14FB">
              <w:lastRenderedPageBreak/>
              <w:t>重点区域（茶水间）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D06501" w14:textId="77777777" w:rsidR="009A14FB" w:rsidRPr="009A14FB" w:rsidRDefault="009A14FB" w:rsidP="009A14FB">
            <w:r w:rsidRPr="009A14FB">
              <w:t>末端水质保障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BFC0A3" w14:textId="77777777" w:rsidR="009A14FB" w:rsidRPr="009A14FB" w:rsidRDefault="009A14FB" w:rsidP="009A14FB">
            <w:r w:rsidRPr="009A14FB">
              <w:t>浊度、余氯（抽检）</w:t>
            </w:r>
          </w:p>
        </w:tc>
      </w:tr>
    </w:tbl>
    <w:p w14:paraId="37A2280D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3.3 监测参数与标准</w:t>
      </w:r>
    </w:p>
    <w:p w14:paraId="62E74546" w14:textId="77777777" w:rsidR="009A14FB" w:rsidRPr="009A14FB" w:rsidRDefault="009A14FB" w:rsidP="009A14FB">
      <w:r w:rsidRPr="009A14FB">
        <w:rPr>
          <w:b/>
          <w:bCs/>
        </w:rPr>
        <w:t>生活饮用水监测标准（GB 5749）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4251"/>
        <w:gridCol w:w="4903"/>
      </w:tblGrid>
      <w:tr w:rsidR="009A14FB" w:rsidRPr="009A14FB" w14:paraId="040AA8F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59845E" w14:textId="77777777" w:rsidR="009A14FB" w:rsidRPr="009A14FB" w:rsidRDefault="009A14FB" w:rsidP="009A14FB">
            <w:r w:rsidRPr="009A14FB">
              <w:t>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37E03E" w14:textId="77777777" w:rsidR="009A14FB" w:rsidRPr="009A14FB" w:rsidRDefault="009A14FB" w:rsidP="009A14FB">
            <w:r w:rsidRPr="009A14FB">
              <w:t>在线监测限值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A2790C" w14:textId="77777777" w:rsidR="009A14FB" w:rsidRPr="009A14FB" w:rsidRDefault="009A14FB" w:rsidP="009A14FB">
            <w:r w:rsidRPr="009A14FB">
              <w:t>超标报警值</w:t>
            </w:r>
          </w:p>
        </w:tc>
      </w:tr>
      <w:tr w:rsidR="009A14FB" w:rsidRPr="009A14FB" w14:paraId="3CE954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01AD68" w14:textId="77777777" w:rsidR="009A14FB" w:rsidRPr="009A14FB" w:rsidRDefault="009A14FB" w:rsidP="009A14FB">
            <w:r w:rsidRPr="009A14FB">
              <w:t>浊度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62ACC" w14:textId="77777777" w:rsidR="009A14FB" w:rsidRPr="009A14FB" w:rsidRDefault="009A14FB" w:rsidP="009A14FB">
            <w:r w:rsidRPr="009A14FB">
              <w:t>≤1 NTU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84C0E7" w14:textId="77777777" w:rsidR="009A14FB" w:rsidRPr="009A14FB" w:rsidRDefault="009A14FB" w:rsidP="009A14FB">
            <w:r w:rsidRPr="009A14FB">
              <w:t>&gt;1 NTU</w:t>
            </w:r>
          </w:p>
        </w:tc>
      </w:tr>
      <w:tr w:rsidR="009A14FB" w:rsidRPr="009A14FB" w14:paraId="1029924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12E01" w14:textId="77777777" w:rsidR="009A14FB" w:rsidRPr="009A14FB" w:rsidRDefault="009A14FB" w:rsidP="009A14FB">
            <w:r w:rsidRPr="009A14FB">
              <w:t>余氯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5EBCA5" w14:textId="77777777" w:rsidR="009A14FB" w:rsidRPr="009A14FB" w:rsidRDefault="009A14FB" w:rsidP="009A14FB">
            <w:r w:rsidRPr="009A14FB">
              <w:t>0.3-4.0 mg/L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77EF71" w14:textId="77777777" w:rsidR="009A14FB" w:rsidRPr="009A14FB" w:rsidRDefault="009A14FB" w:rsidP="009A14FB">
            <w:r w:rsidRPr="009A14FB">
              <w:t>&lt;0.3 或 &gt;4.0 mg/L</w:t>
            </w:r>
          </w:p>
        </w:tc>
      </w:tr>
      <w:tr w:rsidR="009A14FB" w:rsidRPr="009A14FB" w14:paraId="0E19A09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DE5C0E" w14:textId="77777777" w:rsidR="009A14FB" w:rsidRPr="009A14FB" w:rsidRDefault="009A14FB" w:rsidP="009A14FB">
            <w:r w:rsidRPr="009A14FB">
              <w:t>pH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7E54E2" w14:textId="77777777" w:rsidR="009A14FB" w:rsidRPr="009A14FB" w:rsidRDefault="009A14FB" w:rsidP="009A14FB">
            <w:r w:rsidRPr="009A14FB">
              <w:t>6.5-8.5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8B4D1A" w14:textId="77777777" w:rsidR="009A14FB" w:rsidRPr="009A14FB" w:rsidRDefault="009A14FB" w:rsidP="009A14FB">
            <w:r w:rsidRPr="009A14FB">
              <w:t>&lt;6.5 或 &gt;8.5</w:t>
            </w:r>
          </w:p>
        </w:tc>
      </w:tr>
      <w:tr w:rsidR="009A14FB" w:rsidRPr="009A14FB" w14:paraId="538F48B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334310" w14:textId="77777777" w:rsidR="009A14FB" w:rsidRPr="009A14FB" w:rsidRDefault="009A14FB" w:rsidP="009A14FB">
            <w:r w:rsidRPr="009A14FB">
              <w:t>电导率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A06DBE" w14:textId="77777777" w:rsidR="009A14FB" w:rsidRPr="009A14FB" w:rsidRDefault="009A14FB" w:rsidP="009A14FB">
            <w:r w:rsidRPr="009A14FB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9EDCF3" w14:textId="77777777" w:rsidR="009A14FB" w:rsidRPr="009A14FB" w:rsidRDefault="009A14FB" w:rsidP="009A14FB">
            <w:r w:rsidRPr="009A14FB">
              <w:t>突变&gt;20%</w:t>
            </w:r>
          </w:p>
        </w:tc>
      </w:tr>
    </w:tbl>
    <w:p w14:paraId="3AE4963A" w14:textId="77777777" w:rsidR="009A14FB" w:rsidRPr="009A14FB" w:rsidRDefault="009A14FB" w:rsidP="009A14FB">
      <w:r w:rsidRPr="009A14FB">
        <w:rPr>
          <w:b/>
          <w:bCs/>
        </w:rPr>
        <w:t>雨水回用水监测标准（城市污水再生利用 城市杂用水水质 GB/T 18920）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5607"/>
        <w:gridCol w:w="3325"/>
      </w:tblGrid>
      <w:tr w:rsidR="009A14FB" w:rsidRPr="009A14FB" w14:paraId="7C4EF95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64066F" w14:textId="77777777" w:rsidR="009A14FB" w:rsidRPr="009A14FB" w:rsidRDefault="009A14FB" w:rsidP="009A14FB">
            <w:r w:rsidRPr="009A14FB">
              <w:t>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57C896" w14:textId="77777777" w:rsidR="009A14FB" w:rsidRPr="009A14FB" w:rsidRDefault="009A14FB" w:rsidP="009A14FB">
            <w:r w:rsidRPr="009A14FB">
              <w:t>标准限值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B6EA7F" w14:textId="77777777" w:rsidR="009A14FB" w:rsidRPr="009A14FB" w:rsidRDefault="009A14FB" w:rsidP="009A14FB">
            <w:r w:rsidRPr="009A14FB">
              <w:t>超标报警值</w:t>
            </w:r>
          </w:p>
        </w:tc>
      </w:tr>
      <w:tr w:rsidR="009A14FB" w:rsidRPr="009A14FB" w14:paraId="160F11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BFFAA2" w14:textId="77777777" w:rsidR="009A14FB" w:rsidRPr="009A14FB" w:rsidRDefault="009A14FB" w:rsidP="009A14FB">
            <w:r w:rsidRPr="009A14FB">
              <w:t>pH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FF0113" w14:textId="77777777" w:rsidR="009A14FB" w:rsidRPr="009A14FB" w:rsidRDefault="009A14FB" w:rsidP="009A14FB">
            <w:r w:rsidRPr="009A14FB">
              <w:t>6.0-9.0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D92938" w14:textId="77777777" w:rsidR="009A14FB" w:rsidRPr="009A14FB" w:rsidRDefault="009A14FB" w:rsidP="009A14FB">
            <w:r w:rsidRPr="009A14FB">
              <w:t>&lt;6.0 或 &gt;9.0</w:t>
            </w:r>
          </w:p>
        </w:tc>
      </w:tr>
      <w:tr w:rsidR="009A14FB" w:rsidRPr="009A14FB" w14:paraId="1D74C37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2AB1C0" w14:textId="77777777" w:rsidR="009A14FB" w:rsidRPr="009A14FB" w:rsidRDefault="009A14FB" w:rsidP="009A14FB">
            <w:r w:rsidRPr="009A14FB">
              <w:t>浊度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F1E925" w14:textId="77777777" w:rsidR="009A14FB" w:rsidRPr="009A14FB" w:rsidRDefault="009A14FB" w:rsidP="009A14FB">
            <w:r w:rsidRPr="009A14FB">
              <w:t>≤5 NTU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89F47A" w14:textId="77777777" w:rsidR="009A14FB" w:rsidRPr="009A14FB" w:rsidRDefault="009A14FB" w:rsidP="009A14FB">
            <w:r w:rsidRPr="009A14FB">
              <w:t>&gt;5 NTU</w:t>
            </w:r>
          </w:p>
        </w:tc>
      </w:tr>
      <w:tr w:rsidR="009A14FB" w:rsidRPr="009A14FB" w14:paraId="6B664B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7B6939" w14:textId="77777777" w:rsidR="009A14FB" w:rsidRPr="009A14FB" w:rsidRDefault="009A14FB" w:rsidP="009A14FB">
            <w:r w:rsidRPr="009A14FB">
              <w:t>COD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808400" w14:textId="77777777" w:rsidR="009A14FB" w:rsidRPr="009A14FB" w:rsidRDefault="009A14FB" w:rsidP="009A14FB">
            <w:r w:rsidRPr="009A14FB">
              <w:t>≤30 mg/L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54DB19" w14:textId="77777777" w:rsidR="009A14FB" w:rsidRPr="009A14FB" w:rsidRDefault="009A14FB" w:rsidP="009A14FB">
            <w:r w:rsidRPr="009A14FB">
              <w:t>&gt;30 mg/L</w:t>
            </w:r>
          </w:p>
        </w:tc>
      </w:tr>
      <w:tr w:rsidR="009A14FB" w:rsidRPr="009A14FB" w14:paraId="5B7165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7A1C67" w14:textId="77777777" w:rsidR="009A14FB" w:rsidRPr="009A14FB" w:rsidRDefault="009A14FB" w:rsidP="009A14FB">
            <w:r w:rsidRPr="009A14FB">
              <w:t>氨氮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A08CA3" w14:textId="77777777" w:rsidR="009A14FB" w:rsidRPr="009A14FB" w:rsidRDefault="009A14FB" w:rsidP="009A14FB">
            <w:r w:rsidRPr="009A14FB">
              <w:t>≤8 mg/L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400E4C" w14:textId="77777777" w:rsidR="009A14FB" w:rsidRPr="009A14FB" w:rsidRDefault="009A14FB" w:rsidP="009A14FB">
            <w:r w:rsidRPr="009A14FB">
              <w:t>&gt;8 mg/L</w:t>
            </w:r>
          </w:p>
        </w:tc>
      </w:tr>
      <w:tr w:rsidR="009A14FB" w:rsidRPr="009A14FB" w14:paraId="14584B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52D527" w14:textId="77777777" w:rsidR="009A14FB" w:rsidRPr="009A14FB" w:rsidRDefault="009A14FB" w:rsidP="009A14FB">
            <w:r w:rsidRPr="009A14FB">
              <w:t>大肠菌群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C812B6" w14:textId="77777777" w:rsidR="009A14FB" w:rsidRPr="009A14FB" w:rsidRDefault="009A14FB" w:rsidP="009A14FB">
            <w:r w:rsidRPr="009A14FB">
              <w:t>不得检出（定期送检）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8285EA" w14:textId="77777777" w:rsidR="009A14FB" w:rsidRPr="009A14FB" w:rsidRDefault="009A14FB" w:rsidP="009A14FB">
            <w:r w:rsidRPr="009A14FB">
              <w:t>检出时报警</w:t>
            </w:r>
          </w:p>
        </w:tc>
      </w:tr>
    </w:tbl>
    <w:p w14:paraId="1A63E9E8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3.4 传感器技术要求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8752"/>
      </w:tblGrid>
      <w:tr w:rsidR="009A14FB" w:rsidRPr="009A14FB" w14:paraId="09D1D30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1123BB" w14:textId="77777777" w:rsidR="009A14FB" w:rsidRPr="009A14FB" w:rsidRDefault="009A14FB" w:rsidP="009A14FB">
            <w:r w:rsidRPr="009A14FB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4641F" w14:textId="77777777" w:rsidR="009A14FB" w:rsidRPr="009A14FB" w:rsidRDefault="009A14FB" w:rsidP="009A14FB">
            <w:r w:rsidRPr="009A14FB">
              <w:t>技术参数</w:t>
            </w:r>
          </w:p>
        </w:tc>
      </w:tr>
      <w:tr w:rsidR="009A14FB" w:rsidRPr="009A14FB" w14:paraId="27545AE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997E3F" w14:textId="77777777" w:rsidR="009A14FB" w:rsidRPr="009A14FB" w:rsidRDefault="009A14FB" w:rsidP="009A14FB">
            <w:r w:rsidRPr="009A14FB">
              <w:t>测量方式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8D1467" w14:textId="77777777" w:rsidR="009A14FB" w:rsidRPr="009A14FB" w:rsidRDefault="009A14FB" w:rsidP="009A14FB">
            <w:r w:rsidRPr="009A14FB">
              <w:t>在线连续测量</w:t>
            </w:r>
          </w:p>
        </w:tc>
      </w:tr>
      <w:tr w:rsidR="009A14FB" w:rsidRPr="009A14FB" w14:paraId="064305A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30458E" w14:textId="77777777" w:rsidR="009A14FB" w:rsidRPr="009A14FB" w:rsidRDefault="009A14FB" w:rsidP="009A14FB">
            <w:r w:rsidRPr="009A14FB">
              <w:t>数据上传频率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E9392B" w14:textId="77777777" w:rsidR="009A14FB" w:rsidRPr="009A14FB" w:rsidRDefault="009A14FB" w:rsidP="009A14FB">
            <w:r w:rsidRPr="009A14FB">
              <w:t>每5-15分钟1次</w:t>
            </w:r>
          </w:p>
        </w:tc>
      </w:tr>
      <w:tr w:rsidR="009A14FB" w:rsidRPr="009A14FB" w14:paraId="1AAC0BE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3BD79D" w14:textId="77777777" w:rsidR="009A14FB" w:rsidRPr="009A14FB" w:rsidRDefault="009A14FB" w:rsidP="009A14FB">
            <w:r w:rsidRPr="009A14FB">
              <w:t>传感器寿命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CB91FB" w14:textId="77777777" w:rsidR="009A14FB" w:rsidRPr="009A14FB" w:rsidRDefault="009A14FB" w:rsidP="009A14FB">
            <w:r w:rsidRPr="009A14FB">
              <w:t>pH/电导率：1-2年；浊度：2-3年；余氯：6-12个月</w:t>
            </w:r>
          </w:p>
        </w:tc>
      </w:tr>
      <w:tr w:rsidR="009A14FB" w:rsidRPr="009A14FB" w14:paraId="2AA3BE6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51357E" w14:textId="77777777" w:rsidR="009A14FB" w:rsidRPr="009A14FB" w:rsidRDefault="009A14FB" w:rsidP="009A14FB">
            <w:r w:rsidRPr="009A14FB">
              <w:t>清洗方式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7E12CB" w14:textId="77777777" w:rsidR="009A14FB" w:rsidRPr="009A14FB" w:rsidRDefault="009A14FB" w:rsidP="009A14FB">
            <w:r w:rsidRPr="009A14FB">
              <w:t>自动清洗（超声波/刮刷）</w:t>
            </w:r>
          </w:p>
        </w:tc>
      </w:tr>
      <w:tr w:rsidR="009A14FB" w:rsidRPr="009A14FB" w14:paraId="52EBBB1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CD3CC7" w14:textId="77777777" w:rsidR="009A14FB" w:rsidRPr="009A14FB" w:rsidRDefault="009A14FB" w:rsidP="009A14FB">
            <w:r w:rsidRPr="009A14FB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A18EAF" w14:textId="77777777" w:rsidR="009A14FB" w:rsidRPr="009A14FB" w:rsidRDefault="009A14FB" w:rsidP="009A14FB">
            <w:r w:rsidRPr="009A14FB">
              <w:t>IP68</w:t>
            </w:r>
          </w:p>
        </w:tc>
      </w:tr>
    </w:tbl>
    <w:p w14:paraId="38757AA9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3.5 系统功能</w:t>
      </w:r>
    </w:p>
    <w:p w14:paraId="0DEF714D" w14:textId="77777777" w:rsidR="009A14FB" w:rsidRPr="009A14FB" w:rsidRDefault="009A14FB" w:rsidP="009A14FB">
      <w:r w:rsidRPr="009A14FB">
        <w:rPr>
          <w:b/>
          <w:bCs/>
        </w:rPr>
        <w:t>实时监测</w:t>
      </w:r>
    </w:p>
    <w:p w14:paraId="35DA4A86" w14:textId="77777777" w:rsidR="009A14FB" w:rsidRPr="009A14FB" w:rsidRDefault="009A14FB" w:rsidP="009A14FB">
      <w:pPr>
        <w:numPr>
          <w:ilvl w:val="0"/>
          <w:numId w:val="10"/>
        </w:numPr>
      </w:pPr>
      <w:r w:rsidRPr="009A14FB">
        <w:t>展示各监测点位的水质参数实时值</w:t>
      </w:r>
    </w:p>
    <w:p w14:paraId="1269CF53" w14:textId="77777777" w:rsidR="009A14FB" w:rsidRPr="009A14FB" w:rsidRDefault="009A14FB" w:rsidP="009A14FB">
      <w:pPr>
        <w:numPr>
          <w:ilvl w:val="0"/>
          <w:numId w:val="10"/>
        </w:numPr>
      </w:pPr>
      <w:r w:rsidRPr="009A14FB">
        <w:lastRenderedPageBreak/>
        <w:t>图形化展示变化趋势</w:t>
      </w:r>
    </w:p>
    <w:p w14:paraId="00435210" w14:textId="77777777" w:rsidR="009A14FB" w:rsidRPr="009A14FB" w:rsidRDefault="009A14FB" w:rsidP="009A14FB">
      <w:pPr>
        <w:numPr>
          <w:ilvl w:val="0"/>
          <w:numId w:val="10"/>
        </w:numPr>
      </w:pPr>
      <w:r w:rsidRPr="009A14FB">
        <w:t>显示设备运行状态</w:t>
      </w:r>
    </w:p>
    <w:p w14:paraId="31AFD80D" w14:textId="77777777" w:rsidR="009A14FB" w:rsidRPr="009A14FB" w:rsidRDefault="009A14FB" w:rsidP="009A14FB">
      <w:r w:rsidRPr="009A14FB">
        <w:rPr>
          <w:b/>
          <w:bCs/>
        </w:rPr>
        <w:t>超标报警</w:t>
      </w:r>
    </w:p>
    <w:p w14:paraId="420032F5" w14:textId="77777777" w:rsidR="009A14FB" w:rsidRPr="009A14FB" w:rsidRDefault="009A14FB" w:rsidP="009A14FB">
      <w:pPr>
        <w:numPr>
          <w:ilvl w:val="0"/>
          <w:numId w:val="11"/>
        </w:numPr>
      </w:pPr>
      <w:r w:rsidRPr="009A14FB">
        <w:t>水质参数超限时自动报警</w:t>
      </w:r>
    </w:p>
    <w:p w14:paraId="1CAFA6C4" w14:textId="77777777" w:rsidR="009A14FB" w:rsidRPr="009A14FB" w:rsidRDefault="009A14FB" w:rsidP="009A14FB">
      <w:pPr>
        <w:numPr>
          <w:ilvl w:val="0"/>
          <w:numId w:val="11"/>
        </w:numPr>
      </w:pPr>
      <w:r w:rsidRPr="009A14FB">
        <w:t>报警方式：系统弹窗、短信通知、APP推送</w:t>
      </w:r>
    </w:p>
    <w:p w14:paraId="199D64CD" w14:textId="77777777" w:rsidR="009A14FB" w:rsidRPr="009A14FB" w:rsidRDefault="009A14FB" w:rsidP="009A14FB">
      <w:pPr>
        <w:numPr>
          <w:ilvl w:val="0"/>
          <w:numId w:val="11"/>
        </w:numPr>
      </w:pPr>
      <w:r w:rsidRPr="009A14FB">
        <w:t>报警分级：预警、超标、严重超标</w:t>
      </w:r>
    </w:p>
    <w:p w14:paraId="4630DDC5" w14:textId="77777777" w:rsidR="009A14FB" w:rsidRPr="009A14FB" w:rsidRDefault="009A14FB" w:rsidP="009A14FB">
      <w:r w:rsidRPr="009A14FB">
        <w:rPr>
          <w:b/>
          <w:bCs/>
        </w:rPr>
        <w:t>历史数据查询</w:t>
      </w:r>
    </w:p>
    <w:p w14:paraId="5BB8AB7A" w14:textId="77777777" w:rsidR="009A14FB" w:rsidRPr="009A14FB" w:rsidRDefault="009A14FB" w:rsidP="009A14FB">
      <w:pPr>
        <w:numPr>
          <w:ilvl w:val="0"/>
          <w:numId w:val="12"/>
        </w:numPr>
      </w:pPr>
      <w:r w:rsidRPr="009A14FB">
        <w:t>支持按时间范围查询历史数据</w:t>
      </w:r>
    </w:p>
    <w:p w14:paraId="56974A26" w14:textId="77777777" w:rsidR="009A14FB" w:rsidRPr="009A14FB" w:rsidRDefault="009A14FB" w:rsidP="009A14FB">
      <w:pPr>
        <w:numPr>
          <w:ilvl w:val="0"/>
          <w:numId w:val="12"/>
        </w:numPr>
      </w:pPr>
      <w:r w:rsidRPr="009A14FB">
        <w:t>生成水质趋势曲线</w:t>
      </w:r>
    </w:p>
    <w:p w14:paraId="0504840D" w14:textId="77777777" w:rsidR="009A14FB" w:rsidRPr="009A14FB" w:rsidRDefault="009A14FB" w:rsidP="009A14FB">
      <w:pPr>
        <w:numPr>
          <w:ilvl w:val="0"/>
          <w:numId w:val="12"/>
        </w:numPr>
      </w:pPr>
      <w:r w:rsidRPr="009A14FB">
        <w:t>导出Excel/CSV格式</w:t>
      </w:r>
    </w:p>
    <w:p w14:paraId="194A9DF3" w14:textId="77777777" w:rsidR="009A14FB" w:rsidRPr="009A14FB" w:rsidRDefault="009A14FB" w:rsidP="009A14FB">
      <w:r w:rsidRPr="009A14FB">
        <w:rPr>
          <w:b/>
          <w:bCs/>
        </w:rPr>
        <w:t>数据分析</w:t>
      </w:r>
    </w:p>
    <w:p w14:paraId="5E9A21BB" w14:textId="77777777" w:rsidR="009A14FB" w:rsidRPr="009A14FB" w:rsidRDefault="009A14FB" w:rsidP="009A14FB">
      <w:pPr>
        <w:numPr>
          <w:ilvl w:val="0"/>
          <w:numId w:val="13"/>
        </w:numPr>
      </w:pPr>
      <w:r w:rsidRPr="009A14FB">
        <w:t>水质合格率统计（按日、月、年）</w:t>
      </w:r>
    </w:p>
    <w:p w14:paraId="5A0CF473" w14:textId="77777777" w:rsidR="009A14FB" w:rsidRPr="009A14FB" w:rsidRDefault="009A14FB" w:rsidP="009A14FB">
      <w:pPr>
        <w:numPr>
          <w:ilvl w:val="0"/>
          <w:numId w:val="13"/>
        </w:numPr>
      </w:pPr>
      <w:r w:rsidRPr="009A14FB">
        <w:t>水质参数相关性分析</w:t>
      </w:r>
    </w:p>
    <w:p w14:paraId="3E0AC0BC" w14:textId="77777777" w:rsidR="009A14FB" w:rsidRPr="009A14FB" w:rsidRDefault="009A14FB" w:rsidP="009A14FB">
      <w:pPr>
        <w:numPr>
          <w:ilvl w:val="0"/>
          <w:numId w:val="13"/>
        </w:numPr>
      </w:pPr>
      <w:r w:rsidRPr="009A14FB">
        <w:t>水质变化趋势预测</w:t>
      </w:r>
    </w:p>
    <w:p w14:paraId="3D90C7C9" w14:textId="77777777" w:rsidR="009A14FB" w:rsidRPr="009A14FB" w:rsidRDefault="009A14FB" w:rsidP="009A14FB">
      <w:r w:rsidRPr="009A14FB">
        <w:rPr>
          <w:b/>
          <w:bCs/>
        </w:rPr>
        <w:t>远程控制</w:t>
      </w:r>
    </w:p>
    <w:p w14:paraId="764D3B8A" w14:textId="77777777" w:rsidR="009A14FB" w:rsidRPr="009A14FB" w:rsidRDefault="009A14FB" w:rsidP="009A14FB">
      <w:pPr>
        <w:numPr>
          <w:ilvl w:val="0"/>
          <w:numId w:val="14"/>
        </w:numPr>
      </w:pPr>
      <w:r w:rsidRPr="009A14FB">
        <w:t>支持远程设置报警阈值</w:t>
      </w:r>
    </w:p>
    <w:p w14:paraId="0BF20EF4" w14:textId="77777777" w:rsidR="009A14FB" w:rsidRPr="009A14FB" w:rsidRDefault="009A14FB" w:rsidP="009A14FB">
      <w:pPr>
        <w:numPr>
          <w:ilvl w:val="0"/>
          <w:numId w:val="14"/>
        </w:numPr>
      </w:pPr>
      <w:r w:rsidRPr="009A14FB">
        <w:t>支持远程校准指令下发</w:t>
      </w:r>
    </w:p>
    <w:p w14:paraId="603456D1" w14:textId="77777777" w:rsidR="009A14FB" w:rsidRPr="009A14FB" w:rsidRDefault="009A14FB" w:rsidP="009A14FB">
      <w:pPr>
        <w:numPr>
          <w:ilvl w:val="0"/>
          <w:numId w:val="14"/>
        </w:numPr>
      </w:pPr>
      <w:r w:rsidRPr="009A14FB">
        <w:t>支持远程重启、自检</w:t>
      </w:r>
    </w:p>
    <w:p w14:paraId="52F38843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3.6 运维管理要求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087"/>
        <w:gridCol w:w="6768"/>
      </w:tblGrid>
      <w:tr w:rsidR="009A14FB" w:rsidRPr="009A14FB" w14:paraId="4CD1EAE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BF413D" w14:textId="77777777" w:rsidR="009A14FB" w:rsidRPr="009A14FB" w:rsidRDefault="009A14FB" w:rsidP="009A14FB">
            <w:r w:rsidRPr="009A14FB">
              <w:t>维护项目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36A544" w14:textId="77777777" w:rsidR="009A14FB" w:rsidRPr="009A14FB" w:rsidRDefault="009A14FB" w:rsidP="009A14FB">
            <w:r w:rsidRPr="009A14FB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6EEEF4" w14:textId="77777777" w:rsidR="009A14FB" w:rsidRPr="009A14FB" w:rsidRDefault="009A14FB" w:rsidP="009A14FB">
            <w:r w:rsidRPr="009A14FB">
              <w:t>内容</w:t>
            </w:r>
          </w:p>
        </w:tc>
      </w:tr>
      <w:tr w:rsidR="009A14FB" w:rsidRPr="009A14FB" w14:paraId="373300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2D2E61" w14:textId="77777777" w:rsidR="009A14FB" w:rsidRPr="009A14FB" w:rsidRDefault="009A14FB" w:rsidP="009A14FB">
            <w:r w:rsidRPr="009A14FB">
              <w:t>传感器清洁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591B40" w14:textId="77777777" w:rsidR="009A14FB" w:rsidRPr="009A14FB" w:rsidRDefault="009A14FB" w:rsidP="009A14FB">
            <w:r w:rsidRPr="009A14FB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77422F" w14:textId="77777777" w:rsidR="009A14FB" w:rsidRPr="009A14FB" w:rsidRDefault="009A14FB" w:rsidP="009A14FB">
            <w:r w:rsidRPr="009A14FB">
              <w:t>清洁探头，防止生物附着</w:t>
            </w:r>
          </w:p>
        </w:tc>
      </w:tr>
      <w:tr w:rsidR="009A14FB" w:rsidRPr="009A14FB" w14:paraId="7DA47FA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A36EDF" w14:textId="77777777" w:rsidR="009A14FB" w:rsidRPr="009A14FB" w:rsidRDefault="009A14FB" w:rsidP="009A14FB">
            <w:r w:rsidRPr="009A14FB">
              <w:t>零点校准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E139BA" w14:textId="77777777" w:rsidR="009A14FB" w:rsidRPr="009A14FB" w:rsidRDefault="009A14FB" w:rsidP="009A14FB">
            <w:r w:rsidRPr="009A14FB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7070CF" w14:textId="77777777" w:rsidR="009A14FB" w:rsidRPr="009A14FB" w:rsidRDefault="009A14FB" w:rsidP="009A14FB">
            <w:r w:rsidRPr="009A14FB">
              <w:t>使用标准溶液校准零点</w:t>
            </w:r>
          </w:p>
        </w:tc>
      </w:tr>
      <w:tr w:rsidR="009A14FB" w:rsidRPr="009A14FB" w14:paraId="5EF40F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C2FED1" w14:textId="77777777" w:rsidR="009A14FB" w:rsidRPr="009A14FB" w:rsidRDefault="009A14FB" w:rsidP="009A14FB">
            <w:r w:rsidRPr="009A14FB">
              <w:t>量程校准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B67238" w14:textId="77777777" w:rsidR="009A14FB" w:rsidRPr="009A14FB" w:rsidRDefault="009A14FB" w:rsidP="009A14FB">
            <w:r w:rsidRPr="009A14FB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487D1A" w14:textId="77777777" w:rsidR="009A14FB" w:rsidRPr="009A14FB" w:rsidRDefault="009A14FB" w:rsidP="009A14FB">
            <w:r w:rsidRPr="009A14FB">
              <w:t>使用标准溶液校准量程</w:t>
            </w:r>
          </w:p>
        </w:tc>
      </w:tr>
      <w:tr w:rsidR="009A14FB" w:rsidRPr="009A14FB" w14:paraId="3463E55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F475A5" w14:textId="77777777" w:rsidR="009A14FB" w:rsidRPr="009A14FB" w:rsidRDefault="009A14FB" w:rsidP="009A14FB">
            <w:r w:rsidRPr="009A14FB">
              <w:t>试剂更换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5217ED" w14:textId="77777777" w:rsidR="009A14FB" w:rsidRPr="009A14FB" w:rsidRDefault="009A14FB" w:rsidP="009A14FB">
            <w:r w:rsidRPr="009A14FB">
              <w:t>按需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6CC8E6" w14:textId="77777777" w:rsidR="009A14FB" w:rsidRPr="009A14FB" w:rsidRDefault="009A14FB" w:rsidP="009A14FB">
            <w:r w:rsidRPr="009A14FB">
              <w:t>更换余氯、COD等试剂</w:t>
            </w:r>
          </w:p>
        </w:tc>
      </w:tr>
      <w:tr w:rsidR="009A14FB" w:rsidRPr="009A14FB" w14:paraId="060BF6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610C05" w14:textId="77777777" w:rsidR="009A14FB" w:rsidRPr="009A14FB" w:rsidRDefault="009A14FB" w:rsidP="009A14FB">
            <w:r w:rsidRPr="009A14FB">
              <w:t>传感器更换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17137A" w14:textId="77777777" w:rsidR="009A14FB" w:rsidRPr="009A14FB" w:rsidRDefault="009A14FB" w:rsidP="009A14FB">
            <w:r w:rsidRPr="009A14FB">
              <w:t>按寿命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530C4E" w14:textId="77777777" w:rsidR="009A14FB" w:rsidRPr="009A14FB" w:rsidRDefault="009A14FB" w:rsidP="009A14FB">
            <w:r w:rsidRPr="009A14FB">
              <w:t>达到使用寿命时更换</w:t>
            </w:r>
          </w:p>
        </w:tc>
      </w:tr>
      <w:tr w:rsidR="009A14FB" w:rsidRPr="009A14FB" w14:paraId="719A86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EE627A" w14:textId="77777777" w:rsidR="009A14FB" w:rsidRPr="009A14FB" w:rsidRDefault="009A14FB" w:rsidP="009A14FB">
            <w:r w:rsidRPr="009A14FB">
              <w:t>数据比对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4499EB" w14:textId="77777777" w:rsidR="009A14FB" w:rsidRPr="009A14FB" w:rsidRDefault="009A14FB" w:rsidP="009A14FB">
            <w:r w:rsidRPr="009A14FB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D19DAB" w14:textId="77777777" w:rsidR="009A14FB" w:rsidRPr="009A14FB" w:rsidRDefault="009A14FB" w:rsidP="009A14FB">
            <w:r w:rsidRPr="009A14FB">
              <w:t>与便携式仪器或实验室数据进行比对</w:t>
            </w:r>
          </w:p>
        </w:tc>
      </w:tr>
    </w:tbl>
    <w:p w14:paraId="5014C3BC" w14:textId="77777777" w:rsidR="009A14FB" w:rsidRPr="009A14FB" w:rsidRDefault="009A14FB" w:rsidP="009A14FB">
      <w:r w:rsidRPr="009A14FB">
        <w:pict w14:anchorId="62A4FBA2">
          <v:rect id="_x0000_i1082" style="width:0;height:.75pt" o:hralign="center" o:hrstd="t" o:hr="t" fillcolor="#a0a0a0" stroked="f"/>
        </w:pict>
      </w:r>
    </w:p>
    <w:p w14:paraId="47A5F39D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第四章 水质信息发布系统</w:t>
      </w:r>
    </w:p>
    <w:p w14:paraId="447FB297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4.1 系统组成</w:t>
      </w:r>
    </w:p>
    <w:p w14:paraId="71F31B8D" w14:textId="77777777" w:rsidR="009A14FB" w:rsidRPr="009A14FB" w:rsidRDefault="009A14FB" w:rsidP="009A14FB">
      <w:r w:rsidRPr="009A14FB">
        <w:t>水质信息发布系统由以下部分组成：</w:t>
      </w:r>
    </w:p>
    <w:p w14:paraId="1674E21E" w14:textId="77777777" w:rsidR="009A14FB" w:rsidRPr="009A14FB" w:rsidRDefault="009A14FB" w:rsidP="009A14FB">
      <w:pPr>
        <w:numPr>
          <w:ilvl w:val="0"/>
          <w:numId w:val="15"/>
        </w:numPr>
      </w:pPr>
      <w:r w:rsidRPr="009A14FB">
        <w:rPr>
          <w:b/>
          <w:bCs/>
        </w:rPr>
        <w:t>信息发布屏</w:t>
      </w:r>
      <w:r w:rsidRPr="009A14FB">
        <w:t>：室内LED/LCD显示屏</w:t>
      </w:r>
    </w:p>
    <w:p w14:paraId="1D134FF9" w14:textId="77777777" w:rsidR="009A14FB" w:rsidRPr="009A14FB" w:rsidRDefault="009A14FB" w:rsidP="009A14FB">
      <w:pPr>
        <w:numPr>
          <w:ilvl w:val="0"/>
          <w:numId w:val="15"/>
        </w:numPr>
      </w:pPr>
      <w:r w:rsidRPr="009A14FB">
        <w:rPr>
          <w:b/>
          <w:bCs/>
        </w:rPr>
        <w:t>发布管理平台</w:t>
      </w:r>
      <w:r w:rsidRPr="009A14FB">
        <w:t>：信息编辑、审核、发布</w:t>
      </w:r>
    </w:p>
    <w:p w14:paraId="08EFCA58" w14:textId="77777777" w:rsidR="009A14FB" w:rsidRPr="009A14FB" w:rsidRDefault="009A14FB" w:rsidP="009A14FB">
      <w:pPr>
        <w:numPr>
          <w:ilvl w:val="0"/>
          <w:numId w:val="15"/>
        </w:numPr>
      </w:pPr>
      <w:r w:rsidRPr="009A14FB">
        <w:rPr>
          <w:b/>
          <w:bCs/>
        </w:rPr>
        <w:t>移动端接口</w:t>
      </w:r>
      <w:r w:rsidRPr="009A14FB">
        <w:t>：微信公众号、APP接口</w:t>
      </w:r>
    </w:p>
    <w:p w14:paraId="72323EFF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4.2 发布内容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7241"/>
        <w:gridCol w:w="1891"/>
      </w:tblGrid>
      <w:tr w:rsidR="009A14FB" w:rsidRPr="009A14FB" w14:paraId="7287850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A7C336" w14:textId="77777777" w:rsidR="009A14FB" w:rsidRPr="009A14FB" w:rsidRDefault="009A14FB" w:rsidP="009A14FB">
            <w:r w:rsidRPr="009A14FB">
              <w:t>发布渠道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F8AACA" w14:textId="77777777" w:rsidR="009A14FB" w:rsidRPr="009A14FB" w:rsidRDefault="009A14FB" w:rsidP="009A14FB">
            <w:r w:rsidRPr="009A14FB">
              <w:t>发布内容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BCB563" w14:textId="77777777" w:rsidR="009A14FB" w:rsidRPr="009A14FB" w:rsidRDefault="009A14FB" w:rsidP="009A14FB">
            <w:r w:rsidRPr="009A14FB">
              <w:t>更新频率</w:t>
            </w:r>
          </w:p>
        </w:tc>
      </w:tr>
      <w:tr w:rsidR="009A14FB" w:rsidRPr="009A14FB" w14:paraId="6DAD6E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077D97" w14:textId="77777777" w:rsidR="009A14FB" w:rsidRPr="009A14FB" w:rsidRDefault="009A14FB" w:rsidP="009A14FB">
            <w:r w:rsidRPr="009A14FB">
              <w:t>主入口信息屏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69E318" w14:textId="77777777" w:rsidR="009A14FB" w:rsidRPr="009A14FB" w:rsidRDefault="009A14FB" w:rsidP="009A14FB">
            <w:r w:rsidRPr="009A14FB">
              <w:t>市政供水浊度、余氯、pH；雨水回用水pH、浊度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39F65E" w14:textId="77777777" w:rsidR="009A14FB" w:rsidRPr="009A14FB" w:rsidRDefault="009A14FB" w:rsidP="009A14FB">
            <w:r w:rsidRPr="009A14FB">
              <w:t>实时</w:t>
            </w:r>
          </w:p>
        </w:tc>
      </w:tr>
      <w:tr w:rsidR="009A14FB" w:rsidRPr="009A14FB" w14:paraId="09919D7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753C88" w14:textId="77777777" w:rsidR="009A14FB" w:rsidRPr="009A14FB" w:rsidRDefault="009A14FB" w:rsidP="009A14FB">
            <w:r w:rsidRPr="009A14FB">
              <w:lastRenderedPageBreak/>
              <w:t>茶水间信息屏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9FF602" w14:textId="77777777" w:rsidR="009A14FB" w:rsidRPr="009A14FB" w:rsidRDefault="009A14FB" w:rsidP="009A14FB">
            <w:r w:rsidRPr="009A14FB">
              <w:t>饮用水浊度、余氯、水温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ADAB4F" w14:textId="77777777" w:rsidR="009A14FB" w:rsidRPr="009A14FB" w:rsidRDefault="009A14FB" w:rsidP="009A14FB">
            <w:r w:rsidRPr="009A14FB">
              <w:t>实时</w:t>
            </w:r>
          </w:p>
        </w:tc>
      </w:tr>
      <w:tr w:rsidR="009A14FB" w:rsidRPr="009A14FB" w14:paraId="756D49D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538932" w14:textId="77777777" w:rsidR="009A14FB" w:rsidRPr="009A14FB" w:rsidRDefault="009A14FB" w:rsidP="009A14FB">
            <w:r w:rsidRPr="009A14FB">
              <w:t>微信公众号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C31343" w14:textId="77777777" w:rsidR="009A14FB" w:rsidRPr="009A14FB" w:rsidRDefault="009A14FB" w:rsidP="009A14FB">
            <w:r w:rsidRPr="009A14FB">
              <w:t>月度水质报告、水质知识科普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C6D1D9" w14:textId="77777777" w:rsidR="009A14FB" w:rsidRPr="009A14FB" w:rsidRDefault="009A14FB" w:rsidP="009A14FB">
            <w:r w:rsidRPr="009A14FB">
              <w:t>每月</w:t>
            </w:r>
          </w:p>
        </w:tc>
      </w:tr>
      <w:tr w:rsidR="009A14FB" w:rsidRPr="009A14FB" w14:paraId="20FCCCE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B7DA42" w14:textId="77777777" w:rsidR="009A14FB" w:rsidRPr="009A14FB" w:rsidRDefault="009A14FB" w:rsidP="009A14FB">
            <w:r w:rsidRPr="009A14FB">
              <w:t>官网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3D05B2" w14:textId="77777777" w:rsidR="009A14FB" w:rsidRPr="009A14FB" w:rsidRDefault="009A14FB" w:rsidP="009A14FB">
            <w:r w:rsidRPr="009A14FB">
              <w:t>年度水质报告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1050E9" w14:textId="77777777" w:rsidR="009A14FB" w:rsidRPr="009A14FB" w:rsidRDefault="009A14FB" w:rsidP="009A14FB">
            <w:r w:rsidRPr="009A14FB">
              <w:t>每年</w:t>
            </w:r>
          </w:p>
        </w:tc>
      </w:tr>
    </w:tbl>
    <w:p w14:paraId="1D4E17C8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4.3 信息屏技术要求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8718"/>
      </w:tblGrid>
      <w:tr w:rsidR="009A14FB" w:rsidRPr="009A14FB" w14:paraId="1846B3A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F32746" w14:textId="77777777" w:rsidR="009A14FB" w:rsidRPr="009A14FB" w:rsidRDefault="009A14FB" w:rsidP="009A14FB">
            <w:r w:rsidRPr="009A14FB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369D8B" w14:textId="77777777" w:rsidR="009A14FB" w:rsidRPr="009A14FB" w:rsidRDefault="009A14FB" w:rsidP="009A14FB">
            <w:r w:rsidRPr="009A14FB">
              <w:t>技术参数</w:t>
            </w:r>
          </w:p>
        </w:tc>
      </w:tr>
      <w:tr w:rsidR="009A14FB" w:rsidRPr="009A14FB" w14:paraId="1110A6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675640" w14:textId="77777777" w:rsidR="009A14FB" w:rsidRPr="009A14FB" w:rsidRDefault="009A14FB" w:rsidP="009A14FB">
            <w:r w:rsidRPr="009A14FB">
              <w:t>显示尺寸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64B8C0" w14:textId="77777777" w:rsidR="009A14FB" w:rsidRPr="009A14FB" w:rsidRDefault="009A14FB" w:rsidP="009A14FB">
            <w:r w:rsidRPr="009A14FB">
              <w:t>主入口：55英寸；茶水间：21.5英寸</w:t>
            </w:r>
          </w:p>
        </w:tc>
      </w:tr>
      <w:tr w:rsidR="009A14FB" w:rsidRPr="009A14FB" w14:paraId="26AC71F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CA5CE7" w14:textId="77777777" w:rsidR="009A14FB" w:rsidRPr="009A14FB" w:rsidRDefault="009A14FB" w:rsidP="009A14FB">
            <w:r w:rsidRPr="009A14FB">
              <w:t>分辨率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5AE913" w14:textId="77777777" w:rsidR="009A14FB" w:rsidRPr="009A14FB" w:rsidRDefault="009A14FB" w:rsidP="009A14FB">
            <w:r w:rsidRPr="009A14FB">
              <w:t>1920×1080</w:t>
            </w:r>
          </w:p>
        </w:tc>
      </w:tr>
      <w:tr w:rsidR="009A14FB" w:rsidRPr="009A14FB" w14:paraId="7807094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9CF86E" w14:textId="77777777" w:rsidR="009A14FB" w:rsidRPr="009A14FB" w:rsidRDefault="009A14FB" w:rsidP="009A14FB">
            <w:r w:rsidRPr="009A14FB">
              <w:t>亮度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F37CC9" w14:textId="77777777" w:rsidR="009A14FB" w:rsidRPr="009A14FB" w:rsidRDefault="009A14FB" w:rsidP="009A14FB">
            <w:r w:rsidRPr="009A14FB">
              <w:t>≥500 cd/m²</w:t>
            </w:r>
          </w:p>
        </w:tc>
      </w:tr>
      <w:tr w:rsidR="009A14FB" w:rsidRPr="009A14FB" w14:paraId="3E098F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FBD5F7" w14:textId="77777777" w:rsidR="009A14FB" w:rsidRPr="009A14FB" w:rsidRDefault="009A14FB" w:rsidP="009A14FB">
            <w:r w:rsidRPr="009A14FB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4C313C" w14:textId="77777777" w:rsidR="009A14FB" w:rsidRPr="009A14FB" w:rsidRDefault="009A14FB" w:rsidP="009A14FB">
            <w:r w:rsidRPr="009A14FB">
              <w:t>壁挂/立式</w:t>
            </w:r>
          </w:p>
        </w:tc>
      </w:tr>
      <w:tr w:rsidR="009A14FB" w:rsidRPr="009A14FB" w14:paraId="532A623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DBD6F9" w14:textId="77777777" w:rsidR="009A14FB" w:rsidRPr="009A14FB" w:rsidRDefault="009A14FB" w:rsidP="009A14FB">
            <w:r w:rsidRPr="009A14FB">
              <w:t>数据接口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D2C05B" w14:textId="77777777" w:rsidR="009A14FB" w:rsidRPr="009A14FB" w:rsidRDefault="009A14FB" w:rsidP="009A14FB">
            <w:r w:rsidRPr="009A14FB">
              <w:t>以太网/Wi-Fi</w:t>
            </w:r>
          </w:p>
        </w:tc>
      </w:tr>
    </w:tbl>
    <w:p w14:paraId="1C0694E6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4.4 发布管理</w:t>
      </w:r>
    </w:p>
    <w:p w14:paraId="438B08E1" w14:textId="77777777" w:rsidR="009A14FB" w:rsidRPr="009A14FB" w:rsidRDefault="009A14FB" w:rsidP="009A14FB">
      <w:pPr>
        <w:numPr>
          <w:ilvl w:val="0"/>
          <w:numId w:val="16"/>
        </w:numPr>
      </w:pPr>
      <w:r w:rsidRPr="009A14FB">
        <w:rPr>
          <w:b/>
          <w:bCs/>
        </w:rPr>
        <w:t>信息审核</w:t>
      </w:r>
      <w:r w:rsidRPr="009A14FB">
        <w:t>：所有发布内容须经物业管理部门审核。</w:t>
      </w:r>
    </w:p>
    <w:p w14:paraId="47E08AF6" w14:textId="77777777" w:rsidR="009A14FB" w:rsidRPr="009A14FB" w:rsidRDefault="009A14FB" w:rsidP="009A14FB">
      <w:pPr>
        <w:numPr>
          <w:ilvl w:val="0"/>
          <w:numId w:val="16"/>
        </w:numPr>
      </w:pPr>
      <w:r w:rsidRPr="009A14FB">
        <w:rPr>
          <w:b/>
          <w:bCs/>
        </w:rPr>
        <w:t>异常提示</w:t>
      </w:r>
      <w:r w:rsidRPr="009A14FB">
        <w:t>：当水质参数超标时，信息屏自动显示“水质异常，正在处理”提示。</w:t>
      </w:r>
    </w:p>
    <w:p w14:paraId="0C3FD670" w14:textId="77777777" w:rsidR="009A14FB" w:rsidRPr="009A14FB" w:rsidRDefault="009A14FB" w:rsidP="009A14FB">
      <w:pPr>
        <w:numPr>
          <w:ilvl w:val="0"/>
          <w:numId w:val="16"/>
        </w:numPr>
      </w:pPr>
      <w:r w:rsidRPr="009A14FB">
        <w:rPr>
          <w:b/>
          <w:bCs/>
        </w:rPr>
        <w:t>历史记录</w:t>
      </w:r>
      <w:r w:rsidRPr="009A14FB">
        <w:t>：发布平台保存所有发布记录，保存期限不少于1年。</w:t>
      </w:r>
    </w:p>
    <w:p w14:paraId="08123CB7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4.5 用户互动</w:t>
      </w:r>
    </w:p>
    <w:p w14:paraId="3EAFEA88" w14:textId="77777777" w:rsidR="009A14FB" w:rsidRPr="009A14FB" w:rsidRDefault="009A14FB" w:rsidP="009A14FB">
      <w:pPr>
        <w:numPr>
          <w:ilvl w:val="0"/>
          <w:numId w:val="17"/>
        </w:numPr>
      </w:pPr>
      <w:r w:rsidRPr="009A14FB">
        <w:t>设置水质意见反馈二维码，读者可扫码提交水质相关建议或投诉。</w:t>
      </w:r>
    </w:p>
    <w:p w14:paraId="7DC54A21" w14:textId="77777777" w:rsidR="009A14FB" w:rsidRPr="009A14FB" w:rsidRDefault="009A14FB" w:rsidP="009A14FB">
      <w:pPr>
        <w:numPr>
          <w:ilvl w:val="0"/>
          <w:numId w:val="17"/>
        </w:numPr>
      </w:pPr>
      <w:r w:rsidRPr="009A14FB">
        <w:t>每季度开展一次水质满意度调查。</w:t>
      </w:r>
    </w:p>
    <w:p w14:paraId="14B9D551" w14:textId="77777777" w:rsidR="009A14FB" w:rsidRPr="009A14FB" w:rsidRDefault="009A14FB" w:rsidP="009A14FB">
      <w:r w:rsidRPr="009A14FB">
        <w:pict w14:anchorId="6E5653A9">
          <v:rect id="_x0000_i1083" style="width:0;height:.75pt" o:hralign="center" o:hrstd="t" o:hr="t" fillcolor="#a0a0a0" stroked="f"/>
        </w:pict>
      </w:r>
    </w:p>
    <w:p w14:paraId="38394BAF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第五章 系统集成与联动</w:t>
      </w:r>
    </w:p>
    <w:p w14:paraId="09194874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5.1 与建筑设备自控系统（BAS）集成</w:t>
      </w:r>
    </w:p>
    <w:p w14:paraId="29FD2F62" w14:textId="77777777" w:rsidR="009A14FB" w:rsidRPr="009A14FB" w:rsidRDefault="009A14FB" w:rsidP="009A14FB">
      <w:r w:rsidRPr="009A14FB">
        <w:t>用水远传计量系统和水质监测系统与BAS系统集成，实现以下联动：</w:t>
      </w:r>
    </w:p>
    <w:p w14:paraId="710F80A4" w14:textId="77777777" w:rsidR="009A14FB" w:rsidRPr="009A14FB" w:rsidRDefault="009A14FB" w:rsidP="009A14FB">
      <w:pPr>
        <w:numPr>
          <w:ilvl w:val="0"/>
          <w:numId w:val="18"/>
        </w:numPr>
      </w:pPr>
      <w:r w:rsidRPr="009A14FB">
        <w:t>水质超标时联动控制阀门，自动切换水源或停止供水</w:t>
      </w:r>
    </w:p>
    <w:p w14:paraId="7AC6FCB3" w14:textId="77777777" w:rsidR="009A14FB" w:rsidRPr="009A14FB" w:rsidRDefault="009A14FB" w:rsidP="009A14FB">
      <w:pPr>
        <w:numPr>
          <w:ilvl w:val="0"/>
          <w:numId w:val="18"/>
        </w:numPr>
      </w:pPr>
      <w:r w:rsidRPr="009A14FB">
        <w:t>用水量异常时联动报警，通知运维人员检查</w:t>
      </w:r>
    </w:p>
    <w:p w14:paraId="3ED9593C" w14:textId="77777777" w:rsidR="009A14FB" w:rsidRPr="009A14FB" w:rsidRDefault="009A14FB" w:rsidP="009A14FB">
      <w:pPr>
        <w:numPr>
          <w:ilvl w:val="0"/>
          <w:numId w:val="18"/>
        </w:numPr>
      </w:pPr>
      <w:r w:rsidRPr="009A14FB">
        <w:t>雨水水位不足时联动切换至市政供水</w:t>
      </w:r>
    </w:p>
    <w:p w14:paraId="33413687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5.2 与BIM运维平台集成</w:t>
      </w:r>
    </w:p>
    <w:p w14:paraId="67D5A9D0" w14:textId="77777777" w:rsidR="009A14FB" w:rsidRPr="009A14FB" w:rsidRDefault="009A14FB" w:rsidP="009A14FB">
      <w:pPr>
        <w:numPr>
          <w:ilvl w:val="0"/>
          <w:numId w:val="19"/>
        </w:numPr>
      </w:pPr>
      <w:r w:rsidRPr="009A14FB">
        <w:t>在BIM模型中可视化展示计量点位、监测点位位置</w:t>
      </w:r>
    </w:p>
    <w:p w14:paraId="0AE0896D" w14:textId="77777777" w:rsidR="009A14FB" w:rsidRPr="009A14FB" w:rsidRDefault="009A14FB" w:rsidP="009A14FB">
      <w:pPr>
        <w:numPr>
          <w:ilvl w:val="0"/>
          <w:numId w:val="19"/>
        </w:numPr>
      </w:pPr>
      <w:r w:rsidRPr="009A14FB">
        <w:t>点击模型可查看实时数据和历史曲线</w:t>
      </w:r>
    </w:p>
    <w:p w14:paraId="6304CD8C" w14:textId="77777777" w:rsidR="009A14FB" w:rsidRPr="009A14FB" w:rsidRDefault="009A14FB" w:rsidP="009A14FB">
      <w:pPr>
        <w:numPr>
          <w:ilvl w:val="0"/>
          <w:numId w:val="19"/>
        </w:numPr>
      </w:pPr>
      <w:r w:rsidRPr="009A14FB">
        <w:t>维护记录与设备台账关联</w:t>
      </w:r>
    </w:p>
    <w:p w14:paraId="4A4E617B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5.3 与能源管理系统集成</w:t>
      </w:r>
    </w:p>
    <w:p w14:paraId="3BFE7B8F" w14:textId="77777777" w:rsidR="009A14FB" w:rsidRPr="009A14FB" w:rsidRDefault="009A14FB" w:rsidP="009A14FB">
      <w:pPr>
        <w:numPr>
          <w:ilvl w:val="0"/>
          <w:numId w:val="20"/>
        </w:numPr>
      </w:pPr>
      <w:r w:rsidRPr="009A14FB">
        <w:t>将用水数据纳入综合能耗统计</w:t>
      </w:r>
    </w:p>
    <w:p w14:paraId="2CD6E88E" w14:textId="77777777" w:rsidR="009A14FB" w:rsidRPr="009A14FB" w:rsidRDefault="009A14FB" w:rsidP="009A14FB">
      <w:pPr>
        <w:numPr>
          <w:ilvl w:val="0"/>
          <w:numId w:val="20"/>
        </w:numPr>
      </w:pPr>
      <w:r w:rsidRPr="009A14FB">
        <w:t>计算综合水耗指标</w:t>
      </w:r>
    </w:p>
    <w:p w14:paraId="4BA44DA0" w14:textId="77777777" w:rsidR="009A14FB" w:rsidRPr="009A14FB" w:rsidRDefault="009A14FB" w:rsidP="009A14FB">
      <w:pPr>
        <w:numPr>
          <w:ilvl w:val="0"/>
          <w:numId w:val="20"/>
        </w:numPr>
      </w:pPr>
      <w:r w:rsidRPr="009A14FB">
        <w:t>生成水-电-冷热协同分析报告</w:t>
      </w:r>
    </w:p>
    <w:p w14:paraId="7942DC3F" w14:textId="77777777" w:rsidR="009A14FB" w:rsidRPr="009A14FB" w:rsidRDefault="009A14FB" w:rsidP="009A14FB">
      <w:r w:rsidRPr="009A14FB">
        <w:pict w14:anchorId="00D4641F">
          <v:rect id="_x0000_i1084" style="width:0;height:.75pt" o:hralign="center" o:hrstd="t" o:hr="t" fillcolor="#a0a0a0" stroked="f"/>
        </w:pict>
      </w:r>
    </w:p>
    <w:p w14:paraId="15085706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第六章 运行管理</w:t>
      </w:r>
    </w:p>
    <w:p w14:paraId="7BFF37A6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lastRenderedPageBreak/>
        <w:t>6.1 日常运行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7184"/>
        <w:gridCol w:w="2710"/>
      </w:tblGrid>
      <w:tr w:rsidR="009A14FB" w:rsidRPr="009A14FB" w14:paraId="188C5E6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06DD89" w14:textId="77777777" w:rsidR="009A14FB" w:rsidRPr="009A14FB" w:rsidRDefault="009A14FB" w:rsidP="009A14FB">
            <w:r w:rsidRPr="009A14FB">
              <w:t>时间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6D788E" w14:textId="77777777" w:rsidR="009A14FB" w:rsidRPr="009A14FB" w:rsidRDefault="009A14FB" w:rsidP="009A14FB">
            <w:r w:rsidRPr="009A14FB">
              <w:t>工作内容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B6CABB" w14:textId="77777777" w:rsidR="009A14FB" w:rsidRPr="009A14FB" w:rsidRDefault="009A14FB" w:rsidP="009A14FB">
            <w:r w:rsidRPr="009A14FB">
              <w:t>责任人</w:t>
            </w:r>
          </w:p>
        </w:tc>
      </w:tr>
      <w:tr w:rsidR="009A14FB" w:rsidRPr="009A14FB" w14:paraId="2C5A5A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0E2946" w14:textId="77777777" w:rsidR="009A14FB" w:rsidRPr="009A14FB" w:rsidRDefault="009A14FB" w:rsidP="009A14FB">
            <w:r w:rsidRPr="009A14FB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524171" w14:textId="77777777" w:rsidR="009A14FB" w:rsidRPr="009A14FB" w:rsidRDefault="009A14FB" w:rsidP="009A14FB">
            <w:r w:rsidRPr="009A14FB">
              <w:t>查看用水数据，核对总用水量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A54BD1" w14:textId="77777777" w:rsidR="009A14FB" w:rsidRPr="009A14FB" w:rsidRDefault="009A14FB" w:rsidP="009A14FB">
            <w:r w:rsidRPr="009A14FB">
              <w:t>物业管理员</w:t>
            </w:r>
          </w:p>
        </w:tc>
      </w:tr>
      <w:tr w:rsidR="009A14FB" w:rsidRPr="009A14FB" w14:paraId="3343C5B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4EEEF1" w14:textId="77777777" w:rsidR="009A14FB" w:rsidRPr="009A14FB" w:rsidRDefault="009A14FB" w:rsidP="009A14FB">
            <w:r w:rsidRPr="009A14FB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31527D" w14:textId="77777777" w:rsidR="009A14FB" w:rsidRPr="009A14FB" w:rsidRDefault="009A14FB" w:rsidP="009A14FB">
            <w:r w:rsidRPr="009A14FB">
              <w:t>查看水质监测数据，确认无超标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36756E" w14:textId="77777777" w:rsidR="009A14FB" w:rsidRPr="009A14FB" w:rsidRDefault="009A14FB" w:rsidP="009A14FB">
            <w:r w:rsidRPr="009A14FB">
              <w:t>水质管理员</w:t>
            </w:r>
          </w:p>
        </w:tc>
      </w:tr>
      <w:tr w:rsidR="009A14FB" w:rsidRPr="009A14FB" w14:paraId="570356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04E5A1" w14:textId="77777777" w:rsidR="009A14FB" w:rsidRPr="009A14FB" w:rsidRDefault="009A14FB" w:rsidP="009A14FB">
            <w:r w:rsidRPr="009A14FB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EA3DC3" w14:textId="77777777" w:rsidR="009A14FB" w:rsidRPr="009A14FB" w:rsidRDefault="009A14FB" w:rsidP="009A14FB">
            <w:r w:rsidRPr="009A14FB">
              <w:t>记录异常情况，通知运维处理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502760" w14:textId="77777777" w:rsidR="009A14FB" w:rsidRPr="009A14FB" w:rsidRDefault="009A14FB" w:rsidP="009A14FB">
            <w:r w:rsidRPr="009A14FB">
              <w:t>物业管理员</w:t>
            </w:r>
          </w:p>
        </w:tc>
      </w:tr>
      <w:tr w:rsidR="009A14FB" w:rsidRPr="009A14FB" w14:paraId="367A297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2AC61F" w14:textId="77777777" w:rsidR="009A14FB" w:rsidRPr="009A14FB" w:rsidRDefault="009A14FB" w:rsidP="009A14FB">
            <w:r w:rsidRPr="009A14FB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FF6F0D" w14:textId="77777777" w:rsidR="009A14FB" w:rsidRPr="009A14FB" w:rsidRDefault="009A14FB" w:rsidP="009A14FB">
            <w:r w:rsidRPr="009A14FB">
              <w:t>清洁水质传感器探头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540CC1" w14:textId="77777777" w:rsidR="009A14FB" w:rsidRPr="009A14FB" w:rsidRDefault="009A14FB" w:rsidP="009A14FB">
            <w:r w:rsidRPr="009A14FB">
              <w:t>运维人员</w:t>
            </w:r>
          </w:p>
        </w:tc>
      </w:tr>
    </w:tbl>
    <w:p w14:paraId="0794D262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6.2 定期检测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6"/>
        <w:gridCol w:w="2529"/>
        <w:gridCol w:w="4375"/>
      </w:tblGrid>
      <w:tr w:rsidR="009A14FB" w:rsidRPr="009A14FB" w14:paraId="4D26B68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57B684" w14:textId="77777777" w:rsidR="009A14FB" w:rsidRPr="009A14FB" w:rsidRDefault="009A14FB" w:rsidP="009A14FB">
            <w:r w:rsidRPr="009A14FB">
              <w:t>检测项目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01D9A5" w14:textId="77777777" w:rsidR="009A14FB" w:rsidRPr="009A14FB" w:rsidRDefault="009A14FB" w:rsidP="009A14FB">
            <w:r w:rsidRPr="009A14FB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0753CC" w14:textId="77777777" w:rsidR="009A14FB" w:rsidRPr="009A14FB" w:rsidRDefault="009A14FB" w:rsidP="009A14FB">
            <w:r w:rsidRPr="009A14FB">
              <w:t>执行方式</w:t>
            </w:r>
          </w:p>
        </w:tc>
      </w:tr>
      <w:tr w:rsidR="009A14FB" w:rsidRPr="009A14FB" w14:paraId="14DA48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35A8AB" w14:textId="77777777" w:rsidR="009A14FB" w:rsidRPr="009A14FB" w:rsidRDefault="009A14FB" w:rsidP="009A14FB">
            <w:r w:rsidRPr="009A14FB">
              <w:t>市政供水水质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948E79" w14:textId="77777777" w:rsidR="009A14FB" w:rsidRPr="009A14FB" w:rsidRDefault="009A14FB" w:rsidP="009A14FB">
            <w:r w:rsidRPr="009A14FB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2A9670" w14:textId="77777777" w:rsidR="009A14FB" w:rsidRPr="009A14FB" w:rsidRDefault="009A14FB" w:rsidP="009A14FB">
            <w:r w:rsidRPr="009A14FB">
              <w:t>采样送第三方检测</w:t>
            </w:r>
          </w:p>
        </w:tc>
      </w:tr>
      <w:tr w:rsidR="009A14FB" w:rsidRPr="009A14FB" w14:paraId="4D42F3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264745" w14:textId="77777777" w:rsidR="009A14FB" w:rsidRPr="009A14FB" w:rsidRDefault="009A14FB" w:rsidP="009A14FB">
            <w:r w:rsidRPr="009A14FB">
              <w:t>雨水回用水质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88E127" w14:textId="77777777" w:rsidR="009A14FB" w:rsidRPr="009A14FB" w:rsidRDefault="009A14FB" w:rsidP="009A14FB">
            <w:r w:rsidRPr="009A14FB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329320" w14:textId="77777777" w:rsidR="009A14FB" w:rsidRPr="009A14FB" w:rsidRDefault="009A14FB" w:rsidP="009A14FB">
            <w:r w:rsidRPr="009A14FB">
              <w:t>采样送第三方检测</w:t>
            </w:r>
          </w:p>
        </w:tc>
      </w:tr>
      <w:tr w:rsidR="009A14FB" w:rsidRPr="009A14FB" w14:paraId="601902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766E9E" w14:textId="77777777" w:rsidR="009A14FB" w:rsidRPr="009A14FB" w:rsidRDefault="009A14FB" w:rsidP="009A14FB">
            <w:r w:rsidRPr="009A14FB">
              <w:t>二次供水水箱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7E6244" w14:textId="77777777" w:rsidR="009A14FB" w:rsidRPr="009A14FB" w:rsidRDefault="009A14FB" w:rsidP="009A14FB">
            <w:r w:rsidRPr="009A14FB">
              <w:t>每半年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8C8D64" w14:textId="77777777" w:rsidR="009A14FB" w:rsidRPr="009A14FB" w:rsidRDefault="009A14FB" w:rsidP="009A14FB">
            <w:r w:rsidRPr="009A14FB">
              <w:t>清洗并检测水质</w:t>
            </w:r>
          </w:p>
        </w:tc>
      </w:tr>
      <w:tr w:rsidR="009A14FB" w:rsidRPr="009A14FB" w14:paraId="2B719BC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738CCC" w14:textId="77777777" w:rsidR="009A14FB" w:rsidRPr="009A14FB" w:rsidRDefault="009A14FB" w:rsidP="009A14FB">
            <w:r w:rsidRPr="009A14FB">
              <w:t>在线监测设备比对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ED3BA8" w14:textId="77777777" w:rsidR="009A14FB" w:rsidRPr="009A14FB" w:rsidRDefault="009A14FB" w:rsidP="009A14FB">
            <w:r w:rsidRPr="009A14FB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169C29" w14:textId="77777777" w:rsidR="009A14FB" w:rsidRPr="009A14FB" w:rsidRDefault="009A14FB" w:rsidP="009A14FB">
            <w:r w:rsidRPr="009A14FB">
              <w:t>与便携式仪器比对</w:t>
            </w:r>
          </w:p>
        </w:tc>
      </w:tr>
    </w:tbl>
    <w:p w14:paraId="4070D9D6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6.3 异常处理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8134"/>
      </w:tblGrid>
      <w:tr w:rsidR="009A14FB" w:rsidRPr="009A14FB" w14:paraId="7BAA146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61AC5A" w14:textId="77777777" w:rsidR="009A14FB" w:rsidRPr="009A14FB" w:rsidRDefault="009A14FB" w:rsidP="009A14FB">
            <w:r w:rsidRPr="009A14FB">
              <w:t>异常类型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1DC8B7" w14:textId="77777777" w:rsidR="009A14FB" w:rsidRPr="009A14FB" w:rsidRDefault="009A14FB" w:rsidP="009A14FB">
            <w:r w:rsidRPr="009A14FB">
              <w:t>处理措施</w:t>
            </w:r>
          </w:p>
        </w:tc>
      </w:tr>
      <w:tr w:rsidR="009A14FB" w:rsidRPr="009A14FB" w14:paraId="41FD63F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DCCFD7" w14:textId="77777777" w:rsidR="009A14FB" w:rsidRPr="009A14FB" w:rsidRDefault="009A14FB" w:rsidP="009A14FB">
            <w:r w:rsidRPr="009A14FB">
              <w:t>用水量突增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1E35A9" w14:textId="77777777" w:rsidR="009A14FB" w:rsidRPr="009A14FB" w:rsidRDefault="009A14FB" w:rsidP="009A14FB">
            <w:r w:rsidRPr="009A14FB">
              <w:t>立即排查管网，检查是否存在泄漏</w:t>
            </w:r>
          </w:p>
        </w:tc>
      </w:tr>
      <w:tr w:rsidR="009A14FB" w:rsidRPr="009A14FB" w14:paraId="05DC56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F0F730" w14:textId="77777777" w:rsidR="009A14FB" w:rsidRPr="009A14FB" w:rsidRDefault="009A14FB" w:rsidP="009A14FB">
            <w:r w:rsidRPr="009A14FB">
              <w:t>夜间最小流量超标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47BAF7" w14:textId="77777777" w:rsidR="009A14FB" w:rsidRPr="009A14FB" w:rsidRDefault="009A14FB" w:rsidP="009A14FB">
            <w:r w:rsidRPr="009A14FB">
              <w:t>连续3天超标时，安排夜间巡查</w:t>
            </w:r>
          </w:p>
        </w:tc>
      </w:tr>
      <w:tr w:rsidR="009A14FB" w:rsidRPr="009A14FB" w14:paraId="3E34B7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023021" w14:textId="77777777" w:rsidR="009A14FB" w:rsidRPr="009A14FB" w:rsidRDefault="009A14FB" w:rsidP="009A14FB">
            <w:r w:rsidRPr="009A14FB">
              <w:t>水质超标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FD445E" w14:textId="77777777" w:rsidR="009A14FB" w:rsidRPr="009A14FB" w:rsidRDefault="009A14FB" w:rsidP="009A14FB">
            <w:r w:rsidRPr="009A14FB">
              <w:t>立即停止供水（如适用），排查原因，通知相关部门</w:t>
            </w:r>
          </w:p>
        </w:tc>
      </w:tr>
      <w:tr w:rsidR="009A14FB" w:rsidRPr="009A14FB" w14:paraId="66D714E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5E11D0" w14:textId="77777777" w:rsidR="009A14FB" w:rsidRPr="009A14FB" w:rsidRDefault="009A14FB" w:rsidP="009A14FB">
            <w:r w:rsidRPr="009A14FB">
              <w:t>传感器故障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DE079E" w14:textId="77777777" w:rsidR="009A14FB" w:rsidRPr="009A14FB" w:rsidRDefault="009A14FB" w:rsidP="009A14FB">
            <w:r w:rsidRPr="009A14FB">
              <w:t>2小时内响应，24小时内修复或更换</w:t>
            </w:r>
          </w:p>
        </w:tc>
      </w:tr>
    </w:tbl>
    <w:p w14:paraId="644AFB2D" w14:textId="77777777" w:rsidR="009A14FB" w:rsidRPr="009A14FB" w:rsidRDefault="009A14FB" w:rsidP="009A14FB">
      <w:r w:rsidRPr="009A14FB">
        <w:pict w14:anchorId="6F11B820">
          <v:rect id="_x0000_i1085" style="width:0;height:.75pt" o:hralign="center" o:hrstd="t" o:hr="t" fillcolor="#a0a0a0" stroked="f"/>
        </w:pict>
      </w:r>
    </w:p>
    <w:p w14:paraId="2B92CBD5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第七章 维护管理</w:t>
      </w:r>
    </w:p>
    <w:p w14:paraId="39A28618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7.1 维护计划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6101"/>
        <w:gridCol w:w="2128"/>
      </w:tblGrid>
      <w:tr w:rsidR="009A14FB" w:rsidRPr="009A14FB" w14:paraId="19E9D0A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FF06C9" w14:textId="77777777" w:rsidR="009A14FB" w:rsidRPr="009A14FB" w:rsidRDefault="009A14FB" w:rsidP="009A14FB">
            <w:r w:rsidRPr="009A14FB">
              <w:t>设备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B40C1D" w14:textId="77777777" w:rsidR="009A14FB" w:rsidRPr="009A14FB" w:rsidRDefault="009A14FB" w:rsidP="009A14FB">
            <w:r w:rsidRPr="009A14FB">
              <w:t>维护项目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4165C3" w14:textId="77777777" w:rsidR="009A14FB" w:rsidRPr="009A14FB" w:rsidRDefault="009A14FB" w:rsidP="009A14FB">
            <w:r w:rsidRPr="009A14FB">
              <w:t>频率</w:t>
            </w:r>
          </w:p>
        </w:tc>
      </w:tr>
      <w:tr w:rsidR="009A14FB" w:rsidRPr="009A14FB" w14:paraId="6D599C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F60583" w14:textId="77777777" w:rsidR="009A14FB" w:rsidRPr="009A14FB" w:rsidRDefault="009A14FB" w:rsidP="009A14FB">
            <w:r w:rsidRPr="009A14FB">
              <w:t>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3E3594" w14:textId="77777777" w:rsidR="009A14FB" w:rsidRPr="009A14FB" w:rsidRDefault="009A14FB" w:rsidP="009A14FB">
            <w:r w:rsidRPr="009A14FB">
              <w:t>外观检查、数据核对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9A3114" w14:textId="77777777" w:rsidR="009A14FB" w:rsidRPr="009A14FB" w:rsidRDefault="009A14FB" w:rsidP="009A14FB">
            <w:r w:rsidRPr="009A14FB">
              <w:t>每月</w:t>
            </w:r>
          </w:p>
        </w:tc>
      </w:tr>
      <w:tr w:rsidR="009A14FB" w:rsidRPr="009A14FB" w14:paraId="75B559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D91BE8" w14:textId="77777777" w:rsidR="009A14FB" w:rsidRPr="009A14FB" w:rsidRDefault="009A14FB" w:rsidP="009A14FB">
            <w:r w:rsidRPr="009A14FB">
              <w:t>水质传感器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105F09" w14:textId="77777777" w:rsidR="009A14FB" w:rsidRPr="009A14FB" w:rsidRDefault="009A14FB" w:rsidP="009A14FB">
            <w:r w:rsidRPr="009A14FB">
              <w:t>清洁、校准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1AA840" w14:textId="77777777" w:rsidR="009A14FB" w:rsidRPr="009A14FB" w:rsidRDefault="009A14FB" w:rsidP="009A14FB">
            <w:r w:rsidRPr="009A14FB">
              <w:t>每月</w:t>
            </w:r>
          </w:p>
        </w:tc>
      </w:tr>
      <w:tr w:rsidR="009A14FB" w:rsidRPr="009A14FB" w14:paraId="40F4C3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41AF16" w14:textId="77777777" w:rsidR="009A14FB" w:rsidRPr="009A14FB" w:rsidRDefault="009A14FB" w:rsidP="009A14FB">
            <w:r w:rsidRPr="009A14FB">
              <w:t>数据采集器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E6B4A2" w14:textId="77777777" w:rsidR="009A14FB" w:rsidRPr="009A14FB" w:rsidRDefault="009A14FB" w:rsidP="009A14FB">
            <w:r w:rsidRPr="009A14FB">
              <w:t>检查通讯状态、重启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AC9C4A" w14:textId="77777777" w:rsidR="009A14FB" w:rsidRPr="009A14FB" w:rsidRDefault="009A14FB" w:rsidP="009A14FB">
            <w:r w:rsidRPr="009A14FB">
              <w:t>每月</w:t>
            </w:r>
          </w:p>
        </w:tc>
      </w:tr>
      <w:tr w:rsidR="009A14FB" w:rsidRPr="009A14FB" w14:paraId="3AE8CB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F87427" w14:textId="77777777" w:rsidR="009A14FB" w:rsidRPr="009A14FB" w:rsidRDefault="009A14FB" w:rsidP="009A14FB">
            <w:r w:rsidRPr="009A14FB">
              <w:lastRenderedPageBreak/>
              <w:t>管理平台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8C9EB6" w14:textId="77777777" w:rsidR="009A14FB" w:rsidRPr="009A14FB" w:rsidRDefault="009A14FB" w:rsidP="009A14FB">
            <w:r w:rsidRPr="009A14FB">
              <w:t>数据库优化、日志清理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B17BD8" w14:textId="77777777" w:rsidR="009A14FB" w:rsidRPr="009A14FB" w:rsidRDefault="009A14FB" w:rsidP="009A14FB">
            <w:r w:rsidRPr="009A14FB">
              <w:t>每季度</w:t>
            </w:r>
          </w:p>
        </w:tc>
      </w:tr>
      <w:tr w:rsidR="009A14FB" w:rsidRPr="009A14FB" w14:paraId="2AAD9C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C5C400" w14:textId="77777777" w:rsidR="009A14FB" w:rsidRPr="009A14FB" w:rsidRDefault="009A14FB" w:rsidP="009A14FB">
            <w:r w:rsidRPr="009A14FB">
              <w:t>信息发布屏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FCF603" w14:textId="77777777" w:rsidR="009A14FB" w:rsidRPr="009A14FB" w:rsidRDefault="009A14FB" w:rsidP="009A14FB">
            <w:r w:rsidRPr="009A14FB">
              <w:t>清洁屏幕、检查网络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76ABE6" w14:textId="77777777" w:rsidR="009A14FB" w:rsidRPr="009A14FB" w:rsidRDefault="009A14FB" w:rsidP="009A14FB">
            <w:r w:rsidRPr="009A14FB">
              <w:t>每周</w:t>
            </w:r>
          </w:p>
        </w:tc>
      </w:tr>
    </w:tbl>
    <w:p w14:paraId="6157D865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7.2 备品备件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4"/>
        <w:gridCol w:w="4316"/>
      </w:tblGrid>
      <w:tr w:rsidR="009A14FB" w:rsidRPr="009A14FB" w14:paraId="3400B15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1574C2" w14:textId="77777777" w:rsidR="009A14FB" w:rsidRPr="009A14FB" w:rsidRDefault="009A14FB" w:rsidP="009A14FB">
            <w:r w:rsidRPr="009A14FB">
              <w:t>备件名称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2CF6B2" w14:textId="77777777" w:rsidR="009A14FB" w:rsidRPr="009A14FB" w:rsidRDefault="009A14FB" w:rsidP="009A14FB">
            <w:r w:rsidRPr="009A14FB">
              <w:t>建议库存</w:t>
            </w:r>
          </w:p>
        </w:tc>
      </w:tr>
      <w:tr w:rsidR="009A14FB" w:rsidRPr="009A14FB" w14:paraId="53180A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9FC9DC" w14:textId="77777777" w:rsidR="009A14FB" w:rsidRPr="009A14FB" w:rsidRDefault="009A14FB" w:rsidP="009A14FB">
            <w:r w:rsidRPr="009A14FB">
              <w:t>智能水表（各规格）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0FCC29" w14:textId="77777777" w:rsidR="009A14FB" w:rsidRPr="009A14FB" w:rsidRDefault="009A14FB" w:rsidP="009A14FB">
            <w:r w:rsidRPr="009A14FB">
              <w:t>各2只</w:t>
            </w:r>
          </w:p>
        </w:tc>
      </w:tr>
      <w:tr w:rsidR="009A14FB" w:rsidRPr="009A14FB" w14:paraId="26A29E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639B73" w14:textId="77777777" w:rsidR="009A14FB" w:rsidRPr="009A14FB" w:rsidRDefault="009A14FB" w:rsidP="009A14FB">
            <w:r w:rsidRPr="009A14FB">
              <w:t>pH传感器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4F70AD" w14:textId="77777777" w:rsidR="009A14FB" w:rsidRPr="009A14FB" w:rsidRDefault="009A14FB" w:rsidP="009A14FB">
            <w:r w:rsidRPr="009A14FB">
              <w:t>2支</w:t>
            </w:r>
          </w:p>
        </w:tc>
      </w:tr>
      <w:tr w:rsidR="009A14FB" w:rsidRPr="009A14FB" w14:paraId="52CEE1F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9DCB66" w14:textId="77777777" w:rsidR="009A14FB" w:rsidRPr="009A14FB" w:rsidRDefault="009A14FB" w:rsidP="009A14FB">
            <w:r w:rsidRPr="009A14FB">
              <w:t>浊度传感器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90F335" w14:textId="77777777" w:rsidR="009A14FB" w:rsidRPr="009A14FB" w:rsidRDefault="009A14FB" w:rsidP="009A14FB">
            <w:r w:rsidRPr="009A14FB">
              <w:t>1支</w:t>
            </w:r>
          </w:p>
        </w:tc>
      </w:tr>
      <w:tr w:rsidR="009A14FB" w:rsidRPr="009A14FB" w14:paraId="7EC233E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C0876A" w14:textId="77777777" w:rsidR="009A14FB" w:rsidRPr="009A14FB" w:rsidRDefault="009A14FB" w:rsidP="009A14FB">
            <w:r w:rsidRPr="009A14FB">
              <w:t>余氯传感器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17EBEA" w14:textId="77777777" w:rsidR="009A14FB" w:rsidRPr="009A14FB" w:rsidRDefault="009A14FB" w:rsidP="009A14FB">
            <w:r w:rsidRPr="009A14FB">
              <w:t>2支</w:t>
            </w:r>
          </w:p>
        </w:tc>
      </w:tr>
      <w:tr w:rsidR="009A14FB" w:rsidRPr="009A14FB" w14:paraId="5D3049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4DA165" w14:textId="77777777" w:rsidR="009A14FB" w:rsidRPr="009A14FB" w:rsidRDefault="009A14FB" w:rsidP="009A14FB">
            <w:r w:rsidRPr="009A14FB">
              <w:t>数据采集模块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358B5C" w14:textId="77777777" w:rsidR="009A14FB" w:rsidRPr="009A14FB" w:rsidRDefault="009A14FB" w:rsidP="009A14FB">
            <w:r w:rsidRPr="009A14FB">
              <w:t>2个</w:t>
            </w:r>
          </w:p>
        </w:tc>
      </w:tr>
    </w:tbl>
    <w:p w14:paraId="207BB295" w14:textId="77777777" w:rsidR="009A14FB" w:rsidRPr="009A14FB" w:rsidRDefault="009A14FB" w:rsidP="009A14FB">
      <w:r w:rsidRPr="009A14FB">
        <w:pict w14:anchorId="15D18CAE">
          <v:rect id="_x0000_i1086" style="width:0;height:.75pt" o:hralign="center" o:hrstd="t" o:hr="t" fillcolor="#a0a0a0" stroked="f"/>
        </w:pict>
      </w:r>
    </w:p>
    <w:p w14:paraId="447EB547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第八章 报告与公示</w:t>
      </w:r>
    </w:p>
    <w:p w14:paraId="4BFD32A5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8.1 内部报告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7"/>
        <w:gridCol w:w="5607"/>
        <w:gridCol w:w="1956"/>
      </w:tblGrid>
      <w:tr w:rsidR="009A14FB" w:rsidRPr="009A14FB" w14:paraId="3F0103E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8CB337" w14:textId="77777777" w:rsidR="009A14FB" w:rsidRPr="009A14FB" w:rsidRDefault="009A14FB" w:rsidP="009A14FB">
            <w:r w:rsidRPr="009A14FB">
              <w:t>报告类型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C4258F" w14:textId="77777777" w:rsidR="009A14FB" w:rsidRPr="009A14FB" w:rsidRDefault="009A14FB" w:rsidP="009A14FB">
            <w:r w:rsidRPr="009A14FB">
              <w:t>报送对象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E1E452" w14:textId="77777777" w:rsidR="009A14FB" w:rsidRPr="009A14FB" w:rsidRDefault="009A14FB" w:rsidP="009A14FB">
            <w:r w:rsidRPr="009A14FB">
              <w:t>频率</w:t>
            </w:r>
          </w:p>
        </w:tc>
      </w:tr>
      <w:tr w:rsidR="009A14FB" w:rsidRPr="009A14FB" w14:paraId="0F6A38A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0017F4" w14:textId="77777777" w:rsidR="009A14FB" w:rsidRPr="009A14FB" w:rsidRDefault="009A14FB" w:rsidP="009A14FB">
            <w:r w:rsidRPr="009A14FB">
              <w:t>用水日报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A3AD5B" w14:textId="77777777" w:rsidR="009A14FB" w:rsidRPr="009A14FB" w:rsidRDefault="009A14FB" w:rsidP="009A14FB">
            <w:r w:rsidRPr="009A14FB">
              <w:t>物业经理、工程主管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3E3B00" w14:textId="77777777" w:rsidR="009A14FB" w:rsidRPr="009A14FB" w:rsidRDefault="009A14FB" w:rsidP="009A14FB">
            <w:r w:rsidRPr="009A14FB">
              <w:t>每日</w:t>
            </w:r>
          </w:p>
        </w:tc>
      </w:tr>
      <w:tr w:rsidR="009A14FB" w:rsidRPr="009A14FB" w14:paraId="10156F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0C4DB5" w14:textId="77777777" w:rsidR="009A14FB" w:rsidRPr="009A14FB" w:rsidRDefault="009A14FB" w:rsidP="009A14FB">
            <w:r w:rsidRPr="009A14FB">
              <w:t>水质日报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0E204C" w14:textId="77777777" w:rsidR="009A14FB" w:rsidRPr="009A14FB" w:rsidRDefault="009A14FB" w:rsidP="009A14FB">
            <w:r w:rsidRPr="009A14FB">
              <w:t>物业经理、运营负责人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F9F415" w14:textId="77777777" w:rsidR="009A14FB" w:rsidRPr="009A14FB" w:rsidRDefault="009A14FB" w:rsidP="009A14FB">
            <w:r w:rsidRPr="009A14FB">
              <w:t>每日</w:t>
            </w:r>
          </w:p>
        </w:tc>
      </w:tr>
      <w:tr w:rsidR="009A14FB" w:rsidRPr="009A14FB" w14:paraId="0253D87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5F3E27" w14:textId="77777777" w:rsidR="009A14FB" w:rsidRPr="009A14FB" w:rsidRDefault="009A14FB" w:rsidP="009A14FB">
            <w:r w:rsidRPr="009A14FB">
              <w:t>用水月报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E00F95" w14:textId="77777777" w:rsidR="009A14FB" w:rsidRPr="009A14FB" w:rsidRDefault="009A14FB" w:rsidP="009A14FB">
            <w:r w:rsidRPr="009A14FB">
              <w:t>项目运营单位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C2AC2B" w14:textId="77777777" w:rsidR="009A14FB" w:rsidRPr="009A14FB" w:rsidRDefault="009A14FB" w:rsidP="009A14FB">
            <w:r w:rsidRPr="009A14FB">
              <w:t>每月</w:t>
            </w:r>
          </w:p>
        </w:tc>
      </w:tr>
      <w:tr w:rsidR="009A14FB" w:rsidRPr="009A14FB" w14:paraId="6064B17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A44E54" w14:textId="77777777" w:rsidR="009A14FB" w:rsidRPr="009A14FB" w:rsidRDefault="009A14FB" w:rsidP="009A14FB">
            <w:r w:rsidRPr="009A14FB">
              <w:t>水质月报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5DEB72" w14:textId="77777777" w:rsidR="009A14FB" w:rsidRPr="009A14FB" w:rsidRDefault="009A14FB" w:rsidP="009A14FB">
            <w:r w:rsidRPr="009A14FB">
              <w:t>项目运营单位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1E59B8" w14:textId="77777777" w:rsidR="009A14FB" w:rsidRPr="009A14FB" w:rsidRDefault="009A14FB" w:rsidP="009A14FB">
            <w:r w:rsidRPr="009A14FB">
              <w:t>每月</w:t>
            </w:r>
          </w:p>
        </w:tc>
      </w:tr>
      <w:tr w:rsidR="009A14FB" w:rsidRPr="009A14FB" w14:paraId="3A2E1F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FA442F" w14:textId="77777777" w:rsidR="009A14FB" w:rsidRPr="009A14FB" w:rsidRDefault="009A14FB" w:rsidP="009A14FB">
            <w:r w:rsidRPr="009A14FB">
              <w:t>年度水资源报告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1679E5" w14:textId="77777777" w:rsidR="009A14FB" w:rsidRPr="009A14FB" w:rsidRDefault="009A14FB" w:rsidP="009A14FB">
            <w:r w:rsidRPr="009A14FB">
              <w:t>上级主管部门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4F1038" w14:textId="77777777" w:rsidR="009A14FB" w:rsidRPr="009A14FB" w:rsidRDefault="009A14FB" w:rsidP="009A14FB">
            <w:r w:rsidRPr="009A14FB">
              <w:t>每年</w:t>
            </w:r>
          </w:p>
        </w:tc>
      </w:tr>
    </w:tbl>
    <w:p w14:paraId="1689544E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8.2 对外公示</w:t>
      </w:r>
    </w:p>
    <w:p w14:paraId="2D73E0D8" w14:textId="77777777" w:rsidR="009A14FB" w:rsidRPr="009A14FB" w:rsidRDefault="009A14FB" w:rsidP="009A14FB">
      <w:pPr>
        <w:numPr>
          <w:ilvl w:val="0"/>
          <w:numId w:val="21"/>
        </w:numPr>
      </w:pPr>
      <w:r w:rsidRPr="009A14FB">
        <w:rPr>
          <w:b/>
          <w:bCs/>
        </w:rPr>
        <w:t>月度水质报告</w:t>
      </w:r>
      <w:r w:rsidRPr="009A14FB">
        <w:t>：通过微信公众号发布，内容包括：</w:t>
      </w:r>
    </w:p>
    <w:p w14:paraId="51859443" w14:textId="77777777" w:rsidR="009A14FB" w:rsidRPr="009A14FB" w:rsidRDefault="009A14FB" w:rsidP="009A14FB">
      <w:pPr>
        <w:numPr>
          <w:ilvl w:val="1"/>
          <w:numId w:val="21"/>
        </w:numPr>
      </w:pPr>
      <w:r w:rsidRPr="009A14FB">
        <w:t>市政供水水质检测结果</w:t>
      </w:r>
    </w:p>
    <w:p w14:paraId="0C95A75C" w14:textId="77777777" w:rsidR="009A14FB" w:rsidRPr="009A14FB" w:rsidRDefault="009A14FB" w:rsidP="009A14FB">
      <w:pPr>
        <w:numPr>
          <w:ilvl w:val="1"/>
          <w:numId w:val="21"/>
        </w:numPr>
      </w:pPr>
      <w:r w:rsidRPr="009A14FB">
        <w:t>雨水回用水质检测结果</w:t>
      </w:r>
    </w:p>
    <w:p w14:paraId="64421FCE" w14:textId="77777777" w:rsidR="009A14FB" w:rsidRPr="009A14FB" w:rsidRDefault="009A14FB" w:rsidP="009A14FB">
      <w:pPr>
        <w:numPr>
          <w:ilvl w:val="1"/>
          <w:numId w:val="21"/>
        </w:numPr>
      </w:pPr>
      <w:r w:rsidRPr="009A14FB">
        <w:t>水质合格率统计</w:t>
      </w:r>
    </w:p>
    <w:p w14:paraId="57CB0231" w14:textId="77777777" w:rsidR="009A14FB" w:rsidRPr="009A14FB" w:rsidRDefault="009A14FB" w:rsidP="009A14FB">
      <w:pPr>
        <w:numPr>
          <w:ilvl w:val="1"/>
          <w:numId w:val="21"/>
        </w:numPr>
      </w:pPr>
      <w:r w:rsidRPr="009A14FB">
        <w:t>水质知识科普</w:t>
      </w:r>
    </w:p>
    <w:p w14:paraId="22200245" w14:textId="77777777" w:rsidR="009A14FB" w:rsidRPr="009A14FB" w:rsidRDefault="009A14FB" w:rsidP="009A14FB">
      <w:pPr>
        <w:numPr>
          <w:ilvl w:val="0"/>
          <w:numId w:val="21"/>
        </w:numPr>
      </w:pPr>
      <w:r w:rsidRPr="009A14FB">
        <w:rPr>
          <w:b/>
          <w:bCs/>
        </w:rPr>
        <w:t>年度水资源报告</w:t>
      </w:r>
      <w:r w:rsidRPr="009A14FB">
        <w:t>：通过官网发布，内容包括：</w:t>
      </w:r>
    </w:p>
    <w:p w14:paraId="4103DD32" w14:textId="77777777" w:rsidR="009A14FB" w:rsidRPr="009A14FB" w:rsidRDefault="009A14FB" w:rsidP="009A14FB">
      <w:pPr>
        <w:numPr>
          <w:ilvl w:val="1"/>
          <w:numId w:val="21"/>
        </w:numPr>
      </w:pPr>
      <w:r w:rsidRPr="009A14FB">
        <w:t>年度用水总量及构成</w:t>
      </w:r>
    </w:p>
    <w:p w14:paraId="4C498F9F" w14:textId="77777777" w:rsidR="009A14FB" w:rsidRPr="009A14FB" w:rsidRDefault="009A14FB" w:rsidP="009A14FB">
      <w:pPr>
        <w:numPr>
          <w:ilvl w:val="1"/>
          <w:numId w:val="21"/>
        </w:numPr>
      </w:pPr>
      <w:r w:rsidRPr="009A14FB">
        <w:t>雨水利用量及利用率</w:t>
      </w:r>
    </w:p>
    <w:p w14:paraId="3D17930A" w14:textId="77777777" w:rsidR="009A14FB" w:rsidRPr="009A14FB" w:rsidRDefault="009A14FB" w:rsidP="009A14FB">
      <w:pPr>
        <w:numPr>
          <w:ilvl w:val="1"/>
          <w:numId w:val="21"/>
        </w:numPr>
      </w:pPr>
      <w:r w:rsidRPr="009A14FB">
        <w:t>节水措施与成效</w:t>
      </w:r>
    </w:p>
    <w:p w14:paraId="4C70BD06" w14:textId="77777777" w:rsidR="009A14FB" w:rsidRPr="009A14FB" w:rsidRDefault="009A14FB" w:rsidP="009A14FB">
      <w:pPr>
        <w:numPr>
          <w:ilvl w:val="1"/>
          <w:numId w:val="21"/>
        </w:numPr>
      </w:pPr>
      <w:r w:rsidRPr="009A14FB">
        <w:t>下年度节水目标</w:t>
      </w:r>
    </w:p>
    <w:p w14:paraId="1C107995" w14:textId="77777777" w:rsidR="009A14FB" w:rsidRPr="009A14FB" w:rsidRDefault="009A14FB" w:rsidP="009A14FB">
      <w:r w:rsidRPr="009A14FB">
        <w:lastRenderedPageBreak/>
        <w:pict w14:anchorId="230EA131">
          <v:rect id="_x0000_i1087" style="width:0;height:.75pt" o:hralign="center" o:hrstd="t" o:hr="t" fillcolor="#a0a0a0" stroked="f"/>
        </w:pict>
      </w:r>
    </w:p>
    <w:p w14:paraId="3F14F9E8" w14:textId="77777777" w:rsidR="009A14FB" w:rsidRPr="009A14FB" w:rsidRDefault="009A14FB" w:rsidP="009A14FB">
      <w:pPr>
        <w:rPr>
          <w:b/>
          <w:bCs/>
        </w:rPr>
      </w:pPr>
      <w:r w:rsidRPr="009A14FB">
        <w:rPr>
          <w:b/>
          <w:bCs/>
        </w:rPr>
        <w:t>第九章 附则</w:t>
      </w:r>
    </w:p>
    <w:p w14:paraId="22C41CA3" w14:textId="77777777" w:rsidR="009A14FB" w:rsidRPr="009A14FB" w:rsidRDefault="009A14FB" w:rsidP="009A14FB">
      <w:r w:rsidRPr="009A14FB">
        <w:rPr>
          <w:b/>
          <w:bCs/>
        </w:rPr>
        <w:t>第一条</w:t>
      </w:r>
      <w:r w:rsidRPr="009A14FB">
        <w:t> 本说明由光合书院·项目运营管理部负责解释。</w:t>
      </w:r>
    </w:p>
    <w:p w14:paraId="588B6D82" w14:textId="77777777" w:rsidR="009A14FB" w:rsidRPr="009A14FB" w:rsidRDefault="009A14FB" w:rsidP="009A14FB">
      <w:r w:rsidRPr="009A14FB">
        <w:rPr>
          <w:b/>
          <w:bCs/>
        </w:rPr>
        <w:t>第二条</w:t>
      </w:r>
      <w:r w:rsidRPr="009A14FB">
        <w:t> 本说明自系统调试验收合格之日起实施。</w:t>
      </w:r>
    </w:p>
    <w:p w14:paraId="663BB740" w14:textId="77777777" w:rsidR="00152363" w:rsidRPr="009A14FB" w:rsidRDefault="00152363"/>
    <w:sectPr w:rsidR="00152363" w:rsidRPr="009A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670"/>
    <w:multiLevelType w:val="multilevel"/>
    <w:tmpl w:val="3204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A558C"/>
    <w:multiLevelType w:val="multilevel"/>
    <w:tmpl w:val="23E2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159F7"/>
    <w:multiLevelType w:val="multilevel"/>
    <w:tmpl w:val="36DA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D71D8"/>
    <w:multiLevelType w:val="multilevel"/>
    <w:tmpl w:val="8A70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21471"/>
    <w:multiLevelType w:val="multilevel"/>
    <w:tmpl w:val="E46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C2CB7"/>
    <w:multiLevelType w:val="multilevel"/>
    <w:tmpl w:val="3B8A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01948"/>
    <w:multiLevelType w:val="multilevel"/>
    <w:tmpl w:val="2BB6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C4168"/>
    <w:multiLevelType w:val="multilevel"/>
    <w:tmpl w:val="CDF8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F28BE"/>
    <w:multiLevelType w:val="multilevel"/>
    <w:tmpl w:val="6C32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4C7422"/>
    <w:multiLevelType w:val="multilevel"/>
    <w:tmpl w:val="0716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03A33"/>
    <w:multiLevelType w:val="multilevel"/>
    <w:tmpl w:val="C626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7300C"/>
    <w:multiLevelType w:val="multilevel"/>
    <w:tmpl w:val="D768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979A3"/>
    <w:multiLevelType w:val="multilevel"/>
    <w:tmpl w:val="4C5C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F0F38"/>
    <w:multiLevelType w:val="multilevel"/>
    <w:tmpl w:val="3458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F84D1A"/>
    <w:multiLevelType w:val="multilevel"/>
    <w:tmpl w:val="460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F77A98"/>
    <w:multiLevelType w:val="multilevel"/>
    <w:tmpl w:val="EBE6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E7F2F"/>
    <w:multiLevelType w:val="multilevel"/>
    <w:tmpl w:val="155E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15803"/>
    <w:multiLevelType w:val="multilevel"/>
    <w:tmpl w:val="78AA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9C211A"/>
    <w:multiLevelType w:val="multilevel"/>
    <w:tmpl w:val="1C30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65CA5"/>
    <w:multiLevelType w:val="multilevel"/>
    <w:tmpl w:val="F84C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03300B"/>
    <w:multiLevelType w:val="multilevel"/>
    <w:tmpl w:val="8E00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577001">
    <w:abstractNumId w:val="17"/>
  </w:num>
  <w:num w:numId="2" w16cid:durableId="434440933">
    <w:abstractNumId w:val="8"/>
  </w:num>
  <w:num w:numId="3" w16cid:durableId="860047536">
    <w:abstractNumId w:val="9"/>
  </w:num>
  <w:num w:numId="4" w16cid:durableId="1847860398">
    <w:abstractNumId w:val="13"/>
  </w:num>
  <w:num w:numId="5" w16cid:durableId="666325767">
    <w:abstractNumId w:val="1"/>
  </w:num>
  <w:num w:numId="6" w16cid:durableId="241525056">
    <w:abstractNumId w:val="18"/>
  </w:num>
  <w:num w:numId="7" w16cid:durableId="817914718">
    <w:abstractNumId w:val="2"/>
  </w:num>
  <w:num w:numId="8" w16cid:durableId="1900941036">
    <w:abstractNumId w:val="14"/>
  </w:num>
  <w:num w:numId="9" w16cid:durableId="1130367723">
    <w:abstractNumId w:val="19"/>
  </w:num>
  <w:num w:numId="10" w16cid:durableId="602691103">
    <w:abstractNumId w:val="0"/>
  </w:num>
  <w:num w:numId="11" w16cid:durableId="105972136">
    <w:abstractNumId w:val="6"/>
  </w:num>
  <w:num w:numId="12" w16cid:durableId="1438061469">
    <w:abstractNumId w:val="10"/>
  </w:num>
  <w:num w:numId="13" w16cid:durableId="810635857">
    <w:abstractNumId w:val="7"/>
  </w:num>
  <w:num w:numId="14" w16cid:durableId="1406490878">
    <w:abstractNumId w:val="11"/>
  </w:num>
  <w:num w:numId="15" w16cid:durableId="1964339828">
    <w:abstractNumId w:val="16"/>
  </w:num>
  <w:num w:numId="16" w16cid:durableId="58481126">
    <w:abstractNumId w:val="12"/>
  </w:num>
  <w:num w:numId="17" w16cid:durableId="878735859">
    <w:abstractNumId w:val="3"/>
  </w:num>
  <w:num w:numId="18" w16cid:durableId="922880330">
    <w:abstractNumId w:val="15"/>
  </w:num>
  <w:num w:numId="19" w16cid:durableId="611086853">
    <w:abstractNumId w:val="4"/>
  </w:num>
  <w:num w:numId="20" w16cid:durableId="1448155819">
    <w:abstractNumId w:val="20"/>
  </w:num>
  <w:num w:numId="21" w16cid:durableId="910391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0E"/>
    <w:rsid w:val="000D46A4"/>
    <w:rsid w:val="00152363"/>
    <w:rsid w:val="00421B07"/>
    <w:rsid w:val="00727073"/>
    <w:rsid w:val="009A14FB"/>
    <w:rsid w:val="00A6110A"/>
    <w:rsid w:val="00AB2AF5"/>
    <w:rsid w:val="00F1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EB8AF-A878-4BA5-83F8-C937D902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E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E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E0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E0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E0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E0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E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E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E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2E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E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E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E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E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E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2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2026-03-27T07:48:00Z</dcterms:created>
  <dcterms:modified xsi:type="dcterms:W3CDTF">2026-03-27T07:49:00Z</dcterms:modified>
</cp:coreProperties>
</file>