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E52B5">
      <w:pPr>
        <w:pStyle w:val="17"/>
      </w:pPr>
    </w:p>
    <w:p w14:paraId="31B2E074">
      <w:pPr>
        <w:pStyle w:val="17"/>
      </w:pPr>
    </w:p>
    <w:p w14:paraId="42F30495">
      <w:pPr>
        <w:pStyle w:val="17"/>
        <w:jc w:val="distribute"/>
        <w:rPr>
          <w:b/>
          <w:sz w:val="72"/>
          <w:szCs w:val="72"/>
        </w:rPr>
      </w:pPr>
      <w:r>
        <w:rPr>
          <w:rFonts w:hint="eastAsia"/>
          <w:b/>
          <w:sz w:val="72"/>
          <w:szCs w:val="72"/>
        </w:rPr>
        <w:t>室内气流组织分析报告</w:t>
      </w:r>
    </w:p>
    <w:p w14:paraId="69A80535">
      <w:pPr>
        <w:pStyle w:val="52"/>
        <w:spacing w:line="400" w:lineRule="exact"/>
      </w:pPr>
    </w:p>
    <w:p w14:paraId="1ED2EDAF">
      <w:pPr>
        <w:pStyle w:val="52"/>
        <w:rPr>
          <w:b/>
        </w:rPr>
      </w:pPr>
      <w:bookmarkStart w:id="0" w:name="项目名称"/>
      <w:r>
        <w:t>新建项目</w:t>
      </w:r>
      <w:bookmarkEnd w:id="0"/>
    </w:p>
    <w:p w14:paraId="6F4E6284">
      <w:pPr>
        <w:pStyle w:val="52"/>
        <w:rPr>
          <w:b/>
        </w:rPr>
      </w:pPr>
      <w:r>
        <w:rPr>
          <w:rFonts w:hint="eastAsia"/>
          <w:b/>
        </w:rPr>
        <w:t>设计编号：</w:t>
      </w:r>
      <w:bookmarkStart w:id="1" w:name="设计编号"/>
      <w:bookmarkEnd w:id="1"/>
    </w:p>
    <w:p w14:paraId="7632F63A">
      <w:pPr>
        <w:pStyle w:val="52"/>
        <w:spacing w:line="240" w:lineRule="auto"/>
        <w:rPr>
          <w:b/>
        </w:rPr>
      </w:pPr>
    </w:p>
    <w:p w14:paraId="13F35172">
      <w:pPr>
        <w:pStyle w:val="17"/>
        <w:jc w:val="center"/>
      </w:pPr>
      <w:bookmarkStart w:id="2" w:name="二维码"/>
      <w:bookmarkEnd w:id="2"/>
      <w:r>
        <w:drawing>
          <wp:inline distT="0" distB="0" distL="0" distR="0">
            <wp:extent cx="1085850" cy="1085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24E7F277">
      <w:pPr>
        <w:pStyle w:val="17"/>
        <w:jc w:val="center"/>
      </w:pPr>
    </w:p>
    <w:p w14:paraId="333FC4B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99B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7069F657">
            <w:pPr>
              <w:pStyle w:val="17"/>
              <w:spacing w:line="600" w:lineRule="exact"/>
              <w:jc w:val="distribute"/>
            </w:pPr>
            <w:r>
              <w:rPr>
                <w:rFonts w:hint="eastAsia"/>
              </w:rPr>
              <w:t>工程地点</w:t>
            </w:r>
          </w:p>
        </w:tc>
        <w:tc>
          <w:tcPr>
            <w:tcW w:w="475" w:type="dxa"/>
            <w:vAlign w:val="center"/>
          </w:tcPr>
          <w:p w14:paraId="448446E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5AD2E20">
            <w:pPr>
              <w:pStyle w:val="16"/>
            </w:pPr>
            <w:bookmarkStart w:id="3" w:name="工程地点"/>
            <w:bookmarkEnd w:id="3"/>
            <w:bookmarkStart w:id="4" w:name="项目地点"/>
            <w:r>
              <w:t>包头</w:t>
            </w:r>
            <w:bookmarkEnd w:id="4"/>
          </w:p>
        </w:tc>
      </w:tr>
      <w:tr w14:paraId="49E48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90A6AC">
            <w:pPr>
              <w:pStyle w:val="17"/>
              <w:spacing w:line="600" w:lineRule="exact"/>
              <w:jc w:val="distribute"/>
            </w:pPr>
            <w:r>
              <w:rPr>
                <w:rFonts w:hint="eastAsia"/>
              </w:rPr>
              <w:t>建设单位</w:t>
            </w:r>
          </w:p>
        </w:tc>
        <w:tc>
          <w:tcPr>
            <w:tcW w:w="475" w:type="dxa"/>
            <w:vAlign w:val="center"/>
          </w:tcPr>
          <w:p w14:paraId="3717E3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0754AD6">
            <w:pPr>
              <w:pStyle w:val="17"/>
              <w:spacing w:line="600" w:lineRule="exact"/>
              <w:jc w:val="center"/>
            </w:pPr>
            <w:bookmarkStart w:id="5" w:name="建设单位"/>
            <w:bookmarkEnd w:id="5"/>
          </w:p>
        </w:tc>
      </w:tr>
      <w:tr w14:paraId="6E59C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48949B">
            <w:pPr>
              <w:pStyle w:val="17"/>
              <w:spacing w:line="600" w:lineRule="exact"/>
              <w:jc w:val="distribute"/>
            </w:pPr>
            <w:r>
              <w:rPr>
                <w:rFonts w:hint="eastAsia"/>
              </w:rPr>
              <w:t>设计单位</w:t>
            </w:r>
          </w:p>
        </w:tc>
        <w:tc>
          <w:tcPr>
            <w:tcW w:w="475" w:type="dxa"/>
            <w:vAlign w:val="center"/>
          </w:tcPr>
          <w:p w14:paraId="20B0C20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3C72A20">
            <w:pPr>
              <w:pStyle w:val="17"/>
              <w:spacing w:line="600" w:lineRule="exact"/>
              <w:jc w:val="center"/>
            </w:pPr>
            <w:bookmarkStart w:id="6" w:name="设计单位"/>
            <w:bookmarkEnd w:id="6"/>
          </w:p>
        </w:tc>
      </w:tr>
      <w:tr w14:paraId="4959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F67C8D">
            <w:pPr>
              <w:pStyle w:val="17"/>
              <w:spacing w:line="600" w:lineRule="exact"/>
              <w:jc w:val="distribute"/>
            </w:pPr>
            <w:r>
              <w:rPr>
                <w:rFonts w:hint="eastAsia"/>
              </w:rPr>
              <w:t>设计人</w:t>
            </w:r>
          </w:p>
        </w:tc>
        <w:tc>
          <w:tcPr>
            <w:tcW w:w="475" w:type="dxa"/>
            <w:vAlign w:val="center"/>
          </w:tcPr>
          <w:p w14:paraId="7C01A47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8186C5">
            <w:pPr>
              <w:pStyle w:val="17"/>
              <w:spacing w:line="600" w:lineRule="exact"/>
              <w:jc w:val="center"/>
            </w:pPr>
          </w:p>
        </w:tc>
      </w:tr>
      <w:tr w14:paraId="26ECA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51B42B">
            <w:pPr>
              <w:pStyle w:val="17"/>
              <w:spacing w:line="600" w:lineRule="exact"/>
              <w:jc w:val="distribute"/>
            </w:pPr>
            <w:r>
              <w:rPr>
                <w:rFonts w:hint="eastAsia"/>
              </w:rPr>
              <w:t>校对人</w:t>
            </w:r>
          </w:p>
        </w:tc>
        <w:tc>
          <w:tcPr>
            <w:tcW w:w="475" w:type="dxa"/>
            <w:vAlign w:val="center"/>
          </w:tcPr>
          <w:p w14:paraId="69CB890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901CE4">
            <w:pPr>
              <w:pStyle w:val="17"/>
              <w:spacing w:line="600" w:lineRule="exact"/>
              <w:jc w:val="center"/>
            </w:pPr>
          </w:p>
        </w:tc>
      </w:tr>
      <w:tr w14:paraId="43EC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1647F9">
            <w:pPr>
              <w:pStyle w:val="17"/>
              <w:spacing w:line="600" w:lineRule="exact"/>
              <w:jc w:val="distribute"/>
            </w:pPr>
            <w:r>
              <w:rPr>
                <w:rFonts w:hint="eastAsia"/>
              </w:rPr>
              <w:t>审定人</w:t>
            </w:r>
          </w:p>
        </w:tc>
        <w:tc>
          <w:tcPr>
            <w:tcW w:w="475" w:type="dxa"/>
            <w:vAlign w:val="center"/>
          </w:tcPr>
          <w:p w14:paraId="27E104C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70B345">
            <w:pPr>
              <w:pStyle w:val="17"/>
              <w:spacing w:line="600" w:lineRule="exact"/>
              <w:jc w:val="center"/>
            </w:pPr>
          </w:p>
        </w:tc>
      </w:tr>
      <w:tr w14:paraId="3BB0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00D189">
            <w:pPr>
              <w:pStyle w:val="17"/>
              <w:spacing w:line="600" w:lineRule="exact"/>
              <w:jc w:val="distribute"/>
            </w:pPr>
            <w:r>
              <w:rPr>
                <w:rFonts w:hint="eastAsia"/>
              </w:rPr>
              <w:t>报告日期</w:t>
            </w:r>
          </w:p>
        </w:tc>
        <w:tc>
          <w:tcPr>
            <w:tcW w:w="475" w:type="dxa"/>
            <w:vAlign w:val="center"/>
          </w:tcPr>
          <w:p w14:paraId="6909ED9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8899F10">
            <w:pPr>
              <w:pStyle w:val="17"/>
              <w:spacing w:line="600" w:lineRule="exact"/>
              <w:jc w:val="center"/>
            </w:pPr>
            <w:bookmarkStart w:id="7" w:name="报告日期"/>
            <w:r>
              <w:t>2026年01月01日</w:t>
            </w:r>
            <w:bookmarkEnd w:id="7"/>
          </w:p>
        </w:tc>
      </w:tr>
    </w:tbl>
    <w:p w14:paraId="6618A3CD"/>
    <w:p w14:paraId="0BEAF9D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82EE7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67C63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5506B61">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6A4E1B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A144B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59B2E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1C9F415">
            <w:pPr>
              <w:pStyle w:val="50"/>
            </w:pPr>
            <w:r>
              <w:rPr>
                <w:rFonts w:hint="eastAsia"/>
              </w:rPr>
              <w:t xml:space="preserve">: </w:t>
            </w:r>
            <w:bookmarkStart w:id="9" w:name="软件版本"/>
            <w:r>
              <w:rPr>
                <w:rFonts w:hint="eastAsia"/>
              </w:rPr>
              <w:t>20250101(SP1)</w:t>
            </w:r>
            <w:bookmarkEnd w:id="9"/>
          </w:p>
        </w:tc>
        <w:tc>
          <w:tcPr>
            <w:tcW w:w="3958" w:type="dxa"/>
            <w:vMerge w:val="continue"/>
            <w:tcBorders>
              <w:top w:val="single" w:color="auto" w:sz="2" w:space="0"/>
              <w:left w:val="nil"/>
              <w:bottom w:val="nil"/>
              <w:right w:val="nil"/>
            </w:tcBorders>
            <w:vAlign w:val="center"/>
          </w:tcPr>
          <w:p w14:paraId="462AEC65">
            <w:pPr>
              <w:ind w:firstLine="360"/>
              <w:rPr>
                <w:sz w:val="18"/>
                <w:szCs w:val="18"/>
              </w:rPr>
            </w:pPr>
          </w:p>
        </w:tc>
      </w:tr>
      <w:tr w14:paraId="67A6B2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53B344">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3D79364">
            <w:pPr>
              <w:pStyle w:val="50"/>
              <w:rPr>
                <w:szCs w:val="18"/>
              </w:rPr>
            </w:pPr>
            <w:r>
              <w:rPr>
                <w:rFonts w:hint="eastAsia"/>
                <w:szCs w:val="18"/>
              </w:rPr>
              <w:t xml:space="preserve">: </w:t>
            </w:r>
            <w:bookmarkStart w:id="10" w:name="加密锁号"/>
            <w:r>
              <w:rPr>
                <w:rFonts w:hint="eastAsia"/>
                <w:szCs w:val="18"/>
              </w:rPr>
              <w:t>SP110C85A1</w:t>
            </w:r>
            <w:bookmarkEnd w:id="10"/>
          </w:p>
        </w:tc>
        <w:tc>
          <w:tcPr>
            <w:tcW w:w="3958" w:type="dxa"/>
            <w:vMerge w:val="continue"/>
            <w:tcBorders>
              <w:top w:val="single" w:color="auto" w:sz="2" w:space="0"/>
              <w:left w:val="nil"/>
              <w:bottom w:val="nil"/>
              <w:right w:val="nil"/>
            </w:tcBorders>
            <w:vAlign w:val="center"/>
          </w:tcPr>
          <w:p w14:paraId="2E8AAB51">
            <w:pPr>
              <w:ind w:firstLine="360"/>
              <w:rPr>
                <w:sz w:val="18"/>
                <w:szCs w:val="18"/>
              </w:rPr>
            </w:pPr>
          </w:p>
        </w:tc>
      </w:tr>
      <w:tr w14:paraId="07064F1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A48F1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985CF9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6BF8260">
            <w:pPr>
              <w:ind w:firstLine="360"/>
              <w:rPr>
                <w:sz w:val="18"/>
                <w:szCs w:val="18"/>
              </w:rPr>
            </w:pPr>
          </w:p>
        </w:tc>
      </w:tr>
    </w:tbl>
    <w:p w14:paraId="621DF83A">
      <w:pPr>
        <w:jc w:val="center"/>
        <w:rPr>
          <w:b/>
          <w:bCs/>
          <w:sz w:val="32"/>
          <w:szCs w:val="32"/>
        </w:rPr>
      </w:pPr>
      <w:r>
        <w:rPr>
          <w:b/>
          <w:bCs/>
          <w:sz w:val="28"/>
          <w:szCs w:val="32"/>
        </w:rPr>
        <w:br w:type="page"/>
      </w:r>
      <w:r>
        <w:rPr>
          <w:rFonts w:hint="eastAsia"/>
          <w:b/>
          <w:bCs/>
          <w:sz w:val="28"/>
          <w:szCs w:val="32"/>
        </w:rPr>
        <w:t>目  录</w:t>
      </w:r>
    </w:p>
    <w:p w14:paraId="5C8FBC9B">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_Toc28732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_Toc28732 \h </w:instrText>
      </w:r>
      <w:r>
        <w:fldChar w:fldCharType="separate"/>
      </w:r>
      <w:r>
        <w:t>3</w:t>
      </w:r>
      <w:r>
        <w:fldChar w:fldCharType="end"/>
      </w:r>
      <w:r>
        <w:rPr>
          <w:caps/>
        </w:rPr>
        <w:fldChar w:fldCharType="end"/>
      </w:r>
    </w:p>
    <w:p w14:paraId="165E9215">
      <w:pPr>
        <w:pStyle w:val="22"/>
        <w:tabs>
          <w:tab w:val="right" w:leader="dot" w:pos="8306"/>
          <w:tab w:val="clear" w:pos="540"/>
          <w:tab w:val="clear" w:pos="840"/>
          <w:tab w:val="clear" w:pos="8222"/>
        </w:tabs>
      </w:pPr>
      <w:r>
        <w:rPr>
          <w:caps/>
        </w:rPr>
        <w:fldChar w:fldCharType="begin"/>
      </w:r>
      <w:r>
        <w:rPr>
          <w:caps/>
        </w:rPr>
        <w:instrText xml:space="preserve"> HYPERLINK \l _Toc15998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_Toc15998 \h </w:instrText>
      </w:r>
      <w:r>
        <w:fldChar w:fldCharType="separate"/>
      </w:r>
      <w:r>
        <w:t>3</w:t>
      </w:r>
      <w:r>
        <w:fldChar w:fldCharType="end"/>
      </w:r>
      <w:r>
        <w:rPr>
          <w:caps/>
        </w:rPr>
        <w:fldChar w:fldCharType="end"/>
      </w:r>
    </w:p>
    <w:p w14:paraId="08F7D93E">
      <w:pPr>
        <w:pStyle w:val="22"/>
        <w:tabs>
          <w:tab w:val="right" w:leader="dot" w:pos="8306"/>
          <w:tab w:val="clear" w:pos="540"/>
          <w:tab w:val="clear" w:pos="840"/>
          <w:tab w:val="clear" w:pos="8222"/>
        </w:tabs>
      </w:pPr>
      <w:r>
        <w:rPr>
          <w:caps/>
        </w:rPr>
        <w:fldChar w:fldCharType="begin"/>
      </w:r>
      <w:r>
        <w:rPr>
          <w:caps/>
        </w:rPr>
        <w:instrText xml:space="preserve"> HYPERLINK \l _Toc16774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_Toc16774 \h </w:instrText>
      </w:r>
      <w:r>
        <w:fldChar w:fldCharType="separate"/>
      </w:r>
      <w:r>
        <w:t>5</w:t>
      </w:r>
      <w:r>
        <w:fldChar w:fldCharType="end"/>
      </w:r>
      <w:r>
        <w:rPr>
          <w:caps/>
        </w:rPr>
        <w:fldChar w:fldCharType="end"/>
      </w:r>
    </w:p>
    <w:p w14:paraId="71C68647">
      <w:pPr>
        <w:pStyle w:val="21"/>
        <w:tabs>
          <w:tab w:val="right" w:leader="dot" w:pos="8306"/>
          <w:tab w:val="clear" w:pos="180"/>
          <w:tab w:val="clear" w:pos="420"/>
          <w:tab w:val="clear" w:pos="8222"/>
        </w:tabs>
      </w:pPr>
      <w:r>
        <w:rPr>
          <w:caps/>
        </w:rPr>
        <w:fldChar w:fldCharType="begin"/>
      </w:r>
      <w:r>
        <w:rPr>
          <w:caps/>
        </w:rPr>
        <w:instrText xml:space="preserve"> HYPERLINK \l _Toc27381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_Toc27381 \h </w:instrText>
      </w:r>
      <w:r>
        <w:fldChar w:fldCharType="separate"/>
      </w:r>
      <w:r>
        <w:t>6</w:t>
      </w:r>
      <w:r>
        <w:fldChar w:fldCharType="end"/>
      </w:r>
      <w:r>
        <w:rPr>
          <w:caps/>
        </w:rPr>
        <w:fldChar w:fldCharType="end"/>
      </w:r>
    </w:p>
    <w:p w14:paraId="32EBDAFB">
      <w:pPr>
        <w:pStyle w:val="21"/>
        <w:tabs>
          <w:tab w:val="right" w:leader="dot" w:pos="8306"/>
          <w:tab w:val="clear" w:pos="180"/>
          <w:tab w:val="clear" w:pos="420"/>
          <w:tab w:val="clear" w:pos="8222"/>
        </w:tabs>
      </w:pPr>
      <w:r>
        <w:rPr>
          <w:caps/>
        </w:rPr>
        <w:fldChar w:fldCharType="begin"/>
      </w:r>
      <w:r>
        <w:rPr>
          <w:caps/>
        </w:rPr>
        <w:instrText xml:space="preserve"> HYPERLINK \l _Toc9032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_Toc9032 \h </w:instrText>
      </w:r>
      <w:r>
        <w:fldChar w:fldCharType="separate"/>
      </w:r>
      <w:r>
        <w:t>6</w:t>
      </w:r>
      <w:r>
        <w:fldChar w:fldCharType="end"/>
      </w:r>
      <w:r>
        <w:rPr>
          <w:caps/>
        </w:rPr>
        <w:fldChar w:fldCharType="end"/>
      </w:r>
    </w:p>
    <w:p w14:paraId="7F8D1717">
      <w:pPr>
        <w:pStyle w:val="21"/>
        <w:tabs>
          <w:tab w:val="right" w:leader="dot" w:pos="8306"/>
          <w:tab w:val="clear" w:pos="180"/>
          <w:tab w:val="clear" w:pos="420"/>
          <w:tab w:val="clear" w:pos="8222"/>
        </w:tabs>
      </w:pPr>
      <w:r>
        <w:rPr>
          <w:caps/>
        </w:rPr>
        <w:fldChar w:fldCharType="begin"/>
      </w:r>
      <w:r>
        <w:rPr>
          <w:caps/>
        </w:rPr>
        <w:instrText xml:space="preserve"> HYPERLINK \l _Toc14303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_Toc14303 \h </w:instrText>
      </w:r>
      <w:r>
        <w:fldChar w:fldCharType="separate"/>
      </w:r>
      <w:r>
        <w:t>6</w:t>
      </w:r>
      <w:r>
        <w:fldChar w:fldCharType="end"/>
      </w:r>
      <w:r>
        <w:rPr>
          <w:caps/>
        </w:rPr>
        <w:fldChar w:fldCharType="end"/>
      </w:r>
    </w:p>
    <w:p w14:paraId="58FD6FB8">
      <w:pPr>
        <w:pStyle w:val="21"/>
        <w:tabs>
          <w:tab w:val="right" w:leader="dot" w:pos="8306"/>
          <w:tab w:val="clear" w:pos="180"/>
          <w:tab w:val="clear" w:pos="420"/>
          <w:tab w:val="clear" w:pos="8222"/>
        </w:tabs>
      </w:pPr>
      <w:r>
        <w:rPr>
          <w:caps/>
        </w:rPr>
        <w:fldChar w:fldCharType="begin"/>
      </w:r>
      <w:r>
        <w:rPr>
          <w:caps/>
        </w:rPr>
        <w:instrText xml:space="preserve"> HYPERLINK \l _Toc28443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_Toc28443 \h </w:instrText>
      </w:r>
      <w:r>
        <w:fldChar w:fldCharType="separate"/>
      </w:r>
      <w:r>
        <w:t>6</w:t>
      </w:r>
      <w:r>
        <w:fldChar w:fldCharType="end"/>
      </w:r>
      <w:r>
        <w:rPr>
          <w:caps/>
        </w:rPr>
        <w:fldChar w:fldCharType="end"/>
      </w:r>
    </w:p>
    <w:p w14:paraId="11D9D27D">
      <w:pPr>
        <w:pStyle w:val="22"/>
        <w:tabs>
          <w:tab w:val="right" w:leader="dot" w:pos="8306"/>
          <w:tab w:val="clear" w:pos="540"/>
          <w:tab w:val="clear" w:pos="840"/>
          <w:tab w:val="clear" w:pos="8222"/>
        </w:tabs>
      </w:pPr>
      <w:r>
        <w:rPr>
          <w:caps/>
        </w:rPr>
        <w:fldChar w:fldCharType="begin"/>
      </w:r>
      <w:r>
        <w:rPr>
          <w:caps/>
        </w:rPr>
        <w:instrText xml:space="preserve"> HYPERLINK \l _Toc8531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_Toc8531 \h </w:instrText>
      </w:r>
      <w:r>
        <w:fldChar w:fldCharType="separate"/>
      </w:r>
      <w:r>
        <w:t>7</w:t>
      </w:r>
      <w:r>
        <w:fldChar w:fldCharType="end"/>
      </w:r>
      <w:r>
        <w:rPr>
          <w:caps/>
        </w:rPr>
        <w:fldChar w:fldCharType="end"/>
      </w:r>
    </w:p>
    <w:p w14:paraId="6C7FD553">
      <w:pPr>
        <w:pStyle w:val="21"/>
        <w:tabs>
          <w:tab w:val="right" w:leader="dot" w:pos="8306"/>
          <w:tab w:val="clear" w:pos="180"/>
          <w:tab w:val="clear" w:pos="420"/>
          <w:tab w:val="clear" w:pos="8222"/>
        </w:tabs>
      </w:pPr>
      <w:r>
        <w:rPr>
          <w:caps/>
        </w:rPr>
        <w:fldChar w:fldCharType="begin"/>
      </w:r>
      <w:r>
        <w:rPr>
          <w:caps/>
        </w:rPr>
        <w:instrText xml:space="preserve"> HYPERLINK \l _Toc7698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_Toc7698 \h </w:instrText>
      </w:r>
      <w:r>
        <w:fldChar w:fldCharType="separate"/>
      </w:r>
      <w:r>
        <w:t>9</w:t>
      </w:r>
      <w:r>
        <w:fldChar w:fldCharType="end"/>
      </w:r>
      <w:r>
        <w:rPr>
          <w:caps/>
        </w:rPr>
        <w:fldChar w:fldCharType="end"/>
      </w:r>
    </w:p>
    <w:p w14:paraId="154DC4A2">
      <w:pPr>
        <w:pStyle w:val="22"/>
        <w:tabs>
          <w:tab w:val="right" w:leader="dot" w:pos="8306"/>
          <w:tab w:val="clear" w:pos="540"/>
          <w:tab w:val="clear" w:pos="840"/>
          <w:tab w:val="clear" w:pos="8222"/>
        </w:tabs>
      </w:pPr>
      <w:r>
        <w:rPr>
          <w:caps/>
        </w:rPr>
        <w:fldChar w:fldCharType="begin"/>
      </w:r>
      <w:r>
        <w:rPr>
          <w:caps/>
        </w:rPr>
        <w:instrText xml:space="preserve"> HYPERLINK \l _Toc23563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_Toc23563 \h </w:instrText>
      </w:r>
      <w:r>
        <w:fldChar w:fldCharType="separate"/>
      </w:r>
      <w:r>
        <w:t>9</w:t>
      </w:r>
      <w:r>
        <w:fldChar w:fldCharType="end"/>
      </w:r>
      <w:r>
        <w:rPr>
          <w:caps/>
        </w:rPr>
        <w:fldChar w:fldCharType="end"/>
      </w:r>
    </w:p>
    <w:p w14:paraId="1E6C0C6E">
      <w:pPr>
        <w:pStyle w:val="22"/>
        <w:tabs>
          <w:tab w:val="right" w:leader="dot" w:pos="8306"/>
          <w:tab w:val="clear" w:pos="540"/>
          <w:tab w:val="clear" w:pos="840"/>
          <w:tab w:val="clear" w:pos="8222"/>
        </w:tabs>
      </w:pPr>
      <w:r>
        <w:rPr>
          <w:caps/>
        </w:rPr>
        <w:fldChar w:fldCharType="begin"/>
      </w:r>
      <w:r>
        <w:rPr>
          <w:caps/>
        </w:rPr>
        <w:instrText xml:space="preserve"> HYPERLINK \l _Toc31280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_Toc31280 \h </w:instrText>
      </w:r>
      <w:r>
        <w:fldChar w:fldCharType="separate"/>
      </w:r>
      <w:r>
        <w:t>12</w:t>
      </w:r>
      <w:r>
        <w:fldChar w:fldCharType="end"/>
      </w:r>
      <w:r>
        <w:rPr>
          <w:caps/>
        </w:rPr>
        <w:fldChar w:fldCharType="end"/>
      </w:r>
    </w:p>
    <w:p w14:paraId="6F90C92A">
      <w:pPr>
        <w:pStyle w:val="22"/>
        <w:tabs>
          <w:tab w:val="right" w:leader="dot" w:pos="8306"/>
          <w:tab w:val="clear" w:pos="540"/>
          <w:tab w:val="clear" w:pos="840"/>
          <w:tab w:val="clear" w:pos="8222"/>
        </w:tabs>
      </w:pPr>
      <w:r>
        <w:rPr>
          <w:caps/>
        </w:rPr>
        <w:fldChar w:fldCharType="begin"/>
      </w:r>
      <w:r>
        <w:rPr>
          <w:caps/>
        </w:rPr>
        <w:instrText xml:space="preserve"> HYPERLINK \l _Toc31106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_Toc31106 \h </w:instrText>
      </w:r>
      <w:r>
        <w:fldChar w:fldCharType="separate"/>
      </w:r>
      <w:r>
        <w:t>15</w:t>
      </w:r>
      <w:r>
        <w:fldChar w:fldCharType="end"/>
      </w:r>
      <w:r>
        <w:rPr>
          <w:caps/>
        </w:rPr>
        <w:fldChar w:fldCharType="end"/>
      </w:r>
    </w:p>
    <w:p w14:paraId="5FF0300D">
      <w:pPr>
        <w:pStyle w:val="21"/>
        <w:tabs>
          <w:tab w:val="right" w:leader="dot" w:pos="8306"/>
          <w:tab w:val="clear" w:pos="180"/>
          <w:tab w:val="clear" w:pos="420"/>
          <w:tab w:val="clear" w:pos="8222"/>
        </w:tabs>
      </w:pPr>
      <w:r>
        <w:rPr>
          <w:caps/>
        </w:rPr>
        <w:fldChar w:fldCharType="begin"/>
      </w:r>
      <w:r>
        <w:rPr>
          <w:caps/>
        </w:rPr>
        <w:instrText xml:space="preserve"> HYPERLINK \l _Toc2170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_Toc2170 \h </w:instrText>
      </w:r>
      <w:r>
        <w:fldChar w:fldCharType="separate"/>
      </w:r>
      <w:r>
        <w:t>18</w:t>
      </w:r>
      <w:r>
        <w:fldChar w:fldCharType="end"/>
      </w:r>
      <w:r>
        <w:rPr>
          <w:caps/>
        </w:rPr>
        <w:fldChar w:fldCharType="end"/>
      </w:r>
    </w:p>
    <w:p w14:paraId="1679841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bookmarkStart w:id="90" w:name="_GoBack"/>
      <w:bookmarkEnd w:id="90"/>
    </w:p>
    <w:p w14:paraId="3D3A86F6">
      <w:pPr>
        <w:pStyle w:val="2"/>
        <w:rPr>
          <w:rFonts w:ascii="微软雅黑" w:hAnsi="微软雅黑" w:eastAsia="微软雅黑"/>
        </w:rPr>
      </w:pPr>
      <w:bookmarkStart w:id="12" w:name="_Toc452108759"/>
      <w:bookmarkStart w:id="13" w:name="_Toc58243666"/>
      <w:bookmarkStart w:id="14" w:name="_Toc50050011"/>
      <w:bookmarkStart w:id="15" w:name="_Toc13735908"/>
      <w:bookmarkStart w:id="16" w:name="_Toc28732"/>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489735CA">
      <w:pPr>
        <w:pStyle w:val="3"/>
        <w:ind w:firstLine="420"/>
        <w:rPr>
          <w:rFonts w:ascii="微软雅黑" w:hAnsi="微软雅黑" w:eastAsia="微软雅黑"/>
          <w:lang w:val="en-US"/>
        </w:rPr>
      </w:pPr>
      <w:bookmarkStart w:id="19" w:name="项目概况"/>
      <w:bookmarkEnd w:id="19"/>
    </w:p>
    <w:p w14:paraId="412B3875">
      <w:pPr>
        <w:pStyle w:val="4"/>
        <w:rPr>
          <w:rFonts w:ascii="微软雅黑" w:hAnsi="微软雅黑" w:eastAsia="微软雅黑"/>
        </w:rPr>
      </w:pPr>
      <w:bookmarkStart w:id="20" w:name="_Toc50050012"/>
      <w:bookmarkStart w:id="21" w:name="_Toc452108760"/>
      <w:bookmarkStart w:id="22" w:name="_Toc58243667"/>
      <w:bookmarkStart w:id="23" w:name="_Toc13735909"/>
      <w:bookmarkStart w:id="24" w:name="_Toc15998"/>
      <w:bookmarkStart w:id="25" w:name="平面图2"/>
      <w:r>
        <w:rPr>
          <w:rFonts w:ascii="微软雅黑" w:hAnsi="微软雅黑" w:eastAsia="微软雅黑"/>
        </w:rPr>
        <w:t>平面图</w:t>
      </w:r>
      <w:bookmarkEnd w:id="20"/>
      <w:bookmarkEnd w:id="21"/>
      <w:bookmarkEnd w:id="22"/>
      <w:bookmarkEnd w:id="23"/>
      <w:bookmarkEnd w:id="24"/>
    </w:p>
    <w:p w14:paraId="563DF667">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61341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5667375" cy="6134100"/>
                    </a:xfrm>
                    <a:prstGeom prst="rect">
                      <a:avLst/>
                    </a:prstGeom>
                  </pic:spPr>
                </pic:pic>
              </a:graphicData>
            </a:graphic>
          </wp:inline>
        </w:drawing>
      </w:r>
    </w:p>
    <w:p w14:paraId="344808C8">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6990ECC5">
      <w:pPr>
        <w:pStyle w:val="3"/>
        <w:ind w:firstLine="0" w:firstLineChars="0"/>
        <w:jc w:val="center"/>
        <w:rPr>
          <w:rFonts w:ascii="微软雅黑" w:hAnsi="微软雅黑" w:eastAsia="微软雅黑"/>
          <w:lang w:val="en-US"/>
        </w:rPr>
      </w:pPr>
      <w:r>
        <w:drawing>
          <wp:inline distT="0" distB="0" distL="0" distR="0">
            <wp:extent cx="5667375" cy="62103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4"/>
                    <a:stretch>
                      <a:fillRect/>
                    </a:stretch>
                  </pic:blipFill>
                  <pic:spPr>
                    <a:xfrm>
                      <a:off x="0" y="0"/>
                      <a:ext cx="5667375" cy="6210300"/>
                    </a:xfrm>
                    <a:prstGeom prst="rect">
                      <a:avLst/>
                    </a:prstGeom>
                  </pic:spPr>
                </pic:pic>
              </a:graphicData>
            </a:graphic>
          </wp:inline>
        </w:drawing>
      </w:r>
    </w:p>
    <w:p w14:paraId="6242AF19">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095FDA96">
      <w:pPr>
        <w:pStyle w:val="3"/>
        <w:ind w:firstLine="0" w:firstLineChars="0"/>
        <w:jc w:val="center"/>
        <w:rPr>
          <w:rFonts w:ascii="微软雅黑" w:hAnsi="微软雅黑" w:eastAsia="微软雅黑"/>
          <w:lang w:val="en-US"/>
        </w:rPr>
      </w:pPr>
      <w:r>
        <w:drawing>
          <wp:inline distT="0" distB="0" distL="0" distR="0">
            <wp:extent cx="5667375" cy="54387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tretch>
                      <a:fillRect/>
                    </a:stretch>
                  </pic:blipFill>
                  <pic:spPr>
                    <a:xfrm>
                      <a:off x="0" y="0"/>
                      <a:ext cx="5667375" cy="5438775"/>
                    </a:xfrm>
                    <a:prstGeom prst="rect">
                      <a:avLst/>
                    </a:prstGeom>
                  </pic:spPr>
                </pic:pic>
              </a:graphicData>
            </a:graphic>
          </wp:inline>
        </w:drawing>
      </w:r>
    </w:p>
    <w:p w14:paraId="7D4732CE">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7F39DEA6">
      <w:pPr>
        <w:pStyle w:val="3"/>
        <w:ind w:firstLine="0" w:firstLineChars="0"/>
        <w:jc w:val="center"/>
        <w:rPr>
          <w:rFonts w:ascii="微软雅黑" w:hAnsi="微软雅黑" w:eastAsia="微软雅黑"/>
          <w:lang w:val="en-US"/>
        </w:rPr>
      </w:pPr>
    </w:p>
    <w:bookmarkEnd w:id="25"/>
    <w:p w14:paraId="6374487B">
      <w:pPr>
        <w:pStyle w:val="3"/>
        <w:ind w:firstLine="0" w:firstLineChars="0"/>
        <w:jc w:val="center"/>
        <w:rPr>
          <w:rFonts w:ascii="微软雅黑" w:hAnsi="微软雅黑" w:eastAsia="微软雅黑"/>
          <w:lang w:val="en-US"/>
        </w:rPr>
      </w:pPr>
    </w:p>
    <w:p w14:paraId="1D9281C4">
      <w:pPr>
        <w:pStyle w:val="4"/>
        <w:rPr>
          <w:rFonts w:ascii="微软雅黑" w:hAnsi="微软雅黑" w:eastAsia="微软雅黑"/>
        </w:rPr>
      </w:pPr>
      <w:bookmarkStart w:id="27" w:name="_Toc58243668"/>
      <w:bookmarkStart w:id="28" w:name="_Toc452108761"/>
      <w:bookmarkStart w:id="29" w:name="_Toc13735910"/>
      <w:bookmarkStart w:id="30" w:name="_Toc50050013"/>
      <w:bookmarkStart w:id="31" w:name="_Toc16774"/>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5AFFAE5">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49FDD5AD">
      <w:pPr>
        <w:pStyle w:val="3"/>
        <w:ind w:firstLine="0" w:firstLineChars="0"/>
        <w:rPr>
          <w:rFonts w:ascii="微软雅黑" w:hAnsi="微软雅黑" w:eastAsia="微软雅黑"/>
          <w:lang w:val="en-US"/>
        </w:rPr>
      </w:pPr>
    </w:p>
    <w:p w14:paraId="03CD033B">
      <w:pPr>
        <w:pStyle w:val="2"/>
        <w:rPr>
          <w:rFonts w:ascii="微软雅黑" w:hAnsi="微软雅黑" w:eastAsia="微软雅黑"/>
        </w:rPr>
      </w:pPr>
      <w:bookmarkStart w:id="34" w:name="_Toc50050014"/>
      <w:bookmarkStart w:id="35" w:name="_Toc58243669"/>
      <w:bookmarkStart w:id="36" w:name="_Toc27381"/>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A13047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DE9C21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4B3D85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171E0A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6003D2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1372BF">
      <w:pPr>
        <w:pStyle w:val="3"/>
        <w:ind w:left="200" w:firstLine="0" w:firstLineChars="0"/>
        <w:rPr>
          <w:rFonts w:ascii="微软雅黑" w:hAnsi="微软雅黑" w:eastAsia="微软雅黑"/>
          <w:lang w:val="en-US"/>
        </w:rPr>
      </w:pPr>
    </w:p>
    <w:p w14:paraId="562CB1FC">
      <w:pPr>
        <w:pStyle w:val="2"/>
        <w:rPr>
          <w:rFonts w:ascii="微软雅黑" w:hAnsi="微软雅黑" w:eastAsia="微软雅黑"/>
        </w:rPr>
      </w:pPr>
      <w:bookmarkStart w:id="39" w:name="_Toc50050015"/>
      <w:bookmarkStart w:id="40" w:name="_Toc58243670"/>
      <w:bookmarkStart w:id="41" w:name="_Toc9032"/>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C62785C">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77AA074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6D67760">
      <w:pPr>
        <w:pStyle w:val="2"/>
        <w:rPr>
          <w:rFonts w:ascii="微软雅黑" w:hAnsi="微软雅黑" w:eastAsia="微软雅黑"/>
        </w:rPr>
      </w:pPr>
      <w:bookmarkStart w:id="46" w:name="_Toc58243671"/>
      <w:bookmarkStart w:id="47" w:name="_Toc50050016"/>
      <w:bookmarkStart w:id="48" w:name="_Toc14303"/>
      <w:r>
        <w:rPr>
          <w:rFonts w:hint="eastAsia" w:ascii="微软雅黑" w:hAnsi="微软雅黑" w:eastAsia="微软雅黑"/>
        </w:rPr>
        <w:t>技术措施</w:t>
      </w:r>
      <w:bookmarkEnd w:id="46"/>
      <w:bookmarkEnd w:id="47"/>
      <w:bookmarkEnd w:id="48"/>
    </w:p>
    <w:p w14:paraId="0E5CBF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0D3FA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A86EACA">
            <w:pPr>
              <w:jc w:val="center"/>
            </w:pPr>
            <w:r>
              <w:t>房间类型</w:t>
            </w:r>
          </w:p>
        </w:tc>
        <w:tc>
          <w:tcPr>
            <w:shd w:val="clear" w:color="auto" w:fill="E6E6E6"/>
            <w:vAlign w:val="center"/>
          </w:tcPr>
          <w:p w14:paraId="56FC2B5A">
            <w:pPr>
              <w:jc w:val="center"/>
            </w:pPr>
            <w:r>
              <w:t>措施</w:t>
            </w:r>
          </w:p>
        </w:tc>
      </w:tr>
      <w:tr w14:paraId="109A3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1164F2A">
            <w:r>
              <w:t>厨房</w:t>
            </w:r>
          </w:p>
        </w:tc>
        <w:tc>
          <w:tcPr>
            <w:vAlign w:val="center"/>
          </w:tcPr>
          <w:p w14:paraId="7E3A746D">
            <w:r>
              <w:t>风口位置合理，进排风无短路/无污染</w:t>
            </w:r>
          </w:p>
        </w:tc>
      </w:tr>
      <w:tr w14:paraId="71AA0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76081AD">
            <w:r>
              <w:t>卫生间</w:t>
            </w:r>
          </w:p>
        </w:tc>
        <w:tc>
          <w:tcPr>
            <w:vAlign w:val="center"/>
          </w:tcPr>
          <w:p w14:paraId="5BC6BCAE">
            <w:r>
              <w:t>风口位置合理，进排风无短路/无污染</w:t>
            </w:r>
          </w:p>
        </w:tc>
      </w:tr>
    </w:tbl>
    <w:p w14:paraId="7D693B63">
      <w:pPr>
        <w:pStyle w:val="3"/>
        <w:ind w:firstLine="420"/>
        <w:rPr>
          <w:rFonts w:ascii="微软雅黑" w:hAnsi="微软雅黑" w:eastAsia="微软雅黑"/>
          <w:lang w:val="en-US"/>
        </w:rPr>
      </w:pPr>
      <w:bookmarkStart w:id="49" w:name="技术措施"/>
      <w:bookmarkEnd w:id="49"/>
    </w:p>
    <w:p w14:paraId="4743E9B5">
      <w:pPr>
        <w:pStyle w:val="2"/>
        <w:rPr>
          <w:rFonts w:ascii="微软雅黑" w:hAnsi="微软雅黑" w:eastAsia="微软雅黑"/>
        </w:rPr>
      </w:pPr>
      <w:bookmarkStart w:id="50" w:name="_Toc58243672"/>
      <w:bookmarkStart w:id="51" w:name="_Toc50050017"/>
      <w:bookmarkStart w:id="52" w:name="_Toc28443"/>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C89F05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7BF3AEC">
      <w:pPr>
        <w:pStyle w:val="4"/>
        <w:rPr>
          <w:rFonts w:ascii="微软雅黑" w:hAnsi="微软雅黑" w:eastAsia="微软雅黑"/>
        </w:rPr>
      </w:pPr>
      <w:bookmarkStart w:id="53" w:name="_Toc58243673"/>
      <w:bookmarkStart w:id="54" w:name="_Toc50050018"/>
      <w:bookmarkStart w:id="55" w:name="_Toc8531"/>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450545E">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14:paraId="3FA8FD4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AE310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900E34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E03A7A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4C7912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A3A5B7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07EF495">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A2BB6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3FD478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8E60F9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BD808E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448279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26CDF6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7C7E1A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0F7BB03">
      <w:pPr>
        <w:pStyle w:val="5"/>
        <w:tabs>
          <w:tab w:val="left" w:pos="360"/>
        </w:tabs>
        <w:ind w:left="0" w:firstLine="0"/>
        <w:rPr>
          <w:rFonts w:ascii="微软雅黑" w:hAnsi="微软雅黑" w:eastAsia="微软雅黑"/>
        </w:rPr>
      </w:pPr>
      <w:bookmarkStart w:id="60" w:name="_Toc451698938"/>
      <w:bookmarkStart w:id="61" w:name="_Toc58243675"/>
      <w:bookmarkStart w:id="62" w:name="_Toc50050020"/>
      <w:bookmarkStart w:id="63" w:name="_Toc8151"/>
      <w:bookmarkStart w:id="64" w:name="_Toc452108766"/>
      <w:r>
        <w:rPr>
          <w:rFonts w:hint="eastAsia" w:ascii="微软雅黑" w:hAnsi="微软雅黑" w:eastAsia="微软雅黑"/>
        </w:rPr>
        <w:t>边界条件</w:t>
      </w:r>
      <w:bookmarkEnd w:id="60"/>
      <w:bookmarkEnd w:id="61"/>
      <w:bookmarkEnd w:id="62"/>
      <w:bookmarkEnd w:id="63"/>
      <w:bookmarkEnd w:id="64"/>
    </w:p>
    <w:p w14:paraId="4BDFD25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E1E7AA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D487E9B">
      <w:pPr>
        <w:pStyle w:val="5"/>
        <w:tabs>
          <w:tab w:val="left" w:pos="360"/>
        </w:tabs>
        <w:ind w:left="0" w:firstLine="0"/>
        <w:rPr>
          <w:rFonts w:ascii="微软雅黑" w:hAnsi="微软雅黑" w:eastAsia="微软雅黑"/>
        </w:rPr>
      </w:pPr>
      <w:bookmarkStart w:id="65" w:name="_Toc23583"/>
      <w:bookmarkStart w:id="66" w:name="_Toc50050021"/>
      <w:bookmarkStart w:id="67" w:name="_Toc58243676"/>
      <w:bookmarkStart w:id="68" w:name="_Toc451698939"/>
      <w:bookmarkStart w:id="69" w:name="_Toc452108767"/>
      <w:r>
        <w:rPr>
          <w:rFonts w:hint="eastAsia" w:ascii="微软雅黑" w:hAnsi="微软雅黑" w:eastAsia="微软雅黑"/>
        </w:rPr>
        <w:t>求解计算</w:t>
      </w:r>
      <w:bookmarkEnd w:id="65"/>
      <w:bookmarkEnd w:id="66"/>
      <w:bookmarkEnd w:id="67"/>
      <w:bookmarkEnd w:id="68"/>
      <w:bookmarkEnd w:id="69"/>
    </w:p>
    <w:p w14:paraId="78ECCCD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67F78A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8DC44B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F007F8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8AD2C9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69B5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CB25CE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07823A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330A59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B0241C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410F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9F053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B4C982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BA48635">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D22ACF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C981D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AE105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6C0A9E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3CE9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A1265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2984B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33361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1BFA8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29E3B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F1DB90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6785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4E45C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BFC44D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AC4FD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E374C5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14C87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A1191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0C446D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A69F1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7808FC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6BC5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83C8E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6C59E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87433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F433D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8699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46E782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B2F4E7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B5DA67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60A77B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663F0B1">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42E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4C5932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EB9095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000153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F2E40D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60A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527EB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3367C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4F392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25390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720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6897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E9843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4FC615D">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55DC95A">
            <w:pPr>
              <w:pStyle w:val="3"/>
              <w:spacing w:line="240" w:lineRule="atLeast"/>
              <w:ind w:firstLine="0" w:firstLineChars="0"/>
              <w:jc w:val="left"/>
              <w:rPr>
                <w:rFonts w:ascii="微软雅黑" w:hAnsi="微软雅黑" w:eastAsia="微软雅黑"/>
                <w:sz w:val="18"/>
                <w:szCs w:val="18"/>
                <w:lang w:val="en-US"/>
              </w:rPr>
            </w:pPr>
          </w:p>
        </w:tc>
      </w:tr>
      <w:tr w14:paraId="576F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6318AD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2AE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14A042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1B01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333570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79EE0F0">
      <w:pPr>
        <w:pStyle w:val="3"/>
        <w:ind w:firstLine="525" w:firstLineChars="250"/>
        <w:rPr>
          <w:rFonts w:ascii="微软雅黑" w:hAnsi="微软雅黑" w:eastAsia="微软雅黑"/>
          <w:lang w:val="en-US"/>
        </w:rPr>
      </w:pPr>
    </w:p>
    <w:p w14:paraId="2B16E95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5F93BE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8F2C11E">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7698"/>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180F8BA">
      <w:pPr>
        <w:pStyle w:val="4"/>
        <w:rPr>
          <w:rFonts w:ascii="微软雅黑" w:hAnsi="微软雅黑" w:eastAsia="微软雅黑"/>
        </w:rPr>
      </w:pPr>
      <w:bookmarkStart w:id="77" w:name="_Toc58243678"/>
      <w:bookmarkStart w:id="78" w:name="_Toc50050023"/>
      <w:bookmarkStart w:id="79" w:name="_Toc23563"/>
      <w:r>
        <w:rPr>
          <w:rFonts w:hint="eastAsia" w:ascii="微软雅黑" w:hAnsi="微软雅黑" w:eastAsia="微软雅黑"/>
        </w:rPr>
        <w:t>室内速度场分布</w:t>
      </w:r>
      <w:bookmarkEnd w:id="77"/>
      <w:bookmarkEnd w:id="78"/>
      <w:bookmarkEnd w:id="79"/>
    </w:p>
    <w:p w14:paraId="31E00B62">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bookmarkEnd w:id="80"/>
    <w:p w14:paraId="58A247D7">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375E64EA">
      <w:pPr>
        <w:pStyle w:val="4"/>
        <w:rPr>
          <w:rFonts w:ascii="微软雅黑" w:hAnsi="微软雅黑" w:eastAsia="微软雅黑"/>
        </w:rPr>
      </w:pPr>
      <w:bookmarkStart w:id="83" w:name="_Toc31280"/>
      <w:r>
        <w:rPr>
          <w:rFonts w:hint="eastAsia" w:ascii="微软雅黑" w:hAnsi="微软雅黑" w:eastAsia="微软雅黑"/>
        </w:rPr>
        <w:t>室内风速矢量图</w:t>
      </w:r>
      <w:bookmarkEnd w:id="81"/>
      <w:bookmarkEnd w:id="82"/>
      <w:bookmarkEnd w:id="83"/>
    </w:p>
    <w:p w14:paraId="5B1B31A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bookmarkEnd w:id="84"/>
    <w:p w14:paraId="019D29EB">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40DB9CCE">
      <w:pPr>
        <w:pStyle w:val="4"/>
        <w:rPr>
          <w:rFonts w:ascii="微软雅黑" w:hAnsi="微软雅黑" w:eastAsia="微软雅黑"/>
        </w:rPr>
      </w:pPr>
      <w:bookmarkStart w:id="87" w:name="_Toc31106"/>
      <w:r>
        <w:rPr>
          <w:rFonts w:hint="eastAsia" w:ascii="微软雅黑" w:hAnsi="微软雅黑" w:eastAsia="微软雅黑"/>
        </w:rPr>
        <w:t>流线图</w:t>
      </w:r>
      <w:bookmarkEnd w:id="87"/>
    </w:p>
    <w:p w14:paraId="651D5F11">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p>
    <w:p w14:paraId="5D19AE0E">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35EA61F">
      <w:pPr>
        <w:pStyle w:val="2"/>
        <w:rPr>
          <w:rFonts w:ascii="微软雅黑" w:hAnsi="微软雅黑" w:eastAsia="微软雅黑"/>
        </w:rPr>
      </w:pPr>
      <w:bookmarkStart w:id="89" w:name="_Toc2170"/>
      <w:r>
        <w:rPr>
          <w:rFonts w:hint="eastAsia" w:ascii="微软雅黑" w:hAnsi="微软雅黑" w:eastAsia="微软雅黑"/>
        </w:rPr>
        <w:t>结论</w:t>
      </w:r>
      <w:bookmarkEnd w:id="85"/>
      <w:bookmarkEnd w:id="86"/>
      <w:bookmarkEnd w:id="89"/>
    </w:p>
    <w:p w14:paraId="26F4AB6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96891AA">
      <w:pPr>
        <w:pStyle w:val="3"/>
        <w:tabs>
          <w:tab w:val="left" w:pos="7938"/>
        </w:tabs>
        <w:ind w:firstLine="480"/>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A48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63E2965">
          <w:pPr>
            <w:pStyle w:val="19"/>
            <w:rPr>
              <w:sz w:val="20"/>
              <w:szCs w:val="21"/>
            </w:rPr>
          </w:pPr>
        </w:p>
      </w:tc>
      <w:tc>
        <w:tcPr>
          <w:tcW w:w="2841" w:type="dxa"/>
        </w:tcPr>
        <w:p w14:paraId="6914CA4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2249555">
          <w:pPr>
            <w:pStyle w:val="19"/>
            <w:jc w:val="right"/>
            <w:rPr>
              <w:sz w:val="20"/>
              <w:szCs w:val="21"/>
            </w:rPr>
          </w:pPr>
        </w:p>
      </w:tc>
    </w:tr>
  </w:tbl>
  <w:p w14:paraId="05D7071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1A94">
    <w:pPr>
      <w:pStyle w:val="19"/>
      <w:jc w:val="center"/>
      <w:rPr>
        <w:rFonts w:asciiTheme="minorEastAsia" w:hAnsiTheme="minorEastAsia" w:eastAsiaTheme="minorEastAsia"/>
        <w:szCs w:val="21"/>
      </w:rPr>
    </w:pPr>
  </w:p>
  <w:p w14:paraId="3E8DB0F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B567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B080219">
          <w:pPr>
            <w:pStyle w:val="19"/>
            <w:rPr>
              <w:rFonts w:ascii="微软雅黑" w:hAnsi="微软雅黑" w:eastAsia="微软雅黑"/>
              <w:sz w:val="20"/>
              <w:szCs w:val="21"/>
            </w:rPr>
          </w:pPr>
        </w:p>
      </w:tc>
      <w:tc>
        <w:tcPr>
          <w:tcW w:w="3060" w:type="dxa"/>
        </w:tcPr>
        <w:p w14:paraId="77AD254E">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65E98E7">
          <w:pPr>
            <w:pStyle w:val="19"/>
            <w:jc w:val="right"/>
            <w:rPr>
              <w:rFonts w:ascii="微软雅黑" w:hAnsi="微软雅黑" w:eastAsia="微软雅黑"/>
              <w:sz w:val="20"/>
              <w:szCs w:val="21"/>
            </w:rPr>
          </w:pPr>
        </w:p>
      </w:tc>
    </w:tr>
  </w:tbl>
  <w:p w14:paraId="53540CB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7C6E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6DE2F">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215889"/>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5A2158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datastoreItem>
</file>

<file path=docProps/app.xml><?xml version="1.0" encoding="utf-8"?>
<Properties xmlns="http://schemas.openxmlformats.org/officeDocument/2006/extended-properties" xmlns:vt="http://schemas.openxmlformats.org/officeDocument/2006/docPropsVTypes">
  <Template>tmp11.dotx</Template>
  <Pages>18</Pages>
  <Words>1586</Words>
  <Characters>1844</Characters>
  <Lines>26</Lines>
  <Paragraphs>7</Paragraphs>
  <TotalTime>2</TotalTime>
  <ScaleCrop>false</ScaleCrop>
  <LinksUpToDate>false</LinksUpToDate>
  <CharactersWithSpaces>2672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2026-01-01T04:05:00Z</dcterms:created>
  <dc:creator>LOEY。。</dc:creator>
  <cp:lastModifiedBy>LOEY。。</cp:lastModifiedBy>
  <dcterms:modified xsi:type="dcterms:W3CDTF">2026-01-01T04:08:56Z</dcterms:modified>
  <dc:title>室内气流组织分析报告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1CF90CEC9FF6462890122BF09BEAC1CC_11</vt:lpwstr>
  </property>
  <property fmtid="{D5CDD505-2E9C-101B-9397-08002B2CF9AE}" pid="4" name="KSOTemplateDocerSaveRecord">
    <vt:lpwstr>eyJoZGlkIjoiZDY5NjgxZDQyZjFhN2UzMWQ2NDAzM2JmZDc1YzIxNDIiLCJ1c2VySWQiOiIzMjk2MTM1NzgifQ==</vt:lpwstr>
  </property>
</Properties>
</file>