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19B7" w14:textId="493684D7" w:rsidR="00501A5D" w:rsidRDefault="008C502B">
      <w:pPr>
        <w:rPr>
          <w:rFonts w:hint="eastAsia"/>
        </w:rPr>
      </w:pPr>
      <w:r w:rsidRPr="008C502B">
        <w:t>地板踩踏发电系统是一种将人行走时产生的机械能转换为电能的可再生能源技术。</w:t>
      </w:r>
      <w:r>
        <w:rPr>
          <w:rFonts w:hint="eastAsia"/>
        </w:rPr>
        <w:t>设计</w:t>
      </w:r>
      <w:r w:rsidRPr="008C502B">
        <w:t>通</w:t>
      </w:r>
      <w:r>
        <w:rPr>
          <w:rFonts w:hint="eastAsia"/>
        </w:rPr>
        <w:t>过把该系统</w:t>
      </w:r>
      <w:r w:rsidRPr="008C502B">
        <w:t>安装在人流密集的</w:t>
      </w:r>
      <w:r>
        <w:rPr>
          <w:rFonts w:hint="eastAsia"/>
        </w:rPr>
        <w:t>空间</w:t>
      </w:r>
      <w:r w:rsidRPr="008C502B">
        <w:t>，如</w:t>
      </w:r>
      <w:r>
        <w:rPr>
          <w:rFonts w:hint="eastAsia"/>
        </w:rPr>
        <w:t>门厅、教室</w:t>
      </w:r>
      <w:r w:rsidRPr="008C502B">
        <w:t>等。设计主要包括压电材料或微型发电机嵌入地板，当人踩踏时，压力导致材料形变，产生电能。系统通过能量收集、存储和转换模块，将电能用于照明或供电。这种设计不仅实现了能量回收再利用，减少了能源消耗，还无污染，有助于节能减排。</w:t>
      </w:r>
      <w:r>
        <w:br/>
      </w:r>
      <w:r>
        <w:rPr>
          <w:noProof/>
        </w:rPr>
        <w:drawing>
          <wp:inline distT="0" distB="0" distL="0" distR="0" wp14:anchorId="4B93032C" wp14:editId="739ED695">
            <wp:extent cx="2798765" cy="2503253"/>
            <wp:effectExtent l="0" t="0" r="1905" b="0"/>
            <wp:docPr id="10916012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01214" name=""/>
                    <pic:cNvPicPr/>
                  </pic:nvPicPr>
                  <pic:blipFill>
                    <a:blip r:embed="rId4"/>
                    <a:stretch>
                      <a:fillRect/>
                    </a:stretch>
                  </pic:blipFill>
                  <pic:spPr>
                    <a:xfrm>
                      <a:off x="0" y="0"/>
                      <a:ext cx="2808281" cy="2511764"/>
                    </a:xfrm>
                    <a:prstGeom prst="rect">
                      <a:avLst/>
                    </a:prstGeom>
                  </pic:spPr>
                </pic:pic>
              </a:graphicData>
            </a:graphic>
          </wp:inline>
        </w:drawing>
      </w:r>
    </w:p>
    <w:sectPr w:rsidR="00501A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039"/>
    <w:rsid w:val="00093EB6"/>
    <w:rsid w:val="00501A5D"/>
    <w:rsid w:val="00763039"/>
    <w:rsid w:val="008C502B"/>
    <w:rsid w:val="008C7515"/>
    <w:rsid w:val="00C76387"/>
    <w:rsid w:val="00CA2B63"/>
    <w:rsid w:val="00D87A03"/>
    <w:rsid w:val="00E77905"/>
    <w:rsid w:val="00F21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AFA7"/>
  <w15:chartTrackingRefBased/>
  <w15:docId w15:val="{24C260FE-17A8-45BF-99F1-B5FD2F12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Words>
  <Characters>148</Characters>
  <Application>Microsoft Office Word</Application>
  <DocSecurity>0</DocSecurity>
  <Lines>1</Lines>
  <Paragraphs>1</Paragraphs>
  <ScaleCrop>false</ScaleCrop>
  <Company/>
  <LinksUpToDate>false</LinksUpToDate>
  <CharactersWithSpaces>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阳 刘</dc:creator>
  <cp:keywords/>
  <dc:description/>
  <cp:lastModifiedBy>阳 刘</cp:lastModifiedBy>
  <cp:revision>2</cp:revision>
  <dcterms:created xsi:type="dcterms:W3CDTF">2024-12-29T15:08:00Z</dcterms:created>
  <dcterms:modified xsi:type="dcterms:W3CDTF">2024-12-29T15:10:00Z</dcterms:modified>
</cp:coreProperties>
</file>