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7F" w:rsidRDefault="003A7B7F" w:rsidP="003A7B7F">
      <w:pPr>
        <w:autoSpaceDE w:val="0"/>
        <w:autoSpaceDN w:val="0"/>
        <w:adjustRightInd w:val="0"/>
        <w:jc w:val="center"/>
        <w:rPr>
          <w:rFonts w:ascii="宋体" w:hAnsi="宋体"/>
          <w:b/>
          <w:sz w:val="36"/>
          <w:szCs w:val="36"/>
        </w:rPr>
      </w:pPr>
      <w:r w:rsidRPr="004F3604">
        <w:rPr>
          <w:rFonts w:ascii="宋体" w:hAnsi="宋体" w:hint="eastAsia"/>
          <w:b/>
          <w:sz w:val="36"/>
          <w:szCs w:val="36"/>
        </w:rPr>
        <w:t>昆明冶金高等专科学校安宁校区建设工程项目</w:t>
      </w:r>
    </w:p>
    <w:p w:rsidR="003A7B7F" w:rsidRPr="00633E29" w:rsidRDefault="003A7B7F" w:rsidP="003A7B7F">
      <w:pPr>
        <w:autoSpaceDE w:val="0"/>
        <w:autoSpaceDN w:val="0"/>
        <w:adjustRightInd w:val="0"/>
        <w:jc w:val="center"/>
        <w:rPr>
          <w:rFonts w:ascii="宋体" w:hAnsi="宋体"/>
          <w:b/>
          <w:sz w:val="36"/>
          <w:szCs w:val="36"/>
        </w:rPr>
      </w:pPr>
      <w:r w:rsidRPr="00633E29">
        <w:rPr>
          <w:rFonts w:ascii="宋体" w:hAnsi="宋体" w:hint="eastAsia"/>
          <w:b/>
          <w:sz w:val="36"/>
          <w:szCs w:val="36"/>
        </w:rPr>
        <w:t>照度计算书</w:t>
      </w:r>
    </w:p>
    <w:p w:rsidR="003A7B7F" w:rsidRDefault="003A7B7F" w:rsidP="003A7B7F">
      <w:pPr>
        <w:rPr>
          <w:sz w:val="32"/>
          <w:szCs w:val="32"/>
          <w:u w:val="single"/>
        </w:rPr>
      </w:pPr>
    </w:p>
    <w:p w:rsidR="003A7B7F" w:rsidRDefault="003A7B7F" w:rsidP="003A7B7F">
      <w:pPr>
        <w:rPr>
          <w:sz w:val="32"/>
          <w:szCs w:val="32"/>
          <w:u w:val="single"/>
        </w:rPr>
      </w:pPr>
    </w:p>
    <w:p w:rsidR="003A7B7F" w:rsidRDefault="003A7B7F" w:rsidP="003A7B7F">
      <w:pPr>
        <w:rPr>
          <w:sz w:val="32"/>
          <w:szCs w:val="32"/>
          <w:u w:val="single"/>
        </w:rPr>
      </w:pPr>
    </w:p>
    <w:p w:rsidR="003A7B7F" w:rsidRDefault="003A7B7F" w:rsidP="003A7B7F">
      <w:pPr>
        <w:rPr>
          <w:sz w:val="32"/>
          <w:szCs w:val="32"/>
          <w:u w:val="single"/>
        </w:rPr>
      </w:pPr>
    </w:p>
    <w:p w:rsidR="003A7B7F" w:rsidRDefault="003A7B7F" w:rsidP="003A7B7F">
      <w:pPr>
        <w:jc w:val="left"/>
        <w:rPr>
          <w:sz w:val="32"/>
          <w:szCs w:val="32"/>
          <w:u w:val="single"/>
        </w:rPr>
      </w:pPr>
    </w:p>
    <w:p w:rsidR="003A7B7F" w:rsidRPr="005855C8" w:rsidRDefault="003A7B7F" w:rsidP="003A7B7F">
      <w:pPr>
        <w:ind w:firstLineChars="100" w:firstLine="32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工程编号：</w:t>
      </w:r>
      <w:r w:rsidRPr="005855C8">
        <w:rPr>
          <w:sz w:val="32"/>
          <w:szCs w:val="32"/>
          <w:u w:val="single"/>
        </w:rPr>
        <w:t xml:space="preserve">           2017D37              </w:t>
      </w:r>
    </w:p>
    <w:p w:rsidR="003A7B7F" w:rsidRPr="00CA2BBE" w:rsidRDefault="003A7B7F" w:rsidP="003A7B7F">
      <w:pPr>
        <w:ind w:firstLineChars="100" w:firstLine="32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工程名称：</w:t>
      </w:r>
      <w:r w:rsidRPr="00CA2BBE">
        <w:rPr>
          <w:sz w:val="32"/>
          <w:szCs w:val="32"/>
          <w:u w:val="single"/>
        </w:rPr>
        <w:t>昆明冶金高等专科学校安宁校区建设工程项目</w:t>
      </w:r>
    </w:p>
    <w:p w:rsidR="003A7B7F" w:rsidRPr="005855C8" w:rsidRDefault="003A7B7F" w:rsidP="003A7B7F">
      <w:pPr>
        <w:ind w:firstLineChars="100" w:firstLine="32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子项名称：</w:t>
      </w:r>
      <w:r>
        <w:rPr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</w:rPr>
        <w:t>体育用房及学生生活用房</w:t>
      </w:r>
      <w:r>
        <w:rPr>
          <w:sz w:val="32"/>
          <w:szCs w:val="32"/>
          <w:u w:val="single"/>
        </w:rPr>
        <w:t xml:space="preserve">    </w:t>
      </w:r>
    </w:p>
    <w:p w:rsidR="003A7B7F" w:rsidRPr="005855C8" w:rsidRDefault="003A7B7F" w:rsidP="003A7B7F">
      <w:pPr>
        <w:ind w:firstLineChars="100" w:firstLine="32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专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业：</w:t>
      </w:r>
      <w:r w:rsidRPr="005855C8">
        <w:rPr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5855C8">
        <w:rPr>
          <w:rFonts w:hint="eastAsia"/>
          <w:sz w:val="32"/>
          <w:szCs w:val="32"/>
          <w:u w:val="single"/>
        </w:rPr>
        <w:t>电</w:t>
      </w:r>
      <w:r w:rsidRPr="005855C8">
        <w:rPr>
          <w:sz w:val="32"/>
          <w:szCs w:val="32"/>
          <w:u w:val="single"/>
        </w:rPr>
        <w:t xml:space="preserve"> </w:t>
      </w:r>
      <w:r w:rsidRPr="005855C8">
        <w:rPr>
          <w:rFonts w:hint="eastAsia"/>
          <w:sz w:val="32"/>
          <w:szCs w:val="32"/>
          <w:u w:val="single"/>
        </w:rPr>
        <w:t>气</w:t>
      </w:r>
      <w:r>
        <w:rPr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5855C8">
        <w:rPr>
          <w:sz w:val="32"/>
          <w:szCs w:val="32"/>
          <w:u w:val="single"/>
        </w:rPr>
        <w:t xml:space="preserve">   </w:t>
      </w:r>
    </w:p>
    <w:p w:rsidR="003A7B7F" w:rsidRPr="005855C8" w:rsidRDefault="003A7B7F" w:rsidP="003A7B7F">
      <w:pPr>
        <w:ind w:firstLineChars="100" w:firstLine="32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审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核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 w:rsidRPr="005855C8"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5855C8">
        <w:rPr>
          <w:sz w:val="32"/>
          <w:szCs w:val="32"/>
          <w:u w:val="single"/>
        </w:rPr>
        <w:t xml:space="preserve">  </w:t>
      </w:r>
      <w:r w:rsidRPr="005855C8">
        <w:rPr>
          <w:rFonts w:hint="eastAsia"/>
          <w:sz w:val="32"/>
          <w:szCs w:val="32"/>
          <w:u w:val="single"/>
        </w:rPr>
        <w:t>金</w:t>
      </w:r>
      <w:r w:rsidRPr="005855C8">
        <w:rPr>
          <w:rFonts w:hint="eastAsia"/>
          <w:sz w:val="32"/>
          <w:szCs w:val="32"/>
          <w:u w:val="single"/>
        </w:rPr>
        <w:t xml:space="preserve"> </w:t>
      </w:r>
      <w:r w:rsidRPr="005855C8">
        <w:rPr>
          <w:rFonts w:hint="eastAsia"/>
          <w:sz w:val="32"/>
          <w:szCs w:val="32"/>
          <w:u w:val="single"/>
        </w:rPr>
        <w:t>超</w:t>
      </w:r>
      <w:r>
        <w:rPr>
          <w:sz w:val="32"/>
          <w:szCs w:val="32"/>
          <w:u w:val="single"/>
        </w:rPr>
        <w:t xml:space="preserve">           </w:t>
      </w:r>
      <w:r w:rsidRPr="005855C8">
        <w:rPr>
          <w:sz w:val="32"/>
          <w:szCs w:val="32"/>
          <w:u w:val="single"/>
        </w:rPr>
        <w:t xml:space="preserve">    </w:t>
      </w:r>
    </w:p>
    <w:p w:rsidR="003A7B7F" w:rsidRDefault="003A7B7F" w:rsidP="003A7B7F">
      <w:pPr>
        <w:ind w:firstLineChars="100" w:firstLine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校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对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 </w:t>
      </w:r>
      <w:r w:rsidRPr="005855C8"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李财龙</w:t>
      </w:r>
      <w:r>
        <w:rPr>
          <w:sz w:val="32"/>
          <w:szCs w:val="32"/>
          <w:u w:val="single"/>
        </w:rPr>
        <w:t xml:space="preserve">             </w:t>
      </w:r>
      <w:r w:rsidRPr="005855C8">
        <w:rPr>
          <w:sz w:val="32"/>
          <w:szCs w:val="32"/>
          <w:u w:val="single"/>
        </w:rPr>
        <w:t xml:space="preserve"> </w:t>
      </w:r>
    </w:p>
    <w:p w:rsidR="003A7B7F" w:rsidRDefault="003A7B7F" w:rsidP="003A7B7F">
      <w:pPr>
        <w:ind w:firstLineChars="100" w:firstLine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设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计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 w:rsidRPr="005855C8"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</w:t>
      </w:r>
      <w:r w:rsidRPr="005855C8">
        <w:rPr>
          <w:sz w:val="32"/>
          <w:szCs w:val="32"/>
          <w:u w:val="single"/>
        </w:rPr>
        <w:t xml:space="preserve">  </w:t>
      </w:r>
      <w:r w:rsidRPr="005855C8">
        <w:rPr>
          <w:rFonts w:hint="eastAsia"/>
          <w:sz w:val="32"/>
          <w:szCs w:val="32"/>
          <w:u w:val="single"/>
        </w:rPr>
        <w:t>黄</w:t>
      </w:r>
      <w:r w:rsidRPr="005855C8">
        <w:rPr>
          <w:rFonts w:hint="eastAsia"/>
          <w:sz w:val="32"/>
          <w:szCs w:val="32"/>
          <w:u w:val="single"/>
        </w:rPr>
        <w:t xml:space="preserve"> </w:t>
      </w:r>
      <w:r w:rsidRPr="005855C8">
        <w:rPr>
          <w:rFonts w:hint="eastAsia"/>
          <w:sz w:val="32"/>
          <w:szCs w:val="32"/>
          <w:u w:val="single"/>
        </w:rPr>
        <w:t>麒</w:t>
      </w:r>
      <w:r>
        <w:rPr>
          <w:sz w:val="32"/>
          <w:szCs w:val="32"/>
          <w:u w:val="single"/>
        </w:rPr>
        <w:t xml:space="preserve">            </w:t>
      </w:r>
      <w:r w:rsidRPr="005855C8">
        <w:rPr>
          <w:sz w:val="32"/>
          <w:szCs w:val="32"/>
          <w:u w:val="single"/>
        </w:rPr>
        <w:t xml:space="preserve">   </w:t>
      </w:r>
    </w:p>
    <w:p w:rsidR="003A7B7F" w:rsidRDefault="003A7B7F" w:rsidP="003A7B7F">
      <w:pPr>
        <w:rPr>
          <w:sz w:val="32"/>
          <w:szCs w:val="32"/>
        </w:rPr>
      </w:pPr>
    </w:p>
    <w:p w:rsidR="003A7B7F" w:rsidRDefault="003A7B7F" w:rsidP="003A7B7F">
      <w:pPr>
        <w:rPr>
          <w:sz w:val="32"/>
          <w:szCs w:val="32"/>
        </w:rPr>
      </w:pPr>
    </w:p>
    <w:p w:rsidR="003A7B7F" w:rsidRDefault="003A7B7F" w:rsidP="003A7B7F">
      <w:pPr>
        <w:rPr>
          <w:sz w:val="32"/>
          <w:szCs w:val="32"/>
        </w:rPr>
      </w:pPr>
    </w:p>
    <w:p w:rsidR="003A7B7F" w:rsidRDefault="003A7B7F" w:rsidP="003A7B7F">
      <w:pPr>
        <w:rPr>
          <w:sz w:val="32"/>
          <w:szCs w:val="32"/>
        </w:rPr>
      </w:pPr>
    </w:p>
    <w:p w:rsidR="003A7B7F" w:rsidRDefault="003A7B7F" w:rsidP="003A7B7F">
      <w:pPr>
        <w:rPr>
          <w:sz w:val="32"/>
          <w:szCs w:val="32"/>
        </w:rPr>
      </w:pPr>
    </w:p>
    <w:p w:rsidR="003A7B7F" w:rsidRDefault="003A7B7F" w:rsidP="003A7B7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期：</w:t>
      </w:r>
      <w:r>
        <w:rPr>
          <w:sz w:val="32"/>
          <w:szCs w:val="32"/>
          <w:u w:val="single"/>
        </w:rPr>
        <w:t xml:space="preserve"> 201</w:t>
      </w:r>
      <w:r>
        <w:rPr>
          <w:rFonts w:hint="eastAsia"/>
          <w:sz w:val="32"/>
          <w:szCs w:val="32"/>
          <w:u w:val="single"/>
        </w:rPr>
        <w:t>8</w:t>
      </w:r>
      <w:r>
        <w:rPr>
          <w:rFonts w:hint="eastAsia"/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</w:rPr>
        <w:t>0</w:t>
      </w:r>
      <w:r w:rsidR="00A777D4">
        <w:rPr>
          <w:rFonts w:hint="eastAsia"/>
          <w:sz w:val="32"/>
          <w:szCs w:val="32"/>
          <w:u w:val="single"/>
        </w:rPr>
        <w:t>3</w:t>
      </w:r>
      <w:r>
        <w:rPr>
          <w:rFonts w:hint="eastAsia"/>
          <w:sz w:val="32"/>
          <w:szCs w:val="32"/>
          <w:u w:val="single"/>
        </w:rPr>
        <w:t>月</w:t>
      </w:r>
      <w:r w:rsidR="00A777D4">
        <w:rPr>
          <w:rFonts w:hint="eastAsia"/>
          <w:sz w:val="32"/>
          <w:szCs w:val="32"/>
          <w:u w:val="single"/>
        </w:rPr>
        <w:t>30</w:t>
      </w:r>
      <w:r>
        <w:rPr>
          <w:rFonts w:hint="eastAsia"/>
          <w:sz w:val="32"/>
          <w:szCs w:val="32"/>
          <w:u w:val="single"/>
        </w:rPr>
        <w:t>日</w:t>
      </w:r>
      <w:r>
        <w:rPr>
          <w:sz w:val="32"/>
          <w:szCs w:val="32"/>
          <w:u w:val="single"/>
        </w:rPr>
        <w:t xml:space="preserve"> </w:t>
      </w:r>
    </w:p>
    <w:p w:rsidR="003A7B7F" w:rsidRDefault="003A7B7F" w:rsidP="00435436">
      <w:pPr>
        <w:jc w:val="center"/>
        <w:rPr>
          <w:rFonts w:ascii="黑体" w:eastAsia="黑体"/>
          <w:b/>
          <w:sz w:val="36"/>
        </w:rPr>
      </w:pPr>
    </w:p>
    <w:p w:rsidR="003A7B7F" w:rsidRDefault="003A7B7F" w:rsidP="00435436">
      <w:pPr>
        <w:jc w:val="center"/>
        <w:rPr>
          <w:rFonts w:ascii="黑体" w:eastAsia="黑体"/>
          <w:b/>
          <w:sz w:val="36"/>
        </w:rPr>
      </w:pPr>
    </w:p>
    <w:p w:rsidR="00435436" w:rsidRPr="00D66933" w:rsidRDefault="00435436" w:rsidP="00435436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照度计算书</w:t>
      </w:r>
    </w:p>
    <w:p w:rsidR="00435436" w:rsidRDefault="00435436" w:rsidP="00435436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参考标准：《建筑照明设计标准》/ GB50034-2013</w:t>
      </w:r>
    </w:p>
    <w:p w:rsidR="00435436" w:rsidRDefault="00435436" w:rsidP="00435436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《云南省绿色建筑评价标准》（DBJ 53/T-49-2015）</w:t>
      </w:r>
    </w:p>
    <w:p w:rsidR="00435436" w:rsidRDefault="00435436" w:rsidP="00435436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参考手册：《照明设计手册》第三版:</w:t>
      </w:r>
    </w:p>
    <w:p w:rsidR="00435436" w:rsidRPr="009976BE" w:rsidRDefault="00435436" w:rsidP="00435436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计算方法：</w:t>
      </w:r>
      <w:r w:rsidRPr="00DE08B9">
        <w:rPr>
          <w:rFonts w:ascii="宋体" w:hAnsi="宋体" w:hint="eastAsia"/>
          <w:b/>
          <w:sz w:val="24"/>
          <w:szCs w:val="24"/>
        </w:rPr>
        <w:t>利用系数平均照度法</w:t>
      </w:r>
    </w:p>
    <w:p w:rsidR="00435436" w:rsidRDefault="00435436" w:rsidP="00435436">
      <w:pPr>
        <w:spacing w:line="40" w:lineRule="atLeast"/>
        <w:ind w:leftChars="-27" w:left="-57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工程照明布置采用高效节能型灯具，灯具主要采用T5单管荧光灯。本计算为抽取同类中的部分场所进行计算，LPD按目标值，所得照明节能数据结果及灯具安装间距，均应用于其它相同类别场所进行灯具的合理布置。</w:t>
      </w:r>
    </w:p>
    <w:p w:rsidR="00435436" w:rsidRDefault="00435436" w:rsidP="00435436">
      <w:pPr>
        <w:spacing w:line="40" w:lineRule="atLeast"/>
        <w:ind w:left="-10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基本公式一：Eav=</w:t>
      </w:r>
      <w:r w:rsidRPr="00212C76">
        <w:rPr>
          <w:rFonts w:ascii="宋体" w:eastAsia="微软雅黑" w:hAnsi="宋体" w:cs="Times New Roman" w:hint="eastAsia"/>
          <w:position w:val="-42"/>
          <w:sz w:val="24"/>
          <w:szCs w:val="24"/>
        </w:rPr>
        <w:object w:dxaOrig="14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25pt;height:48.85pt" o:ole="">
            <v:imagedata r:id="rId7" o:title=""/>
          </v:shape>
          <o:OLEObject Type="Embed" ProgID="Equation.3" ShapeID="_x0000_i1025" DrawAspect="Content" ObjectID="_1583925279" r:id="rId8"/>
        </w:object>
      </w:r>
    </w:p>
    <w:p w:rsidR="00435436" w:rsidRDefault="00435436" w:rsidP="00435436">
      <w:pPr>
        <w:spacing w:line="40" w:lineRule="atLeast"/>
        <w:ind w:left="-10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其中，Eav</w:t>
      </w:r>
      <w:r w:rsidRPr="00212C76">
        <w:rPr>
          <w:rFonts w:asciiTheme="minorEastAsia" w:hAnsiTheme="minorEastAsia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工作面上的平均照度，lx；</w:t>
      </w:r>
    </w:p>
    <w:p w:rsidR="00435436" w:rsidRDefault="00435436" w:rsidP="00435436">
      <w:pPr>
        <w:spacing w:line="40" w:lineRule="atLeast"/>
        <w:ind w:left="-102"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φ</w:t>
      </w:r>
      <w:r w:rsidRPr="00212C76">
        <w:rPr>
          <w:rFonts w:asciiTheme="minorEastAsia" w:hAnsiTheme="minorEastAsia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光源光通量，lm；</w:t>
      </w:r>
    </w:p>
    <w:p w:rsidR="00435436" w:rsidRDefault="00435436" w:rsidP="00435436">
      <w:pPr>
        <w:spacing w:line="40" w:lineRule="atLeast"/>
        <w:ind w:left="-102"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N</w:t>
      </w:r>
      <w:r w:rsidRPr="00212C76">
        <w:rPr>
          <w:rFonts w:asciiTheme="minorEastAsia" w:hAnsiTheme="minorEastAsia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光源数量；</w:t>
      </w:r>
    </w:p>
    <w:p w:rsidR="00435436" w:rsidRDefault="00435436" w:rsidP="00435436">
      <w:pPr>
        <w:spacing w:line="40" w:lineRule="atLeast"/>
        <w:ind w:left="-102"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U</w:t>
      </w:r>
      <w:r w:rsidRPr="00212C76">
        <w:rPr>
          <w:rFonts w:asciiTheme="minorEastAsia" w:hAnsiTheme="minorEastAsia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利用系数；</w:t>
      </w:r>
    </w:p>
    <w:p w:rsidR="00435436" w:rsidRDefault="00435436" w:rsidP="00435436">
      <w:pPr>
        <w:spacing w:line="40" w:lineRule="atLeast"/>
        <w:ind w:left="-102"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K</w:t>
      </w:r>
      <w:r w:rsidRPr="00212C76">
        <w:rPr>
          <w:rFonts w:asciiTheme="minorEastAsia" w:hAnsiTheme="minorEastAsia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灯具维护系数；</w:t>
      </w:r>
    </w:p>
    <w:p w:rsidR="00435436" w:rsidRDefault="00435436" w:rsidP="00435436">
      <w:pPr>
        <w:spacing w:line="40" w:lineRule="atLeast"/>
        <w:ind w:left="-102"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</w:t>
      </w:r>
      <w:r w:rsidRPr="00212C76">
        <w:rPr>
          <w:rFonts w:asciiTheme="minorEastAsia" w:hAnsiTheme="minorEastAsia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工作面面积,m</w:t>
      </w:r>
      <w:r>
        <w:rPr>
          <w:rFonts w:ascii="宋体" w:hAnsi="宋体" w:hint="eastAsia"/>
          <w:sz w:val="24"/>
          <w:szCs w:val="24"/>
          <w:vertAlign w:val="superscript"/>
        </w:rPr>
        <w:t>2</w:t>
      </w:r>
      <w:r>
        <w:rPr>
          <w:rFonts w:ascii="宋体" w:hAnsi="宋体" w:hint="eastAsia"/>
          <w:sz w:val="24"/>
          <w:szCs w:val="24"/>
        </w:rPr>
        <w:t>。</w:t>
      </w:r>
    </w:p>
    <w:p w:rsidR="00435436" w:rsidRDefault="00435436" w:rsidP="00435436">
      <w:pPr>
        <w:spacing w:line="4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基本公式二：LPD=</w:t>
      </w:r>
      <w:r w:rsidRPr="00802E52">
        <w:rPr>
          <w:rFonts w:ascii="宋体" w:eastAsia="微软雅黑" w:hAnsi="宋体" w:cs="Times New Roman" w:hint="eastAsia"/>
          <w:position w:val="-46"/>
          <w:sz w:val="24"/>
          <w:szCs w:val="24"/>
        </w:rPr>
        <w:object w:dxaOrig="560" w:dyaOrig="1040">
          <v:shape id="_x0000_i1026" type="#_x0000_t75" style="width:28.8pt;height:51.95pt" o:ole="">
            <v:imagedata r:id="rId9" o:title=""/>
          </v:shape>
          <o:OLEObject Type="Embed" ProgID="Equation.3" ShapeID="_x0000_i1026" DrawAspect="Content" ObjectID="_1583925280" r:id="rId10"/>
        </w:object>
      </w:r>
      <w:r>
        <w:rPr>
          <w:rFonts w:ascii="宋体" w:hAnsi="宋体" w:hint="eastAsia"/>
          <w:sz w:val="24"/>
          <w:szCs w:val="24"/>
        </w:rPr>
        <w:t>=</w:t>
      </w:r>
      <w:r w:rsidRPr="00802E52">
        <w:rPr>
          <w:rFonts w:ascii="宋体" w:eastAsia="微软雅黑" w:hAnsi="宋体" w:cs="Times New Roman" w:hint="eastAsia"/>
          <w:position w:val="-46"/>
          <w:sz w:val="24"/>
          <w:szCs w:val="24"/>
        </w:rPr>
        <w:object w:dxaOrig="1260" w:dyaOrig="1040">
          <v:shape id="_x0000_i1027" type="#_x0000_t75" style="width:62pt;height:51.95pt" o:ole="">
            <v:imagedata r:id="rId11" o:title=""/>
          </v:shape>
          <o:OLEObject Type="Embed" ProgID="Equation.3" ShapeID="_x0000_i1027" DrawAspect="Content" ObjectID="_1583925281" r:id="rId12"/>
        </w:object>
      </w:r>
    </w:p>
    <w:p w:rsidR="00435436" w:rsidRPr="00062B2E" w:rsidRDefault="00435436" w:rsidP="00435436">
      <w:pPr>
        <w:spacing w:line="40" w:lineRule="atLeast"/>
        <w:ind w:left="-10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其中，LPD</w:t>
      </w:r>
      <w:r w:rsidRPr="00212C76">
        <w:rPr>
          <w:rFonts w:asciiTheme="minorEastAsia" w:hAnsiTheme="minorEastAsia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照明功率密度，W/m</w:t>
      </w:r>
      <w:r>
        <w:rPr>
          <w:rFonts w:ascii="宋体" w:hAnsi="宋体" w:hint="eastAsia"/>
          <w:sz w:val="24"/>
          <w:szCs w:val="24"/>
          <w:vertAlign w:val="superscript"/>
        </w:rPr>
        <w:t>2</w:t>
      </w:r>
      <w:r>
        <w:rPr>
          <w:rFonts w:ascii="宋体" w:hAnsi="宋体" w:hint="eastAsia"/>
          <w:sz w:val="24"/>
          <w:szCs w:val="24"/>
        </w:rPr>
        <w:t>；</w:t>
      </w:r>
    </w:p>
    <w:p w:rsidR="00435436" w:rsidRDefault="00435436" w:rsidP="00435436">
      <w:pPr>
        <w:spacing w:line="40" w:lineRule="atLeast"/>
        <w:ind w:left="-102"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P</w:t>
      </w:r>
      <w:r w:rsidRPr="00212C76">
        <w:rPr>
          <w:rFonts w:asciiTheme="minorEastAsia" w:hAnsiTheme="minorEastAsia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单个光源输入功率，W；</w:t>
      </w:r>
    </w:p>
    <w:p w:rsidR="00435436" w:rsidRDefault="00435436" w:rsidP="00435436">
      <w:pPr>
        <w:spacing w:line="40" w:lineRule="atLeast"/>
        <w:ind w:left="-102"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P</w:t>
      </w:r>
      <w:r>
        <w:rPr>
          <w:rFonts w:ascii="宋体" w:hAnsi="宋体" w:hint="eastAsia"/>
          <w:sz w:val="24"/>
          <w:szCs w:val="24"/>
          <w:vertAlign w:val="subscript"/>
        </w:rPr>
        <w:t>L</w:t>
      </w:r>
      <w:r w:rsidRPr="00212C76">
        <w:rPr>
          <w:rFonts w:asciiTheme="minorEastAsia" w:hAnsiTheme="minorEastAsia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单个光源额定功率，W；</w:t>
      </w:r>
    </w:p>
    <w:p w:rsidR="00435436" w:rsidRDefault="00435436" w:rsidP="00435436">
      <w:pPr>
        <w:spacing w:line="40" w:lineRule="atLeast"/>
        <w:ind w:left="-102"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P</w:t>
      </w:r>
      <w:r>
        <w:rPr>
          <w:rFonts w:ascii="宋体" w:hAnsi="宋体" w:hint="eastAsia"/>
          <w:sz w:val="24"/>
          <w:szCs w:val="24"/>
          <w:vertAlign w:val="subscript"/>
        </w:rPr>
        <w:t>B</w:t>
      </w:r>
      <w:r w:rsidRPr="00212C76">
        <w:rPr>
          <w:rFonts w:asciiTheme="minorEastAsia" w:hAnsiTheme="minorEastAsia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光源配套镇流器的功耗，W，约占P</w:t>
      </w:r>
      <w:r>
        <w:rPr>
          <w:rFonts w:ascii="宋体" w:hAnsi="宋体" w:hint="eastAsia"/>
          <w:sz w:val="24"/>
          <w:szCs w:val="24"/>
          <w:vertAlign w:val="subscript"/>
        </w:rPr>
        <w:t>L</w:t>
      </w:r>
      <w:r>
        <w:rPr>
          <w:rFonts w:ascii="宋体" w:hAnsi="宋体" w:hint="eastAsia"/>
          <w:sz w:val="24"/>
          <w:szCs w:val="24"/>
        </w:rPr>
        <w:t>×10%；。</w:t>
      </w:r>
    </w:p>
    <w:p w:rsidR="00435436" w:rsidRDefault="00435436" w:rsidP="00435436">
      <w:pPr>
        <w:spacing w:line="40" w:lineRule="atLeast"/>
        <w:ind w:left="-102"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</w:t>
      </w:r>
      <w:r w:rsidRPr="00212C76">
        <w:rPr>
          <w:rFonts w:asciiTheme="minorEastAsia" w:hAnsiTheme="minorEastAsia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房间面积，m</w:t>
      </w:r>
      <w:r>
        <w:rPr>
          <w:rFonts w:ascii="宋体" w:hAnsi="宋体" w:hint="eastAsia"/>
          <w:sz w:val="24"/>
          <w:szCs w:val="24"/>
          <w:vertAlign w:val="superscript"/>
        </w:rPr>
        <w:t>2</w:t>
      </w:r>
      <w:r>
        <w:rPr>
          <w:rFonts w:ascii="宋体" w:hAnsi="宋体" w:hint="eastAsia"/>
          <w:sz w:val="24"/>
          <w:szCs w:val="24"/>
        </w:rPr>
        <w:t>。</w:t>
      </w:r>
    </w:p>
    <w:p w:rsidR="00435436" w:rsidRPr="003A7B7F" w:rsidRDefault="00435436" w:rsidP="003A7B7F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 w:rsidRPr="003A7B7F">
        <w:rPr>
          <w:rFonts w:ascii="黑体" w:eastAsia="黑体" w:hAnsi="黑体" w:hint="eastAsia"/>
          <w:sz w:val="32"/>
          <w:szCs w:val="32"/>
        </w:rPr>
        <w:t>排风机房照度计算</w:t>
      </w:r>
    </w:p>
    <w:p w:rsidR="00DA2C37" w:rsidRDefault="00DA2C37" w:rsidP="00DA2C37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房间名称:排风机房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4.65 m, 房间宽度B: 4.65 m, 面积S:21.62 m²,灯安装高度H:2.20m，工作面高度H:0.00m</w:t>
      </w:r>
    </w:p>
    <w:p w:rsidR="00DA2C37" w:rsidRDefault="00DA2C37" w:rsidP="00DA2C37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计算高度H:2.20 m,室形系数RI:1.03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lastRenderedPageBreak/>
        <w:t>利用系数: 0.75</w:t>
      </w:r>
    </w:p>
    <w:p w:rsidR="00DA2C37" w:rsidRDefault="00DA2C37" w:rsidP="00DA2C37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光源分类:三雄·极光，光源种类:T5高效节能荧光灯管，型号-功率:三雄·极光PAK-TLW28W-827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单灯光源数:1，光源功率:28.00W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2800lm，总光通量:2800.00lm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镇流器类型:，镇流器功率:2.00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房间类别: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100.00LX,功率密度规范值: 3.50W/m²</w:t>
      </w:r>
    </w:p>
    <w:p w:rsidR="00DA2C37" w:rsidRDefault="00DA2C37" w:rsidP="00DA2C37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DA2C37" w:rsidRDefault="00DA2C37" w:rsidP="00DA2C37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DA2C37" w:rsidRDefault="00DA2C37" w:rsidP="00DA2C37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灯具数:2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60.00W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1</w:t>
      </w:r>
      <w:r w:rsidR="00410998">
        <w:rPr>
          <w:rFonts w:ascii="宋体" w:eastAsia="宋体" w:hAnsi="宋体" w:hint="eastAsia"/>
          <w:sz w:val="20"/>
        </w:rPr>
        <w:t>0</w:t>
      </w:r>
      <w:r>
        <w:rPr>
          <w:rFonts w:ascii="宋体" w:eastAsia="宋体" w:hAnsi="宋体"/>
          <w:sz w:val="20"/>
        </w:rPr>
        <w:t>5.41LX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2.78W/m², 折算功率密度: 1.79W/m²</w:t>
      </w:r>
    </w:p>
    <w:p w:rsidR="00DA2C37" w:rsidRDefault="00DA2C37" w:rsidP="00DA2C37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要求平均照度:100.00LX, 实际计算平均照度:1</w:t>
      </w:r>
      <w:r w:rsidR="00410998">
        <w:rPr>
          <w:rFonts w:ascii="宋体" w:eastAsia="宋体" w:hAnsi="宋体" w:hint="eastAsia"/>
          <w:sz w:val="20"/>
        </w:rPr>
        <w:t>0</w:t>
      </w:r>
      <w:r>
        <w:rPr>
          <w:rFonts w:ascii="宋体" w:eastAsia="宋体" w:hAnsi="宋体"/>
          <w:sz w:val="20"/>
        </w:rPr>
        <w:t>5.41LX</w:t>
      </w:r>
    </w:p>
    <w:p w:rsidR="003A7B7F" w:rsidRPr="00D17478" w:rsidRDefault="00DA2C37" w:rsidP="00DA2C37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DA2C37" w:rsidRDefault="00DA2C37" w:rsidP="00DA2C37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要求功率密度:3.50W/m², 实际功率密度:2.78W/m²</w:t>
      </w:r>
    </w:p>
    <w:p w:rsidR="00361300" w:rsidRPr="003A7B7F" w:rsidRDefault="00DA2C37" w:rsidP="003A7B7F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361300" w:rsidRPr="003A7B7F" w:rsidRDefault="00435436" w:rsidP="003A7B7F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 w:rsidRPr="003A7B7F">
        <w:rPr>
          <w:rFonts w:ascii="黑体" w:eastAsia="黑体" w:hAnsi="黑体" w:hint="eastAsia"/>
          <w:sz w:val="32"/>
          <w:szCs w:val="32"/>
        </w:rPr>
        <w:t>变电所照度计算</w:t>
      </w:r>
    </w:p>
    <w:p w:rsidR="00410998" w:rsidRDefault="00410998" w:rsidP="0041099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  <w:r w:rsidR="00D82229">
        <w:rPr>
          <w:rFonts w:ascii="宋体" w:eastAsia="宋体" w:hAnsi="宋体" w:hint="eastAsia"/>
          <w:sz w:val="20"/>
        </w:rPr>
        <w:t>变电所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10.90 m, 房间宽度B: 7.75 m, 面积S:84.48 m²,灯安装高度H:3.00m，工作面高度H:0.75m</w:t>
      </w:r>
    </w:p>
    <w:p w:rsidR="00410998" w:rsidRDefault="00410998" w:rsidP="0041099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m,室形系数RI:0.67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:rsidR="00410998" w:rsidRDefault="00410998" w:rsidP="0041099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lastRenderedPageBreak/>
        <w:t>3.其他计算参数: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光源分类:三雄·极光，光源种类:T5高效节能荧光灯管，型号-功率:三雄·极光PAK-TLW28W-827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单灯光源数:2，光源功率:56.00W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2800lm，总光通量:5600.00lm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房间类别: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6.00W/m²</w:t>
      </w:r>
    </w:p>
    <w:p w:rsidR="00410998" w:rsidRDefault="00410998" w:rsidP="0041099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410998" w:rsidRDefault="00410998" w:rsidP="0041099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410998" w:rsidRDefault="00410998" w:rsidP="0041099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灯具数:5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280.00W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212.12LX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3.31W/m², 折算功率密度: 3.13W/m²</w:t>
      </w:r>
    </w:p>
    <w:p w:rsidR="00410998" w:rsidRDefault="00410998" w:rsidP="0041099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实际计算平均照度:212.12LX</w:t>
      </w:r>
    </w:p>
    <w:p w:rsidR="00410998" w:rsidRDefault="00410998" w:rsidP="0041099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410998" w:rsidRDefault="00410998" w:rsidP="0041099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要求功率密度:6.00W/m², 实际功率密度:3.31W/m²</w:t>
      </w:r>
    </w:p>
    <w:p w:rsidR="00891E06" w:rsidRPr="001F19DC" w:rsidRDefault="00410998" w:rsidP="001F19DC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891E06" w:rsidRPr="003A7B7F" w:rsidRDefault="00435436" w:rsidP="003A7B7F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 w:rsidRPr="003A7B7F">
        <w:rPr>
          <w:rFonts w:ascii="黑体" w:eastAsia="黑体" w:hAnsi="黑体" w:hint="eastAsia"/>
          <w:sz w:val="32"/>
          <w:szCs w:val="32"/>
        </w:rPr>
        <w:t>柴油发电机房照度计算</w:t>
      </w:r>
    </w:p>
    <w:p w:rsidR="00891E06" w:rsidRDefault="00891E06" w:rsidP="00891E0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房间名称:柴油发电机房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7.75 m, 房间宽度B: 6.70 m, 面积S:51.93 m²,灯安装高度H:3.30m，工作面高度H:0.00m</w:t>
      </w:r>
    </w:p>
    <w:p w:rsidR="00891E06" w:rsidRDefault="00891E06" w:rsidP="00891E0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计算高度H:3.30 m,室形系数RI:1.03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:rsidR="00891E06" w:rsidRDefault="00891E06" w:rsidP="00891E0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光源分类:三雄·极光，光源种类:T5高效节能荧光灯管，型号-功率:三雄·极光PAK-TLW28W-827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单灯光源数:2，光源功率:56.00W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2800lm，总光通量:5600.00lm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房间类别: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6.00W/m²</w:t>
      </w:r>
    </w:p>
    <w:p w:rsidR="00891E06" w:rsidRDefault="00891E06" w:rsidP="00891E0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891E06" w:rsidRDefault="00891E06" w:rsidP="00891E06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891E06" w:rsidRDefault="00891E06" w:rsidP="00891E06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灯具数:3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168.00W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207.05LX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3.24W/m², 折算功率密度: 3.13W/m²</w:t>
      </w:r>
    </w:p>
    <w:p w:rsidR="00891E06" w:rsidRDefault="00891E06" w:rsidP="00891E0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实际计算平均照度:207.05LX</w:t>
      </w:r>
    </w:p>
    <w:p w:rsidR="00891E06" w:rsidRDefault="00891E06" w:rsidP="00891E06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891E06" w:rsidRDefault="00891E06" w:rsidP="00891E0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要求功率密度:6.00W/m², 实际功率密度:3.24W/m²</w:t>
      </w:r>
    </w:p>
    <w:p w:rsidR="00942A80" w:rsidRPr="001F19DC" w:rsidRDefault="00891E06" w:rsidP="001F19DC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942A80" w:rsidRPr="001F19DC" w:rsidRDefault="00435436" w:rsidP="001F19DC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 w:rsidRPr="003A7B7F">
        <w:rPr>
          <w:rFonts w:ascii="黑体" w:eastAsia="黑体" w:hAnsi="黑体" w:hint="eastAsia"/>
          <w:sz w:val="32"/>
          <w:szCs w:val="32"/>
        </w:rPr>
        <w:t>地下车库照度计算</w:t>
      </w:r>
    </w:p>
    <w:p w:rsidR="00942A80" w:rsidRDefault="00942A80" w:rsidP="00942A8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房间名称:地下车库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16.20 m, 房间宽度B: 10.60 m, 面积S:171.72 m²,灯安装高度H:3.30m，工作面高度H:0.00m</w:t>
      </w:r>
    </w:p>
    <w:p w:rsidR="00942A80" w:rsidRDefault="00942A80" w:rsidP="00942A8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计算高度H:3.30 m,室形系数RI:1.03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:rsidR="00942A80" w:rsidRDefault="00942A80" w:rsidP="00942A8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光源分类:三雄·极光，光源种类:T5高效节能荧光灯管，型号-功率:三雄·极光PAK-TLW28W-827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单灯光源数:1，光源功率:28.00W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光通量: 2800lm，总光通量:2800.00lm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镇流器类型:，镇流器功率:2.00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房间类别: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50.00LX,功率密度规范值: 2.00W/m²</w:t>
      </w:r>
    </w:p>
    <w:p w:rsidR="00942A80" w:rsidRDefault="00942A80" w:rsidP="00942A8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942A80" w:rsidRDefault="00942A80" w:rsidP="00942A8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942A80" w:rsidRDefault="00942A80" w:rsidP="00942A8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灯具数:5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150.00W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52.18LX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0.</w:t>
      </w:r>
      <w:r w:rsidR="00410998">
        <w:rPr>
          <w:rFonts w:ascii="宋体" w:eastAsia="宋体" w:hAnsi="宋体" w:hint="eastAsia"/>
          <w:sz w:val="20"/>
        </w:rPr>
        <w:t>94</w:t>
      </w:r>
      <w:r>
        <w:rPr>
          <w:rFonts w:ascii="宋体" w:eastAsia="宋体" w:hAnsi="宋体" w:hint="eastAsia"/>
          <w:sz w:val="20"/>
        </w:rPr>
        <w:t>W/m², 折算功率密度: 0.</w:t>
      </w:r>
      <w:r w:rsidR="00410998">
        <w:rPr>
          <w:rFonts w:ascii="宋体" w:eastAsia="宋体" w:hAnsi="宋体" w:hint="eastAsia"/>
          <w:sz w:val="20"/>
        </w:rPr>
        <w:t>94</w:t>
      </w:r>
      <w:r>
        <w:rPr>
          <w:rFonts w:ascii="宋体" w:eastAsia="宋体" w:hAnsi="宋体" w:hint="eastAsia"/>
          <w:sz w:val="20"/>
        </w:rPr>
        <w:t>W/m²</w:t>
      </w:r>
    </w:p>
    <w:p w:rsidR="00942A80" w:rsidRDefault="00942A80" w:rsidP="00942A8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942A80" w:rsidRDefault="00942A80" w:rsidP="00942A8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要求平均照度:50.00LX, 实际计算平均照度:52.18LX</w:t>
      </w:r>
    </w:p>
    <w:p w:rsidR="00942A80" w:rsidRDefault="00942A80" w:rsidP="00942A8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942A80" w:rsidRPr="00410998" w:rsidRDefault="00942A80" w:rsidP="00942A80">
      <w:pPr>
        <w:jc w:val="left"/>
        <w:rPr>
          <w:rFonts w:ascii="宋体" w:eastAsia="宋体" w:hAnsi="宋体"/>
          <w:sz w:val="20"/>
        </w:rPr>
      </w:pPr>
      <w:r w:rsidRPr="00410998">
        <w:rPr>
          <w:rFonts w:ascii="宋体" w:eastAsia="宋体" w:hAnsi="宋体" w:hint="eastAsia"/>
          <w:sz w:val="20"/>
        </w:rPr>
        <w:t>要求功率密度:</w:t>
      </w:r>
      <w:r w:rsidR="00410998" w:rsidRPr="00410998">
        <w:rPr>
          <w:rFonts w:ascii="宋体" w:eastAsia="宋体" w:hAnsi="宋体" w:hint="eastAsia"/>
          <w:sz w:val="20"/>
        </w:rPr>
        <w:t>1.8</w:t>
      </w:r>
      <w:r w:rsidRPr="00410998">
        <w:rPr>
          <w:rFonts w:ascii="宋体" w:eastAsia="宋体" w:hAnsi="宋体" w:hint="eastAsia"/>
          <w:sz w:val="20"/>
        </w:rPr>
        <w:t>W/m², 实际功率密度:0.</w:t>
      </w:r>
      <w:r w:rsidR="00410998" w:rsidRPr="00410998">
        <w:rPr>
          <w:rFonts w:ascii="宋体" w:eastAsia="宋体" w:hAnsi="宋体" w:hint="eastAsia"/>
          <w:sz w:val="20"/>
        </w:rPr>
        <w:t>94</w:t>
      </w:r>
      <w:r w:rsidRPr="00410998">
        <w:rPr>
          <w:rFonts w:ascii="宋体" w:eastAsia="宋体" w:hAnsi="宋体" w:hint="eastAsia"/>
          <w:sz w:val="20"/>
        </w:rPr>
        <w:t>W/m²</w:t>
      </w:r>
    </w:p>
    <w:p w:rsidR="00EB0775" w:rsidRPr="001F19DC" w:rsidRDefault="00942A80" w:rsidP="001F19DC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EB0775" w:rsidRPr="003A7B7F" w:rsidRDefault="00435436" w:rsidP="003A7B7F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 w:rsidRPr="003A7B7F">
        <w:rPr>
          <w:rFonts w:ascii="黑体" w:eastAsia="黑体" w:hAnsi="黑体" w:hint="eastAsia"/>
          <w:sz w:val="32"/>
          <w:szCs w:val="32"/>
        </w:rPr>
        <w:t>消防控制室照度计算</w:t>
      </w:r>
    </w:p>
    <w:p w:rsidR="00EB0775" w:rsidRDefault="00EB0775" w:rsidP="00EB077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房间名称:消防控制室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6.00 m, 房间宽度B: 5.50 m, 面积S:33.00 m²,灯安装高度H:3.30m，工作面高度H:0.00m</w:t>
      </w:r>
    </w:p>
    <w:p w:rsidR="00EB0775" w:rsidRDefault="00EB0775" w:rsidP="00EB077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计算高度H:3.30 m,室形系数RI:1.03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:rsidR="00EB0775" w:rsidRDefault="00EB0775" w:rsidP="00EB077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光源分类:三雄·极光，光源种类:T5高效节能荧光灯管，型号-功率:三雄·极光PAK-TLW28W-827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单灯光源数:2，光源功率:56.00W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2800lm，总光通量:5600.00lm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房间类别: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300.00LX,功率密度规范值: 8.00W/m²</w:t>
      </w:r>
    </w:p>
    <w:p w:rsidR="00EB0775" w:rsidRDefault="00EB0775" w:rsidP="00EB077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EB0775" w:rsidRDefault="00EB0775" w:rsidP="00EB0775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EB0775" w:rsidRDefault="00EB0775" w:rsidP="00EB0775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灯具数:3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168.00W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325.82LX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5.09W/m², 折算功率密度: 4.69W/m²</w:t>
      </w:r>
    </w:p>
    <w:p w:rsidR="00EB0775" w:rsidRDefault="00EB0775" w:rsidP="00EB0775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要求平均照度:300.00LX, 实际计算平均照度:325.82LX</w:t>
      </w:r>
    </w:p>
    <w:p w:rsidR="00EB0775" w:rsidRDefault="00EB0775" w:rsidP="00EB0775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EB0775" w:rsidRDefault="00EB0775" w:rsidP="00EB0775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要求功率密度:8.00W/m², 实际功率密度:5.09W/m²</w:t>
      </w:r>
    </w:p>
    <w:p w:rsidR="00EB0775" w:rsidRPr="001F19DC" w:rsidRDefault="00EB0775" w:rsidP="00EB0775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197742" w:rsidRPr="001F19DC" w:rsidRDefault="00435436" w:rsidP="001F19DC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 w:rsidRPr="003A7B7F">
        <w:rPr>
          <w:rFonts w:ascii="黑体" w:eastAsia="黑体" w:hAnsi="黑体" w:hint="eastAsia"/>
          <w:sz w:val="32"/>
          <w:szCs w:val="32"/>
        </w:rPr>
        <w:t>大厅照度计算</w:t>
      </w:r>
    </w:p>
    <w:p w:rsidR="00197742" w:rsidRDefault="00197742" w:rsidP="00197742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房间名称:大厅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8.90 m, 房间宽度B: 5.85 m, 面积S:52.06 m²,灯安装高度H:3.30m，工作面高度H:0.00m</w:t>
      </w:r>
    </w:p>
    <w:p w:rsidR="00197742" w:rsidRDefault="00197742" w:rsidP="00197742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计算高度H:3.30 m,室形系数RI:1.03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:rsidR="00197742" w:rsidRDefault="00197742" w:rsidP="00197742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光源分类:三雄·极光，光源种类:T5高效节能荧光灯管，型号-功率:三雄·极光PAK-TLW28W-827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单灯光源数:2，光源功率:56.00W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2800lm，总光通量:5600.00lm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房间类别: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4.50W/m²</w:t>
      </w:r>
    </w:p>
    <w:p w:rsidR="00197742" w:rsidRDefault="00197742" w:rsidP="00197742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lastRenderedPageBreak/>
        <w:t>4.计算结果:</w:t>
      </w:r>
    </w:p>
    <w:p w:rsidR="00197742" w:rsidRDefault="00197742" w:rsidP="00197742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197742" w:rsidRDefault="00197742" w:rsidP="00197742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112.00W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107.69LX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2.15W/m², 折算功率密度: 1.56W/m²</w:t>
      </w:r>
    </w:p>
    <w:p w:rsidR="00197742" w:rsidRDefault="00197742" w:rsidP="00197742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实际计算平均照度:107.69LX</w:t>
      </w:r>
    </w:p>
    <w:p w:rsidR="00197742" w:rsidRDefault="00197742" w:rsidP="00197742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197742" w:rsidRDefault="00197742" w:rsidP="00197742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要求功率密度:4.50W/m², 实际功率密度:2.15W/m²</w:t>
      </w:r>
    </w:p>
    <w:p w:rsidR="00197742" w:rsidRPr="001F19DC" w:rsidRDefault="00197742" w:rsidP="001F19DC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642F39" w:rsidRPr="003A7B7F" w:rsidRDefault="00D82229" w:rsidP="003A7B7F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卫生间</w:t>
      </w:r>
      <w:r w:rsidR="00435436" w:rsidRPr="003A7B7F">
        <w:rPr>
          <w:rFonts w:ascii="黑体" w:eastAsia="黑体" w:hAnsi="黑体" w:hint="eastAsia"/>
          <w:sz w:val="32"/>
          <w:szCs w:val="32"/>
        </w:rPr>
        <w:t>照度计算</w:t>
      </w:r>
    </w:p>
    <w:p w:rsidR="00642F39" w:rsidRDefault="00642F39" w:rsidP="00642F3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  <w:r w:rsidR="00D82229">
        <w:rPr>
          <w:rFonts w:ascii="宋体" w:eastAsia="宋体" w:hAnsi="宋体" w:hint="eastAsia"/>
          <w:sz w:val="20"/>
        </w:rPr>
        <w:t>卫生间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5.82 m, 房间宽度B: 3.90 m, 面积S:22.71 m²,灯安装高度H:3.30m，工作面高度H:0.00m</w:t>
      </w:r>
    </w:p>
    <w:p w:rsidR="00642F39" w:rsidRDefault="00642F39" w:rsidP="00642F3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计算高度H:3.30 m,室形系数RI:1.03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:rsidR="00642F39" w:rsidRDefault="00642F39" w:rsidP="00642F3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光源分类:三雄·极光，光源种类:2U电子节能灯，型号-功率:三雄·极光PAK-YP-2U13W-827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单灯光源数:1，光源功率:13.00W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700lm，总光通量:700.00lm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镇流器类型:，镇流器功率:7.00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房间类别: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75.00LX,功率密度规范值: 3.50W/m²</w:t>
      </w:r>
    </w:p>
    <w:p w:rsidR="00642F39" w:rsidRDefault="00642F39" w:rsidP="00642F3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642F39" w:rsidRDefault="00642F39" w:rsidP="00642F39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lastRenderedPageBreak/>
        <w:t>E = NΦUK / A</w:t>
      </w:r>
    </w:p>
    <w:p w:rsidR="00642F39" w:rsidRDefault="00642F39" w:rsidP="00642F39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灯具数:4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80.00W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78.91LX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3.52W/m², 折算功率密度: 3.28W/m²</w:t>
      </w:r>
    </w:p>
    <w:p w:rsidR="00642F39" w:rsidRDefault="00642F39" w:rsidP="00642F3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要求平均照度:75.00LX, 实际计算平均照度:78.91LX</w:t>
      </w:r>
    </w:p>
    <w:p w:rsidR="00642F39" w:rsidRDefault="00642F39" w:rsidP="00642F39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642F39" w:rsidRDefault="00642F39" w:rsidP="00642F3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实际功率密度:3.28W/m²</w:t>
      </w:r>
    </w:p>
    <w:p w:rsidR="00397D67" w:rsidRPr="001F19DC" w:rsidRDefault="00642F39" w:rsidP="001F19DC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397D67" w:rsidRPr="00BA0731" w:rsidRDefault="00435436" w:rsidP="00BA0731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 w:rsidRPr="003A7B7F">
        <w:rPr>
          <w:rFonts w:ascii="黑体" w:eastAsia="黑体" w:hAnsi="黑体" w:hint="eastAsia"/>
          <w:sz w:val="32"/>
          <w:szCs w:val="32"/>
        </w:rPr>
        <w:t>兴奋剂检测室照度计算</w:t>
      </w:r>
    </w:p>
    <w:p w:rsidR="00BA0731" w:rsidRDefault="00BA0731" w:rsidP="00BA073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房间名称:兴奋剂检测室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5.87 m, 房间宽度B: 5.77 m, 面积S:33.86 m²,灯安装高度H:3.00m，工作面高度H:0.75m</w:t>
      </w:r>
    </w:p>
    <w:p w:rsidR="00BA0731" w:rsidRDefault="00BA0731" w:rsidP="00BA073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m,室形系数RI:0.67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:rsidR="00BA0731" w:rsidRDefault="00BA0731" w:rsidP="00BA073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光源分类:三雄·极光，光源种类:T5高效节能荧光灯管，型号-功率:三雄·极光PAK-TLW28W-827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单灯光源数:2，光源功率:56.00W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2800lm，总光通量:5600.00lm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镇流器类型:，镇流器功率:4.00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房间类别: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500.00LX,功率密度规范值: 13.50W/m²</w:t>
      </w:r>
    </w:p>
    <w:p w:rsidR="00BA0731" w:rsidRDefault="00BA0731" w:rsidP="00BA073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BA0731" w:rsidRDefault="00BA0731" w:rsidP="00BA0731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BA0731" w:rsidRDefault="00BA0731" w:rsidP="00BA0731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其中: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灯具数:5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300.00W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529.24LX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8.86W/m², 折算功率密度: 8.37W/m²</w:t>
      </w:r>
    </w:p>
    <w:p w:rsidR="00BA0731" w:rsidRDefault="00BA0731" w:rsidP="00BA0731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要求平均照度:500.00LX, 实际计算平均照度:529.24LX</w:t>
      </w:r>
    </w:p>
    <w:p w:rsidR="00BA0731" w:rsidRDefault="00BA0731" w:rsidP="00BA0731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BA0731" w:rsidRDefault="00BA0731" w:rsidP="00BA0731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要求功率密度:13.50W/m², 实际功率密度:8.86W/m²</w:t>
      </w:r>
    </w:p>
    <w:p w:rsidR="00397D67" w:rsidRPr="001F19DC" w:rsidRDefault="00BA0731" w:rsidP="001F19DC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524FAF" w:rsidRPr="00AD263A" w:rsidRDefault="00435436" w:rsidP="00AD263A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 w:rsidRPr="003A7B7F">
        <w:rPr>
          <w:rFonts w:ascii="黑体" w:eastAsia="黑体" w:hAnsi="黑体" w:hint="eastAsia"/>
          <w:sz w:val="32"/>
          <w:szCs w:val="32"/>
        </w:rPr>
        <w:t>运动员休息室照度计算</w:t>
      </w:r>
    </w:p>
    <w:p w:rsidR="00AD263A" w:rsidRDefault="00AD263A" w:rsidP="00AD263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房间名称:运动员休息室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8.15 m, 房间宽度B: 4.40 m, 面积S:35.86 m²,灯安装高度H:3.00m，工作面高度H:0.75m</w:t>
      </w:r>
    </w:p>
    <w:p w:rsidR="00AD263A" w:rsidRDefault="00AD263A" w:rsidP="00AD263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m,室形系数RI:0.67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:rsidR="00AD263A" w:rsidRDefault="00AD263A" w:rsidP="00AD263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光源分类:三雄·极光，光源种类:T5高效节能荧光灯管，型号-功率:三雄·极光PAK-TLW28W-827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单灯光源数:2，光源功率:56.00W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2800lm，总光通量:5600.00lm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房间类别: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300.00LX,功率密度规范值: 8.00W/m²</w:t>
      </w:r>
    </w:p>
    <w:p w:rsidR="00AD263A" w:rsidRDefault="00AD263A" w:rsidP="00AD263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AD263A" w:rsidRDefault="00AD263A" w:rsidP="00AD263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AD263A" w:rsidRDefault="00AD263A" w:rsidP="00AD263A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灯具数:3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168.00W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299.83LX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4.68W/m², 折算功率密度: 4.69W/m²</w:t>
      </w:r>
    </w:p>
    <w:p w:rsidR="00AD263A" w:rsidRDefault="00AD263A" w:rsidP="00AD263A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要求平均照度:300.00LX, 实际计算平均照度:299.83LX</w:t>
      </w:r>
    </w:p>
    <w:p w:rsidR="00AD263A" w:rsidRDefault="00AD263A" w:rsidP="00AD263A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AD263A" w:rsidRDefault="00AD263A" w:rsidP="00AD263A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要求功率密度:8.00W/m², 实际功率密度:4.68W/m²</w:t>
      </w:r>
    </w:p>
    <w:p w:rsidR="00524FAF" w:rsidRPr="00156CCD" w:rsidRDefault="00AD263A" w:rsidP="00156CCD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4E0079" w:rsidRPr="00156CCD" w:rsidRDefault="00435436" w:rsidP="00156CCD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 w:rsidRPr="003A7B7F">
        <w:rPr>
          <w:rFonts w:ascii="黑体" w:eastAsia="黑体" w:hAnsi="黑体" w:hint="eastAsia"/>
          <w:sz w:val="32"/>
          <w:szCs w:val="32"/>
        </w:rPr>
        <w:t>器材室照度计算</w:t>
      </w:r>
    </w:p>
    <w:p w:rsidR="004E0079" w:rsidRDefault="004E0079" w:rsidP="004E007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房间名称:器材室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11.15 m, 房间宽度B: 4.65 m, 面积S:51.85 m²,灯安装高度H:3.30m，工作面高度H:0.00m</w:t>
      </w:r>
    </w:p>
    <w:p w:rsidR="004E0079" w:rsidRDefault="004E0079" w:rsidP="004E007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计算高度H:3.30 m,室形系数RI:1.03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:rsidR="004E0079" w:rsidRDefault="004E0079" w:rsidP="004E007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光源分类:三雄·极光，光源种类:T5高效节能荧光灯管，型号-功率:三雄·极光PAK-TLW28W-827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单灯光源数:2，光源功率:56.00W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2800lm，总光通量:5600.00lm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房间类别: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3.50W/m²</w:t>
      </w:r>
    </w:p>
    <w:p w:rsidR="004E0079" w:rsidRDefault="004E0079" w:rsidP="004E007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4E0079" w:rsidRDefault="004E0079" w:rsidP="004E0079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4E0079" w:rsidRDefault="004E0079" w:rsidP="004E0079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计算结果: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112.00W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108.24LX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2.16W/m², 折算功率密度: 1.56W/m²</w:t>
      </w:r>
    </w:p>
    <w:p w:rsidR="004E0079" w:rsidRDefault="004E0079" w:rsidP="004E0079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要求平均照度:100.00LX, 实际计算平均照度:108.24LX</w:t>
      </w:r>
    </w:p>
    <w:p w:rsidR="004E0079" w:rsidRDefault="004E0079" w:rsidP="004E0079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4E0079" w:rsidRDefault="004E0079" w:rsidP="004E0079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要求功率密度:3.50W/m², 实际功率密度:2.16W/m²</w:t>
      </w:r>
    </w:p>
    <w:p w:rsidR="004E0079" w:rsidRPr="001F19DC" w:rsidRDefault="004E0079" w:rsidP="004E0079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870E00" w:rsidRPr="001F19DC" w:rsidRDefault="00435436" w:rsidP="001F19DC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 w:rsidRPr="003A7B7F">
        <w:rPr>
          <w:rFonts w:ascii="黑体" w:eastAsia="黑体" w:hAnsi="黑体" w:hint="eastAsia"/>
          <w:sz w:val="32"/>
          <w:szCs w:val="32"/>
        </w:rPr>
        <w:t>学生活动用房照度计算</w:t>
      </w:r>
    </w:p>
    <w:p w:rsidR="00870E00" w:rsidRDefault="00870E00" w:rsidP="00870E0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房间名称:学生活动用房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11.35 m, 房间宽度B: 7.70 m, 面积S:87.39 m²,灯安装高度H:3.30m，工作面高度H:0.00m</w:t>
      </w:r>
    </w:p>
    <w:p w:rsidR="00870E00" w:rsidRDefault="00870E00" w:rsidP="00870E0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计算高度H:3.30 m,室形系数RI:1.03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:rsidR="00870E00" w:rsidRDefault="00870E00" w:rsidP="00870E0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光源分类:三雄·极光，光源种类:T5高效节能荧光灯管，型号-功率:三雄·极光PAK-TLW28W-827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单灯光源数:2，光源功率:56.00W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2800lm，总光通量:5600.00lm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300.00LX,功率密度规范值: 8.00W/m²</w:t>
      </w:r>
    </w:p>
    <w:p w:rsidR="00870E00" w:rsidRDefault="00870E00" w:rsidP="00870E0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870E00" w:rsidRDefault="00870E00" w:rsidP="00870E0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870E00" w:rsidRDefault="00870E00" w:rsidP="00870E0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灯具数:7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392.00W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287.08LX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4.49W/m², 折算功率密度: 4.69W/m²</w:t>
      </w:r>
    </w:p>
    <w:p w:rsidR="00870E00" w:rsidRDefault="00870E00" w:rsidP="00870E0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要求平均照度:300.00LX, 实际计算平均照度:287.08LX</w:t>
      </w:r>
    </w:p>
    <w:p w:rsidR="00870E00" w:rsidRDefault="00870E00" w:rsidP="00870E0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要求功率密度:8.00W/m², 实际功率密度:4.49W/m²</w:t>
      </w:r>
    </w:p>
    <w:p w:rsidR="00870E00" w:rsidRPr="001F19DC" w:rsidRDefault="00870E00" w:rsidP="001F19DC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870E00" w:rsidRPr="001F19DC" w:rsidRDefault="00435436" w:rsidP="001F19DC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 w:rsidRPr="003A7B7F">
        <w:rPr>
          <w:rFonts w:ascii="黑体" w:eastAsia="黑体" w:hAnsi="黑体" w:hint="eastAsia"/>
          <w:sz w:val="32"/>
          <w:szCs w:val="32"/>
        </w:rPr>
        <w:t>戊类库房照度计算</w:t>
      </w:r>
    </w:p>
    <w:p w:rsidR="00870E00" w:rsidRDefault="00870E00" w:rsidP="00870E0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房间名称:戊类库房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8.85 m, 房间宽度B: 3.90 m, 面积S:34.52 m²,灯安装高度H:5.30m，工作面高度H:1.00m</w:t>
      </w:r>
    </w:p>
    <w:p w:rsidR="00870E00" w:rsidRDefault="00870E00" w:rsidP="00870E0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计算高度H:4.30 m,室形系数RI:1.03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:rsidR="00870E00" w:rsidRDefault="00870E00" w:rsidP="00870E0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光源分类:三雄·极光，光源种类:T5高效节能荧光灯管，型号-功率:三雄·极光PAK-TLW28W-827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单灯光源数:2，光源功率:56.00W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2800lm，总光通量:5600.00lm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150.00LX,功率密度规范值: 5.50W/m²</w:t>
      </w:r>
    </w:p>
    <w:p w:rsidR="00870E00" w:rsidRDefault="00870E00" w:rsidP="00870E0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870E00" w:rsidRDefault="00870E00" w:rsidP="00870E0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870E00" w:rsidRDefault="00870E00" w:rsidP="00870E00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实际安装功率 = 灯具数× (总光源功率 + 镇流器功率) = 112.00W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157.65LX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3.24W/m², 折算功率密度: 2.34W/m²</w:t>
      </w:r>
    </w:p>
    <w:p w:rsidR="00870E00" w:rsidRDefault="00870E00" w:rsidP="00870E00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要求平均照度:150.00LX, 实际计算平均照度:157.65LX</w:t>
      </w:r>
    </w:p>
    <w:p w:rsidR="00870E00" w:rsidRDefault="00870E00" w:rsidP="00870E00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870E00" w:rsidRDefault="00870E00" w:rsidP="00870E00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要求功率密度:5.50W/m², 实际功率密度:3.24W/m²</w:t>
      </w:r>
    </w:p>
    <w:p w:rsidR="00870E00" w:rsidRPr="001F19DC" w:rsidRDefault="00870E00" w:rsidP="001F19DC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435436" w:rsidRPr="003A7B7F" w:rsidRDefault="003A7B7F" w:rsidP="003A7B7F">
      <w:pPr>
        <w:pStyle w:val="1"/>
        <w:numPr>
          <w:ilvl w:val="0"/>
          <w:numId w:val="6"/>
        </w:numPr>
        <w:rPr>
          <w:rFonts w:ascii="黑体" w:eastAsia="黑体" w:hAnsi="黑体"/>
          <w:sz w:val="32"/>
          <w:szCs w:val="32"/>
        </w:rPr>
      </w:pPr>
      <w:r w:rsidRPr="003A7B7F">
        <w:rPr>
          <w:rFonts w:ascii="黑体" w:eastAsia="黑体" w:hAnsi="黑体" w:hint="eastAsia"/>
          <w:sz w:val="32"/>
          <w:szCs w:val="32"/>
        </w:rPr>
        <w:t>走廊照度计算</w:t>
      </w:r>
    </w:p>
    <w:p w:rsidR="00435436" w:rsidRDefault="00435436" w:rsidP="0043543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房间名称:走廊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58.00 m, 房间宽度B: 3.90 m, 面积S:226.20 m²,灯安装高度H:4.00m，工作面高度H:0.00m</w:t>
      </w:r>
    </w:p>
    <w:p w:rsidR="00435436" w:rsidRDefault="00435436" w:rsidP="0043543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计算高度H:4.00 m,室形系数RI:1.03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0.80</w:t>
      </w:r>
    </w:p>
    <w:p w:rsidR="00435436" w:rsidRDefault="00435436" w:rsidP="0043543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光源分类:三雄·极光，光源种类:2U电子节能灯，型号-功率:三雄·极光PAK-YP-2U13W-827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单灯光源数:1，光源功率:13.00W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700lm，总光通量:700.00lm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镇流器类型:，镇流器功率:7.00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房间类别: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50.00LX,功率密度规范值: 2.00W/m²</w:t>
      </w:r>
    </w:p>
    <w:p w:rsidR="00435436" w:rsidRDefault="00435436" w:rsidP="0043543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435436" w:rsidRDefault="00435436" w:rsidP="00435436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435436" w:rsidRDefault="00435436" w:rsidP="00435436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灯具数:23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460.00W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45.55LX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lastRenderedPageBreak/>
        <w:t>实际功率密度: 2.03W/m², 折算功率密度: 1.93W/m²</w:t>
      </w:r>
    </w:p>
    <w:p w:rsidR="00435436" w:rsidRDefault="00435436" w:rsidP="00435436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要求平均照度:50.00LX, 实际计算平均照度:45.55LX</w:t>
      </w:r>
    </w:p>
    <w:p w:rsidR="00435436" w:rsidRDefault="00435436" w:rsidP="00435436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435436" w:rsidRDefault="00435436" w:rsidP="00435436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要求功率密度:2.00W/m², 实际功率密度:1.93W/m²</w:t>
      </w:r>
    </w:p>
    <w:p w:rsidR="00435436" w:rsidRPr="001F19DC" w:rsidRDefault="00435436" w:rsidP="001F19DC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sectPr w:rsidR="00435436" w:rsidRPr="001F19DC" w:rsidSect="00F52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79D" w:rsidRDefault="005B479D" w:rsidP="00DA2C37">
      <w:r>
        <w:separator/>
      </w:r>
    </w:p>
  </w:endnote>
  <w:endnote w:type="continuationSeparator" w:id="1">
    <w:p w:rsidR="005B479D" w:rsidRDefault="005B479D" w:rsidP="00DA2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79D" w:rsidRDefault="005B479D" w:rsidP="00DA2C37">
      <w:r>
        <w:separator/>
      </w:r>
    </w:p>
  </w:footnote>
  <w:footnote w:type="continuationSeparator" w:id="1">
    <w:p w:rsidR="005B479D" w:rsidRDefault="005B479D" w:rsidP="00DA2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3769"/>
    <w:multiLevelType w:val="hybridMultilevel"/>
    <w:tmpl w:val="607CD5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456484"/>
    <w:multiLevelType w:val="hybridMultilevel"/>
    <w:tmpl w:val="E864D1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4814E8"/>
    <w:multiLevelType w:val="hybridMultilevel"/>
    <w:tmpl w:val="D782331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C20433"/>
    <w:multiLevelType w:val="hybridMultilevel"/>
    <w:tmpl w:val="EC7E4BB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EB31CE"/>
    <w:multiLevelType w:val="hybridMultilevel"/>
    <w:tmpl w:val="B66841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DDC2EAF"/>
    <w:multiLevelType w:val="hybridMultilevel"/>
    <w:tmpl w:val="6AF6D3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2C37"/>
    <w:rsid w:val="00156CCD"/>
    <w:rsid w:val="00197742"/>
    <w:rsid w:val="001F19DC"/>
    <w:rsid w:val="00361300"/>
    <w:rsid w:val="00397D67"/>
    <w:rsid w:val="003A7B7F"/>
    <w:rsid w:val="00410998"/>
    <w:rsid w:val="00435436"/>
    <w:rsid w:val="004E0079"/>
    <w:rsid w:val="00524FAF"/>
    <w:rsid w:val="005B479D"/>
    <w:rsid w:val="006266C7"/>
    <w:rsid w:val="00642F39"/>
    <w:rsid w:val="00870E00"/>
    <w:rsid w:val="00891E06"/>
    <w:rsid w:val="00942A80"/>
    <w:rsid w:val="0098655B"/>
    <w:rsid w:val="00A777D4"/>
    <w:rsid w:val="00AD263A"/>
    <w:rsid w:val="00B2308C"/>
    <w:rsid w:val="00BA0731"/>
    <w:rsid w:val="00D17478"/>
    <w:rsid w:val="00D82229"/>
    <w:rsid w:val="00DA2C37"/>
    <w:rsid w:val="00EB0775"/>
    <w:rsid w:val="00F5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3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35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2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2C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2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2C3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35436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3A7B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15</Pages>
  <Words>1455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5577</dc:creator>
  <cp:keywords/>
  <dc:description/>
  <cp:lastModifiedBy>h</cp:lastModifiedBy>
  <cp:revision>22</cp:revision>
  <dcterms:created xsi:type="dcterms:W3CDTF">2018-03-29T01:47:00Z</dcterms:created>
  <dcterms:modified xsi:type="dcterms:W3CDTF">2018-03-30T06:28:00Z</dcterms:modified>
</cp:coreProperties>
</file>