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EC" w:rsidRPr="002D19EC" w:rsidRDefault="002D19EC" w:rsidP="002D19EC">
      <w:pPr>
        <w:spacing w:line="500" w:lineRule="exact"/>
        <w:rPr>
          <w:rFonts w:asciiTheme="minorEastAsia" w:eastAsiaTheme="minorEastAsia" w:hAnsiTheme="minorEastAsia"/>
          <w:b/>
          <w:sz w:val="28"/>
          <w:szCs w:val="28"/>
        </w:rPr>
      </w:pPr>
      <w:r w:rsidRPr="002D19EC">
        <w:rPr>
          <w:rFonts w:asciiTheme="minorEastAsia" w:eastAsiaTheme="minorEastAsia" w:hAnsiTheme="minorEastAsia" w:hint="eastAsia"/>
          <w:b/>
          <w:sz w:val="28"/>
          <w:szCs w:val="28"/>
        </w:rPr>
        <w:t>5</w:t>
      </w:r>
      <w:r w:rsidRPr="002D19EC">
        <w:rPr>
          <w:rFonts w:asciiTheme="minorEastAsia" w:eastAsiaTheme="minorEastAsia" w:hAnsiTheme="minorEastAsia"/>
          <w:b/>
          <w:sz w:val="28"/>
          <w:szCs w:val="28"/>
        </w:rPr>
        <w:t>.</w:t>
      </w:r>
      <w:r w:rsidRPr="002D19EC">
        <w:rPr>
          <w:rFonts w:asciiTheme="minorEastAsia" w:eastAsiaTheme="minorEastAsia" w:hAnsiTheme="minorEastAsia" w:hint="eastAsia"/>
          <w:b/>
          <w:sz w:val="28"/>
          <w:szCs w:val="28"/>
        </w:rPr>
        <w:t>6</w:t>
      </w:r>
      <w:r w:rsidRPr="002D19EC">
        <w:rPr>
          <w:rFonts w:asciiTheme="minorEastAsia" w:eastAsiaTheme="minorEastAsia" w:hAnsiTheme="minorEastAsia"/>
          <w:b/>
          <w:sz w:val="28"/>
          <w:szCs w:val="28"/>
        </w:rPr>
        <w:t>.</w:t>
      </w:r>
      <w:r w:rsidRPr="002D19EC">
        <w:rPr>
          <w:rFonts w:asciiTheme="minorEastAsia" w:eastAsiaTheme="minorEastAsia" w:hAnsiTheme="minorEastAsia" w:hint="eastAsia"/>
          <w:b/>
          <w:sz w:val="28"/>
          <w:szCs w:val="28"/>
        </w:rPr>
        <w:t>1雨水量</w:t>
      </w:r>
    </w:p>
    <w:p w:rsidR="002D19EC" w:rsidRDefault="002D19EC" w:rsidP="002D19EC">
      <w:pPr>
        <w:spacing w:line="360" w:lineRule="auto"/>
        <w:ind w:firstLineChars="200" w:firstLine="560"/>
        <w:rPr>
          <w:sz w:val="28"/>
          <w:szCs w:val="28"/>
        </w:rPr>
      </w:pPr>
      <w:r>
        <w:rPr>
          <w:rFonts w:hAnsi="宋体" w:hint="eastAsia"/>
          <w:sz w:val="28"/>
          <w:szCs w:val="28"/>
        </w:rPr>
        <w:t>屋面雨水量按以下暴雨强度公式计算。</w:t>
      </w:r>
    </w:p>
    <w:p w:rsidR="002D19EC" w:rsidRDefault="001C23C4" w:rsidP="002D19EC">
      <w:pPr>
        <w:spacing w:line="360" w:lineRule="auto"/>
        <w:jc w:val="center"/>
        <w:rPr>
          <w:sz w:val="28"/>
          <w:szCs w:val="28"/>
        </w:rPr>
      </w:pPr>
      <w:r>
        <w:rPr>
          <w:color w:val="0070C0"/>
          <w:position w:val="-24"/>
          <w:sz w:val="28"/>
          <w:szCs w:val="28"/>
        </w:rPr>
        <w:object w:dxaOrig="3400"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2" o:spid="_x0000_i1025" type="#_x0000_t75" style="width:214.35pt;height:38.5pt" o:ole="">
            <v:imagedata r:id="rId7" o:title=""/>
          </v:shape>
          <o:OLEObject Type="Embed" ProgID="Equation.3" ShapeID="对象 12" DrawAspect="Content" ObjectID="_1583916505" r:id="rId8"/>
        </w:object>
      </w:r>
    </w:p>
    <w:p w:rsidR="002D19EC" w:rsidRDefault="002D19EC" w:rsidP="002D19EC">
      <w:pPr>
        <w:spacing w:line="500" w:lineRule="exact"/>
        <w:ind w:firstLineChars="200" w:firstLine="560"/>
        <w:rPr>
          <w:sz w:val="28"/>
          <w:szCs w:val="28"/>
        </w:rPr>
      </w:pPr>
      <w:r>
        <w:rPr>
          <w:rFonts w:hAnsi="宋体" w:hint="eastAsia"/>
          <w:sz w:val="28"/>
          <w:szCs w:val="28"/>
        </w:rPr>
        <w:t>暴雨重现期</w:t>
      </w:r>
      <w:r>
        <w:rPr>
          <w:sz w:val="28"/>
          <w:szCs w:val="28"/>
        </w:rPr>
        <w:t>P=10</w:t>
      </w:r>
      <w:r>
        <w:rPr>
          <w:rFonts w:hAnsi="宋体" w:hint="eastAsia"/>
          <w:sz w:val="28"/>
          <w:szCs w:val="28"/>
        </w:rPr>
        <w:t>年，屋面径流系数为</w:t>
      </w:r>
      <w:r>
        <w:rPr>
          <w:sz w:val="28"/>
          <w:szCs w:val="28"/>
        </w:rPr>
        <w:t>1.0</w:t>
      </w:r>
      <w:r>
        <w:rPr>
          <w:rFonts w:hAnsi="宋体" w:hint="eastAsia"/>
          <w:sz w:val="28"/>
          <w:szCs w:val="28"/>
        </w:rPr>
        <w:t>，取降雨历时时间为</w:t>
      </w:r>
      <w:r>
        <w:rPr>
          <w:sz w:val="28"/>
          <w:szCs w:val="28"/>
        </w:rPr>
        <w:t>5</w:t>
      </w:r>
      <w:r>
        <w:rPr>
          <w:rFonts w:hAnsi="宋体" w:hint="eastAsia"/>
          <w:sz w:val="28"/>
          <w:szCs w:val="28"/>
        </w:rPr>
        <w:t>分钟，计算可得暴雨强度</w:t>
      </w:r>
      <w:r>
        <w:rPr>
          <w:sz w:val="28"/>
          <w:szCs w:val="28"/>
        </w:rPr>
        <w:t xml:space="preserve"> q=559.25</w:t>
      </w:r>
      <w:r>
        <w:rPr>
          <w:rFonts w:hAnsi="宋体" w:hint="eastAsia"/>
          <w:sz w:val="28"/>
          <w:szCs w:val="28"/>
        </w:rPr>
        <w:t>升</w:t>
      </w:r>
      <w:r>
        <w:rPr>
          <w:sz w:val="28"/>
          <w:szCs w:val="28"/>
        </w:rPr>
        <w:t>/</w:t>
      </w:r>
      <w:r>
        <w:rPr>
          <w:rFonts w:hAnsi="宋体" w:hint="eastAsia"/>
          <w:sz w:val="28"/>
          <w:szCs w:val="28"/>
        </w:rPr>
        <w:t>秒</w:t>
      </w:r>
      <w:r>
        <w:rPr>
          <w:sz w:val="28"/>
          <w:szCs w:val="28"/>
        </w:rPr>
        <w:t>·</w:t>
      </w:r>
      <w:r>
        <w:rPr>
          <w:rFonts w:hAnsi="宋体" w:hint="eastAsia"/>
          <w:sz w:val="28"/>
          <w:szCs w:val="28"/>
        </w:rPr>
        <w:t>公顷。场地雨水计算公式同屋面雨水，取</w:t>
      </w:r>
      <w:r>
        <w:rPr>
          <w:sz w:val="28"/>
          <w:szCs w:val="28"/>
        </w:rPr>
        <w:t>P=2</w:t>
      </w:r>
      <w:r>
        <w:rPr>
          <w:rFonts w:hAnsi="宋体" w:hint="eastAsia"/>
          <w:sz w:val="28"/>
          <w:szCs w:val="28"/>
        </w:rPr>
        <w:t>年，综合径流系数为</w:t>
      </w:r>
      <w:r>
        <w:rPr>
          <w:sz w:val="28"/>
          <w:szCs w:val="28"/>
        </w:rPr>
        <w:t>0.60</w:t>
      </w:r>
      <w:r>
        <w:rPr>
          <w:rFonts w:hAnsi="宋体" w:hint="eastAsia"/>
          <w:sz w:val="28"/>
          <w:szCs w:val="28"/>
        </w:rPr>
        <w:t>，降雨历时时间为</w:t>
      </w:r>
      <w:r>
        <w:rPr>
          <w:sz w:val="28"/>
          <w:szCs w:val="28"/>
        </w:rPr>
        <w:t>10</w:t>
      </w:r>
      <w:r>
        <w:rPr>
          <w:rFonts w:hAnsi="宋体" w:hint="eastAsia"/>
          <w:sz w:val="28"/>
          <w:szCs w:val="28"/>
        </w:rPr>
        <w:t>分钟。</w:t>
      </w:r>
    </w:p>
    <w:p w:rsidR="002D19EC" w:rsidRPr="002D19EC" w:rsidRDefault="002D19EC" w:rsidP="002D19EC">
      <w:pPr>
        <w:spacing w:line="360" w:lineRule="auto"/>
        <w:rPr>
          <w:rFonts w:asciiTheme="minorEastAsia" w:eastAsiaTheme="minorEastAsia" w:hAnsiTheme="minorEastAsia"/>
          <w:b/>
          <w:sz w:val="28"/>
          <w:szCs w:val="28"/>
        </w:rPr>
      </w:pPr>
      <w:r w:rsidRPr="002D19EC">
        <w:rPr>
          <w:rFonts w:asciiTheme="minorEastAsia" w:eastAsiaTheme="minorEastAsia" w:hAnsiTheme="minorEastAsia" w:hint="eastAsia"/>
          <w:b/>
          <w:sz w:val="28"/>
          <w:szCs w:val="28"/>
        </w:rPr>
        <w:t>5</w:t>
      </w:r>
      <w:r w:rsidRPr="002D19EC">
        <w:rPr>
          <w:rFonts w:asciiTheme="minorEastAsia" w:eastAsiaTheme="minorEastAsia" w:hAnsiTheme="minorEastAsia"/>
          <w:b/>
          <w:sz w:val="28"/>
          <w:szCs w:val="28"/>
        </w:rPr>
        <w:t>.</w:t>
      </w:r>
      <w:r w:rsidRPr="002D19EC">
        <w:rPr>
          <w:rFonts w:asciiTheme="minorEastAsia" w:eastAsiaTheme="minorEastAsia" w:hAnsiTheme="minorEastAsia" w:hint="eastAsia"/>
          <w:b/>
          <w:sz w:val="28"/>
          <w:szCs w:val="28"/>
        </w:rPr>
        <w:t>6</w:t>
      </w:r>
      <w:r w:rsidRPr="002D19EC">
        <w:rPr>
          <w:rFonts w:asciiTheme="minorEastAsia" w:eastAsiaTheme="minorEastAsia" w:hAnsiTheme="minorEastAsia"/>
          <w:b/>
          <w:sz w:val="28"/>
          <w:szCs w:val="28"/>
        </w:rPr>
        <w:t>.2</w:t>
      </w:r>
      <w:r w:rsidRPr="002D19EC">
        <w:rPr>
          <w:rFonts w:asciiTheme="minorEastAsia" w:eastAsiaTheme="minorEastAsia" w:hAnsiTheme="minorEastAsia" w:hint="eastAsia"/>
          <w:b/>
          <w:sz w:val="28"/>
          <w:szCs w:val="28"/>
        </w:rPr>
        <w:t>雨水收集利用</w:t>
      </w:r>
    </w:p>
    <w:p w:rsidR="002D19EC" w:rsidRPr="002D19EC" w:rsidRDefault="002D19EC" w:rsidP="002D19EC">
      <w:pPr>
        <w:spacing w:line="360" w:lineRule="auto"/>
        <w:ind w:firstLineChars="200" w:firstLine="560"/>
        <w:rPr>
          <w:sz w:val="28"/>
          <w:szCs w:val="28"/>
        </w:rPr>
      </w:pPr>
      <w:r w:rsidRPr="002D19EC">
        <w:rPr>
          <w:rFonts w:hAnsi="宋体" w:hint="eastAsia"/>
          <w:sz w:val="28"/>
          <w:szCs w:val="28"/>
        </w:rPr>
        <w:t>屋顶雨水经雨水口及雨水管汇集后排入区内室外雨水管，雨水利用主要采取</w:t>
      </w:r>
      <w:r w:rsidRPr="002D19EC">
        <w:rPr>
          <w:rFonts w:ascii="宋体" w:cs="宋体" w:hint="eastAsia"/>
          <w:kern w:val="0"/>
          <w:sz w:val="28"/>
          <w:szCs w:val="28"/>
        </w:rPr>
        <w:t>雨水入渗回补和调蓄排放综合处置办法，结合本项目实际情况，雨水收集设施设计规模主要由两部分组成</w:t>
      </w:r>
      <w:r w:rsidRPr="002D19EC">
        <w:rPr>
          <w:rFonts w:hAnsi="宋体" w:hint="eastAsia"/>
          <w:sz w:val="28"/>
          <w:szCs w:val="28"/>
        </w:rPr>
        <w:t>。</w:t>
      </w:r>
    </w:p>
    <w:p w:rsidR="002D19EC" w:rsidRPr="002D19EC" w:rsidRDefault="002D19EC" w:rsidP="002D19EC">
      <w:pPr>
        <w:spacing w:line="360" w:lineRule="auto"/>
        <w:ind w:firstLineChars="200" w:firstLine="560"/>
        <w:rPr>
          <w:sz w:val="28"/>
          <w:szCs w:val="28"/>
        </w:rPr>
      </w:pPr>
      <w:r w:rsidRPr="002D19EC">
        <w:rPr>
          <w:sz w:val="28"/>
          <w:szCs w:val="28"/>
        </w:rPr>
        <w:t>1</w:t>
      </w:r>
      <w:r w:rsidRPr="002D19EC">
        <w:rPr>
          <w:rFonts w:hAnsi="宋体" w:hint="eastAsia"/>
          <w:sz w:val="28"/>
          <w:szCs w:val="28"/>
        </w:rPr>
        <w:t>）雨水收集设施设计规模的确定</w:t>
      </w:r>
    </w:p>
    <w:p w:rsidR="002D19EC" w:rsidRPr="002D19EC" w:rsidRDefault="002D19EC" w:rsidP="002D19EC">
      <w:pPr>
        <w:spacing w:line="360" w:lineRule="auto"/>
        <w:ind w:firstLineChars="200" w:firstLine="560"/>
        <w:rPr>
          <w:rFonts w:ascii="宋体" w:cs="宋体"/>
          <w:kern w:val="0"/>
          <w:sz w:val="28"/>
          <w:szCs w:val="28"/>
        </w:rPr>
      </w:pPr>
      <w:r w:rsidRPr="002D19EC">
        <w:rPr>
          <w:rFonts w:ascii="宋体" w:cs="宋体" w:hint="eastAsia"/>
          <w:kern w:val="0"/>
          <w:sz w:val="28"/>
          <w:szCs w:val="28"/>
        </w:rPr>
        <w:t>①汇水面积：</w:t>
      </w:r>
      <w:r w:rsidR="00377ADB">
        <w:rPr>
          <w:rFonts w:ascii="宋体" w:cs="宋体" w:hint="eastAsia"/>
          <w:kern w:val="0"/>
          <w:sz w:val="28"/>
          <w:szCs w:val="28"/>
        </w:rPr>
        <w:t>综合体育馆</w:t>
      </w:r>
      <w:r w:rsidR="001C23C4" w:rsidRPr="00577CCD">
        <w:rPr>
          <w:rFonts w:ascii="宋体" w:cs="宋体" w:hint="eastAsia"/>
          <w:kern w:val="0"/>
          <w:sz w:val="28"/>
          <w:szCs w:val="28"/>
        </w:rPr>
        <w:t>、</w:t>
      </w:r>
      <w:r w:rsidR="00377ADB">
        <w:rPr>
          <w:rFonts w:ascii="宋体" w:cs="宋体" w:hint="eastAsia"/>
          <w:kern w:val="0"/>
          <w:sz w:val="28"/>
          <w:szCs w:val="28"/>
        </w:rPr>
        <w:t>看台</w:t>
      </w:r>
      <w:r w:rsidR="001C23C4" w:rsidRPr="00577CCD">
        <w:rPr>
          <w:rFonts w:ascii="宋体" w:cs="宋体" w:hint="eastAsia"/>
          <w:kern w:val="0"/>
          <w:sz w:val="28"/>
          <w:szCs w:val="28"/>
        </w:rPr>
        <w:t>建筑基地占地面积</w:t>
      </w:r>
      <w:r w:rsidR="00377ADB">
        <w:rPr>
          <w:rFonts w:ascii="宋体" w:cs="宋体" w:hint="eastAsia"/>
          <w:kern w:val="0"/>
          <w:sz w:val="28"/>
          <w:szCs w:val="28"/>
        </w:rPr>
        <w:t>10324.61</w:t>
      </w:r>
      <w:r w:rsidR="001C23C4" w:rsidRPr="00577CCD">
        <w:rPr>
          <w:rFonts w:ascii="宋体" w:cs="宋体" w:hint="eastAsia"/>
          <w:kern w:val="0"/>
          <w:sz w:val="28"/>
          <w:szCs w:val="28"/>
        </w:rPr>
        <w:t>㎡；硬化路面面积</w:t>
      </w:r>
      <w:r w:rsidR="003D7FDA">
        <w:rPr>
          <w:rFonts w:ascii="宋体" w:cs="宋体" w:hint="eastAsia"/>
          <w:kern w:val="0"/>
          <w:sz w:val="28"/>
          <w:szCs w:val="28"/>
        </w:rPr>
        <w:t>46480.28</w:t>
      </w:r>
      <w:r w:rsidR="001C23C4" w:rsidRPr="00577CCD">
        <w:rPr>
          <w:rFonts w:ascii="宋体" w:cs="宋体" w:hint="eastAsia"/>
          <w:kern w:val="0"/>
          <w:sz w:val="28"/>
          <w:szCs w:val="28"/>
        </w:rPr>
        <w:t>㎡；绿地面积</w:t>
      </w:r>
      <w:r w:rsidR="00377ADB">
        <w:rPr>
          <w:rFonts w:ascii="宋体" w:cs="宋体" w:hint="eastAsia"/>
          <w:kern w:val="0"/>
          <w:sz w:val="28"/>
          <w:szCs w:val="28"/>
        </w:rPr>
        <w:t>16087.41</w:t>
      </w:r>
      <w:r w:rsidR="001C23C4" w:rsidRPr="00577CCD">
        <w:rPr>
          <w:rFonts w:ascii="宋体" w:cs="宋体" w:hint="eastAsia"/>
          <w:kern w:val="0"/>
          <w:sz w:val="28"/>
          <w:szCs w:val="28"/>
        </w:rPr>
        <w:t>㎡</w:t>
      </w:r>
      <w:r w:rsidRPr="002D19EC">
        <w:rPr>
          <w:rFonts w:ascii="宋体" w:cs="宋体" w:hint="eastAsia"/>
          <w:kern w:val="0"/>
          <w:sz w:val="28"/>
          <w:szCs w:val="28"/>
        </w:rPr>
        <w:t>。</w:t>
      </w:r>
    </w:p>
    <w:p w:rsidR="002D19EC" w:rsidRPr="002D19EC" w:rsidRDefault="002D19EC" w:rsidP="002D19EC">
      <w:pPr>
        <w:spacing w:line="360" w:lineRule="auto"/>
        <w:ind w:firstLineChars="200" w:firstLine="560"/>
        <w:rPr>
          <w:rFonts w:ascii="宋体" w:cs="宋体"/>
          <w:kern w:val="0"/>
          <w:sz w:val="28"/>
          <w:szCs w:val="28"/>
        </w:rPr>
      </w:pPr>
      <w:r w:rsidRPr="002D19EC">
        <w:rPr>
          <w:rFonts w:ascii="宋体" w:cs="宋体" w:hint="eastAsia"/>
          <w:kern w:val="0"/>
          <w:sz w:val="28"/>
          <w:szCs w:val="28"/>
        </w:rPr>
        <w:t>②雨水收集设施规模计算</w:t>
      </w:r>
    </w:p>
    <w:p w:rsidR="002D19EC" w:rsidRPr="002D19EC" w:rsidRDefault="002D19EC" w:rsidP="002D19EC">
      <w:pPr>
        <w:spacing w:line="360" w:lineRule="auto"/>
        <w:ind w:firstLineChars="200" w:firstLine="560"/>
        <w:rPr>
          <w:sz w:val="28"/>
          <w:szCs w:val="28"/>
        </w:rPr>
      </w:pPr>
      <w:r w:rsidRPr="002D19EC">
        <w:rPr>
          <w:rFonts w:hAnsi="宋体" w:hint="eastAsia"/>
          <w:sz w:val="28"/>
          <w:szCs w:val="28"/>
        </w:rPr>
        <w:t>雨水收集设施规模计算公式：</w:t>
      </w:r>
    </w:p>
    <w:p w:rsidR="002D19EC" w:rsidRPr="002D19EC" w:rsidRDefault="002D19EC" w:rsidP="002D19EC">
      <w:pPr>
        <w:spacing w:line="360" w:lineRule="auto"/>
        <w:jc w:val="center"/>
        <w:outlineLvl w:val="0"/>
        <w:rPr>
          <w:sz w:val="28"/>
          <w:szCs w:val="28"/>
        </w:rPr>
      </w:pPr>
      <w:r w:rsidRPr="002D19EC">
        <w:rPr>
          <w:sz w:val="28"/>
          <w:szCs w:val="28"/>
        </w:rPr>
        <w:t>W=10</w:t>
      </w:r>
      <w:r w:rsidRPr="002D19EC">
        <w:rPr>
          <w:rFonts w:hAnsi="宋体" w:hint="eastAsia"/>
          <w:sz w:val="28"/>
          <w:szCs w:val="28"/>
          <w:vertAlign w:val="superscript"/>
        </w:rPr>
        <w:t>－</w:t>
      </w:r>
      <w:r w:rsidRPr="002D19EC">
        <w:rPr>
          <w:sz w:val="28"/>
          <w:szCs w:val="28"/>
          <w:vertAlign w:val="superscript"/>
        </w:rPr>
        <w:t>3</w:t>
      </w:r>
      <w:r w:rsidRPr="002D19EC">
        <w:rPr>
          <w:sz w:val="28"/>
          <w:szCs w:val="28"/>
        </w:rPr>
        <w:t>×b×</w:t>
      </w:r>
      <w:r w:rsidRPr="002D19EC">
        <w:rPr>
          <w:rFonts w:hAnsi="宋体" w:hint="eastAsia"/>
          <w:sz w:val="28"/>
          <w:szCs w:val="28"/>
        </w:rPr>
        <w:t>（</w:t>
      </w:r>
      <w:r w:rsidRPr="002D19EC">
        <w:rPr>
          <w:sz w:val="28"/>
          <w:szCs w:val="28"/>
        </w:rPr>
        <w:t>A</w:t>
      </w:r>
      <w:r w:rsidRPr="002D19EC">
        <w:rPr>
          <w:sz w:val="28"/>
          <w:szCs w:val="28"/>
          <w:vertAlign w:val="subscript"/>
        </w:rPr>
        <w:t>1</w:t>
      </w:r>
      <w:r w:rsidRPr="002D19EC">
        <w:rPr>
          <w:sz w:val="28"/>
          <w:szCs w:val="28"/>
        </w:rPr>
        <w:t>×a</w:t>
      </w:r>
      <w:r w:rsidRPr="002D19EC">
        <w:rPr>
          <w:sz w:val="28"/>
          <w:szCs w:val="28"/>
          <w:vertAlign w:val="subscript"/>
        </w:rPr>
        <w:t>1</w:t>
      </w:r>
      <w:r w:rsidRPr="002D19EC">
        <w:rPr>
          <w:rFonts w:hAnsi="宋体" w:hint="eastAsia"/>
          <w:sz w:val="28"/>
          <w:szCs w:val="28"/>
        </w:rPr>
        <w:t>＋</w:t>
      </w:r>
      <w:r w:rsidRPr="002D19EC">
        <w:rPr>
          <w:sz w:val="28"/>
          <w:szCs w:val="28"/>
        </w:rPr>
        <w:t>A</w:t>
      </w:r>
      <w:r w:rsidRPr="002D19EC">
        <w:rPr>
          <w:sz w:val="28"/>
          <w:szCs w:val="28"/>
          <w:vertAlign w:val="subscript"/>
        </w:rPr>
        <w:t>2</w:t>
      </w:r>
      <w:r w:rsidRPr="002D19EC">
        <w:rPr>
          <w:sz w:val="28"/>
          <w:szCs w:val="28"/>
        </w:rPr>
        <w:t>×a</w:t>
      </w:r>
      <w:r w:rsidRPr="002D19EC">
        <w:rPr>
          <w:sz w:val="28"/>
          <w:szCs w:val="28"/>
          <w:vertAlign w:val="subscript"/>
        </w:rPr>
        <w:t>2</w:t>
      </w:r>
      <w:r w:rsidRPr="002D19EC">
        <w:rPr>
          <w:rFonts w:hAnsi="宋体" w:hint="eastAsia"/>
          <w:sz w:val="28"/>
          <w:szCs w:val="28"/>
        </w:rPr>
        <w:t>）</w:t>
      </w:r>
    </w:p>
    <w:p w:rsidR="002D19EC" w:rsidRPr="002D19EC" w:rsidRDefault="002D19EC" w:rsidP="002D19EC">
      <w:pPr>
        <w:spacing w:line="360" w:lineRule="auto"/>
        <w:ind w:firstLineChars="200" w:firstLine="560"/>
        <w:rPr>
          <w:sz w:val="28"/>
          <w:szCs w:val="28"/>
        </w:rPr>
      </w:pPr>
      <w:r w:rsidRPr="002D19EC">
        <w:rPr>
          <w:rFonts w:hAnsi="宋体" w:hint="eastAsia"/>
          <w:sz w:val="28"/>
          <w:szCs w:val="28"/>
        </w:rPr>
        <w:t>式中</w:t>
      </w:r>
      <w:r w:rsidRPr="002D19EC">
        <w:rPr>
          <w:sz w:val="28"/>
          <w:szCs w:val="28"/>
        </w:rPr>
        <w:t xml:space="preserve">  W—</w:t>
      </w:r>
      <w:r w:rsidRPr="002D19EC">
        <w:rPr>
          <w:rFonts w:hAnsi="宋体" w:hint="eastAsia"/>
          <w:sz w:val="28"/>
          <w:szCs w:val="28"/>
        </w:rPr>
        <w:t>雨水收集设施设计规模，</w:t>
      </w:r>
      <w:r w:rsidRPr="002D19EC">
        <w:rPr>
          <w:sz w:val="28"/>
          <w:szCs w:val="28"/>
        </w:rPr>
        <w:t>m</w:t>
      </w:r>
      <w:r w:rsidRPr="002D19EC">
        <w:rPr>
          <w:sz w:val="28"/>
          <w:szCs w:val="28"/>
          <w:vertAlign w:val="superscript"/>
        </w:rPr>
        <w:t>3</w:t>
      </w:r>
      <w:r w:rsidRPr="002D19EC">
        <w:rPr>
          <w:rFonts w:hAnsi="宋体" w:hint="eastAsia"/>
          <w:sz w:val="28"/>
          <w:szCs w:val="28"/>
        </w:rPr>
        <w:t>；</w:t>
      </w:r>
    </w:p>
    <w:p w:rsidR="002D19EC" w:rsidRPr="002D19EC" w:rsidRDefault="002D19EC" w:rsidP="002D19EC">
      <w:pPr>
        <w:spacing w:line="360" w:lineRule="auto"/>
        <w:ind w:firstLineChars="200" w:firstLine="560"/>
        <w:rPr>
          <w:sz w:val="28"/>
          <w:szCs w:val="28"/>
        </w:rPr>
      </w:pPr>
      <w:r w:rsidRPr="002D19EC">
        <w:rPr>
          <w:sz w:val="28"/>
          <w:szCs w:val="28"/>
        </w:rPr>
        <w:t>b—</w:t>
      </w:r>
      <w:r w:rsidRPr="002D19EC">
        <w:rPr>
          <w:rFonts w:hAnsi="宋体" w:hint="eastAsia"/>
          <w:sz w:val="28"/>
          <w:szCs w:val="28"/>
        </w:rPr>
        <w:t>日设计降雨厚度，取</w:t>
      </w:r>
      <w:r w:rsidRPr="002D19EC">
        <w:rPr>
          <w:sz w:val="28"/>
          <w:szCs w:val="28"/>
        </w:rPr>
        <w:t>25.5mm</w:t>
      </w:r>
      <w:r w:rsidRPr="002D19EC">
        <w:rPr>
          <w:rFonts w:hAnsi="宋体" w:hint="eastAsia"/>
          <w:sz w:val="28"/>
          <w:szCs w:val="28"/>
        </w:rPr>
        <w:t>；</w:t>
      </w:r>
    </w:p>
    <w:p w:rsidR="002D19EC" w:rsidRPr="002D19EC" w:rsidRDefault="002D19EC" w:rsidP="002D19EC">
      <w:pPr>
        <w:spacing w:line="360" w:lineRule="auto"/>
        <w:ind w:firstLineChars="200" w:firstLine="560"/>
        <w:rPr>
          <w:sz w:val="28"/>
          <w:szCs w:val="28"/>
        </w:rPr>
      </w:pPr>
      <w:r w:rsidRPr="002D19EC">
        <w:rPr>
          <w:sz w:val="28"/>
          <w:szCs w:val="28"/>
        </w:rPr>
        <w:t>A</w:t>
      </w:r>
      <w:r w:rsidRPr="002D19EC">
        <w:rPr>
          <w:sz w:val="28"/>
          <w:szCs w:val="28"/>
          <w:vertAlign w:val="subscript"/>
        </w:rPr>
        <w:t>1</w:t>
      </w:r>
      <w:r w:rsidRPr="002D19EC">
        <w:rPr>
          <w:sz w:val="28"/>
          <w:szCs w:val="28"/>
        </w:rPr>
        <w:t>—</w:t>
      </w:r>
      <w:r w:rsidRPr="002D19EC">
        <w:rPr>
          <w:rFonts w:hAnsi="宋体" w:hint="eastAsia"/>
          <w:sz w:val="28"/>
          <w:szCs w:val="28"/>
        </w:rPr>
        <w:t>项目内硬化屋顶和路面的汇水面积，以项目内建筑物占地面积和路面硬化面积计，</w:t>
      </w:r>
      <w:r w:rsidRPr="002D19EC">
        <w:rPr>
          <w:sz w:val="28"/>
          <w:szCs w:val="28"/>
        </w:rPr>
        <w:t>m</w:t>
      </w:r>
      <w:r w:rsidRPr="002D19EC">
        <w:rPr>
          <w:sz w:val="28"/>
          <w:szCs w:val="28"/>
          <w:vertAlign w:val="superscript"/>
        </w:rPr>
        <w:t>2</w:t>
      </w:r>
      <w:r w:rsidRPr="002D19EC">
        <w:rPr>
          <w:rFonts w:hAnsi="宋体" w:hint="eastAsia"/>
          <w:sz w:val="28"/>
          <w:szCs w:val="28"/>
        </w:rPr>
        <w:t>；</w:t>
      </w:r>
    </w:p>
    <w:p w:rsidR="002D19EC" w:rsidRPr="002D19EC" w:rsidRDefault="002D19EC" w:rsidP="002D19EC">
      <w:pPr>
        <w:spacing w:line="360" w:lineRule="auto"/>
        <w:ind w:firstLineChars="200" w:firstLine="560"/>
        <w:rPr>
          <w:sz w:val="28"/>
          <w:szCs w:val="28"/>
        </w:rPr>
      </w:pPr>
      <w:r w:rsidRPr="002D19EC">
        <w:rPr>
          <w:sz w:val="28"/>
          <w:szCs w:val="28"/>
        </w:rPr>
        <w:t>A</w:t>
      </w:r>
      <w:r w:rsidRPr="002D19EC">
        <w:rPr>
          <w:sz w:val="28"/>
          <w:szCs w:val="28"/>
          <w:vertAlign w:val="subscript"/>
        </w:rPr>
        <w:t>2</w:t>
      </w:r>
      <w:r w:rsidRPr="002D19EC">
        <w:rPr>
          <w:sz w:val="28"/>
          <w:szCs w:val="28"/>
        </w:rPr>
        <w:t>—</w:t>
      </w:r>
      <w:r w:rsidRPr="002D19EC">
        <w:rPr>
          <w:rFonts w:hAnsi="宋体" w:hint="eastAsia"/>
          <w:sz w:val="28"/>
          <w:szCs w:val="28"/>
        </w:rPr>
        <w:t>项目内绿地的汇水面积，以绿地面积计，</w:t>
      </w:r>
      <w:r w:rsidRPr="002D19EC">
        <w:rPr>
          <w:sz w:val="28"/>
          <w:szCs w:val="28"/>
        </w:rPr>
        <w:t>m</w:t>
      </w:r>
      <w:r w:rsidRPr="002D19EC">
        <w:rPr>
          <w:sz w:val="28"/>
          <w:szCs w:val="28"/>
          <w:vertAlign w:val="superscript"/>
        </w:rPr>
        <w:t>2</w:t>
      </w:r>
      <w:r w:rsidRPr="002D19EC">
        <w:rPr>
          <w:rFonts w:hAnsi="宋体" w:hint="eastAsia"/>
          <w:sz w:val="28"/>
          <w:szCs w:val="28"/>
        </w:rPr>
        <w:t>。</w:t>
      </w:r>
    </w:p>
    <w:p w:rsidR="002D19EC" w:rsidRPr="002D19EC" w:rsidRDefault="002D19EC" w:rsidP="002D19EC">
      <w:pPr>
        <w:spacing w:line="360" w:lineRule="auto"/>
        <w:ind w:firstLineChars="200" w:firstLine="560"/>
        <w:rPr>
          <w:sz w:val="28"/>
          <w:szCs w:val="28"/>
        </w:rPr>
      </w:pPr>
      <w:r w:rsidRPr="002D19EC">
        <w:rPr>
          <w:sz w:val="28"/>
          <w:szCs w:val="28"/>
        </w:rPr>
        <w:t>a</w:t>
      </w:r>
      <w:r w:rsidRPr="002D19EC">
        <w:rPr>
          <w:sz w:val="28"/>
          <w:szCs w:val="28"/>
          <w:vertAlign w:val="subscript"/>
        </w:rPr>
        <w:t>1</w:t>
      </w:r>
      <w:r w:rsidRPr="002D19EC">
        <w:rPr>
          <w:sz w:val="28"/>
          <w:szCs w:val="28"/>
        </w:rPr>
        <w:t>—</w:t>
      </w:r>
      <w:r w:rsidRPr="002D19EC">
        <w:rPr>
          <w:rFonts w:hAnsi="宋体" w:hint="eastAsia"/>
          <w:sz w:val="28"/>
          <w:szCs w:val="28"/>
        </w:rPr>
        <w:t>硬化屋顶和路面的雨量径流系数，取</w:t>
      </w:r>
      <w:r w:rsidRPr="002D19EC">
        <w:rPr>
          <w:sz w:val="28"/>
          <w:szCs w:val="28"/>
        </w:rPr>
        <w:t>0.8</w:t>
      </w:r>
      <w:r w:rsidRPr="002D19EC">
        <w:rPr>
          <w:rFonts w:hAnsi="宋体" w:hint="eastAsia"/>
          <w:sz w:val="28"/>
          <w:szCs w:val="28"/>
        </w:rPr>
        <w:t>；</w:t>
      </w:r>
    </w:p>
    <w:p w:rsidR="002D19EC" w:rsidRPr="002D19EC" w:rsidRDefault="002D19EC" w:rsidP="002D19EC">
      <w:pPr>
        <w:spacing w:line="360" w:lineRule="auto"/>
        <w:ind w:firstLineChars="200" w:firstLine="560"/>
        <w:rPr>
          <w:sz w:val="28"/>
          <w:szCs w:val="28"/>
        </w:rPr>
      </w:pPr>
      <w:r w:rsidRPr="002D19EC">
        <w:rPr>
          <w:sz w:val="28"/>
          <w:szCs w:val="28"/>
        </w:rPr>
        <w:lastRenderedPageBreak/>
        <w:t>a</w:t>
      </w:r>
      <w:r w:rsidRPr="002D19EC">
        <w:rPr>
          <w:sz w:val="28"/>
          <w:szCs w:val="28"/>
          <w:vertAlign w:val="subscript"/>
        </w:rPr>
        <w:t>2</w:t>
      </w:r>
      <w:r w:rsidRPr="002D19EC">
        <w:rPr>
          <w:sz w:val="28"/>
          <w:szCs w:val="28"/>
        </w:rPr>
        <w:t>—</w:t>
      </w:r>
      <w:r w:rsidRPr="002D19EC">
        <w:rPr>
          <w:rFonts w:hAnsi="宋体" w:hint="eastAsia"/>
          <w:sz w:val="28"/>
          <w:szCs w:val="28"/>
        </w:rPr>
        <w:t>绿地的雨量径流系数，取</w:t>
      </w:r>
      <w:r w:rsidRPr="002D19EC">
        <w:rPr>
          <w:sz w:val="28"/>
          <w:szCs w:val="28"/>
        </w:rPr>
        <w:t>0.15</w:t>
      </w:r>
      <w:r w:rsidRPr="002D19EC">
        <w:rPr>
          <w:rFonts w:hAnsi="宋体" w:hint="eastAsia"/>
          <w:sz w:val="28"/>
          <w:szCs w:val="28"/>
        </w:rPr>
        <w:t>。</w:t>
      </w:r>
    </w:p>
    <w:p w:rsidR="001C23C4" w:rsidRPr="00577CCD" w:rsidRDefault="001C23C4" w:rsidP="00940435">
      <w:pPr>
        <w:spacing w:line="360" w:lineRule="auto"/>
        <w:ind w:firstLineChars="200" w:firstLine="560"/>
        <w:jc w:val="left"/>
        <w:rPr>
          <w:rFonts w:hAnsi="宋体"/>
          <w:sz w:val="28"/>
          <w:szCs w:val="28"/>
        </w:rPr>
      </w:pPr>
      <w:r w:rsidRPr="00577CCD">
        <w:rPr>
          <w:rFonts w:hAnsi="宋体"/>
          <w:sz w:val="28"/>
          <w:szCs w:val="28"/>
        </w:rPr>
        <w:t>W=10</w:t>
      </w:r>
      <w:r w:rsidRPr="00577CCD">
        <w:rPr>
          <w:rFonts w:hAnsi="宋体" w:hint="eastAsia"/>
          <w:sz w:val="28"/>
          <w:szCs w:val="28"/>
        </w:rPr>
        <w:t>－</w:t>
      </w:r>
      <w:r w:rsidRPr="00577CCD">
        <w:rPr>
          <w:rFonts w:hAnsi="宋体"/>
          <w:sz w:val="28"/>
          <w:szCs w:val="28"/>
        </w:rPr>
        <w:t>3</w:t>
      </w:r>
      <w:r w:rsidRPr="00577CCD">
        <w:rPr>
          <w:rFonts w:hAnsi="宋体"/>
          <w:sz w:val="28"/>
          <w:szCs w:val="28"/>
        </w:rPr>
        <w:t>×</w:t>
      </w:r>
      <w:r w:rsidRPr="00577CCD">
        <w:rPr>
          <w:rFonts w:hAnsi="宋体"/>
          <w:sz w:val="28"/>
          <w:szCs w:val="28"/>
        </w:rPr>
        <w:t>25.5</w:t>
      </w:r>
      <w:r w:rsidRPr="00577CCD">
        <w:rPr>
          <w:rFonts w:hAnsi="宋体"/>
          <w:sz w:val="28"/>
          <w:szCs w:val="28"/>
        </w:rPr>
        <w:t>×</w:t>
      </w:r>
      <w:r w:rsidRPr="00577CCD">
        <w:rPr>
          <w:rFonts w:hAnsi="宋体"/>
          <w:sz w:val="28"/>
          <w:szCs w:val="28"/>
        </w:rPr>
        <w:t>[</w:t>
      </w:r>
      <w:r w:rsidRPr="00577CCD">
        <w:rPr>
          <w:rFonts w:hAnsi="宋体" w:hint="eastAsia"/>
          <w:sz w:val="28"/>
          <w:szCs w:val="28"/>
        </w:rPr>
        <w:t>（</w:t>
      </w:r>
      <w:r w:rsidR="00940435">
        <w:rPr>
          <w:rFonts w:hAnsi="宋体" w:hint="eastAsia"/>
          <w:sz w:val="28"/>
          <w:szCs w:val="28"/>
        </w:rPr>
        <w:t>10324.61</w:t>
      </w:r>
      <w:r w:rsidRPr="00577CCD">
        <w:rPr>
          <w:rFonts w:hAnsi="宋体"/>
          <w:sz w:val="28"/>
          <w:szCs w:val="28"/>
        </w:rPr>
        <w:t>+</w:t>
      </w:r>
      <w:r w:rsidR="009D09C2">
        <w:rPr>
          <w:rFonts w:hAnsi="宋体" w:hint="eastAsia"/>
          <w:sz w:val="28"/>
          <w:szCs w:val="28"/>
        </w:rPr>
        <w:t>46480.28</w:t>
      </w:r>
      <w:r w:rsidRPr="00577CCD">
        <w:rPr>
          <w:rFonts w:hAnsi="宋体" w:hint="eastAsia"/>
          <w:sz w:val="28"/>
          <w:szCs w:val="28"/>
        </w:rPr>
        <w:t>）</w:t>
      </w:r>
      <w:r w:rsidRPr="00577CCD">
        <w:rPr>
          <w:rFonts w:hAnsi="宋体"/>
          <w:sz w:val="28"/>
          <w:szCs w:val="28"/>
        </w:rPr>
        <w:t>×</w:t>
      </w:r>
      <w:r w:rsidRPr="00577CCD">
        <w:rPr>
          <w:rFonts w:hAnsi="宋体"/>
          <w:sz w:val="28"/>
          <w:szCs w:val="28"/>
        </w:rPr>
        <w:t>0.8</w:t>
      </w:r>
      <w:r w:rsidRPr="00577CCD">
        <w:rPr>
          <w:rFonts w:hAnsi="宋体" w:hint="eastAsia"/>
          <w:sz w:val="28"/>
          <w:szCs w:val="28"/>
        </w:rPr>
        <w:t>＋</w:t>
      </w:r>
      <w:r w:rsidR="00940435">
        <w:rPr>
          <w:rFonts w:hAnsi="宋体" w:hint="eastAsia"/>
          <w:sz w:val="28"/>
          <w:szCs w:val="28"/>
        </w:rPr>
        <w:t>16087.41</w:t>
      </w:r>
      <w:r w:rsidRPr="00577CCD">
        <w:rPr>
          <w:rFonts w:hAnsi="宋体"/>
          <w:sz w:val="28"/>
          <w:szCs w:val="28"/>
        </w:rPr>
        <w:t>×</w:t>
      </w:r>
      <w:r w:rsidRPr="00577CCD">
        <w:rPr>
          <w:rFonts w:hAnsi="宋体"/>
          <w:sz w:val="28"/>
          <w:szCs w:val="28"/>
        </w:rPr>
        <w:t>0.15</w:t>
      </w:r>
      <w:r w:rsidRPr="00577CCD">
        <w:rPr>
          <w:rFonts w:hAnsi="宋体" w:hint="eastAsia"/>
          <w:sz w:val="28"/>
          <w:szCs w:val="28"/>
        </w:rPr>
        <w:t>）</w:t>
      </w:r>
      <w:r w:rsidRPr="00577CCD">
        <w:rPr>
          <w:rFonts w:hAnsi="宋体"/>
          <w:sz w:val="28"/>
          <w:szCs w:val="28"/>
        </w:rPr>
        <w:t>]=</w:t>
      </w:r>
      <w:r w:rsidR="009D09C2">
        <w:rPr>
          <w:rFonts w:hAnsi="宋体" w:hint="eastAsia"/>
          <w:sz w:val="28"/>
          <w:szCs w:val="28"/>
        </w:rPr>
        <w:t>1220.35</w:t>
      </w:r>
      <w:r w:rsidRPr="00577CCD">
        <w:rPr>
          <w:rFonts w:hAnsi="宋体"/>
          <w:sz w:val="28"/>
          <w:szCs w:val="28"/>
        </w:rPr>
        <w:t>m</w:t>
      </w:r>
      <w:r w:rsidRPr="00577CCD">
        <w:rPr>
          <w:rFonts w:hAnsi="宋体"/>
          <w:sz w:val="28"/>
          <w:szCs w:val="28"/>
        </w:rPr>
        <w:t>³</w:t>
      </w:r>
    </w:p>
    <w:p w:rsidR="002D19EC" w:rsidRPr="002D19EC" w:rsidRDefault="002D19EC" w:rsidP="002D19EC">
      <w:pPr>
        <w:spacing w:line="360" w:lineRule="auto"/>
        <w:rPr>
          <w:rFonts w:ascii="宋体"/>
          <w:sz w:val="28"/>
          <w:szCs w:val="28"/>
        </w:rPr>
      </w:pPr>
      <w:r w:rsidRPr="002D19EC">
        <w:rPr>
          <w:sz w:val="28"/>
          <w:szCs w:val="28"/>
        </w:rPr>
        <w:t>2</w:t>
      </w:r>
      <w:r w:rsidRPr="002D19EC">
        <w:rPr>
          <w:rFonts w:hAnsi="宋体" w:hint="eastAsia"/>
          <w:sz w:val="28"/>
          <w:szCs w:val="28"/>
        </w:rPr>
        <w:t>）</w:t>
      </w:r>
      <w:r w:rsidRPr="002D19EC">
        <w:rPr>
          <w:rFonts w:ascii="宋体" w:hint="eastAsia"/>
          <w:sz w:val="28"/>
          <w:szCs w:val="28"/>
        </w:rPr>
        <w:t>初期雨水弃流</w:t>
      </w:r>
    </w:p>
    <w:p w:rsidR="002D19EC" w:rsidRPr="002D19EC" w:rsidRDefault="002D19EC" w:rsidP="002D19EC">
      <w:pPr>
        <w:spacing w:line="360" w:lineRule="auto"/>
        <w:ind w:firstLineChars="200" w:firstLine="560"/>
        <w:rPr>
          <w:rFonts w:ascii="宋体"/>
          <w:sz w:val="28"/>
          <w:szCs w:val="28"/>
        </w:rPr>
      </w:pPr>
      <w:r w:rsidRPr="002D19EC">
        <w:rPr>
          <w:rFonts w:ascii="宋体" w:hint="eastAsia"/>
          <w:sz w:val="28"/>
          <w:szCs w:val="28"/>
        </w:rPr>
        <w:t>道路和屋顶初期雨水一般需要通过</w:t>
      </w:r>
      <w:proofErr w:type="gramStart"/>
      <w:r w:rsidRPr="002D19EC">
        <w:rPr>
          <w:rFonts w:ascii="宋体" w:hint="eastAsia"/>
          <w:sz w:val="28"/>
          <w:szCs w:val="28"/>
        </w:rPr>
        <w:t>弃流井弃流，弃流</w:t>
      </w:r>
      <w:proofErr w:type="gramEnd"/>
      <w:r w:rsidRPr="002D19EC">
        <w:rPr>
          <w:rFonts w:ascii="宋体" w:hint="eastAsia"/>
          <w:sz w:val="28"/>
          <w:szCs w:val="28"/>
        </w:rPr>
        <w:t>污水排至市政污水管网。在道路、广场比较单纯、集中且实施无困扰的情况下，宜采用前置集中弃流，否则也可将</w:t>
      </w:r>
      <w:proofErr w:type="gramStart"/>
      <w:r w:rsidRPr="002D19EC">
        <w:rPr>
          <w:rFonts w:ascii="宋体" w:hint="eastAsia"/>
          <w:sz w:val="28"/>
          <w:szCs w:val="28"/>
        </w:rPr>
        <w:t>弃流井设置</w:t>
      </w:r>
      <w:proofErr w:type="gramEnd"/>
      <w:r w:rsidRPr="002D19EC">
        <w:rPr>
          <w:rFonts w:ascii="宋体" w:hint="eastAsia"/>
          <w:sz w:val="28"/>
          <w:szCs w:val="28"/>
        </w:rPr>
        <w:t>在储水系统的沉淀池之前。</w:t>
      </w:r>
    </w:p>
    <w:p w:rsidR="002D19EC" w:rsidRPr="002D19EC" w:rsidRDefault="002D19EC" w:rsidP="002D19EC">
      <w:pPr>
        <w:spacing w:line="360" w:lineRule="auto"/>
        <w:rPr>
          <w:rFonts w:ascii="宋体"/>
          <w:sz w:val="28"/>
          <w:szCs w:val="28"/>
        </w:rPr>
      </w:pPr>
      <w:r w:rsidRPr="002D19EC">
        <w:rPr>
          <w:rFonts w:ascii="宋体" w:hint="eastAsia"/>
          <w:sz w:val="28"/>
          <w:szCs w:val="28"/>
        </w:rPr>
        <w:t>初期弃流量计算：</w:t>
      </w:r>
      <w:r w:rsidRPr="002D19EC">
        <w:rPr>
          <w:rFonts w:ascii="宋体"/>
          <w:sz w:val="28"/>
          <w:szCs w:val="28"/>
        </w:rPr>
        <w:t xml:space="preserve">Wi=10 </w:t>
      </w:r>
      <w:r w:rsidRPr="002D19EC">
        <w:rPr>
          <w:rFonts w:ascii="宋体" w:hint="eastAsia"/>
          <w:sz w:val="28"/>
          <w:szCs w:val="28"/>
        </w:rPr>
        <w:t>×δ×</w:t>
      </w:r>
      <w:r w:rsidRPr="002D19EC">
        <w:rPr>
          <w:rFonts w:ascii="宋体"/>
          <w:sz w:val="28"/>
          <w:szCs w:val="28"/>
        </w:rPr>
        <w:t xml:space="preserve"> F</w:t>
      </w:r>
    </w:p>
    <w:p w:rsidR="002D19EC" w:rsidRPr="002D19EC" w:rsidRDefault="002D19EC" w:rsidP="002D19EC">
      <w:pPr>
        <w:spacing w:line="360" w:lineRule="auto"/>
        <w:ind w:firstLineChars="450" w:firstLine="1260"/>
        <w:rPr>
          <w:rFonts w:ascii="宋体" w:cs="宋体"/>
          <w:kern w:val="0"/>
          <w:sz w:val="28"/>
          <w:szCs w:val="28"/>
        </w:rPr>
      </w:pPr>
      <w:r w:rsidRPr="002D19EC">
        <w:rPr>
          <w:rFonts w:ascii="宋体" w:hint="eastAsia"/>
          <w:sz w:val="28"/>
          <w:szCs w:val="28"/>
        </w:rPr>
        <w:t>式中</w:t>
      </w:r>
      <w:r w:rsidRPr="002D19EC">
        <w:rPr>
          <w:rFonts w:ascii="宋体"/>
          <w:sz w:val="28"/>
          <w:szCs w:val="28"/>
        </w:rPr>
        <w:t>Wi-</w:t>
      </w:r>
      <w:r w:rsidRPr="002D19EC">
        <w:rPr>
          <w:rFonts w:ascii="宋体" w:hint="eastAsia"/>
          <w:sz w:val="28"/>
          <w:szCs w:val="28"/>
        </w:rPr>
        <w:t>硬化屋面或路面初期雨水弃流量，</w:t>
      </w:r>
      <w:r w:rsidRPr="002D19EC">
        <w:rPr>
          <w:rFonts w:ascii="宋体" w:hAnsi="宋体" w:cs="宋体"/>
          <w:kern w:val="0"/>
          <w:sz w:val="28"/>
          <w:szCs w:val="28"/>
        </w:rPr>
        <w:t>m</w:t>
      </w:r>
      <w:r w:rsidRPr="002D19EC">
        <w:rPr>
          <w:rFonts w:ascii="宋体" w:hAnsi="宋体" w:cs="宋体"/>
          <w:kern w:val="0"/>
          <w:sz w:val="28"/>
          <w:szCs w:val="28"/>
          <w:vertAlign w:val="superscript"/>
        </w:rPr>
        <w:t>3</w:t>
      </w:r>
      <w:r w:rsidRPr="002D19EC">
        <w:rPr>
          <w:rFonts w:ascii="宋体" w:hAnsi="宋体" w:cs="宋体" w:hint="eastAsia"/>
          <w:kern w:val="0"/>
          <w:sz w:val="28"/>
          <w:szCs w:val="28"/>
        </w:rPr>
        <w:t>；</w:t>
      </w:r>
    </w:p>
    <w:p w:rsidR="002D19EC" w:rsidRPr="002D19EC" w:rsidRDefault="002D19EC" w:rsidP="002D19EC">
      <w:pPr>
        <w:spacing w:line="360" w:lineRule="auto"/>
        <w:ind w:firstLineChars="650" w:firstLine="1820"/>
        <w:rPr>
          <w:rFonts w:ascii="宋体"/>
          <w:sz w:val="28"/>
          <w:szCs w:val="28"/>
        </w:rPr>
      </w:pPr>
      <w:r w:rsidRPr="002D19EC">
        <w:rPr>
          <w:rFonts w:ascii="宋体" w:hint="eastAsia"/>
          <w:sz w:val="28"/>
          <w:szCs w:val="28"/>
        </w:rPr>
        <w:t>δ</w:t>
      </w:r>
      <w:r w:rsidRPr="002D19EC">
        <w:rPr>
          <w:rFonts w:ascii="宋体"/>
          <w:sz w:val="28"/>
          <w:szCs w:val="28"/>
        </w:rPr>
        <w:t>-</w:t>
      </w:r>
      <w:proofErr w:type="gramStart"/>
      <w:r w:rsidRPr="002D19EC">
        <w:rPr>
          <w:rFonts w:ascii="宋体" w:hint="eastAsia"/>
          <w:sz w:val="28"/>
          <w:szCs w:val="28"/>
        </w:rPr>
        <w:t>弃流径流</w:t>
      </w:r>
      <w:proofErr w:type="gramEnd"/>
      <w:r w:rsidRPr="002D19EC">
        <w:rPr>
          <w:rFonts w:ascii="宋体" w:hint="eastAsia"/>
          <w:sz w:val="28"/>
          <w:szCs w:val="28"/>
        </w:rPr>
        <w:t>厚度，</w:t>
      </w:r>
      <w:r w:rsidRPr="002D19EC">
        <w:rPr>
          <w:rFonts w:ascii="宋体"/>
          <w:sz w:val="28"/>
          <w:szCs w:val="28"/>
        </w:rPr>
        <w:t>mm</w:t>
      </w:r>
      <w:r w:rsidRPr="002D19EC">
        <w:rPr>
          <w:rFonts w:ascii="宋体" w:hint="eastAsia"/>
          <w:sz w:val="28"/>
          <w:szCs w:val="28"/>
        </w:rPr>
        <w:t>，屋面取</w:t>
      </w:r>
      <w:r w:rsidRPr="002D19EC">
        <w:rPr>
          <w:rFonts w:ascii="宋体"/>
          <w:sz w:val="28"/>
          <w:szCs w:val="28"/>
        </w:rPr>
        <w:t>2-3</w:t>
      </w:r>
      <w:r w:rsidRPr="002D19EC">
        <w:rPr>
          <w:rFonts w:ascii="宋体" w:hint="eastAsia"/>
          <w:sz w:val="28"/>
          <w:szCs w:val="28"/>
        </w:rPr>
        <w:t>，路面取</w:t>
      </w:r>
      <w:r w:rsidRPr="002D19EC">
        <w:rPr>
          <w:rFonts w:ascii="宋体"/>
          <w:sz w:val="28"/>
          <w:szCs w:val="28"/>
        </w:rPr>
        <w:t>3-5</w:t>
      </w:r>
      <w:r w:rsidRPr="002D19EC">
        <w:rPr>
          <w:rFonts w:ascii="宋体" w:hint="eastAsia"/>
          <w:sz w:val="28"/>
          <w:szCs w:val="28"/>
        </w:rPr>
        <w:t>；</w:t>
      </w:r>
    </w:p>
    <w:p w:rsidR="002D19EC" w:rsidRPr="002D19EC" w:rsidRDefault="002D19EC" w:rsidP="002D19EC">
      <w:pPr>
        <w:spacing w:line="360" w:lineRule="auto"/>
        <w:ind w:firstLineChars="700" w:firstLine="1960"/>
        <w:rPr>
          <w:rFonts w:ascii="宋体" w:cs="宋体"/>
          <w:kern w:val="0"/>
          <w:sz w:val="28"/>
          <w:szCs w:val="28"/>
        </w:rPr>
      </w:pPr>
      <w:r w:rsidRPr="002D19EC">
        <w:rPr>
          <w:rFonts w:ascii="宋体"/>
          <w:sz w:val="28"/>
          <w:szCs w:val="28"/>
        </w:rPr>
        <w:t>F-</w:t>
      </w:r>
      <w:proofErr w:type="gramStart"/>
      <w:r w:rsidRPr="002D19EC">
        <w:rPr>
          <w:rFonts w:ascii="宋体" w:hint="eastAsia"/>
          <w:sz w:val="28"/>
          <w:szCs w:val="28"/>
        </w:rPr>
        <w:t>弃流汇水面积</w:t>
      </w:r>
      <w:proofErr w:type="gramEnd"/>
      <w:r w:rsidRPr="002D19EC">
        <w:rPr>
          <w:rFonts w:ascii="宋体" w:hint="eastAsia"/>
          <w:sz w:val="28"/>
          <w:szCs w:val="28"/>
        </w:rPr>
        <w:t>，</w:t>
      </w:r>
      <w:r w:rsidRPr="002D19EC">
        <w:rPr>
          <w:rFonts w:ascii="宋体" w:hAnsi="宋体" w:cs="宋体"/>
          <w:kern w:val="0"/>
          <w:sz w:val="28"/>
          <w:szCs w:val="28"/>
        </w:rPr>
        <w:t>m</w:t>
      </w:r>
      <w:r w:rsidRPr="002D19EC">
        <w:rPr>
          <w:rFonts w:ascii="宋体" w:hAnsi="宋体" w:cs="宋体"/>
          <w:kern w:val="0"/>
          <w:sz w:val="28"/>
          <w:szCs w:val="28"/>
          <w:vertAlign w:val="superscript"/>
        </w:rPr>
        <w:t>2</w:t>
      </w:r>
    </w:p>
    <w:p w:rsidR="002D19EC" w:rsidRPr="002D19EC" w:rsidRDefault="002D19EC" w:rsidP="002D19EC">
      <w:pPr>
        <w:spacing w:line="360" w:lineRule="auto"/>
        <w:rPr>
          <w:rFonts w:ascii="宋体"/>
          <w:sz w:val="28"/>
          <w:szCs w:val="28"/>
        </w:rPr>
      </w:pPr>
      <w:r w:rsidRPr="002D19EC">
        <w:rPr>
          <w:rFonts w:ascii="宋体" w:hint="eastAsia"/>
          <w:sz w:val="28"/>
          <w:szCs w:val="28"/>
        </w:rPr>
        <w:t>通过计算，硬化屋面及道路弃流量分别为：</w:t>
      </w:r>
    </w:p>
    <w:p w:rsidR="002D19EC" w:rsidRPr="00577CCD" w:rsidRDefault="001C23C4" w:rsidP="00577CCD">
      <w:pPr>
        <w:spacing w:line="360" w:lineRule="auto"/>
        <w:rPr>
          <w:rFonts w:ascii="宋体"/>
          <w:sz w:val="28"/>
          <w:szCs w:val="28"/>
        </w:rPr>
      </w:pPr>
      <w:r w:rsidRPr="00577CCD">
        <w:rPr>
          <w:rFonts w:ascii="宋体"/>
          <w:sz w:val="28"/>
          <w:szCs w:val="28"/>
        </w:rPr>
        <w:t>Q</w:t>
      </w:r>
      <w:proofErr w:type="gramStart"/>
      <w:r w:rsidRPr="00577CCD">
        <w:rPr>
          <w:rFonts w:ascii="宋体" w:hint="eastAsia"/>
          <w:sz w:val="28"/>
          <w:szCs w:val="28"/>
          <w:vertAlign w:val="subscript"/>
        </w:rPr>
        <w:t>屋弃</w:t>
      </w:r>
      <w:r w:rsidRPr="00577CCD">
        <w:rPr>
          <w:rFonts w:ascii="宋体"/>
          <w:sz w:val="28"/>
          <w:szCs w:val="28"/>
        </w:rPr>
        <w:t>=</w:t>
      </w:r>
      <w:proofErr w:type="gramEnd"/>
      <w:r w:rsidR="003D7FDA">
        <w:rPr>
          <w:rFonts w:ascii="宋体" w:hint="eastAsia"/>
          <w:sz w:val="28"/>
          <w:szCs w:val="28"/>
        </w:rPr>
        <w:t>10324.61</w:t>
      </w:r>
      <w:r w:rsidRPr="00577CCD">
        <w:rPr>
          <w:rFonts w:ascii="宋体"/>
          <w:sz w:val="28"/>
          <w:szCs w:val="28"/>
        </w:rPr>
        <w:t>m</w:t>
      </w:r>
      <w:r w:rsidRPr="00577CCD">
        <w:rPr>
          <w:rFonts w:ascii="宋体"/>
          <w:sz w:val="28"/>
          <w:szCs w:val="28"/>
          <w:vertAlign w:val="superscript"/>
        </w:rPr>
        <w:t>2</w:t>
      </w:r>
      <w:r w:rsidRPr="00577CCD">
        <w:rPr>
          <w:rFonts w:ascii="宋体" w:hint="eastAsia"/>
          <w:sz w:val="28"/>
          <w:szCs w:val="28"/>
        </w:rPr>
        <w:t>×</w:t>
      </w:r>
      <w:r w:rsidRPr="00577CCD">
        <w:rPr>
          <w:rFonts w:ascii="宋体"/>
          <w:sz w:val="28"/>
          <w:szCs w:val="28"/>
        </w:rPr>
        <w:t>3</w:t>
      </w:r>
      <w:r w:rsidRPr="00577CCD">
        <w:rPr>
          <w:rFonts w:ascii="宋体" w:hint="eastAsia"/>
          <w:sz w:val="28"/>
          <w:szCs w:val="28"/>
        </w:rPr>
        <w:t>×</w:t>
      </w:r>
      <w:r w:rsidRPr="00577CCD">
        <w:rPr>
          <w:rFonts w:ascii="宋体"/>
          <w:sz w:val="28"/>
          <w:szCs w:val="28"/>
        </w:rPr>
        <w:t>10-3</w:t>
      </w:r>
      <w:r w:rsidRPr="00577CCD">
        <w:rPr>
          <w:rFonts w:ascii="宋体" w:hint="eastAsia"/>
          <w:sz w:val="28"/>
          <w:szCs w:val="28"/>
        </w:rPr>
        <w:t>≈</w:t>
      </w:r>
      <w:r w:rsidR="003D7FDA">
        <w:rPr>
          <w:rFonts w:ascii="宋体" w:hint="eastAsia"/>
          <w:sz w:val="28"/>
          <w:szCs w:val="28"/>
        </w:rPr>
        <w:t>30.97</w:t>
      </w:r>
      <w:r w:rsidRPr="00577CCD">
        <w:rPr>
          <w:rFonts w:ascii="宋体"/>
          <w:sz w:val="28"/>
          <w:szCs w:val="28"/>
        </w:rPr>
        <w:t>m</w:t>
      </w:r>
      <w:r w:rsidRPr="00577CCD">
        <w:rPr>
          <w:rFonts w:ascii="宋体"/>
          <w:sz w:val="28"/>
          <w:szCs w:val="28"/>
          <w:vertAlign w:val="superscript"/>
        </w:rPr>
        <w:t>3</w:t>
      </w:r>
    </w:p>
    <w:p w:rsidR="002D19EC" w:rsidRPr="002D19EC" w:rsidRDefault="001C23C4" w:rsidP="00577CCD">
      <w:pPr>
        <w:spacing w:line="360" w:lineRule="auto"/>
        <w:rPr>
          <w:rFonts w:ascii="宋体" w:cs="宋体"/>
          <w:kern w:val="0"/>
          <w:sz w:val="28"/>
          <w:szCs w:val="28"/>
        </w:rPr>
      </w:pPr>
      <w:r w:rsidRPr="00577CCD">
        <w:rPr>
          <w:rFonts w:ascii="宋体"/>
          <w:sz w:val="28"/>
          <w:szCs w:val="28"/>
        </w:rPr>
        <w:t>Q</w:t>
      </w:r>
      <w:proofErr w:type="gramStart"/>
      <w:r w:rsidRPr="00577CCD">
        <w:rPr>
          <w:rFonts w:ascii="宋体" w:hint="eastAsia"/>
          <w:sz w:val="28"/>
          <w:szCs w:val="28"/>
          <w:vertAlign w:val="subscript"/>
        </w:rPr>
        <w:t>道弃</w:t>
      </w:r>
      <w:r w:rsidRPr="00577CCD">
        <w:rPr>
          <w:rFonts w:ascii="宋体"/>
          <w:sz w:val="28"/>
          <w:szCs w:val="28"/>
        </w:rPr>
        <w:t>=</w:t>
      </w:r>
      <w:proofErr w:type="gramEnd"/>
      <w:r w:rsidR="003D7FDA">
        <w:rPr>
          <w:rFonts w:ascii="宋体" w:hint="eastAsia"/>
          <w:sz w:val="28"/>
          <w:szCs w:val="28"/>
        </w:rPr>
        <w:t>46480.28</w:t>
      </w:r>
      <w:r w:rsidRPr="00577CCD">
        <w:rPr>
          <w:rFonts w:ascii="宋体"/>
          <w:sz w:val="28"/>
          <w:szCs w:val="28"/>
        </w:rPr>
        <w:t>m</w:t>
      </w:r>
      <w:r w:rsidRPr="00577CCD">
        <w:rPr>
          <w:rFonts w:ascii="宋体"/>
          <w:sz w:val="28"/>
          <w:szCs w:val="28"/>
          <w:vertAlign w:val="superscript"/>
        </w:rPr>
        <w:t>2</w:t>
      </w:r>
      <w:r w:rsidRPr="00577CCD">
        <w:rPr>
          <w:rFonts w:ascii="宋体" w:hint="eastAsia"/>
          <w:sz w:val="28"/>
          <w:szCs w:val="28"/>
        </w:rPr>
        <w:t>×</w:t>
      </w:r>
      <w:r w:rsidRPr="00577CCD">
        <w:rPr>
          <w:rFonts w:ascii="宋体"/>
          <w:sz w:val="28"/>
          <w:szCs w:val="28"/>
        </w:rPr>
        <w:t>0.</w:t>
      </w:r>
      <w:r w:rsidRPr="00577CCD">
        <w:rPr>
          <w:rFonts w:ascii="宋体" w:hint="eastAsia"/>
          <w:sz w:val="28"/>
          <w:szCs w:val="28"/>
        </w:rPr>
        <w:t>65</w:t>
      </w:r>
      <w:r w:rsidRPr="00577CCD">
        <w:rPr>
          <w:rFonts w:ascii="宋体"/>
          <w:sz w:val="28"/>
          <w:szCs w:val="28"/>
        </w:rPr>
        <w:t>(</w:t>
      </w:r>
      <w:r w:rsidRPr="00577CCD">
        <w:rPr>
          <w:rFonts w:ascii="宋体" w:hint="eastAsia"/>
          <w:sz w:val="28"/>
          <w:szCs w:val="28"/>
        </w:rPr>
        <w:t>扣除35</w:t>
      </w:r>
      <w:r w:rsidRPr="00577CCD">
        <w:rPr>
          <w:rFonts w:ascii="宋体"/>
          <w:sz w:val="28"/>
          <w:szCs w:val="28"/>
        </w:rPr>
        <w:t>%</w:t>
      </w:r>
      <w:r w:rsidRPr="00577CCD">
        <w:rPr>
          <w:rFonts w:ascii="宋体" w:hint="eastAsia"/>
          <w:sz w:val="28"/>
          <w:szCs w:val="28"/>
        </w:rPr>
        <w:t>渗透路面</w:t>
      </w:r>
      <w:r w:rsidRPr="00577CCD">
        <w:rPr>
          <w:rFonts w:ascii="宋体"/>
          <w:sz w:val="28"/>
          <w:szCs w:val="28"/>
        </w:rPr>
        <w:t>)</w:t>
      </w:r>
      <w:r w:rsidRPr="00577CCD">
        <w:rPr>
          <w:rFonts w:ascii="宋体" w:hint="eastAsia"/>
          <w:sz w:val="28"/>
          <w:szCs w:val="28"/>
        </w:rPr>
        <w:t>×</w:t>
      </w:r>
      <w:r w:rsidRPr="00577CCD">
        <w:rPr>
          <w:rFonts w:ascii="宋体"/>
          <w:sz w:val="28"/>
          <w:szCs w:val="28"/>
        </w:rPr>
        <w:t>5</w:t>
      </w:r>
      <w:r w:rsidRPr="00577CCD">
        <w:rPr>
          <w:rFonts w:ascii="宋体" w:hint="eastAsia"/>
          <w:sz w:val="28"/>
          <w:szCs w:val="28"/>
        </w:rPr>
        <w:t>×</w:t>
      </w:r>
      <w:r w:rsidRPr="00577CCD">
        <w:rPr>
          <w:rFonts w:ascii="宋体"/>
          <w:sz w:val="28"/>
          <w:szCs w:val="28"/>
        </w:rPr>
        <w:t>10-3</w:t>
      </w:r>
      <w:r w:rsidRPr="00577CCD">
        <w:rPr>
          <w:rFonts w:ascii="宋体" w:hint="eastAsia"/>
          <w:sz w:val="28"/>
          <w:szCs w:val="28"/>
        </w:rPr>
        <w:t>≈</w:t>
      </w:r>
      <w:r w:rsidR="003D7FDA">
        <w:rPr>
          <w:rFonts w:ascii="宋体" w:hint="eastAsia"/>
          <w:sz w:val="28"/>
          <w:szCs w:val="28"/>
        </w:rPr>
        <w:t>151.06</w:t>
      </w:r>
      <w:r w:rsidRPr="00577CCD">
        <w:rPr>
          <w:rFonts w:ascii="宋体"/>
          <w:sz w:val="28"/>
          <w:szCs w:val="28"/>
        </w:rPr>
        <w:t>m</w:t>
      </w:r>
      <w:r w:rsidRPr="00577CCD">
        <w:rPr>
          <w:rFonts w:ascii="宋体"/>
          <w:sz w:val="28"/>
          <w:szCs w:val="28"/>
          <w:vertAlign w:val="superscript"/>
        </w:rPr>
        <w:t>3</w:t>
      </w:r>
    </w:p>
    <w:p w:rsidR="002D19EC" w:rsidRPr="00577CCD" w:rsidRDefault="002D19EC" w:rsidP="002D19EC">
      <w:pPr>
        <w:spacing w:line="360" w:lineRule="auto"/>
        <w:rPr>
          <w:rFonts w:ascii="宋体"/>
          <w:sz w:val="28"/>
          <w:szCs w:val="28"/>
        </w:rPr>
      </w:pPr>
      <w:proofErr w:type="gramStart"/>
      <w:r w:rsidRPr="002D19EC">
        <w:rPr>
          <w:rFonts w:ascii="宋体" w:hAnsi="宋体" w:cs="宋体" w:hint="eastAsia"/>
          <w:kern w:val="0"/>
          <w:sz w:val="28"/>
          <w:szCs w:val="28"/>
        </w:rPr>
        <w:t>弃流总量</w:t>
      </w:r>
      <w:proofErr w:type="gramEnd"/>
      <w:r w:rsidRPr="002D19EC">
        <w:rPr>
          <w:rFonts w:ascii="宋体" w:hAnsi="宋体" w:cs="宋体" w:hint="eastAsia"/>
          <w:kern w:val="0"/>
          <w:sz w:val="28"/>
          <w:szCs w:val="28"/>
        </w:rPr>
        <w:t>为：</w:t>
      </w:r>
      <w:r w:rsidR="001C23C4" w:rsidRPr="00577CCD">
        <w:rPr>
          <w:rFonts w:ascii="宋体"/>
          <w:sz w:val="28"/>
          <w:szCs w:val="28"/>
        </w:rPr>
        <w:t>Q</w:t>
      </w:r>
      <w:proofErr w:type="gramStart"/>
      <w:r w:rsidR="001C23C4" w:rsidRPr="00577CCD">
        <w:rPr>
          <w:rFonts w:ascii="宋体" w:hint="eastAsia"/>
          <w:sz w:val="28"/>
          <w:szCs w:val="28"/>
          <w:vertAlign w:val="subscript"/>
        </w:rPr>
        <w:t>弃总</w:t>
      </w:r>
      <w:proofErr w:type="gramEnd"/>
      <w:r w:rsidR="001C23C4" w:rsidRPr="00577CCD">
        <w:rPr>
          <w:rFonts w:ascii="宋体"/>
          <w:sz w:val="28"/>
          <w:szCs w:val="28"/>
        </w:rPr>
        <w:t>=</w:t>
      </w:r>
      <w:r w:rsidR="003D7FDA">
        <w:rPr>
          <w:rFonts w:ascii="宋体" w:hint="eastAsia"/>
          <w:sz w:val="28"/>
          <w:szCs w:val="28"/>
        </w:rPr>
        <w:t>182.03</w:t>
      </w:r>
      <w:r w:rsidR="001C23C4" w:rsidRPr="00577CCD">
        <w:rPr>
          <w:rFonts w:ascii="宋体"/>
          <w:sz w:val="28"/>
          <w:szCs w:val="28"/>
        </w:rPr>
        <w:t>m</w:t>
      </w:r>
      <w:r w:rsidR="001C23C4" w:rsidRPr="00577CCD">
        <w:rPr>
          <w:rFonts w:ascii="宋体"/>
          <w:sz w:val="28"/>
          <w:szCs w:val="28"/>
          <w:vertAlign w:val="superscript"/>
        </w:rPr>
        <w:t>3</w:t>
      </w:r>
    </w:p>
    <w:p w:rsidR="002D19EC" w:rsidRPr="002D19EC" w:rsidRDefault="002D19EC" w:rsidP="002D19EC">
      <w:pPr>
        <w:spacing w:line="360" w:lineRule="auto"/>
        <w:rPr>
          <w:sz w:val="28"/>
          <w:szCs w:val="28"/>
        </w:rPr>
      </w:pPr>
      <w:proofErr w:type="gramStart"/>
      <w:r w:rsidRPr="002D19EC">
        <w:rPr>
          <w:rFonts w:ascii="宋体" w:hAnsi="宋体" w:cs="宋体" w:hint="eastAsia"/>
          <w:kern w:val="0"/>
          <w:sz w:val="28"/>
          <w:szCs w:val="28"/>
        </w:rPr>
        <w:t>弃流雨水</w:t>
      </w:r>
      <w:proofErr w:type="gramEnd"/>
      <w:r w:rsidRPr="002D19EC">
        <w:rPr>
          <w:rFonts w:ascii="宋体" w:hAnsi="宋体" w:cs="宋体" w:hint="eastAsia"/>
          <w:kern w:val="0"/>
          <w:sz w:val="28"/>
          <w:szCs w:val="28"/>
        </w:rPr>
        <w:t>就近排入小区或市政污水管网。</w:t>
      </w:r>
    </w:p>
    <w:p w:rsidR="002D19EC" w:rsidRPr="002D19EC" w:rsidRDefault="002D19EC" w:rsidP="002D19EC">
      <w:pPr>
        <w:spacing w:line="360" w:lineRule="auto"/>
        <w:rPr>
          <w:bCs/>
          <w:sz w:val="28"/>
          <w:szCs w:val="28"/>
        </w:rPr>
      </w:pPr>
      <w:r w:rsidRPr="002D19EC">
        <w:rPr>
          <w:sz w:val="28"/>
          <w:szCs w:val="28"/>
        </w:rPr>
        <w:t>3</w:t>
      </w:r>
      <w:r w:rsidRPr="002D19EC">
        <w:rPr>
          <w:rFonts w:hAnsi="宋体" w:hint="eastAsia"/>
          <w:sz w:val="28"/>
          <w:szCs w:val="28"/>
        </w:rPr>
        <w:t>）</w:t>
      </w:r>
      <w:r w:rsidRPr="002D19EC">
        <w:rPr>
          <w:rFonts w:ascii="宋体" w:hint="eastAsia"/>
          <w:sz w:val="28"/>
          <w:szCs w:val="28"/>
        </w:rPr>
        <w:t>雨水利用的方式</w:t>
      </w:r>
    </w:p>
    <w:p w:rsidR="002D19EC" w:rsidRPr="002D19EC" w:rsidRDefault="002D19EC" w:rsidP="002D19EC">
      <w:pPr>
        <w:spacing w:line="360" w:lineRule="auto"/>
        <w:rPr>
          <w:rFonts w:ascii="宋体"/>
          <w:sz w:val="28"/>
          <w:szCs w:val="28"/>
        </w:rPr>
      </w:pPr>
      <w:r w:rsidRPr="002D19EC">
        <w:rPr>
          <w:rFonts w:ascii="黑体" w:eastAsia="黑体" w:hAnsi="Courier New" w:hint="eastAsia"/>
          <w:sz w:val="30"/>
        </w:rPr>
        <w:t>①</w:t>
      </w:r>
      <w:r w:rsidRPr="002D19EC">
        <w:rPr>
          <w:rFonts w:ascii="宋体" w:hint="eastAsia"/>
          <w:sz w:val="28"/>
          <w:szCs w:val="28"/>
        </w:rPr>
        <w:t>项目基础情况分析</w:t>
      </w:r>
    </w:p>
    <w:p w:rsidR="002D19EC" w:rsidRPr="002D19EC" w:rsidRDefault="002D19EC" w:rsidP="002D19EC">
      <w:pPr>
        <w:spacing w:line="360" w:lineRule="auto"/>
        <w:ind w:firstLineChars="150" w:firstLine="420"/>
        <w:rPr>
          <w:rFonts w:ascii="宋体"/>
          <w:sz w:val="28"/>
          <w:szCs w:val="28"/>
        </w:rPr>
      </w:pPr>
      <w:r w:rsidRPr="002D19EC">
        <w:rPr>
          <w:rFonts w:ascii="宋体" w:hint="eastAsia"/>
          <w:sz w:val="28"/>
          <w:szCs w:val="28"/>
        </w:rPr>
        <w:t>项目硬地面主要为车道、人行道，分散绿地，土壤渗透性良好。</w:t>
      </w:r>
    </w:p>
    <w:p w:rsidR="002D19EC" w:rsidRPr="002D19EC" w:rsidRDefault="002D19EC" w:rsidP="002D19EC">
      <w:pPr>
        <w:widowControl/>
        <w:shd w:val="clear" w:color="auto" w:fill="FFFFFF"/>
        <w:spacing w:line="360" w:lineRule="auto"/>
        <w:rPr>
          <w:rFonts w:ascii="宋体"/>
          <w:sz w:val="30"/>
        </w:rPr>
      </w:pPr>
      <w:r w:rsidRPr="002D19EC">
        <w:rPr>
          <w:rFonts w:ascii="黑体" w:eastAsia="黑体" w:hAnsi="Courier New" w:hint="eastAsia"/>
          <w:sz w:val="30"/>
        </w:rPr>
        <w:t>②</w:t>
      </w:r>
      <w:r w:rsidRPr="002D19EC">
        <w:rPr>
          <w:rFonts w:ascii="宋体" w:hint="eastAsia"/>
          <w:sz w:val="28"/>
          <w:szCs w:val="28"/>
        </w:rPr>
        <w:t>雨水利用方式的选择</w:t>
      </w:r>
    </w:p>
    <w:p w:rsidR="002D19EC" w:rsidRPr="002D19EC" w:rsidRDefault="002D19EC" w:rsidP="002D19EC">
      <w:pPr>
        <w:widowControl/>
        <w:shd w:val="clear" w:color="auto" w:fill="FFFFFF"/>
        <w:spacing w:line="360" w:lineRule="auto"/>
        <w:ind w:firstLineChars="150" w:firstLine="420"/>
        <w:rPr>
          <w:rFonts w:ascii="宋体"/>
          <w:sz w:val="28"/>
          <w:szCs w:val="28"/>
        </w:rPr>
      </w:pPr>
      <w:r w:rsidRPr="002D19EC">
        <w:rPr>
          <w:rFonts w:ascii="宋体" w:hint="eastAsia"/>
          <w:sz w:val="28"/>
          <w:szCs w:val="28"/>
        </w:rPr>
        <w:t>雨水利用方式有三种：储存处理直接利用、入渗回补和调蓄排放。</w:t>
      </w:r>
    </w:p>
    <w:p w:rsidR="002D19EC" w:rsidRPr="002D19EC" w:rsidRDefault="002D19EC" w:rsidP="002D19EC">
      <w:pPr>
        <w:widowControl/>
        <w:shd w:val="clear" w:color="auto" w:fill="FFFFFF"/>
        <w:spacing w:line="360" w:lineRule="auto"/>
        <w:ind w:firstLineChars="200" w:firstLine="560"/>
        <w:rPr>
          <w:rFonts w:ascii="宋体"/>
          <w:sz w:val="28"/>
          <w:szCs w:val="28"/>
        </w:rPr>
      </w:pPr>
      <w:r w:rsidRPr="002D19EC">
        <w:rPr>
          <w:rFonts w:ascii="宋体" w:hint="eastAsia"/>
          <w:sz w:val="28"/>
          <w:szCs w:val="28"/>
        </w:rPr>
        <w:lastRenderedPageBreak/>
        <w:t>根据本项目实际情况，拟采用雨水入渗回补和调蓄排放综合处置办法，雨水收集设施设计规模主要由两部分组成：</w:t>
      </w:r>
    </w:p>
    <w:p w:rsidR="002D19EC" w:rsidRPr="002D19EC" w:rsidRDefault="002D19EC" w:rsidP="002D19EC">
      <w:pPr>
        <w:spacing w:line="360" w:lineRule="auto"/>
        <w:ind w:firstLineChars="192" w:firstLine="538"/>
        <w:rPr>
          <w:rFonts w:ascii="宋体" w:cs="宋体"/>
          <w:kern w:val="0"/>
          <w:sz w:val="28"/>
          <w:szCs w:val="28"/>
        </w:rPr>
      </w:pPr>
      <w:r w:rsidRPr="002D19EC">
        <w:rPr>
          <w:rFonts w:ascii="宋体"/>
          <w:sz w:val="28"/>
          <w:szCs w:val="28"/>
        </w:rPr>
        <w:t>A</w:t>
      </w:r>
      <w:r w:rsidRPr="002D19EC">
        <w:rPr>
          <w:rFonts w:ascii="宋体" w:hint="eastAsia"/>
          <w:sz w:val="28"/>
          <w:szCs w:val="28"/>
        </w:rPr>
        <w:t>．该小区的绿化面积：</w:t>
      </w:r>
      <w:r w:rsidR="003D7FDA">
        <w:rPr>
          <w:rFonts w:ascii="宋体" w:cs="宋体" w:hint="eastAsia"/>
          <w:kern w:val="0"/>
          <w:sz w:val="28"/>
          <w:szCs w:val="28"/>
        </w:rPr>
        <w:t>16087.41</w:t>
      </w:r>
      <w:r w:rsidRPr="002D19EC">
        <w:rPr>
          <w:rFonts w:ascii="宋体" w:cs="宋体" w:hint="eastAsia"/>
          <w:kern w:val="0"/>
          <w:sz w:val="28"/>
          <w:szCs w:val="28"/>
        </w:rPr>
        <w:t>㎡，</w:t>
      </w:r>
      <w:r w:rsidRPr="002D19EC">
        <w:rPr>
          <w:rFonts w:ascii="宋体" w:hint="eastAsia"/>
          <w:sz w:val="28"/>
          <w:szCs w:val="28"/>
        </w:rPr>
        <w:t>沿道路周边设置总面积为</w:t>
      </w:r>
      <w:r w:rsidR="003D7FDA">
        <w:rPr>
          <w:rFonts w:ascii="宋体" w:hint="eastAsia"/>
          <w:sz w:val="28"/>
          <w:szCs w:val="28"/>
        </w:rPr>
        <w:t>8000</w:t>
      </w:r>
      <w:r w:rsidRPr="002D19EC">
        <w:rPr>
          <w:rFonts w:ascii="宋体" w:cs="宋体"/>
          <w:kern w:val="0"/>
          <w:sz w:val="28"/>
          <w:szCs w:val="28"/>
        </w:rPr>
        <w:t>m</w:t>
      </w:r>
      <w:r w:rsidRPr="002D19EC">
        <w:rPr>
          <w:rFonts w:ascii="宋体" w:cs="宋体"/>
          <w:kern w:val="0"/>
          <w:sz w:val="28"/>
          <w:szCs w:val="28"/>
          <w:vertAlign w:val="superscript"/>
        </w:rPr>
        <w:t>2</w:t>
      </w:r>
      <w:r w:rsidRPr="002D19EC">
        <w:rPr>
          <w:rFonts w:ascii="宋体" w:hint="eastAsia"/>
          <w:sz w:val="28"/>
          <w:szCs w:val="28"/>
        </w:rPr>
        <w:t>的下凹绿地，下凹绿地表面底于路面</w:t>
      </w:r>
      <w:r w:rsidRPr="002D19EC">
        <w:rPr>
          <w:rFonts w:ascii="宋体"/>
          <w:sz w:val="28"/>
          <w:szCs w:val="28"/>
        </w:rPr>
        <w:t>50~80mm</w:t>
      </w:r>
      <w:r w:rsidRPr="002D19EC">
        <w:rPr>
          <w:rFonts w:ascii="宋体" w:hint="eastAsia"/>
          <w:sz w:val="28"/>
          <w:szCs w:val="28"/>
        </w:rPr>
        <w:t>。雨水口设置于下凹绿地内，并且雨水口篦子高于绿化地面</w:t>
      </w:r>
      <w:r w:rsidRPr="002D19EC">
        <w:rPr>
          <w:rFonts w:ascii="宋体"/>
          <w:sz w:val="28"/>
          <w:szCs w:val="28"/>
        </w:rPr>
        <w:t>30-50mm</w:t>
      </w:r>
      <w:r w:rsidRPr="002D19EC">
        <w:rPr>
          <w:rFonts w:ascii="宋体" w:hint="eastAsia"/>
          <w:sz w:val="28"/>
          <w:szCs w:val="28"/>
        </w:rPr>
        <w:t>。按绿地下凹</w:t>
      </w:r>
      <w:r w:rsidRPr="002D19EC">
        <w:rPr>
          <w:rFonts w:ascii="宋体"/>
          <w:sz w:val="28"/>
          <w:szCs w:val="28"/>
        </w:rPr>
        <w:t>80mm</w:t>
      </w:r>
      <w:r w:rsidRPr="002D19EC">
        <w:rPr>
          <w:rFonts w:ascii="宋体" w:hint="eastAsia"/>
          <w:sz w:val="28"/>
          <w:szCs w:val="28"/>
        </w:rPr>
        <w:t>，雨水篦子低于路面</w:t>
      </w:r>
      <w:r w:rsidRPr="002D19EC">
        <w:rPr>
          <w:rFonts w:ascii="宋体"/>
          <w:sz w:val="28"/>
          <w:szCs w:val="28"/>
        </w:rPr>
        <w:t>30mm</w:t>
      </w:r>
      <w:r w:rsidRPr="002D19EC">
        <w:rPr>
          <w:rFonts w:ascii="宋体" w:hint="eastAsia"/>
          <w:sz w:val="28"/>
          <w:szCs w:val="28"/>
        </w:rPr>
        <w:t>计算出下凹绿地中可以储存高度为</w:t>
      </w:r>
      <w:r w:rsidRPr="002D19EC">
        <w:rPr>
          <w:rFonts w:ascii="宋体"/>
          <w:sz w:val="28"/>
          <w:szCs w:val="28"/>
        </w:rPr>
        <w:t>50mm</w:t>
      </w:r>
      <w:r w:rsidRPr="002D19EC">
        <w:rPr>
          <w:rFonts w:ascii="宋体" w:hint="eastAsia"/>
          <w:sz w:val="28"/>
          <w:szCs w:val="28"/>
        </w:rPr>
        <w:t>的雨水，下凹绿地可滞留的水量为：</w:t>
      </w:r>
    </w:p>
    <w:p w:rsidR="002D19EC" w:rsidRPr="002D19EC" w:rsidRDefault="002D19EC" w:rsidP="002D19EC">
      <w:pPr>
        <w:widowControl/>
        <w:shd w:val="clear" w:color="auto" w:fill="FFFFFF"/>
        <w:spacing w:line="360" w:lineRule="auto"/>
        <w:ind w:firstLineChars="192" w:firstLine="538"/>
        <w:rPr>
          <w:rFonts w:ascii="宋体" w:cs="宋体"/>
          <w:kern w:val="0"/>
          <w:sz w:val="28"/>
          <w:szCs w:val="28"/>
        </w:rPr>
      </w:pPr>
      <w:r w:rsidRPr="002D19EC">
        <w:rPr>
          <w:rFonts w:ascii="宋体"/>
          <w:sz w:val="28"/>
          <w:szCs w:val="28"/>
        </w:rPr>
        <w:t>Q1=</w:t>
      </w:r>
      <w:r w:rsidR="003D7FDA">
        <w:rPr>
          <w:rFonts w:ascii="宋体" w:hint="eastAsia"/>
          <w:sz w:val="28"/>
          <w:szCs w:val="28"/>
        </w:rPr>
        <w:t>8000</w:t>
      </w:r>
      <w:r w:rsidR="001C23C4" w:rsidRPr="00577CCD">
        <w:rPr>
          <w:rFonts w:ascii="宋体" w:hint="eastAsia"/>
          <w:sz w:val="28"/>
          <w:szCs w:val="28"/>
        </w:rPr>
        <w:t>×</w:t>
      </w:r>
      <w:r w:rsidR="001C23C4" w:rsidRPr="00577CCD">
        <w:rPr>
          <w:rFonts w:ascii="宋体"/>
          <w:sz w:val="28"/>
          <w:szCs w:val="28"/>
        </w:rPr>
        <w:t xml:space="preserve">0.05= </w:t>
      </w:r>
      <w:r w:rsidR="003D7FDA">
        <w:rPr>
          <w:rFonts w:ascii="宋体" w:hint="eastAsia"/>
          <w:sz w:val="28"/>
          <w:szCs w:val="28"/>
        </w:rPr>
        <w:t>400</w:t>
      </w:r>
      <w:r w:rsidR="001C23C4" w:rsidRPr="00577CCD">
        <w:rPr>
          <w:rFonts w:ascii="宋体"/>
          <w:sz w:val="28"/>
          <w:szCs w:val="28"/>
        </w:rPr>
        <w:t xml:space="preserve"> m</w:t>
      </w:r>
      <w:r w:rsidR="001C23C4" w:rsidRPr="00577CCD">
        <w:rPr>
          <w:rFonts w:ascii="宋体" w:hint="eastAsia"/>
          <w:sz w:val="28"/>
          <w:szCs w:val="28"/>
        </w:rPr>
        <w:t>³</w:t>
      </w:r>
    </w:p>
    <w:p w:rsidR="002D19EC" w:rsidRPr="002D19EC" w:rsidRDefault="002D19EC" w:rsidP="002D19EC">
      <w:pPr>
        <w:adjustRightInd w:val="0"/>
        <w:spacing w:line="360" w:lineRule="auto"/>
        <w:ind w:firstLineChars="200" w:firstLine="560"/>
        <w:rPr>
          <w:rFonts w:ascii="宋体" w:cs="宋体"/>
          <w:kern w:val="0"/>
          <w:sz w:val="28"/>
          <w:szCs w:val="28"/>
        </w:rPr>
      </w:pPr>
      <w:r w:rsidRPr="002D19EC">
        <w:rPr>
          <w:rFonts w:ascii="宋体"/>
          <w:sz w:val="28"/>
          <w:szCs w:val="28"/>
        </w:rPr>
        <w:t>B</w:t>
      </w:r>
      <w:r w:rsidRPr="002D19EC">
        <w:rPr>
          <w:rFonts w:ascii="宋体" w:hint="eastAsia"/>
          <w:sz w:val="28"/>
          <w:szCs w:val="28"/>
        </w:rPr>
        <w:t>．为便于雨水的收集利用，本项目在设计施工时可将硬化地面（如人行道、广场、非机动车道）设置为透水铺砖地面，室外停车位设置为植草砖。具体位置可根据项目整体景观设计而定，且合计不少于</w:t>
      </w:r>
      <w:r w:rsidRPr="002D19EC">
        <w:rPr>
          <w:rFonts w:ascii="宋体"/>
          <w:sz w:val="28"/>
          <w:szCs w:val="28"/>
        </w:rPr>
        <w:t>3</w:t>
      </w:r>
      <w:r w:rsidRPr="002D19EC">
        <w:rPr>
          <w:rFonts w:ascii="宋体" w:hint="eastAsia"/>
          <w:sz w:val="28"/>
          <w:szCs w:val="28"/>
        </w:rPr>
        <w:t>5</w:t>
      </w:r>
      <w:r w:rsidRPr="002D19EC">
        <w:rPr>
          <w:rFonts w:ascii="宋体"/>
          <w:sz w:val="28"/>
          <w:szCs w:val="28"/>
        </w:rPr>
        <w:t>%</w:t>
      </w:r>
      <w:r w:rsidRPr="002D19EC">
        <w:rPr>
          <w:rFonts w:ascii="宋体" w:hint="eastAsia"/>
          <w:sz w:val="28"/>
          <w:szCs w:val="28"/>
        </w:rPr>
        <w:t>的硬化面积</w:t>
      </w:r>
      <w:r w:rsidRPr="002D19EC">
        <w:rPr>
          <w:rFonts w:ascii="宋体" w:cs="宋体" w:hint="eastAsia"/>
          <w:kern w:val="0"/>
          <w:sz w:val="28"/>
          <w:szCs w:val="28"/>
        </w:rPr>
        <w:t>。</w:t>
      </w:r>
    </w:p>
    <w:p w:rsidR="002D19EC" w:rsidRPr="002D19EC" w:rsidRDefault="002D19EC" w:rsidP="002D19EC">
      <w:pPr>
        <w:adjustRightInd w:val="0"/>
        <w:spacing w:line="360" w:lineRule="auto"/>
        <w:ind w:firstLineChars="200" w:firstLine="560"/>
        <w:rPr>
          <w:rFonts w:ascii="宋体"/>
          <w:sz w:val="28"/>
          <w:szCs w:val="28"/>
        </w:rPr>
      </w:pPr>
      <w:r w:rsidRPr="002D19EC">
        <w:rPr>
          <w:rFonts w:ascii="宋体" w:hint="eastAsia"/>
          <w:sz w:val="28"/>
          <w:szCs w:val="28"/>
        </w:rPr>
        <w:t>透水砖及植草砖地面的硬质地面在设计重现期范围内的降雨不产生地表径流，且可接纳周边硬化地面的雨水量，按渗透调蓄量不小于</w:t>
      </w:r>
      <w:r w:rsidRPr="002D19EC">
        <w:rPr>
          <w:rFonts w:ascii="宋体"/>
          <w:sz w:val="28"/>
          <w:szCs w:val="28"/>
        </w:rPr>
        <w:t>25.5mm</w:t>
      </w:r>
      <w:r w:rsidRPr="002D19EC">
        <w:rPr>
          <w:rFonts w:ascii="宋体" w:hint="eastAsia"/>
          <w:sz w:val="28"/>
          <w:szCs w:val="28"/>
        </w:rPr>
        <w:t>计。</w:t>
      </w:r>
    </w:p>
    <w:p w:rsidR="002D19EC" w:rsidRPr="002D19EC" w:rsidRDefault="002D19EC" w:rsidP="002D19EC">
      <w:pPr>
        <w:widowControl/>
        <w:shd w:val="clear" w:color="auto" w:fill="FFFFFF"/>
        <w:spacing w:line="360" w:lineRule="auto"/>
        <w:ind w:firstLineChars="192" w:firstLine="538"/>
        <w:rPr>
          <w:rFonts w:ascii="宋体" w:cs="宋体"/>
          <w:kern w:val="0"/>
          <w:sz w:val="28"/>
          <w:szCs w:val="28"/>
        </w:rPr>
      </w:pPr>
      <w:r w:rsidRPr="002D19EC">
        <w:rPr>
          <w:rFonts w:ascii="宋体"/>
          <w:sz w:val="28"/>
          <w:szCs w:val="28"/>
        </w:rPr>
        <w:t>Q2=</w:t>
      </w:r>
      <w:r w:rsidR="003D7FDA">
        <w:rPr>
          <w:rFonts w:hAnsi="宋体" w:hint="eastAsia"/>
          <w:sz w:val="28"/>
          <w:szCs w:val="28"/>
        </w:rPr>
        <w:t>46480.28</w:t>
      </w:r>
      <w:r w:rsidR="001C23C4" w:rsidRPr="00577CCD">
        <w:rPr>
          <w:rFonts w:ascii="宋体" w:hint="eastAsia"/>
          <w:sz w:val="28"/>
          <w:szCs w:val="28"/>
        </w:rPr>
        <w:t>×</w:t>
      </w:r>
      <w:r w:rsidR="001C23C4" w:rsidRPr="00577CCD">
        <w:rPr>
          <w:rFonts w:ascii="宋体"/>
          <w:sz w:val="28"/>
          <w:szCs w:val="28"/>
        </w:rPr>
        <w:t>0.</w:t>
      </w:r>
      <w:r w:rsidR="001C23C4" w:rsidRPr="00577CCD">
        <w:rPr>
          <w:rFonts w:ascii="宋体" w:hint="eastAsia"/>
          <w:sz w:val="28"/>
          <w:szCs w:val="28"/>
        </w:rPr>
        <w:t>60×</w:t>
      </w:r>
      <w:r w:rsidR="001C23C4" w:rsidRPr="00577CCD">
        <w:rPr>
          <w:rFonts w:ascii="宋体"/>
          <w:sz w:val="28"/>
          <w:szCs w:val="28"/>
        </w:rPr>
        <w:t>25.5</w:t>
      </w:r>
      <w:r w:rsidR="001C23C4" w:rsidRPr="00577CCD">
        <w:rPr>
          <w:rFonts w:ascii="宋体" w:hint="eastAsia"/>
          <w:sz w:val="28"/>
          <w:szCs w:val="28"/>
        </w:rPr>
        <w:t>×</w:t>
      </w:r>
      <w:r w:rsidR="001C23C4" w:rsidRPr="00577CCD">
        <w:rPr>
          <w:rFonts w:ascii="宋体"/>
          <w:sz w:val="28"/>
          <w:szCs w:val="28"/>
        </w:rPr>
        <w:t>10-3</w:t>
      </w:r>
      <w:r w:rsidR="001C23C4" w:rsidRPr="00577CCD">
        <w:rPr>
          <w:rFonts w:ascii="宋体" w:hint="eastAsia"/>
          <w:sz w:val="28"/>
          <w:szCs w:val="28"/>
        </w:rPr>
        <w:t>≈</w:t>
      </w:r>
      <w:r w:rsidR="003D7FDA">
        <w:rPr>
          <w:rFonts w:ascii="宋体" w:hint="eastAsia"/>
          <w:sz w:val="28"/>
          <w:szCs w:val="28"/>
        </w:rPr>
        <w:t>711.15</w:t>
      </w:r>
      <w:r w:rsidR="001C23C4" w:rsidRPr="00577CCD">
        <w:rPr>
          <w:rFonts w:ascii="宋体"/>
          <w:sz w:val="28"/>
          <w:szCs w:val="28"/>
        </w:rPr>
        <w:t>m</w:t>
      </w:r>
      <w:r w:rsidR="001C23C4" w:rsidRPr="00577CCD">
        <w:rPr>
          <w:rFonts w:ascii="宋体" w:hint="eastAsia"/>
          <w:sz w:val="28"/>
          <w:szCs w:val="28"/>
        </w:rPr>
        <w:t>³</w:t>
      </w:r>
    </w:p>
    <w:p w:rsidR="002D19EC" w:rsidRPr="002D19EC" w:rsidRDefault="002D19EC" w:rsidP="002D19EC">
      <w:pPr>
        <w:spacing w:line="360" w:lineRule="auto"/>
        <w:ind w:firstLineChars="200" w:firstLine="560"/>
        <w:rPr>
          <w:rFonts w:ascii="宋体" w:cs="宋体"/>
          <w:kern w:val="0"/>
          <w:sz w:val="28"/>
          <w:szCs w:val="28"/>
        </w:rPr>
      </w:pPr>
      <w:r w:rsidRPr="002D19EC">
        <w:rPr>
          <w:rFonts w:ascii="宋体" w:cs="宋体"/>
          <w:kern w:val="0"/>
          <w:sz w:val="28"/>
          <w:szCs w:val="28"/>
        </w:rPr>
        <w:t>C</w:t>
      </w:r>
      <w:r w:rsidRPr="002D19EC">
        <w:rPr>
          <w:rFonts w:ascii="宋体" w:cs="宋体" w:hint="eastAsia"/>
          <w:kern w:val="0"/>
          <w:sz w:val="28"/>
          <w:szCs w:val="28"/>
        </w:rPr>
        <w:t>、项目设置的雨水收集设施规模为</w:t>
      </w:r>
      <w:r w:rsidRPr="002D19EC">
        <w:rPr>
          <w:rFonts w:ascii="宋体" w:cs="宋体"/>
          <w:kern w:val="0"/>
          <w:sz w:val="28"/>
          <w:szCs w:val="28"/>
        </w:rPr>
        <w:t>V=</w:t>
      </w:r>
      <w:r w:rsidR="003D7FDA">
        <w:rPr>
          <w:rFonts w:ascii="宋体" w:cs="宋体" w:hint="eastAsia"/>
          <w:kern w:val="0"/>
          <w:sz w:val="28"/>
          <w:szCs w:val="28"/>
        </w:rPr>
        <w:t>1293.18</w:t>
      </w:r>
      <w:bookmarkStart w:id="0" w:name="_GoBack"/>
      <w:bookmarkEnd w:id="0"/>
      <w:r w:rsidRPr="002D19EC">
        <w:rPr>
          <w:rFonts w:ascii="宋体" w:cs="宋体"/>
          <w:kern w:val="0"/>
          <w:sz w:val="28"/>
          <w:szCs w:val="28"/>
        </w:rPr>
        <w:t>m</w:t>
      </w:r>
      <w:r w:rsidRPr="002D19EC">
        <w:rPr>
          <w:rFonts w:ascii="宋体" w:cs="宋体" w:hint="eastAsia"/>
          <w:kern w:val="0"/>
          <w:sz w:val="28"/>
          <w:szCs w:val="28"/>
        </w:rPr>
        <w:t>³&gt;</w:t>
      </w:r>
      <w:r w:rsidR="003D7FDA">
        <w:rPr>
          <w:rFonts w:ascii="宋体" w:hint="eastAsia"/>
          <w:sz w:val="28"/>
          <w:szCs w:val="28"/>
        </w:rPr>
        <w:t>1220.35</w:t>
      </w:r>
      <w:r w:rsidRPr="002D19EC">
        <w:rPr>
          <w:sz w:val="28"/>
          <w:szCs w:val="28"/>
        </w:rPr>
        <w:t>m³</w:t>
      </w:r>
      <w:r w:rsidRPr="002D19EC">
        <w:rPr>
          <w:rFonts w:ascii="宋体" w:cs="宋体"/>
          <w:kern w:val="0"/>
          <w:sz w:val="28"/>
          <w:szCs w:val="28"/>
        </w:rPr>
        <w:t>.</w:t>
      </w:r>
    </w:p>
    <w:p w:rsidR="00ED5E69" w:rsidRPr="002D19EC" w:rsidRDefault="002D19EC" w:rsidP="002D19EC">
      <w:r w:rsidRPr="002D19EC">
        <w:rPr>
          <w:rFonts w:ascii="宋体" w:cs="宋体" w:hint="eastAsia"/>
          <w:kern w:val="0"/>
          <w:sz w:val="28"/>
          <w:szCs w:val="28"/>
        </w:rPr>
        <w:t>以上措施能完全调蓄和排放小区产生的雨水量，满足年径流</w:t>
      </w:r>
      <w:r>
        <w:rPr>
          <w:rFonts w:ascii="宋体" w:cs="宋体" w:hint="eastAsia"/>
          <w:kern w:val="0"/>
          <w:sz w:val="28"/>
          <w:szCs w:val="28"/>
        </w:rPr>
        <w:t>控制率85%的</w:t>
      </w:r>
      <w:r w:rsidRPr="002D19EC">
        <w:rPr>
          <w:rFonts w:ascii="宋体" w:cs="宋体" w:hint="eastAsia"/>
          <w:kern w:val="0"/>
          <w:sz w:val="28"/>
          <w:szCs w:val="28"/>
        </w:rPr>
        <w:t>控制要求。</w:t>
      </w:r>
    </w:p>
    <w:sectPr w:rsidR="00ED5E69" w:rsidRPr="002D19EC" w:rsidSect="00ED5E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541" w:rsidRDefault="00555541" w:rsidP="001C23C4">
      <w:r>
        <w:separator/>
      </w:r>
    </w:p>
  </w:endnote>
  <w:endnote w:type="continuationSeparator" w:id="0">
    <w:p w:rsidR="00555541" w:rsidRDefault="00555541" w:rsidP="001C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541" w:rsidRDefault="00555541" w:rsidP="001C23C4">
      <w:r>
        <w:separator/>
      </w:r>
    </w:p>
  </w:footnote>
  <w:footnote w:type="continuationSeparator" w:id="0">
    <w:p w:rsidR="00555541" w:rsidRDefault="00555541" w:rsidP="001C2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19EC"/>
    <w:rsid w:val="000D6600"/>
    <w:rsid w:val="001C23C4"/>
    <w:rsid w:val="002D19EC"/>
    <w:rsid w:val="00377ADB"/>
    <w:rsid w:val="003D7FDA"/>
    <w:rsid w:val="00555541"/>
    <w:rsid w:val="00577CCD"/>
    <w:rsid w:val="00940435"/>
    <w:rsid w:val="009D09C2"/>
    <w:rsid w:val="00A7681F"/>
    <w:rsid w:val="00B43D03"/>
    <w:rsid w:val="00ED5E69"/>
    <w:rsid w:val="00F7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9E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23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23C4"/>
    <w:rPr>
      <w:rFonts w:ascii="Times New Roman" w:eastAsia="宋体" w:hAnsi="Times New Roman" w:cs="Times New Roman"/>
      <w:sz w:val="18"/>
      <w:szCs w:val="18"/>
    </w:rPr>
  </w:style>
  <w:style w:type="paragraph" w:styleId="a4">
    <w:name w:val="footer"/>
    <w:basedOn w:val="a"/>
    <w:link w:val="Char0"/>
    <w:uiPriority w:val="99"/>
    <w:unhideWhenUsed/>
    <w:rsid w:val="001C23C4"/>
    <w:pPr>
      <w:tabs>
        <w:tab w:val="center" w:pos="4153"/>
        <w:tab w:val="right" w:pos="8306"/>
      </w:tabs>
      <w:snapToGrid w:val="0"/>
      <w:jc w:val="left"/>
    </w:pPr>
    <w:rPr>
      <w:sz w:val="18"/>
      <w:szCs w:val="18"/>
    </w:rPr>
  </w:style>
  <w:style w:type="character" w:customStyle="1" w:styleId="Char0">
    <w:name w:val="页脚 Char"/>
    <w:basedOn w:val="a0"/>
    <w:link w:val="a4"/>
    <w:uiPriority w:val="99"/>
    <w:rsid w:val="001C23C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4127</dc:creator>
  <cp:lastModifiedBy>4127</cp:lastModifiedBy>
  <cp:revision>4</cp:revision>
  <dcterms:created xsi:type="dcterms:W3CDTF">2017-11-29T09:12:00Z</dcterms:created>
  <dcterms:modified xsi:type="dcterms:W3CDTF">2018-03-30T04:02:00Z</dcterms:modified>
</cp:coreProperties>
</file>