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A2A" w14:textId="77777777" w:rsidR="000218A4" w:rsidRDefault="000218A4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218A4" w14:paraId="46960C9F" w14:textId="77777777">
        <w:trPr>
          <w:trHeight w:val="2025"/>
        </w:trPr>
        <w:tc>
          <w:tcPr>
            <w:tcW w:w="9070" w:type="dxa"/>
            <w:vAlign w:val="center"/>
          </w:tcPr>
          <w:p w14:paraId="16012FDE" w14:textId="77777777" w:rsidR="000218A4" w:rsidRDefault="00BD1FA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r w:rsidRPr="00090D9B">
              <w:rPr>
                <w:rFonts w:ascii="微软雅黑" w:eastAsia="微软雅黑" w:hAnsi="微软雅黑" w:hint="eastAsia"/>
                <w:b/>
                <w:bCs/>
                <w:spacing w:val="50"/>
                <w:kern w:val="0"/>
                <w:sz w:val="72"/>
                <w:szCs w:val="52"/>
                <w:fitText w:val="9000" w:id="-940386816"/>
              </w:rPr>
              <w:t>降低热岛强度措施计算</w:t>
            </w:r>
            <w:r w:rsidRPr="00090D9B">
              <w:rPr>
                <w:rFonts w:ascii="微软雅黑" w:eastAsia="微软雅黑" w:hAnsi="微软雅黑" w:hint="eastAsia"/>
                <w:b/>
                <w:bCs/>
                <w:spacing w:val="40"/>
                <w:kern w:val="0"/>
                <w:sz w:val="72"/>
                <w:szCs w:val="52"/>
                <w:fitText w:val="9000" w:id="-940386816"/>
              </w:rPr>
              <w:t>书</w:t>
            </w:r>
          </w:p>
        </w:tc>
      </w:tr>
      <w:tr w:rsidR="000218A4" w14:paraId="123A2ED1" w14:textId="77777777">
        <w:tc>
          <w:tcPr>
            <w:tcW w:w="9070" w:type="dxa"/>
          </w:tcPr>
          <w:p w14:paraId="056F19B7" w14:textId="77777777" w:rsidR="000218A4" w:rsidRDefault="000218A4" w:rsidP="002C25CB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:rsidR="000218A4" w14:paraId="17DE1735" w14:textId="77777777">
        <w:tc>
          <w:tcPr>
            <w:tcW w:w="9070" w:type="dxa"/>
          </w:tcPr>
          <w:p w14:paraId="5D22B747" w14:textId="77777777" w:rsidR="000218A4" w:rsidRDefault="00BD1FA0" w:rsidP="002C25CB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0218A4" w14:paraId="5EC32175" w14:textId="77777777">
        <w:tc>
          <w:tcPr>
            <w:tcW w:w="9070" w:type="dxa"/>
          </w:tcPr>
          <w:p w14:paraId="3E2CFBC2" w14:textId="77777777" w:rsidR="000218A4" w:rsidRDefault="000218A4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EE7797D" w14:textId="77777777" w:rsidR="000218A4" w:rsidRDefault="000218A4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7518360" wp14:editId="0D2A034C">
            <wp:extent cx="1009756" cy="1009756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B782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B88BCE1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0218A4" w14:paraId="651278E5" w14:textId="77777777">
        <w:tc>
          <w:tcPr>
            <w:tcW w:w="1263" w:type="dxa"/>
          </w:tcPr>
          <w:p w14:paraId="47C30EF4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121935D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01F1FC5" w14:textId="77777777" w:rsidR="000218A4" w:rsidRDefault="00BD1FA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攀枝花</w:t>
            </w:r>
            <w:bookmarkEnd w:id="4"/>
          </w:p>
        </w:tc>
      </w:tr>
      <w:tr w:rsidR="000218A4" w14:paraId="0CD0AB30" w14:textId="77777777">
        <w:tc>
          <w:tcPr>
            <w:tcW w:w="1263" w:type="dxa"/>
          </w:tcPr>
          <w:p w14:paraId="10B4C91A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293B11B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6FE174C" w14:textId="77777777" w:rsidR="000218A4" w:rsidRDefault="000218A4" w:rsidP="002C25CB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0218A4" w14:paraId="016D8A16" w14:textId="77777777">
        <w:tc>
          <w:tcPr>
            <w:tcW w:w="1263" w:type="dxa"/>
          </w:tcPr>
          <w:p w14:paraId="3C43FC1F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72C0722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F1A5CFA" w14:textId="77777777" w:rsidR="000218A4" w:rsidRDefault="000218A4" w:rsidP="002C25CB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0218A4" w14:paraId="3B1341D0" w14:textId="77777777">
        <w:tc>
          <w:tcPr>
            <w:tcW w:w="1263" w:type="dxa"/>
          </w:tcPr>
          <w:p w14:paraId="6257285C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4B43E5E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1C9857F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012CF5BC" w14:textId="77777777">
        <w:tc>
          <w:tcPr>
            <w:tcW w:w="1263" w:type="dxa"/>
          </w:tcPr>
          <w:p w14:paraId="6CD098E2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9860B84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67492B5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6903FEC9" w14:textId="77777777">
        <w:tc>
          <w:tcPr>
            <w:tcW w:w="1263" w:type="dxa"/>
          </w:tcPr>
          <w:p w14:paraId="34DBE7D1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3591171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AFF238F" w14:textId="77777777" w:rsidR="000218A4" w:rsidRDefault="000218A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218A4" w14:paraId="265A979D" w14:textId="77777777">
        <w:tc>
          <w:tcPr>
            <w:tcW w:w="1263" w:type="dxa"/>
          </w:tcPr>
          <w:p w14:paraId="59525D0E" w14:textId="77777777" w:rsidR="000218A4" w:rsidRDefault="00BD1FA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7C8BB7A" w14:textId="77777777" w:rsidR="000218A4" w:rsidRDefault="00BD1FA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CD058B" w14:textId="77777777" w:rsidR="000218A4" w:rsidRDefault="00BD1FA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2026年2月27日</w:t>
            </w:r>
            <w:bookmarkEnd w:id="7"/>
          </w:p>
        </w:tc>
      </w:tr>
    </w:tbl>
    <w:p w14:paraId="7C772E16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32FE9D9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02AD404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6148168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BB56F76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A81E54C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4466FE0" w14:textId="77777777" w:rsidR="000218A4" w:rsidRDefault="000218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218A4" w14:paraId="6214BB98" w14:textId="77777777">
        <w:trPr>
          <w:trHeight w:val="227"/>
        </w:trPr>
        <w:tc>
          <w:tcPr>
            <w:tcW w:w="1276" w:type="dxa"/>
            <w:vAlign w:val="bottom"/>
          </w:tcPr>
          <w:p w14:paraId="3D3EA0FE" w14:textId="77777777" w:rsidR="000218A4" w:rsidRDefault="00BD1FA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26B30817" w14:textId="77777777" w:rsidR="000218A4" w:rsidRDefault="00BD1FA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hint="eastAsia"/>
                <w:sz w:val="18"/>
              </w:rPr>
              <w:t>住区热环境TERA2025TERA2025</w:t>
            </w:r>
            <w:bookmarkEnd w:id="8"/>
            <w:proofErr w:type="gramEnd"/>
          </w:p>
        </w:tc>
        <w:tc>
          <w:tcPr>
            <w:tcW w:w="3958" w:type="dxa"/>
            <w:vMerge w:val="restart"/>
            <w:vAlign w:val="bottom"/>
          </w:tcPr>
          <w:p w14:paraId="3D4A2FB3" w14:textId="77777777" w:rsidR="000218A4" w:rsidRDefault="00BD1FA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FCD332F" wp14:editId="1E314AD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18A4" w14:paraId="4D6750E8" w14:textId="77777777">
        <w:trPr>
          <w:trHeight w:val="227"/>
        </w:trPr>
        <w:tc>
          <w:tcPr>
            <w:tcW w:w="1276" w:type="dxa"/>
            <w:vAlign w:val="bottom"/>
          </w:tcPr>
          <w:p w14:paraId="506DA0B1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8BA846A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46768F61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218A4" w14:paraId="48799491" w14:textId="77777777">
        <w:trPr>
          <w:trHeight w:val="227"/>
        </w:trPr>
        <w:tc>
          <w:tcPr>
            <w:tcW w:w="1276" w:type="dxa"/>
            <w:vAlign w:val="bottom"/>
          </w:tcPr>
          <w:p w14:paraId="0F97B7DD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55C1F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/>
                <w:sz w:val="18"/>
              </w:rPr>
              <w:t>SP57932059</w:t>
            </w:r>
            <w:bookmarkEnd w:id="10"/>
          </w:p>
        </w:tc>
        <w:tc>
          <w:tcPr>
            <w:tcW w:w="3958" w:type="dxa"/>
            <w:vMerge/>
          </w:tcPr>
          <w:p w14:paraId="135BEC01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218A4" w14:paraId="1492D6F5" w14:textId="77777777">
        <w:trPr>
          <w:trHeight w:val="227"/>
        </w:trPr>
        <w:tc>
          <w:tcPr>
            <w:tcW w:w="1276" w:type="dxa"/>
            <w:vAlign w:val="bottom"/>
          </w:tcPr>
          <w:p w14:paraId="7B454CF9" w14:textId="77777777" w:rsidR="000218A4" w:rsidRDefault="00BD1FA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CA6E58B" w14:textId="77777777" w:rsidR="000218A4" w:rsidRDefault="00BD1FA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9C0CD5B" w14:textId="77777777" w:rsidR="000218A4" w:rsidRDefault="000218A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604D1FA3" w14:textId="77777777" w:rsidR="000218A4" w:rsidRDefault="000218A4">
      <w:pPr>
        <w:rPr>
          <w:sz w:val="18"/>
        </w:rPr>
        <w:sectPr w:rsidR="000218A4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09C3979F" w14:textId="77777777" w:rsidR="000218A4" w:rsidRDefault="00BD1FA0">
      <w:pPr>
        <w:tabs>
          <w:tab w:val="left" w:pos="3544"/>
        </w:tabs>
        <w:rPr>
          <w:rFonts w:ascii="宋体" w:hAnsi="宋体" w:hint="eastAsia"/>
          <w:b/>
          <w:bCs/>
          <w:sz w:val="32"/>
          <w:szCs w:val="32"/>
        </w:rPr>
      </w:pPr>
      <w:r>
        <w:rPr>
          <w:sz w:val="18"/>
        </w:rPr>
        <w:lastRenderedPageBreak/>
        <w:tab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2F9C555A" w14:textId="77777777" w:rsidR="000218A4" w:rsidRDefault="000218A4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1" w:name="目录"/>
    <w:bookmarkEnd w:id="11"/>
    <w:p w14:paraId="1B832614" w14:textId="77777777" w:rsidR="00090D9B" w:rsidRDefault="00BD1FA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3084767" w:history="1">
        <w:r w:rsidR="00090D9B" w:rsidRPr="00F12300">
          <w:rPr>
            <w:rStyle w:val="aa"/>
            <w:rFonts w:hint="eastAsia"/>
            <w:noProof/>
          </w:rPr>
          <w:t>1</w:t>
        </w:r>
        <w:r w:rsidR="00090D9B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090D9B" w:rsidRPr="00F12300">
          <w:rPr>
            <w:rStyle w:val="aa"/>
            <w:rFonts w:hint="eastAsia"/>
            <w:noProof/>
          </w:rPr>
          <w:t>住区概况</w:t>
        </w:r>
        <w:r w:rsidR="00090D9B">
          <w:rPr>
            <w:rFonts w:hint="eastAsia"/>
            <w:noProof/>
            <w:webHidden/>
          </w:rPr>
          <w:tab/>
        </w:r>
        <w:r w:rsidR="00090D9B">
          <w:rPr>
            <w:rFonts w:hint="eastAsia"/>
            <w:noProof/>
            <w:webHidden/>
          </w:rPr>
          <w:fldChar w:fldCharType="begin"/>
        </w:r>
        <w:r w:rsidR="00090D9B">
          <w:rPr>
            <w:rFonts w:hint="eastAsia"/>
            <w:noProof/>
            <w:webHidden/>
          </w:rPr>
          <w:instrText xml:space="preserve"> </w:instrText>
        </w:r>
        <w:r w:rsidR="00090D9B">
          <w:rPr>
            <w:noProof/>
            <w:webHidden/>
          </w:rPr>
          <w:instrText>PAGEREF _Toc223084767 \h</w:instrText>
        </w:r>
        <w:r w:rsidR="00090D9B">
          <w:rPr>
            <w:rFonts w:hint="eastAsia"/>
            <w:noProof/>
            <w:webHidden/>
          </w:rPr>
          <w:instrText xml:space="preserve"> </w:instrText>
        </w:r>
        <w:r w:rsidR="00090D9B">
          <w:rPr>
            <w:rFonts w:hint="eastAsia"/>
            <w:noProof/>
            <w:webHidden/>
          </w:rPr>
        </w:r>
        <w:r w:rsidR="00090D9B">
          <w:rPr>
            <w:rFonts w:hint="eastAsia"/>
            <w:noProof/>
            <w:webHidden/>
          </w:rPr>
          <w:fldChar w:fldCharType="separate"/>
        </w:r>
        <w:r w:rsidR="00090D9B">
          <w:rPr>
            <w:noProof/>
            <w:webHidden/>
          </w:rPr>
          <w:t>3</w:t>
        </w:r>
        <w:r w:rsidR="00090D9B">
          <w:rPr>
            <w:rFonts w:hint="eastAsia"/>
            <w:noProof/>
            <w:webHidden/>
          </w:rPr>
          <w:fldChar w:fldCharType="end"/>
        </w:r>
      </w:hyperlink>
    </w:p>
    <w:p w14:paraId="11589294" w14:textId="77777777" w:rsidR="00090D9B" w:rsidRDefault="00090D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084768" w:history="1">
        <w:r w:rsidRPr="00F12300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FBEBEB" w14:textId="77777777" w:rsidR="00090D9B" w:rsidRDefault="00090D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084769" w:history="1">
        <w:r w:rsidRPr="00F12300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指标详情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965A09" w14:textId="77777777" w:rsidR="00090D9B" w:rsidRDefault="00090D9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084770" w:history="1">
        <w:r w:rsidRPr="00F12300">
          <w:rPr>
            <w:rStyle w:val="aa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规范要求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08BF91" w14:textId="77777777" w:rsidR="00090D9B" w:rsidRDefault="00090D9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084771" w:history="1">
        <w:r w:rsidRPr="00F12300">
          <w:rPr>
            <w:rStyle w:val="aa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计算方法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AA15A3" w14:textId="77777777" w:rsidR="00090D9B" w:rsidRDefault="00090D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084772" w:history="1">
        <w:r w:rsidRPr="00F12300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指标概览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0CE0A2" w14:textId="77777777" w:rsidR="00090D9B" w:rsidRDefault="00090D9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084773" w:history="1">
        <w:r w:rsidRPr="00F12300">
          <w:rPr>
            <w:rStyle w:val="aa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建筑列表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129F8F" w14:textId="77777777" w:rsidR="00090D9B" w:rsidRDefault="00090D9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084774" w:history="1">
        <w:r w:rsidRPr="00F12300">
          <w:rPr>
            <w:rStyle w:val="aa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各类面积指标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8022C4" w14:textId="77777777" w:rsidR="00090D9B" w:rsidRDefault="00090D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084775" w:history="1">
        <w:r w:rsidRPr="00F12300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C28FBE" w14:textId="77777777" w:rsidR="00090D9B" w:rsidRDefault="00090D9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084776" w:history="1">
        <w:r w:rsidRPr="00F12300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活动场地遮阴率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11645B" w14:textId="77777777" w:rsidR="00090D9B" w:rsidRDefault="00090D9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084777" w:history="1">
        <w:r w:rsidRPr="00F12300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车道热环境指标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43EC79" w14:textId="77777777" w:rsidR="00090D9B" w:rsidRDefault="00090D9B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3084778" w:history="1">
        <w:r w:rsidRPr="00F12300">
          <w:rPr>
            <w:rStyle w:val="aa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屋顶热环境指标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D3A9A3" w14:textId="77777777" w:rsidR="00090D9B" w:rsidRDefault="00090D9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3084779" w:history="1">
        <w:r w:rsidRPr="00F12300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F12300">
          <w:rPr>
            <w:rStyle w:val="aa"/>
            <w:rFonts w:hint="eastAsia"/>
            <w:noProof/>
          </w:rPr>
          <w:t>评价结论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_Toc223084779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D1F973A" w14:textId="77777777" w:rsidR="000218A4" w:rsidRDefault="00BD1FA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fldChar w:fldCharType="end"/>
      </w:r>
    </w:p>
    <w:p w14:paraId="2FF94AB6" w14:textId="77777777" w:rsidR="000218A4" w:rsidRDefault="00BD1FA0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9B3FC44" w14:textId="77777777" w:rsidR="000218A4" w:rsidRDefault="00BD1FA0">
      <w:pPr>
        <w:pStyle w:val="1"/>
      </w:pPr>
      <w:bookmarkStart w:id="12" w:name="_Toc401318136"/>
      <w:bookmarkStart w:id="13" w:name="_Toc223084767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3115"/>
        <w:gridCol w:w="3116"/>
      </w:tblGrid>
      <w:tr w:rsidR="000218A4" w14:paraId="467FDDFA" w14:textId="77777777">
        <w:trPr>
          <w:jc w:val="center"/>
        </w:trPr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58E16F81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B7F878C" w14:textId="77777777" w:rsidR="000218A4" w:rsidRDefault="000218A4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1"/>
            <w:bookmarkEnd w:id="14"/>
          </w:p>
        </w:tc>
      </w:tr>
      <w:tr w:rsidR="000218A4" w14:paraId="161E3D6F" w14:textId="77777777">
        <w:trPr>
          <w:jc w:val="center"/>
        </w:trPr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2738AAD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59BD3EF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攀枝花</w:t>
            </w:r>
            <w:bookmarkEnd w:id="15"/>
          </w:p>
        </w:tc>
      </w:tr>
      <w:tr w:rsidR="000218A4" w14:paraId="41330D2C" w14:textId="77777777">
        <w:trPr>
          <w:jc w:val="center"/>
        </w:trPr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21279B5A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077F7EE0" w14:textId="77777777" w:rsidR="000218A4" w:rsidRDefault="000218A4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0218A4" w14:paraId="6A17F530" w14:textId="77777777">
        <w:trPr>
          <w:jc w:val="center"/>
        </w:trPr>
        <w:tc>
          <w:tcPr>
            <w:tcW w:w="2841" w:type="dxa"/>
            <w:shd w:val="clear" w:color="auto" w:fill="E6E6E6"/>
          </w:tcPr>
          <w:p w14:paraId="5E8D3ADB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B17D6A5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26.57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C927826" w14:textId="77777777" w:rsidR="000218A4" w:rsidRDefault="00BD1FA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101.72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342612CC" w14:textId="77777777" w:rsidR="000218A4" w:rsidRDefault="000218A4">
      <w:pPr>
        <w:pStyle w:val="a0"/>
        <w:ind w:firstLine="420"/>
        <w:rPr>
          <w:lang w:val="en-US"/>
        </w:rPr>
      </w:pPr>
    </w:p>
    <w:p w14:paraId="33ABE637" w14:textId="77777777" w:rsidR="000218A4" w:rsidRDefault="000218A4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</w:rPr>
        <w:drawing>
          <wp:inline distT="0" distB="0" distL="0" distR="0" wp14:anchorId="64121AB6" wp14:editId="25979FD2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B981B" w14:textId="77777777" w:rsidR="000218A4" w:rsidRDefault="00BD1FA0">
      <w:pPr>
        <w:pStyle w:val="a0"/>
        <w:ind w:firstLineChars="0" w:firstLine="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</w:p>
    <w:p w14:paraId="25F732A1" w14:textId="77777777" w:rsidR="000218A4" w:rsidRDefault="000218A4">
      <w:pPr>
        <w:pStyle w:val="a0"/>
        <w:ind w:firstLineChars="0" w:firstLine="0"/>
        <w:rPr>
          <w:lang w:val="en-US"/>
        </w:rPr>
      </w:pPr>
    </w:p>
    <w:p w14:paraId="175E16C5" w14:textId="77777777" w:rsidR="000218A4" w:rsidRDefault="000218A4">
      <w:pPr>
        <w:pStyle w:val="a0"/>
        <w:ind w:firstLineChars="0" w:firstLine="0"/>
        <w:jc w:val="center"/>
        <w:rPr>
          <w:lang w:val="en-US"/>
        </w:rPr>
      </w:pPr>
      <w:bookmarkStart w:id="20" w:name="总图平面图"/>
      <w:bookmarkEnd w:id="20"/>
      <w:r>
        <w:rPr>
          <w:noProof/>
        </w:rPr>
        <w:lastRenderedPageBreak/>
        <w:drawing>
          <wp:inline distT="0" distB="0" distL="0" distR="0" wp14:anchorId="44DAFDC0" wp14:editId="20458D03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C3399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7674389D" w14:textId="77777777" w:rsidR="000218A4" w:rsidRDefault="00BD1FA0">
      <w:pPr>
        <w:pStyle w:val="1"/>
      </w:pPr>
      <w:bookmarkStart w:id="21" w:name="_Toc223084768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63ACDC8A" w14:textId="77777777" w:rsidR="000218A4" w:rsidRDefault="00BD1FA0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 xml:space="preserve">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</w:p>
    <w:p w14:paraId="79957D8F" w14:textId="77777777" w:rsidR="000218A4" w:rsidRDefault="00BD1FA0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76FED892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</w:t>
      </w:r>
      <w:r>
        <w:rPr>
          <w:rFonts w:hint="eastAsia"/>
          <w:lang w:val="en-US"/>
        </w:rPr>
        <w:t>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29C76289" w14:textId="77777777" w:rsidR="000218A4" w:rsidRDefault="00BD1FA0">
      <w:pPr>
        <w:pStyle w:val="1"/>
      </w:pPr>
      <w:bookmarkStart w:id="23" w:name="_Toc223084769"/>
      <w:r>
        <w:rPr>
          <w:rFonts w:hint="eastAsia"/>
        </w:rPr>
        <w:t>指标详情</w:t>
      </w:r>
      <w:bookmarkEnd w:id="23"/>
    </w:p>
    <w:p w14:paraId="611BE13B" w14:textId="77777777" w:rsidR="000218A4" w:rsidRDefault="00BD1FA0">
      <w:pPr>
        <w:pStyle w:val="2"/>
      </w:pPr>
      <w:bookmarkStart w:id="24" w:name="_Toc223084770"/>
      <w:r>
        <w:rPr>
          <w:rFonts w:hint="eastAsia"/>
        </w:rPr>
        <w:t>规范要求</w:t>
      </w:r>
      <w:bookmarkEnd w:id="24"/>
    </w:p>
    <w:p w14:paraId="059C8EDF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 xml:space="preserve"> 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中有关降低热岛措施具体要求如下：</w:t>
      </w:r>
    </w:p>
    <w:p w14:paraId="6221ACD8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</w:t>
      </w:r>
      <w:proofErr w:type="gramStart"/>
      <w:r>
        <w:rPr>
          <w:rFonts w:hint="eastAsia"/>
          <w:lang w:val="en-US"/>
        </w:rPr>
        <w:t>评价总分值</w:t>
      </w:r>
      <w:proofErr w:type="gramEnd"/>
      <w:r>
        <w:rPr>
          <w:rFonts w:hint="eastAsia"/>
          <w:lang w:val="en-US"/>
        </w:rPr>
        <w:t>为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40F0BE46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EC05B2B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</w:t>
      </w:r>
      <w:proofErr w:type="gramStart"/>
      <w:r>
        <w:rPr>
          <w:rFonts w:hint="eastAsia"/>
          <w:lang w:val="en-US"/>
        </w:rPr>
        <w:t>积较大</w:t>
      </w:r>
      <w:proofErr w:type="gramEnd"/>
      <w:r>
        <w:rPr>
          <w:rFonts w:hint="eastAsia"/>
          <w:lang w:val="en-US"/>
        </w:rPr>
        <w:t>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476755C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F812443" w14:textId="77777777" w:rsidR="000218A4" w:rsidRDefault="000218A4">
      <w:pPr>
        <w:pStyle w:val="a0"/>
        <w:ind w:firstLine="420"/>
        <w:rPr>
          <w:lang w:val="en-US"/>
        </w:rPr>
      </w:pPr>
    </w:p>
    <w:p w14:paraId="0858F004" w14:textId="77777777" w:rsidR="000218A4" w:rsidRDefault="00BD1FA0">
      <w:pPr>
        <w:pStyle w:val="2"/>
      </w:pPr>
      <w:bookmarkStart w:id="25" w:name="_Toc223084771"/>
      <w:r>
        <w:rPr>
          <w:rFonts w:hint="eastAsia"/>
        </w:rPr>
        <w:t>计算方法</w:t>
      </w:r>
      <w:bookmarkEnd w:id="25"/>
    </w:p>
    <w:p w14:paraId="56FC7C7A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2F4048E9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039DE65" w14:textId="77777777" w:rsidR="000218A4" w:rsidRDefault="00BD1FA0">
      <w:pPr>
        <w:pStyle w:val="a0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</w:t>
      </w:r>
      <w:proofErr w:type="gramStart"/>
      <w:r>
        <w:rPr>
          <w:rFonts w:hint="eastAsia"/>
          <w:lang w:val="en-US"/>
        </w:rPr>
        <w:t>积按照</w:t>
      </w:r>
      <w:proofErr w:type="gramEnd"/>
      <w:r>
        <w:rPr>
          <w:rFonts w:hint="eastAsia"/>
          <w:lang w:val="en-US"/>
        </w:rPr>
        <w:t>构筑物正投影面积计算；</w:t>
      </w:r>
    </w:p>
    <w:p w14:paraId="5715BB08" w14:textId="77777777" w:rsidR="000218A4" w:rsidRDefault="00BD1FA0">
      <w:pPr>
        <w:pStyle w:val="a0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77B502C9" w14:textId="77777777" w:rsidR="000218A4" w:rsidRDefault="00BD1FA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7638D3E6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D261A8F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</w:t>
      </w:r>
      <w:proofErr w:type="gramStart"/>
      <w:r>
        <w:rPr>
          <w:rFonts w:hint="eastAsia"/>
          <w:lang w:val="en-US"/>
        </w:rPr>
        <w:t>积</w:t>
      </w:r>
      <w:r>
        <w:rPr>
          <w:lang w:val="en-US"/>
        </w:rPr>
        <w:t>较大</w:t>
      </w:r>
      <w:proofErr w:type="gramEnd"/>
      <w:r>
        <w:rPr>
          <w:lang w:val="en-US"/>
        </w:rPr>
        <w:t>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9D5D177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5AD1A343" w14:textId="77777777" w:rsidR="000218A4" w:rsidRDefault="00BD1FA0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</w:t>
      </w:r>
      <w:proofErr w:type="gramStart"/>
      <w:r>
        <w:rPr>
          <w:rFonts w:hint="eastAsia"/>
          <w:lang w:val="en-US"/>
        </w:rPr>
        <w:t>光伏板的</w:t>
      </w:r>
      <w:proofErr w:type="gramEnd"/>
      <w:r>
        <w:rPr>
          <w:rFonts w:hint="eastAsia"/>
          <w:lang w:val="en-US"/>
        </w:rPr>
        <w:t>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377123CC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A771684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15A76B6C" w14:textId="77777777" w:rsidR="000218A4" w:rsidRDefault="00BD1FA0">
      <w:pPr>
        <w:pStyle w:val="1"/>
      </w:pPr>
      <w:bookmarkStart w:id="26" w:name="_Toc401318141"/>
      <w:bookmarkStart w:id="27" w:name="_Toc223084772"/>
      <w:r>
        <w:rPr>
          <w:rFonts w:hint="eastAsia"/>
        </w:rPr>
        <w:t>指标概览</w:t>
      </w:r>
      <w:bookmarkEnd w:id="26"/>
      <w:bookmarkEnd w:id="27"/>
    </w:p>
    <w:p w14:paraId="52D0BAD1" w14:textId="77777777" w:rsidR="000218A4" w:rsidRDefault="00BD1FA0">
      <w:pPr>
        <w:pStyle w:val="2"/>
      </w:pPr>
      <w:bookmarkStart w:id="28" w:name="_Toc223084773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9F2E27" w14:paraId="7AA54855" w14:textId="77777777">
        <w:tc>
          <w:tcPr>
            <w:tcW w:w="3118" w:type="dxa"/>
            <w:shd w:val="clear" w:color="auto" w:fill="E6E6E6"/>
            <w:vAlign w:val="center"/>
          </w:tcPr>
          <w:p w14:paraId="2C9BC0B0" w14:textId="77777777" w:rsidR="009F2E27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E3BF4D4" w14:textId="77777777" w:rsidR="009F2E27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D2C6181" w14:textId="77777777" w:rsidR="009F2E27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9F2E27" w14:paraId="24366645" w14:textId="77777777">
        <w:tc>
          <w:tcPr>
            <w:tcW w:w="3118" w:type="dxa"/>
            <w:shd w:val="clear" w:color="auto" w:fill="E6E6E6"/>
            <w:vAlign w:val="center"/>
          </w:tcPr>
          <w:p w14:paraId="31D4E71B" w14:textId="77777777" w:rsidR="009F2E27" w:rsidRDefault="00000000">
            <w:r>
              <w:t>未命名</w:t>
            </w:r>
          </w:p>
        </w:tc>
        <w:tc>
          <w:tcPr>
            <w:tcW w:w="3107" w:type="dxa"/>
            <w:vAlign w:val="center"/>
          </w:tcPr>
          <w:p w14:paraId="4FB2C4F5" w14:textId="77777777" w:rsidR="009F2E27" w:rsidRDefault="00000000">
            <w:r>
              <w:t>3342.2</w:t>
            </w:r>
          </w:p>
        </w:tc>
        <w:tc>
          <w:tcPr>
            <w:tcW w:w="3107" w:type="dxa"/>
            <w:vAlign w:val="center"/>
          </w:tcPr>
          <w:p w14:paraId="183AD627" w14:textId="77777777" w:rsidR="009F2E27" w:rsidRDefault="00000000">
            <w:r>
              <w:t>33.3</w:t>
            </w:r>
          </w:p>
        </w:tc>
      </w:tr>
    </w:tbl>
    <w:p w14:paraId="55FE1F36" w14:textId="77777777" w:rsidR="000218A4" w:rsidRDefault="000218A4">
      <w:pPr>
        <w:pStyle w:val="a0"/>
        <w:ind w:firstLine="420"/>
        <w:rPr>
          <w:lang w:val="en-US"/>
        </w:rPr>
      </w:pPr>
      <w:bookmarkStart w:id="29" w:name="建筑列表"/>
      <w:bookmarkEnd w:id="29"/>
    </w:p>
    <w:p w14:paraId="110032A9" w14:textId="77777777" w:rsidR="000218A4" w:rsidRDefault="00BD1FA0">
      <w:pPr>
        <w:pStyle w:val="2"/>
      </w:pPr>
      <w:bookmarkStart w:id="30" w:name="_Toc223084774"/>
      <w:r>
        <w:rPr>
          <w:rFonts w:hint="eastAsia"/>
        </w:rPr>
        <w:t>各</w:t>
      </w:r>
      <w:proofErr w:type="gramStart"/>
      <w:r>
        <w:rPr>
          <w:rFonts w:hint="eastAsia"/>
        </w:rPr>
        <w:t>类面积</w:t>
      </w:r>
      <w:proofErr w:type="gramEnd"/>
      <w:r>
        <w:rPr>
          <w:rFonts w:hint="eastAsia"/>
        </w:rPr>
        <w:t>指标</w:t>
      </w:r>
      <w:bookmarkEnd w:id="3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9F2E27" w14:paraId="3D712505" w14:textId="77777777">
        <w:tc>
          <w:tcPr>
            <w:tcW w:w="5093" w:type="dxa"/>
            <w:shd w:val="clear" w:color="auto" w:fill="E6E6E6"/>
            <w:vAlign w:val="center"/>
          </w:tcPr>
          <w:p w14:paraId="4FA44147" w14:textId="77777777" w:rsidR="009F2E27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6B69305C" w14:textId="77777777" w:rsidR="009F2E27" w:rsidRDefault="00000000">
            <w:pPr>
              <w:jc w:val="center"/>
            </w:pPr>
            <w:r>
              <w:t>值</w:t>
            </w:r>
          </w:p>
        </w:tc>
      </w:tr>
      <w:tr w:rsidR="009F2E27" w14:paraId="724E33F6" w14:textId="77777777">
        <w:tc>
          <w:tcPr>
            <w:tcW w:w="5093" w:type="dxa"/>
            <w:shd w:val="clear" w:color="auto" w:fill="E6E6E6"/>
            <w:vAlign w:val="center"/>
          </w:tcPr>
          <w:p w14:paraId="38A6045D" w14:textId="77777777" w:rsidR="009F2E27" w:rsidRDefault="0000000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4022B91" w14:textId="77777777" w:rsidR="009F2E27" w:rsidRDefault="00000000">
            <w:r>
              <w:t>4651</w:t>
            </w:r>
          </w:p>
        </w:tc>
      </w:tr>
      <w:tr w:rsidR="009F2E27" w14:paraId="63893E65" w14:textId="77777777">
        <w:tc>
          <w:tcPr>
            <w:tcW w:w="5093" w:type="dxa"/>
            <w:shd w:val="clear" w:color="auto" w:fill="E6E6E6"/>
            <w:vAlign w:val="center"/>
          </w:tcPr>
          <w:p w14:paraId="3D2C5FD9" w14:textId="77777777" w:rsidR="009F2E27" w:rsidRDefault="00000000">
            <w:r>
              <w:lastRenderedPageBreak/>
              <w:t>建筑密度</w:t>
            </w:r>
          </w:p>
        </w:tc>
        <w:tc>
          <w:tcPr>
            <w:tcW w:w="4239" w:type="dxa"/>
            <w:vAlign w:val="center"/>
          </w:tcPr>
          <w:p w14:paraId="6A65EEDB" w14:textId="77777777" w:rsidR="009F2E27" w:rsidRDefault="00000000">
            <w:r>
              <w:t>0.72</w:t>
            </w:r>
          </w:p>
        </w:tc>
      </w:tr>
      <w:tr w:rsidR="009F2E27" w14:paraId="3561D110" w14:textId="77777777">
        <w:tc>
          <w:tcPr>
            <w:tcW w:w="5093" w:type="dxa"/>
            <w:shd w:val="clear" w:color="auto" w:fill="E6E6E6"/>
            <w:vAlign w:val="center"/>
          </w:tcPr>
          <w:p w14:paraId="232B85AE" w14:textId="77777777" w:rsidR="009F2E27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7B427A5" w14:textId="77777777" w:rsidR="009F2E27" w:rsidRDefault="00000000">
            <w:r>
              <w:t>1309</w:t>
            </w:r>
          </w:p>
        </w:tc>
      </w:tr>
      <w:tr w:rsidR="009F2E27" w14:paraId="01B6A6FC" w14:textId="77777777">
        <w:tc>
          <w:tcPr>
            <w:tcW w:w="5093" w:type="dxa"/>
            <w:shd w:val="clear" w:color="auto" w:fill="E6E6E6"/>
            <w:vAlign w:val="center"/>
          </w:tcPr>
          <w:p w14:paraId="049E30C7" w14:textId="77777777" w:rsidR="009F2E27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3C1ED3A" w14:textId="77777777" w:rsidR="009F2E27" w:rsidRDefault="00000000">
            <w:r>
              <w:t>0</w:t>
            </w:r>
          </w:p>
        </w:tc>
      </w:tr>
      <w:tr w:rsidR="009F2E27" w14:paraId="1B106678" w14:textId="77777777">
        <w:tc>
          <w:tcPr>
            <w:tcW w:w="5093" w:type="dxa"/>
            <w:shd w:val="clear" w:color="auto" w:fill="E6E6E6"/>
            <w:vAlign w:val="center"/>
          </w:tcPr>
          <w:p w14:paraId="5730CE03" w14:textId="77777777" w:rsidR="009F2E27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65C3957" w14:textId="77777777" w:rsidR="009F2E27" w:rsidRDefault="00000000">
            <w:r>
              <w:t>0</w:t>
            </w:r>
          </w:p>
        </w:tc>
      </w:tr>
      <w:tr w:rsidR="009F2E27" w14:paraId="3ABA4E95" w14:textId="77777777">
        <w:tc>
          <w:tcPr>
            <w:tcW w:w="5093" w:type="dxa"/>
            <w:shd w:val="clear" w:color="auto" w:fill="E6E6E6"/>
            <w:vAlign w:val="center"/>
          </w:tcPr>
          <w:p w14:paraId="5F37D558" w14:textId="77777777" w:rsidR="009F2E27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C00834E" w14:textId="77777777" w:rsidR="009F2E27" w:rsidRDefault="00000000">
            <w:r>
              <w:t>0</w:t>
            </w:r>
          </w:p>
        </w:tc>
      </w:tr>
      <w:tr w:rsidR="009F2E27" w14:paraId="16BE4E40" w14:textId="77777777">
        <w:tc>
          <w:tcPr>
            <w:tcW w:w="5093" w:type="dxa"/>
            <w:shd w:val="clear" w:color="auto" w:fill="E6E6E6"/>
            <w:vAlign w:val="center"/>
          </w:tcPr>
          <w:p w14:paraId="18657EBA" w14:textId="77777777" w:rsidR="009F2E27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8BB5BD2" w14:textId="77777777" w:rsidR="009F2E27" w:rsidRDefault="00000000">
            <w:r>
              <w:t>592</w:t>
            </w:r>
          </w:p>
        </w:tc>
      </w:tr>
    </w:tbl>
    <w:p w14:paraId="1DCCA141" w14:textId="77777777" w:rsidR="000218A4" w:rsidRDefault="000218A4">
      <w:pPr>
        <w:pStyle w:val="a0"/>
        <w:ind w:firstLine="420"/>
        <w:rPr>
          <w:lang w:val="en-US"/>
        </w:rPr>
      </w:pPr>
      <w:bookmarkStart w:id="31" w:name="面积指标"/>
      <w:bookmarkEnd w:id="31"/>
    </w:p>
    <w:p w14:paraId="4E52F056" w14:textId="77777777" w:rsidR="000218A4" w:rsidRDefault="00BD1FA0">
      <w:pPr>
        <w:pStyle w:val="1"/>
      </w:pPr>
      <w:bookmarkStart w:id="32" w:name="_Toc223084775"/>
      <w:r>
        <w:rPr>
          <w:rFonts w:hint="eastAsia"/>
        </w:rPr>
        <w:t>计算结果</w:t>
      </w:r>
      <w:bookmarkEnd w:id="32"/>
    </w:p>
    <w:p w14:paraId="5EDAF625" w14:textId="77777777" w:rsidR="000218A4" w:rsidRDefault="00BD1FA0">
      <w:pPr>
        <w:pStyle w:val="2"/>
      </w:pPr>
      <w:bookmarkStart w:id="33" w:name="_Toc223084776"/>
      <w:r>
        <w:rPr>
          <w:rFonts w:hint="eastAsia"/>
        </w:rPr>
        <w:t>活动场地遮阴率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9F2E27" w14:paraId="373F9E0F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1121E0A8" w14:textId="77777777" w:rsidR="009F2E27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5BB44022" w14:textId="77777777" w:rsidR="009F2E27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D0D2D8C" w14:textId="77777777" w:rsidR="009F2E27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D991B7D" w14:textId="77777777" w:rsidR="009F2E27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5C07D21" w14:textId="77777777" w:rsidR="009F2E27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48D120F" w14:textId="77777777" w:rsidR="009F2E27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12FAB6B3" w14:textId="77777777" w:rsidR="009F2E27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9F2E27" w14:paraId="7F98F8AA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1E9F85A9" w14:textId="77777777" w:rsidR="009F2E27" w:rsidRDefault="009F2E27"/>
        </w:tc>
        <w:tc>
          <w:tcPr>
            <w:tcW w:w="1165" w:type="dxa"/>
            <w:shd w:val="clear" w:color="auto" w:fill="E6E6E6"/>
            <w:vAlign w:val="center"/>
          </w:tcPr>
          <w:p w14:paraId="68D7608F" w14:textId="77777777" w:rsidR="009F2E27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9A048AF" w14:textId="77777777" w:rsidR="009F2E27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5112949" w14:textId="77777777" w:rsidR="009F2E27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7E698279" w14:textId="77777777" w:rsidR="009F2E27" w:rsidRDefault="009F2E27"/>
        </w:tc>
        <w:tc>
          <w:tcPr>
            <w:tcW w:w="1165" w:type="dxa"/>
            <w:vMerge/>
            <w:shd w:val="clear" w:color="auto" w:fill="E6E6E6"/>
            <w:vAlign w:val="center"/>
          </w:tcPr>
          <w:p w14:paraId="30BF5B90" w14:textId="77777777" w:rsidR="009F2E27" w:rsidRDefault="009F2E27"/>
        </w:tc>
        <w:tc>
          <w:tcPr>
            <w:tcW w:w="1165" w:type="dxa"/>
            <w:vMerge/>
            <w:shd w:val="clear" w:color="auto" w:fill="E6E6E6"/>
            <w:vAlign w:val="center"/>
          </w:tcPr>
          <w:p w14:paraId="382863AD" w14:textId="77777777" w:rsidR="009F2E27" w:rsidRDefault="009F2E27"/>
        </w:tc>
        <w:tc>
          <w:tcPr>
            <w:tcW w:w="1165" w:type="dxa"/>
            <w:vMerge/>
            <w:shd w:val="clear" w:color="auto" w:fill="E6E6E6"/>
            <w:vAlign w:val="center"/>
          </w:tcPr>
          <w:p w14:paraId="0084BED1" w14:textId="77777777" w:rsidR="009F2E27" w:rsidRDefault="009F2E27"/>
        </w:tc>
      </w:tr>
      <w:tr w:rsidR="009F2E27" w14:paraId="77136559" w14:textId="77777777">
        <w:tc>
          <w:tcPr>
            <w:tcW w:w="1171" w:type="dxa"/>
            <w:shd w:val="clear" w:color="auto" w:fill="E6E6E6"/>
            <w:vAlign w:val="center"/>
          </w:tcPr>
          <w:p w14:paraId="2A88A06D" w14:textId="77777777" w:rsidR="009F2E27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14:paraId="567F2E9E" w14:textId="77777777" w:rsidR="009F2E2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82C4600" w14:textId="77777777" w:rsidR="009F2E2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05866FB4" w14:textId="77777777" w:rsidR="009F2E2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1780FFB" w14:textId="77777777" w:rsidR="009F2E2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609BD84" w14:textId="77777777" w:rsidR="009F2E2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EB846AB" w14:textId="77777777" w:rsidR="009F2E27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7E7C0687" w14:textId="77777777" w:rsidR="009F2E27" w:rsidRDefault="00000000">
            <w:r>
              <w:t>0.0</w:t>
            </w:r>
          </w:p>
        </w:tc>
      </w:tr>
    </w:tbl>
    <w:p w14:paraId="3E23EE5C" w14:textId="77777777" w:rsidR="000218A4" w:rsidRDefault="000218A4">
      <w:pPr>
        <w:pStyle w:val="a0"/>
        <w:ind w:firstLine="420"/>
        <w:rPr>
          <w:lang w:val="en-US"/>
        </w:rPr>
      </w:pPr>
      <w:bookmarkStart w:id="34" w:name="计算结果"/>
      <w:bookmarkEnd w:id="34"/>
    </w:p>
    <w:p w14:paraId="037C0FF9" w14:textId="77777777" w:rsidR="000218A4" w:rsidRDefault="000218A4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</w:rPr>
        <w:drawing>
          <wp:inline distT="0" distB="0" distL="0" distR="0" wp14:anchorId="273F72E6" wp14:editId="4827ADFB">
            <wp:extent cx="5667375" cy="40005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D810C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场地遮阴平面图</w:t>
      </w:r>
    </w:p>
    <w:p w14:paraId="6ECC8F09" w14:textId="77777777" w:rsidR="000218A4" w:rsidRDefault="00BD1FA0">
      <w:pPr>
        <w:pStyle w:val="2"/>
      </w:pPr>
      <w:bookmarkStart w:id="36" w:name="_Toc223084777"/>
      <w:r>
        <w:rPr>
          <w:rFonts w:hint="eastAsia"/>
        </w:rPr>
        <w:t>车道热环境</w:t>
      </w:r>
      <w:r>
        <w:t>指标</w:t>
      </w:r>
      <w:bookmarkEnd w:id="36"/>
    </w:p>
    <w:p w14:paraId="389838C4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路段为设有遮阴面</w:t>
      </w:r>
      <w:proofErr w:type="gramStart"/>
      <w:r>
        <w:rPr>
          <w:lang w:val="en-US"/>
        </w:rPr>
        <w:t>积较大</w:t>
      </w:r>
      <w:proofErr w:type="gramEnd"/>
      <w:r>
        <w:rPr>
          <w:lang w:val="en-US"/>
        </w:rPr>
        <w:t>行道树的路段</w:t>
      </w:r>
      <w:r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9F2E27" w14:paraId="6CB2E0A1" w14:textId="77777777">
        <w:tc>
          <w:tcPr>
            <w:tcW w:w="2333" w:type="dxa"/>
            <w:shd w:val="clear" w:color="auto" w:fill="E6E6E6"/>
            <w:vAlign w:val="center"/>
          </w:tcPr>
          <w:p w14:paraId="42C691A4" w14:textId="77777777" w:rsidR="009F2E27" w:rsidRDefault="00000000">
            <w:pPr>
              <w:jc w:val="center"/>
            </w:pPr>
            <w:r>
              <w:lastRenderedPageBreak/>
              <w:t>活动场地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56CE23A2" w14:textId="77777777" w:rsidR="009F2E27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3D39DCA3" w14:textId="77777777" w:rsidR="009F2E27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6FD22A6F" w14:textId="77777777" w:rsidR="009F2E27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25606784" w14:textId="77777777" w:rsidR="000218A4" w:rsidRDefault="000218A4">
      <w:pPr>
        <w:pStyle w:val="a0"/>
        <w:ind w:firstLine="420"/>
        <w:rPr>
          <w:lang w:val="en-US"/>
        </w:rPr>
      </w:pPr>
      <w:bookmarkStart w:id="37" w:name="车道遮阴率"/>
      <w:bookmarkEnd w:id="37"/>
    </w:p>
    <w:p w14:paraId="7E70037F" w14:textId="77777777" w:rsidR="000218A4" w:rsidRDefault="000218A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</w:rPr>
        <w:drawing>
          <wp:inline distT="0" distB="0" distL="0" distR="0" wp14:anchorId="354A5A83" wp14:editId="007F35C0">
            <wp:extent cx="5667375" cy="40100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32975" w14:textId="77777777" w:rsidR="000218A4" w:rsidRDefault="00BD1FA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5.2</w:t>
      </w:r>
      <w:r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 车道平面图</w:t>
      </w:r>
    </w:p>
    <w:p w14:paraId="6D9A2CF7" w14:textId="77777777" w:rsidR="000218A4" w:rsidRDefault="00BD1FA0">
      <w:pPr>
        <w:pStyle w:val="2"/>
      </w:pPr>
      <w:bookmarkStart w:id="39" w:name="_Toc223084778"/>
      <w:r>
        <w:rPr>
          <w:rFonts w:hint="eastAsia"/>
        </w:rPr>
        <w:t>屋顶热环境</w:t>
      </w:r>
      <w:r>
        <w:t>指标</w:t>
      </w:r>
      <w:bookmarkEnd w:id="39"/>
    </w:p>
    <w:p w14:paraId="4EBBFA2A" w14:textId="77777777" w:rsidR="000218A4" w:rsidRDefault="00BD1F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9F2E27" w14:paraId="744C4A1C" w14:textId="77777777">
        <w:tc>
          <w:tcPr>
            <w:tcW w:w="1555" w:type="dxa"/>
            <w:shd w:val="clear" w:color="auto" w:fill="E6E6E6"/>
            <w:vAlign w:val="center"/>
          </w:tcPr>
          <w:p w14:paraId="1C78EF9B" w14:textId="77777777" w:rsidR="009F2E27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668CD8AF" w14:textId="77777777" w:rsidR="009F2E27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461A770" w14:textId="77777777" w:rsidR="009F2E27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16142CF" w14:textId="77777777" w:rsidR="009F2E27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B4CF836" w14:textId="77777777" w:rsidR="009F2E27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2DAF095" w14:textId="77777777" w:rsidR="009F2E27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9F2E27" w14:paraId="2CA616ED" w14:textId="77777777">
        <w:tc>
          <w:tcPr>
            <w:tcW w:w="1555" w:type="dxa"/>
            <w:vAlign w:val="center"/>
          </w:tcPr>
          <w:p w14:paraId="2DC4070A" w14:textId="77777777" w:rsidR="009F2E27" w:rsidRDefault="00000000">
            <w:r>
              <w:t>未命名</w:t>
            </w:r>
          </w:p>
        </w:tc>
        <w:tc>
          <w:tcPr>
            <w:tcW w:w="1555" w:type="dxa"/>
            <w:vAlign w:val="center"/>
          </w:tcPr>
          <w:p w14:paraId="544ECFA4" w14:textId="77777777" w:rsidR="009F2E27" w:rsidRDefault="00000000">
            <w:r>
              <w:t>2338.2</w:t>
            </w:r>
          </w:p>
        </w:tc>
        <w:tc>
          <w:tcPr>
            <w:tcW w:w="1555" w:type="dxa"/>
            <w:vAlign w:val="center"/>
          </w:tcPr>
          <w:p w14:paraId="6E80AB94" w14:textId="77777777" w:rsidR="009F2E27" w:rsidRDefault="00000000">
            <w:r>
              <w:t>253.3</w:t>
            </w:r>
          </w:p>
        </w:tc>
        <w:tc>
          <w:tcPr>
            <w:tcW w:w="1555" w:type="dxa"/>
            <w:vAlign w:val="center"/>
          </w:tcPr>
          <w:p w14:paraId="59434746" w14:textId="77777777" w:rsidR="009F2E27" w:rsidRDefault="00000000">
            <w:r>
              <w:t>802.1</w:t>
            </w:r>
          </w:p>
        </w:tc>
        <w:tc>
          <w:tcPr>
            <w:tcW w:w="1555" w:type="dxa"/>
            <w:vAlign w:val="center"/>
          </w:tcPr>
          <w:p w14:paraId="051221AC" w14:textId="77777777" w:rsidR="009F2E2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23A283C6" w14:textId="77777777" w:rsidR="009F2E27" w:rsidRDefault="00000000">
            <w:r>
              <w:t>45.1</w:t>
            </w:r>
          </w:p>
        </w:tc>
      </w:tr>
      <w:tr w:rsidR="009F2E27" w14:paraId="3A584FB7" w14:textId="77777777">
        <w:tc>
          <w:tcPr>
            <w:tcW w:w="1555" w:type="dxa"/>
            <w:vAlign w:val="center"/>
          </w:tcPr>
          <w:p w14:paraId="7ACA4D53" w14:textId="77777777" w:rsidR="009F2E27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14:paraId="3E055114" w14:textId="77777777" w:rsidR="009F2E27" w:rsidRDefault="00000000">
            <w:r>
              <w:t>2338.2</w:t>
            </w:r>
          </w:p>
        </w:tc>
        <w:tc>
          <w:tcPr>
            <w:tcW w:w="1555" w:type="dxa"/>
            <w:vAlign w:val="center"/>
          </w:tcPr>
          <w:p w14:paraId="6D0443B4" w14:textId="77777777" w:rsidR="009F2E27" w:rsidRDefault="00000000">
            <w:r>
              <w:t>253.3</w:t>
            </w:r>
          </w:p>
        </w:tc>
        <w:tc>
          <w:tcPr>
            <w:tcW w:w="1555" w:type="dxa"/>
            <w:vAlign w:val="center"/>
          </w:tcPr>
          <w:p w14:paraId="57A64F9E" w14:textId="77777777" w:rsidR="009F2E27" w:rsidRDefault="00000000">
            <w:r>
              <w:t>802.1</w:t>
            </w:r>
          </w:p>
        </w:tc>
        <w:tc>
          <w:tcPr>
            <w:tcW w:w="1555" w:type="dxa"/>
            <w:vAlign w:val="center"/>
          </w:tcPr>
          <w:p w14:paraId="22494AB9" w14:textId="77777777" w:rsidR="009F2E27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70C46B61" w14:textId="77777777" w:rsidR="009F2E27" w:rsidRDefault="00000000">
            <w:r>
              <w:t>45.1</w:t>
            </w:r>
          </w:p>
        </w:tc>
      </w:tr>
    </w:tbl>
    <w:p w14:paraId="68F6F379" w14:textId="77777777" w:rsidR="000218A4" w:rsidRDefault="000218A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14:paraId="64E75A8C" w14:textId="77777777" w:rsidR="000218A4" w:rsidRDefault="00BD1FA0">
      <w:pPr>
        <w:pStyle w:val="1"/>
      </w:pPr>
      <w:bookmarkStart w:id="41" w:name="_Toc223084779"/>
      <w:r>
        <w:rPr>
          <w:rFonts w:hint="eastAsia"/>
        </w:rPr>
        <w:t>评价结论</w:t>
      </w:r>
      <w:bookmarkEnd w:id="41"/>
    </w:p>
    <w:p w14:paraId="1A8994CA" w14:textId="77777777" w:rsidR="000218A4" w:rsidRDefault="00BD1FA0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>
        <w:rPr>
          <w:rFonts w:ascii="宋体" w:hAnsi="宋体" w:hint="eastAsia"/>
          <w:kern w:val="2"/>
          <w:szCs w:val="21"/>
          <w:lang w:val="en-US"/>
        </w:rPr>
        <w:t>根据《绿色建筑评价标准》GB/T 50378-20</w:t>
      </w:r>
      <w:r>
        <w:rPr>
          <w:rFonts w:ascii="宋体" w:hAnsi="宋体"/>
          <w:kern w:val="2"/>
          <w:szCs w:val="21"/>
          <w:lang w:val="en-US"/>
        </w:rPr>
        <w:t>24</w:t>
      </w:r>
      <w:r>
        <w:rPr>
          <w:rFonts w:ascii="宋体" w:hAnsi="宋体" w:hint="eastAsia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0218A4" w14:paraId="195C3F22" w14:textId="77777777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2B1DBA63" w14:textId="77777777" w:rsidR="000218A4" w:rsidRDefault="00BD1FA0">
            <w:pPr>
              <w:jc w:val="center"/>
            </w:pPr>
            <w:r>
              <w:rPr>
                <w:rFonts w:hint="eastAsia"/>
              </w:rPr>
              <w:lastRenderedPageBreak/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E8439DD" w14:textId="77777777" w:rsidR="000218A4" w:rsidRDefault="00BD1FA0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1AC9B38" w14:textId="77777777" w:rsidR="000218A4" w:rsidRDefault="00BD1FA0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75CB7534" w14:textId="77777777" w:rsidR="000218A4" w:rsidRDefault="00BD1FA0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0218A4" w14:paraId="6E599E1D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2EEBCEB" w14:textId="77777777" w:rsidR="000218A4" w:rsidRDefault="00BD1FA0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1BD23460" w14:textId="77777777" w:rsidR="000218A4" w:rsidRDefault="00BD1FA0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6A3018C6" w14:textId="77777777" w:rsidR="000218A4" w:rsidRDefault="00BD1FA0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3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23342DD" w14:textId="77777777" w:rsidR="000218A4" w:rsidRDefault="000218A4">
            <w:bookmarkStart w:id="44" w:name="活动场地遮阴率值"/>
            <w:r>
              <w:t>0.0%</w:t>
            </w:r>
            <w:bookmarkEnd w:id="44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1398F772" w14:textId="77777777" w:rsidR="000218A4" w:rsidRDefault="000218A4">
            <w:bookmarkStart w:id="45" w:name="活动场地遮阴率得分"/>
            <w:r>
              <w:t>0</w:t>
            </w:r>
            <w:bookmarkEnd w:id="45"/>
          </w:p>
        </w:tc>
      </w:tr>
      <w:tr w:rsidR="000218A4" w14:paraId="3624623B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F13A63B" w14:textId="77777777" w:rsidR="000218A4" w:rsidRDefault="00BD1FA0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FDD349F" w14:textId="77777777" w:rsidR="000218A4" w:rsidRDefault="00BD1F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ascii="宋体" w:cs="宋体" w:hint="eastAsia"/>
                <w:sz w:val="18"/>
                <w:szCs w:val="18"/>
              </w:rPr>
              <w:t>阴面</w:t>
            </w:r>
            <w:proofErr w:type="gramStart"/>
            <w:r>
              <w:rPr>
                <w:rFonts w:ascii="宋体" w:cs="宋体" w:hint="eastAsia"/>
                <w:sz w:val="18"/>
                <w:szCs w:val="18"/>
              </w:rPr>
              <w:t>积较</w:t>
            </w:r>
            <w:r>
              <w:rPr>
                <w:rFonts w:ascii="宋体" w:cs="宋体"/>
                <w:sz w:val="18"/>
                <w:szCs w:val="18"/>
              </w:rPr>
              <w:t>大</w:t>
            </w:r>
            <w:proofErr w:type="gramEnd"/>
            <w:r>
              <w:rPr>
                <w:rFonts w:ascii="宋体" w:cs="宋体"/>
                <w:sz w:val="18"/>
                <w:szCs w:val="18"/>
              </w:rPr>
              <w:t>的行道</w:t>
            </w:r>
            <w:r>
              <w:rPr>
                <w:rFonts w:ascii="宋体" w:cs="宋体" w:hint="eastAsia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ascii="宋体" w:cs="宋体" w:hint="eastAsia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ascii="宋体" w:cs="宋体" w:hint="eastAsia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6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4389618" w14:textId="77777777" w:rsidR="000218A4" w:rsidRDefault="000218A4"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E30ADC" w14:textId="77777777" w:rsidR="000218A4" w:rsidRDefault="000218A4">
            <w:bookmarkStart w:id="48" w:name="车道遮阴得分"/>
            <w:r>
              <w:t>0</w:t>
            </w:r>
            <w:bookmarkEnd w:id="48"/>
          </w:p>
        </w:tc>
      </w:tr>
      <w:tr w:rsidR="000218A4" w14:paraId="462F2C6D" w14:textId="77777777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CD92FC7" w14:textId="77777777" w:rsidR="000218A4" w:rsidRDefault="00BD1FA0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30A9D91" w14:textId="77777777" w:rsidR="000218A4" w:rsidRDefault="00BD1FA0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9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4B86F6" w14:textId="77777777" w:rsidR="000218A4" w:rsidRDefault="000218A4">
            <w:bookmarkStart w:id="50" w:name="屋顶遮阴率值"/>
            <w:r>
              <w:t>45.1%</w:t>
            </w:r>
            <w:bookmarkEnd w:id="50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85698E" w14:textId="77777777" w:rsidR="000218A4" w:rsidRDefault="000218A4">
            <w:bookmarkStart w:id="51" w:name="屋顶遮阴得分"/>
            <w:r>
              <w:t>0</w:t>
            </w:r>
            <w:bookmarkEnd w:id="51"/>
          </w:p>
        </w:tc>
      </w:tr>
      <w:tr w:rsidR="000218A4" w14:paraId="53850D5E" w14:textId="77777777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1AC82226" w14:textId="77777777" w:rsidR="000218A4" w:rsidRDefault="00BD1FA0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AD2C966" w14:textId="77777777" w:rsidR="000218A4" w:rsidRDefault="000218A4">
            <w:bookmarkStart w:id="52" w:name="降热措施总得分"/>
            <w:r>
              <w:t>0</w:t>
            </w:r>
            <w:bookmarkEnd w:id="52"/>
          </w:p>
        </w:tc>
      </w:tr>
    </w:tbl>
    <w:p w14:paraId="325EBBA5" w14:textId="77777777" w:rsidR="000218A4" w:rsidRDefault="000218A4">
      <w:pPr>
        <w:pStyle w:val="a0"/>
        <w:ind w:firstLineChars="0" w:firstLine="0"/>
        <w:rPr>
          <w:lang w:val="en-US"/>
        </w:rPr>
      </w:pPr>
    </w:p>
    <w:sectPr w:rsidR="000218A4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18" w:bottom="1440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3C73" w14:textId="77777777" w:rsidR="00D44667" w:rsidRDefault="00D44667">
      <w:r>
        <w:separator/>
      </w:r>
    </w:p>
  </w:endnote>
  <w:endnote w:type="continuationSeparator" w:id="0">
    <w:p w14:paraId="4DC167A3" w14:textId="77777777" w:rsidR="00D44667" w:rsidRDefault="00D4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1465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28D84FBE" w14:textId="77777777" w:rsidR="000218A4" w:rsidRDefault="000218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5733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1EF92B34" w14:textId="77777777" w:rsidR="000218A4" w:rsidRDefault="000218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1042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638FACD6" w14:textId="77777777" w:rsidR="000218A4" w:rsidRDefault="000218A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5194" w14:textId="77777777" w:rsidR="000218A4" w:rsidRDefault="00BD1FA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2C25CB">
      <w:rPr>
        <w:rStyle w:val="a9"/>
        <w:noProof/>
      </w:rPr>
      <w:t>5</w:t>
    </w:r>
    <w:r>
      <w:fldChar w:fldCharType="end"/>
    </w:r>
  </w:p>
  <w:p w14:paraId="61B96684" w14:textId="77777777" w:rsidR="000218A4" w:rsidRDefault="000218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FAA4" w14:textId="77777777" w:rsidR="00D44667" w:rsidRDefault="00D44667">
      <w:r>
        <w:separator/>
      </w:r>
    </w:p>
  </w:footnote>
  <w:footnote w:type="continuationSeparator" w:id="0">
    <w:p w14:paraId="3E77760B" w14:textId="77777777" w:rsidR="00D44667" w:rsidRDefault="00D4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8C46" w14:textId="77777777" w:rsidR="000218A4" w:rsidRDefault="00BD1FA0">
    <w:pPr>
      <w:pStyle w:val="a6"/>
      <w:jc w:val="left"/>
    </w:pPr>
    <w:r>
      <w:rPr>
        <w:noProof/>
        <w:lang w:val="en-US"/>
      </w:rPr>
      <w:drawing>
        <wp:inline distT="0" distB="0" distL="0" distR="0" wp14:anchorId="78EF9A16" wp14:editId="1AF73E59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4FA8" w14:textId="77777777" w:rsidR="000218A4" w:rsidRDefault="00BD1FA0">
    <w:pPr>
      <w:pStyle w:val="a6"/>
      <w:jc w:val="left"/>
    </w:pPr>
    <w:r>
      <w:rPr>
        <w:noProof/>
        <w:lang w:val="en-US"/>
      </w:rPr>
      <w:drawing>
        <wp:inline distT="0" distB="0" distL="0" distR="0" wp14:anchorId="1A1F95A8" wp14:editId="48BCFFC9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C622" w14:textId="77777777" w:rsidR="000218A4" w:rsidRDefault="00021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num w:numId="1" w16cid:durableId="682631656">
    <w:abstractNumId w:val="0"/>
  </w:num>
  <w:num w:numId="2" w16cid:durableId="10286762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090D9B"/>
    <w:rsid w:val="0000545C"/>
    <w:rsid w:val="000104FD"/>
    <w:rsid w:val="00013084"/>
    <w:rsid w:val="0001409C"/>
    <w:rsid w:val="000218A4"/>
    <w:rsid w:val="00026B3F"/>
    <w:rsid w:val="00037A4C"/>
    <w:rsid w:val="00047D1C"/>
    <w:rsid w:val="00051A74"/>
    <w:rsid w:val="00051EA5"/>
    <w:rsid w:val="00060AD3"/>
    <w:rsid w:val="00090D9B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1446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C7751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683C"/>
    <w:rsid w:val="002B062F"/>
    <w:rsid w:val="002B2BB0"/>
    <w:rsid w:val="002B2C3B"/>
    <w:rsid w:val="002B4464"/>
    <w:rsid w:val="002C25CB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08A9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154F"/>
    <w:rsid w:val="00423727"/>
    <w:rsid w:val="00430BB8"/>
    <w:rsid w:val="00454119"/>
    <w:rsid w:val="00463861"/>
    <w:rsid w:val="004654ED"/>
    <w:rsid w:val="00465B1B"/>
    <w:rsid w:val="00467B0D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2771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46786"/>
    <w:rsid w:val="00550DEC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7774D"/>
    <w:rsid w:val="00681C3C"/>
    <w:rsid w:val="0068499A"/>
    <w:rsid w:val="00685427"/>
    <w:rsid w:val="00685A9C"/>
    <w:rsid w:val="00694FCA"/>
    <w:rsid w:val="006A159C"/>
    <w:rsid w:val="006A38D1"/>
    <w:rsid w:val="006A5460"/>
    <w:rsid w:val="006B02AD"/>
    <w:rsid w:val="006B1196"/>
    <w:rsid w:val="006B2A2E"/>
    <w:rsid w:val="006B31D8"/>
    <w:rsid w:val="006B5695"/>
    <w:rsid w:val="006C2C71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24478"/>
    <w:rsid w:val="00730EF5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0D33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51BC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2A99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441F"/>
    <w:rsid w:val="00935D40"/>
    <w:rsid w:val="00940A35"/>
    <w:rsid w:val="009410A0"/>
    <w:rsid w:val="009521A9"/>
    <w:rsid w:val="00960B5D"/>
    <w:rsid w:val="00961512"/>
    <w:rsid w:val="009729E6"/>
    <w:rsid w:val="009744B2"/>
    <w:rsid w:val="009827E8"/>
    <w:rsid w:val="009976FB"/>
    <w:rsid w:val="009A0FDA"/>
    <w:rsid w:val="009B5732"/>
    <w:rsid w:val="009C3CAA"/>
    <w:rsid w:val="009C61AC"/>
    <w:rsid w:val="009D3DD0"/>
    <w:rsid w:val="009D580B"/>
    <w:rsid w:val="009D7B62"/>
    <w:rsid w:val="009E3C69"/>
    <w:rsid w:val="009E4629"/>
    <w:rsid w:val="009E5428"/>
    <w:rsid w:val="009E5E29"/>
    <w:rsid w:val="009F034E"/>
    <w:rsid w:val="009F2E27"/>
    <w:rsid w:val="009F2FC7"/>
    <w:rsid w:val="009F3549"/>
    <w:rsid w:val="009F3F68"/>
    <w:rsid w:val="009F4547"/>
    <w:rsid w:val="00A0289C"/>
    <w:rsid w:val="00A0719E"/>
    <w:rsid w:val="00A073D7"/>
    <w:rsid w:val="00A12F84"/>
    <w:rsid w:val="00A20530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71AB3"/>
    <w:rsid w:val="00A83D4E"/>
    <w:rsid w:val="00A92ECE"/>
    <w:rsid w:val="00A9367F"/>
    <w:rsid w:val="00A93A76"/>
    <w:rsid w:val="00AA3AAC"/>
    <w:rsid w:val="00AA47FE"/>
    <w:rsid w:val="00AA7C65"/>
    <w:rsid w:val="00AB340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E446D"/>
    <w:rsid w:val="00AF0C64"/>
    <w:rsid w:val="00AF0FB5"/>
    <w:rsid w:val="00AF5FD4"/>
    <w:rsid w:val="00AF6BFA"/>
    <w:rsid w:val="00B047B3"/>
    <w:rsid w:val="00B107D2"/>
    <w:rsid w:val="00B1416E"/>
    <w:rsid w:val="00B16C0D"/>
    <w:rsid w:val="00B31574"/>
    <w:rsid w:val="00B36278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C24EB"/>
    <w:rsid w:val="00BD1FA0"/>
    <w:rsid w:val="00BD2056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807AB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4667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360A"/>
    <w:rsid w:val="00DF470C"/>
    <w:rsid w:val="00E045D1"/>
    <w:rsid w:val="00E05E3A"/>
    <w:rsid w:val="00E113A6"/>
    <w:rsid w:val="00E140C5"/>
    <w:rsid w:val="00E16221"/>
    <w:rsid w:val="00E20FD4"/>
    <w:rsid w:val="00E327CA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0BCA"/>
    <w:rsid w:val="00F521B8"/>
    <w:rsid w:val="00F577A3"/>
    <w:rsid w:val="00F634A2"/>
    <w:rsid w:val="00F67F0A"/>
    <w:rsid w:val="00F73ED1"/>
    <w:rsid w:val="00F75DD1"/>
    <w:rsid w:val="00F82EE6"/>
    <w:rsid w:val="00F8552B"/>
    <w:rsid w:val="00F86BFF"/>
    <w:rsid w:val="00F90890"/>
    <w:rsid w:val="00FA4B87"/>
    <w:rsid w:val="00FA4D71"/>
    <w:rsid w:val="00FA64CC"/>
    <w:rsid w:val="00FA6996"/>
    <w:rsid w:val="00FA71E7"/>
    <w:rsid w:val="00FA733F"/>
    <w:rsid w:val="00FB03B6"/>
    <w:rsid w:val="00FB19D4"/>
    <w:rsid w:val="00FC0388"/>
    <w:rsid w:val="00FD2953"/>
    <w:rsid w:val="00FD3762"/>
    <w:rsid w:val="00FE39AF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874554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70A7E59"/>
  <w15:docId w15:val="{801B2419-485F-40BB-9ECE-83ED8B1E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  <w:qFormat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眉 字符"/>
    <w:basedOn w:val="a1"/>
    <w:link w:val="a6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3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95</TotalTime>
  <Pages>8</Pages>
  <Words>503</Words>
  <Characters>2870</Characters>
  <Application>Microsoft Office Word</Application>
  <DocSecurity>0</DocSecurity>
  <Lines>23</Lines>
  <Paragraphs>6</Paragraphs>
  <ScaleCrop>false</ScaleCrop>
  <Company>ths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creator>赵钰琳</dc:creator>
  <cp:lastModifiedBy>Mari Ohara</cp:lastModifiedBy>
  <cp:revision>1</cp:revision>
  <cp:lastPrinted>2411-12-31T15:59:00Z</cp:lastPrinted>
  <dcterms:created xsi:type="dcterms:W3CDTF">2026-02-27T03:39:00Z</dcterms:created>
  <dcterms:modified xsi:type="dcterms:W3CDTF">2026-02-27T05:14:00Z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B06D0905A6B545AB957D59EDCFF05310_12</vt:lpwstr>
  </property>
</Properties>
</file>